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988E" w14:textId="6B3ED605" w:rsidR="00602281" w:rsidRPr="00125DA1" w:rsidRDefault="00602281" w:rsidP="00125DA1">
      <w:pPr>
        <w:ind w:left="881" w:right="451" w:firstLine="2"/>
        <w:jc w:val="center"/>
        <w:rPr>
          <w:rFonts w:asciiTheme="majorHAnsi" w:hAnsiTheme="majorHAnsi"/>
          <w:b/>
          <w:bCs/>
          <w:sz w:val="28"/>
          <w:szCs w:val="28"/>
        </w:rPr>
      </w:pPr>
      <w:r w:rsidRPr="00125DA1">
        <w:rPr>
          <w:rFonts w:asciiTheme="majorHAnsi" w:hAnsiTheme="majorHAnsi"/>
          <w:sz w:val="28"/>
          <w:szCs w:val="28"/>
        </w:rPr>
        <w:t xml:space="preserve"> </w:t>
      </w:r>
      <w:r w:rsidRPr="00125DA1">
        <w:rPr>
          <w:rFonts w:asciiTheme="majorHAnsi" w:hAnsiTheme="majorHAnsi"/>
          <w:b/>
          <w:bCs/>
          <w:sz w:val="28"/>
          <w:szCs w:val="28"/>
        </w:rPr>
        <w:t xml:space="preserve">TAX, TUNNELING ACTIVITIES, CORPORATE GOVERNANCE AND TRANSFER PRICING DECISION </w:t>
      </w:r>
    </w:p>
    <w:p w14:paraId="31E6EC45" w14:textId="77777777" w:rsidR="00470462" w:rsidRPr="00B53E6C" w:rsidRDefault="00470462" w:rsidP="00470462">
      <w:pPr>
        <w:pStyle w:val="2NAMA"/>
        <w:rPr>
          <w:rFonts w:asciiTheme="majorHAnsi" w:hAnsiTheme="majorHAnsi"/>
        </w:rPr>
      </w:pPr>
      <w:r w:rsidRPr="00B53E6C">
        <w:rPr>
          <w:rFonts w:asciiTheme="majorHAnsi" w:hAnsiTheme="majorHAnsi"/>
          <w:lang w:val="en-US"/>
        </w:rPr>
        <w:t>Dina Vara Sari</w:t>
      </w:r>
      <w:r w:rsidRPr="00B53E6C">
        <w:rPr>
          <w:rFonts w:asciiTheme="majorHAnsi" w:hAnsiTheme="majorHAnsi"/>
        </w:rPr>
        <w:t xml:space="preserve">, </w:t>
      </w:r>
    </w:p>
    <w:p w14:paraId="0302E0D9" w14:textId="77777777" w:rsidR="00470462" w:rsidRPr="00B53E6C" w:rsidRDefault="00470462" w:rsidP="00470462">
      <w:pPr>
        <w:pStyle w:val="3AFILIASI"/>
        <w:spacing w:after="240"/>
        <w:rPr>
          <w:rFonts w:asciiTheme="majorHAnsi" w:hAnsiTheme="majorHAnsi"/>
          <w:lang w:val="en-US"/>
        </w:rPr>
      </w:pPr>
      <w:r w:rsidRPr="00B53E6C">
        <w:rPr>
          <w:rFonts w:asciiTheme="majorHAnsi" w:hAnsiTheme="majorHAnsi"/>
          <w:i/>
          <w:lang w:val="en-US"/>
        </w:rPr>
        <w:t>Polytechnic of State Finance STAN</w:t>
      </w:r>
    </w:p>
    <w:p w14:paraId="207886C7" w14:textId="77777777" w:rsidR="00470462" w:rsidRPr="00B53E6C" w:rsidRDefault="00470462" w:rsidP="00470462">
      <w:pPr>
        <w:pStyle w:val="2NAMA"/>
        <w:rPr>
          <w:rFonts w:asciiTheme="majorHAnsi" w:hAnsiTheme="majorHAnsi"/>
          <w:lang w:val="en-US"/>
        </w:rPr>
      </w:pPr>
      <w:r w:rsidRPr="00B53E6C">
        <w:rPr>
          <w:rFonts w:asciiTheme="majorHAnsi" w:hAnsiTheme="majorHAnsi"/>
          <w:lang w:val="en-US"/>
        </w:rPr>
        <w:t>Ferry Irawan</w:t>
      </w:r>
    </w:p>
    <w:p w14:paraId="4AD73EA3" w14:textId="77777777" w:rsidR="00470462" w:rsidRPr="00B53E6C" w:rsidRDefault="00470462" w:rsidP="00470462">
      <w:pPr>
        <w:pStyle w:val="3AFILIASI"/>
        <w:spacing w:after="240"/>
        <w:rPr>
          <w:rFonts w:asciiTheme="majorHAnsi" w:hAnsiTheme="majorHAnsi"/>
          <w:i/>
          <w:iCs/>
          <w:lang w:val="en-US"/>
        </w:rPr>
      </w:pPr>
      <w:r w:rsidRPr="00B53E6C">
        <w:rPr>
          <w:rFonts w:asciiTheme="majorHAnsi" w:hAnsiTheme="majorHAnsi"/>
          <w:i/>
          <w:iCs/>
          <w:lang w:val="en-US"/>
        </w:rPr>
        <w:t>Polytechnic of State Finance STAN</w:t>
      </w:r>
    </w:p>
    <w:p w14:paraId="5C9266B2" w14:textId="77777777" w:rsidR="00DB04FC" w:rsidRPr="00D36598" w:rsidRDefault="00DB04FC" w:rsidP="00125DA1">
      <w:pPr>
        <w:pStyle w:val="4ABSTRAKJUDUL"/>
        <w:rPr>
          <w:rFonts w:asciiTheme="majorHAnsi" w:hAnsiTheme="majorHAnsi"/>
          <w:i/>
        </w:rPr>
      </w:pPr>
      <w:r w:rsidRPr="00D36598">
        <w:rPr>
          <w:rFonts w:asciiTheme="majorHAnsi" w:hAnsiTheme="majorHAnsi"/>
          <w:i/>
        </w:rPr>
        <w:t>ABSTRACT</w:t>
      </w:r>
    </w:p>
    <w:p w14:paraId="3CFAD8C7" w14:textId="2596A071" w:rsidR="00DB04FC" w:rsidRPr="00D36598" w:rsidRDefault="005C154D" w:rsidP="00125DA1">
      <w:pPr>
        <w:pStyle w:val="5ISIABSTRAK"/>
        <w:rPr>
          <w:rFonts w:asciiTheme="majorHAnsi" w:hAnsiTheme="majorHAnsi"/>
          <w:i/>
        </w:rPr>
      </w:pPr>
      <w:r w:rsidRPr="00D36598">
        <w:rPr>
          <w:rFonts w:asciiTheme="majorHAnsi" w:hAnsiTheme="majorHAnsi"/>
          <w:i/>
          <w:spacing w:val="-6"/>
        </w:rPr>
        <w:t xml:space="preserve">Multinational firms consider several factors to decide </w:t>
      </w:r>
      <w:r w:rsidR="00D8212E" w:rsidRPr="00D36598">
        <w:rPr>
          <w:rFonts w:asciiTheme="majorHAnsi" w:hAnsiTheme="majorHAnsi"/>
          <w:i/>
          <w:spacing w:val="-6"/>
        </w:rPr>
        <w:t>transfer prices in a-related party transaction.</w:t>
      </w:r>
      <w:r w:rsidR="00556C97" w:rsidRPr="00D36598">
        <w:rPr>
          <w:rFonts w:asciiTheme="majorHAnsi" w:hAnsiTheme="majorHAnsi"/>
          <w:i/>
          <w:spacing w:val="-6"/>
        </w:rPr>
        <w:t xml:space="preserve"> </w:t>
      </w:r>
      <w:r w:rsidR="00D8212E" w:rsidRPr="00D36598">
        <w:rPr>
          <w:rFonts w:asciiTheme="majorHAnsi" w:hAnsiTheme="majorHAnsi"/>
          <w:i/>
          <w:spacing w:val="-6"/>
        </w:rPr>
        <w:t>The P</w:t>
      </w:r>
      <w:r w:rsidR="00556C97" w:rsidRPr="00D36598">
        <w:rPr>
          <w:rFonts w:asciiTheme="majorHAnsi" w:hAnsiTheme="majorHAnsi"/>
          <w:i/>
          <w:spacing w:val="-6"/>
        </w:rPr>
        <w:t>urpose of this study was to determine the effect of tax, tunneling activities, and corporate governance on transfer pricing with cash holding as mediating variable. This research used a quantitative appr</w:t>
      </w:r>
      <w:bookmarkStart w:id="0" w:name="_GoBack"/>
      <w:bookmarkEnd w:id="0"/>
      <w:r w:rsidR="00556C97" w:rsidRPr="00D36598">
        <w:rPr>
          <w:rFonts w:asciiTheme="majorHAnsi" w:hAnsiTheme="majorHAnsi"/>
          <w:i/>
          <w:spacing w:val="-6"/>
        </w:rPr>
        <w:t xml:space="preserve">oach and panel data analysis by taking data samples from 53 manufacturing companies listed on the IDX in 2013-2019, which met the research criteria as previously set. The result stated that tunneling activities and corporate governance have a significant positive effect on transfer pricing, while the tax has negative effect on transfer pricing. Tax, tunneling activities and corporate governance has no effect on cash holding. Thus, the effect of cash holding cannot intervene the effect of tax, tunneling activities and corporate governance on transfer pricing. In the future, tax authority can narrow the scope of transfer pricing investigation by </w:t>
      </w:r>
      <w:proofErr w:type="spellStart"/>
      <w:r w:rsidR="00556C97" w:rsidRPr="00D36598">
        <w:rPr>
          <w:rFonts w:asciiTheme="majorHAnsi" w:hAnsiTheme="majorHAnsi"/>
          <w:i/>
          <w:spacing w:val="-6"/>
        </w:rPr>
        <w:t>examinating</w:t>
      </w:r>
      <w:proofErr w:type="spellEnd"/>
      <w:r w:rsidR="00556C97" w:rsidRPr="00D36598">
        <w:rPr>
          <w:rFonts w:asciiTheme="majorHAnsi" w:hAnsiTheme="majorHAnsi"/>
          <w:i/>
          <w:spacing w:val="-6"/>
        </w:rPr>
        <w:t xml:space="preserve"> elements in financial report</w:t>
      </w:r>
      <w:r w:rsidR="00DB04FC" w:rsidRPr="00D36598">
        <w:rPr>
          <w:rFonts w:asciiTheme="majorHAnsi" w:hAnsiTheme="majorHAnsi"/>
          <w:i/>
        </w:rPr>
        <w:t>.</w:t>
      </w:r>
    </w:p>
    <w:p w14:paraId="1109675E" w14:textId="77777777" w:rsidR="00125DA1" w:rsidRDefault="00125DA1" w:rsidP="00125DA1">
      <w:pPr>
        <w:spacing w:line="240" w:lineRule="auto"/>
        <w:ind w:right="114"/>
        <w:jc w:val="both"/>
        <w:rPr>
          <w:rFonts w:asciiTheme="majorHAnsi" w:hAnsiTheme="majorHAnsi"/>
          <w:b/>
          <w:i/>
        </w:rPr>
      </w:pPr>
    </w:p>
    <w:p w14:paraId="21D1EB8C" w14:textId="2C1086A0" w:rsidR="00556C97" w:rsidRPr="00D36598" w:rsidRDefault="00DB04FC" w:rsidP="00125DA1">
      <w:pPr>
        <w:spacing w:line="240" w:lineRule="auto"/>
        <w:ind w:right="114"/>
        <w:jc w:val="both"/>
        <w:rPr>
          <w:rFonts w:asciiTheme="majorHAnsi" w:eastAsia="Times New Roman" w:hAnsiTheme="majorHAnsi" w:cs="Times New Roman"/>
        </w:rPr>
      </w:pPr>
      <w:r w:rsidRPr="00D36598">
        <w:rPr>
          <w:rFonts w:asciiTheme="majorHAnsi" w:hAnsiTheme="majorHAnsi"/>
          <w:b/>
          <w:i/>
        </w:rPr>
        <w:t>Keywords:</w:t>
      </w:r>
      <w:r w:rsidRPr="00D36598">
        <w:rPr>
          <w:rFonts w:asciiTheme="majorHAnsi" w:hAnsiTheme="majorHAnsi"/>
          <w:i/>
        </w:rPr>
        <w:t xml:space="preserve"> </w:t>
      </w:r>
      <w:r w:rsidR="003171E4" w:rsidRPr="00D36598">
        <w:rPr>
          <w:rFonts w:asciiTheme="majorHAnsi" w:hAnsiTheme="majorHAnsi"/>
          <w:i/>
        </w:rPr>
        <w:t>cash holding</w:t>
      </w:r>
      <w:r w:rsidR="000E03C1" w:rsidRPr="00D36598">
        <w:rPr>
          <w:rFonts w:asciiTheme="majorHAnsi" w:hAnsiTheme="majorHAnsi"/>
          <w:i/>
        </w:rPr>
        <w:t xml:space="preserve">; </w:t>
      </w:r>
      <w:r w:rsidR="003171E4" w:rsidRPr="00D36598">
        <w:rPr>
          <w:rFonts w:asciiTheme="majorHAnsi" w:hAnsiTheme="majorHAnsi"/>
          <w:i/>
        </w:rPr>
        <w:t>corporate governance</w:t>
      </w:r>
      <w:r w:rsidR="000E03C1" w:rsidRPr="00D36598">
        <w:rPr>
          <w:rFonts w:asciiTheme="majorHAnsi" w:hAnsiTheme="majorHAnsi"/>
          <w:i/>
        </w:rPr>
        <w:t>;</w:t>
      </w:r>
      <w:r w:rsidR="003171E4" w:rsidRPr="00D36598">
        <w:rPr>
          <w:rFonts w:asciiTheme="majorHAnsi" w:hAnsiTheme="majorHAnsi"/>
          <w:i/>
        </w:rPr>
        <w:t xml:space="preserve"> </w:t>
      </w:r>
      <w:r w:rsidR="00556C97" w:rsidRPr="00D36598">
        <w:rPr>
          <w:rFonts w:asciiTheme="majorHAnsi" w:eastAsia="Times New Roman" w:hAnsiTheme="majorHAnsi" w:cs="Times New Roman"/>
          <w:i/>
        </w:rPr>
        <w:t>transfer pricing</w:t>
      </w:r>
      <w:r w:rsidR="000E03C1" w:rsidRPr="00D36598">
        <w:rPr>
          <w:rFonts w:asciiTheme="majorHAnsi" w:eastAsia="Times New Roman" w:hAnsiTheme="majorHAnsi" w:cs="Times New Roman"/>
          <w:i/>
        </w:rPr>
        <w:t>;</w:t>
      </w:r>
      <w:r w:rsidR="00556C97" w:rsidRPr="00D36598">
        <w:rPr>
          <w:rFonts w:asciiTheme="majorHAnsi" w:eastAsia="Times New Roman" w:hAnsiTheme="majorHAnsi" w:cs="Times New Roman"/>
          <w:i/>
        </w:rPr>
        <w:t xml:space="preserve"> </w:t>
      </w:r>
      <w:r w:rsidR="003171E4" w:rsidRPr="00D36598">
        <w:rPr>
          <w:rFonts w:asciiTheme="majorHAnsi" w:eastAsia="Times New Roman" w:hAnsiTheme="majorHAnsi" w:cs="Times New Roman"/>
          <w:i/>
        </w:rPr>
        <w:t>tax</w:t>
      </w:r>
      <w:r w:rsidR="000E03C1" w:rsidRPr="00D36598">
        <w:rPr>
          <w:rFonts w:asciiTheme="majorHAnsi" w:eastAsia="Times New Roman" w:hAnsiTheme="majorHAnsi" w:cs="Times New Roman"/>
          <w:i/>
        </w:rPr>
        <w:t xml:space="preserve">; </w:t>
      </w:r>
      <w:r w:rsidR="00556C97" w:rsidRPr="00D36598">
        <w:rPr>
          <w:rFonts w:asciiTheme="majorHAnsi" w:eastAsia="Times New Roman" w:hAnsiTheme="majorHAnsi" w:cs="Times New Roman"/>
          <w:i/>
        </w:rPr>
        <w:t>tunneling activities</w:t>
      </w:r>
    </w:p>
    <w:p w14:paraId="0AB3D073" w14:textId="0D46197A" w:rsidR="00DB04FC" w:rsidRPr="00D36598" w:rsidRDefault="00DB04FC" w:rsidP="00125DA1">
      <w:pPr>
        <w:pStyle w:val="6ISIKATAKUNCI"/>
        <w:spacing w:after="0"/>
        <w:jc w:val="center"/>
        <w:rPr>
          <w:rFonts w:asciiTheme="majorHAnsi" w:hAnsiTheme="majorHAnsi"/>
          <w:b/>
          <w:bCs/>
        </w:rPr>
      </w:pPr>
      <w:r w:rsidRPr="00D36598">
        <w:rPr>
          <w:rFonts w:asciiTheme="majorHAnsi" w:hAnsiTheme="majorHAnsi"/>
          <w:b/>
          <w:bCs/>
        </w:rPr>
        <w:t>ABSTRAK</w:t>
      </w:r>
    </w:p>
    <w:p w14:paraId="5FC53C17" w14:textId="38324B30" w:rsidR="00DB04FC" w:rsidRPr="00D36598" w:rsidRDefault="00D8212E" w:rsidP="00125DA1">
      <w:pPr>
        <w:pStyle w:val="5ISIABSTRAK"/>
        <w:rPr>
          <w:rFonts w:asciiTheme="majorHAnsi" w:hAnsiTheme="majorHAnsi"/>
          <w:lang w:val="fi-FI"/>
        </w:rPr>
      </w:pPr>
      <w:r w:rsidRPr="00D36598">
        <w:rPr>
          <w:rFonts w:asciiTheme="majorHAnsi" w:hAnsiTheme="majorHAnsi"/>
        </w:rPr>
        <w:t>Perusahaan-</w:t>
      </w:r>
      <w:proofErr w:type="spellStart"/>
      <w:r w:rsidRPr="00D36598">
        <w:rPr>
          <w:rFonts w:asciiTheme="majorHAnsi" w:hAnsiTheme="majorHAnsi"/>
        </w:rPr>
        <w:t>perusahaan</w:t>
      </w:r>
      <w:proofErr w:type="spellEnd"/>
      <w:r w:rsidRPr="00D36598">
        <w:rPr>
          <w:rFonts w:asciiTheme="majorHAnsi" w:hAnsiTheme="majorHAnsi"/>
        </w:rPr>
        <w:t xml:space="preserve"> </w:t>
      </w:r>
      <w:proofErr w:type="spellStart"/>
      <w:r w:rsidRPr="00D36598">
        <w:rPr>
          <w:rFonts w:asciiTheme="majorHAnsi" w:hAnsiTheme="majorHAnsi"/>
        </w:rPr>
        <w:t>multinasional</w:t>
      </w:r>
      <w:proofErr w:type="spellEnd"/>
      <w:r w:rsidRPr="00D36598">
        <w:rPr>
          <w:rFonts w:asciiTheme="majorHAnsi" w:hAnsiTheme="majorHAnsi"/>
        </w:rPr>
        <w:t xml:space="preserve"> </w:t>
      </w:r>
      <w:proofErr w:type="spellStart"/>
      <w:r w:rsidRPr="00D36598">
        <w:rPr>
          <w:rFonts w:asciiTheme="majorHAnsi" w:hAnsiTheme="majorHAnsi"/>
        </w:rPr>
        <w:t>mempertimbangkan</w:t>
      </w:r>
      <w:proofErr w:type="spellEnd"/>
      <w:r w:rsidRPr="00D36598">
        <w:rPr>
          <w:rFonts w:asciiTheme="majorHAnsi" w:hAnsiTheme="majorHAnsi"/>
        </w:rPr>
        <w:t xml:space="preserve"> </w:t>
      </w:r>
      <w:proofErr w:type="spellStart"/>
      <w:r w:rsidRPr="00D36598">
        <w:rPr>
          <w:rFonts w:asciiTheme="majorHAnsi" w:hAnsiTheme="majorHAnsi"/>
        </w:rPr>
        <w:t>beberapa</w:t>
      </w:r>
      <w:proofErr w:type="spellEnd"/>
      <w:r w:rsidRPr="00D36598">
        <w:rPr>
          <w:rFonts w:asciiTheme="majorHAnsi" w:hAnsiTheme="majorHAnsi"/>
        </w:rPr>
        <w:t xml:space="preserve"> </w:t>
      </w:r>
      <w:proofErr w:type="spellStart"/>
      <w:r w:rsidRPr="00D36598">
        <w:rPr>
          <w:rFonts w:asciiTheme="majorHAnsi" w:hAnsiTheme="majorHAnsi"/>
        </w:rPr>
        <w:t>aspek</w:t>
      </w:r>
      <w:proofErr w:type="spellEnd"/>
      <w:r w:rsidRPr="00D36598">
        <w:rPr>
          <w:rFonts w:asciiTheme="majorHAnsi" w:hAnsiTheme="majorHAnsi"/>
        </w:rPr>
        <w:t xml:space="preserve"> </w:t>
      </w:r>
      <w:proofErr w:type="spellStart"/>
      <w:r w:rsidRPr="00D36598">
        <w:rPr>
          <w:rFonts w:asciiTheme="majorHAnsi" w:hAnsiTheme="majorHAnsi"/>
        </w:rPr>
        <w:t>dalam</w:t>
      </w:r>
      <w:proofErr w:type="spellEnd"/>
      <w:r w:rsidRPr="00D36598">
        <w:rPr>
          <w:rFonts w:asciiTheme="majorHAnsi" w:hAnsiTheme="majorHAnsi"/>
        </w:rPr>
        <w:t xml:space="preserve"> </w:t>
      </w:r>
      <w:proofErr w:type="spellStart"/>
      <w:r w:rsidRPr="00D36598">
        <w:rPr>
          <w:rFonts w:asciiTheme="majorHAnsi" w:hAnsiTheme="majorHAnsi"/>
        </w:rPr>
        <w:t>menentukan</w:t>
      </w:r>
      <w:proofErr w:type="spellEnd"/>
      <w:r w:rsidRPr="00D36598">
        <w:rPr>
          <w:rFonts w:asciiTheme="majorHAnsi" w:hAnsiTheme="majorHAnsi"/>
        </w:rPr>
        <w:t xml:space="preserve"> </w:t>
      </w:r>
      <w:proofErr w:type="spellStart"/>
      <w:r w:rsidRPr="00D36598">
        <w:rPr>
          <w:rFonts w:asciiTheme="majorHAnsi" w:hAnsiTheme="majorHAnsi"/>
        </w:rPr>
        <w:t>harga</w:t>
      </w:r>
      <w:proofErr w:type="spellEnd"/>
      <w:r w:rsidRPr="00D36598">
        <w:rPr>
          <w:rFonts w:asciiTheme="majorHAnsi" w:hAnsiTheme="majorHAnsi"/>
        </w:rPr>
        <w:t xml:space="preserve"> transfer </w:t>
      </w:r>
      <w:proofErr w:type="spellStart"/>
      <w:r w:rsidRPr="00D36598">
        <w:rPr>
          <w:rFonts w:asciiTheme="majorHAnsi" w:hAnsiTheme="majorHAnsi"/>
        </w:rPr>
        <w:t>untuk</w:t>
      </w:r>
      <w:proofErr w:type="spellEnd"/>
      <w:r w:rsidRPr="00D36598">
        <w:rPr>
          <w:rFonts w:asciiTheme="majorHAnsi" w:hAnsiTheme="majorHAnsi"/>
        </w:rPr>
        <w:t xml:space="preserve"> </w:t>
      </w:r>
      <w:proofErr w:type="spellStart"/>
      <w:r w:rsidRPr="00D36598">
        <w:rPr>
          <w:rFonts w:asciiTheme="majorHAnsi" w:hAnsiTheme="majorHAnsi"/>
        </w:rPr>
        <w:t>transaksi</w:t>
      </w:r>
      <w:proofErr w:type="spellEnd"/>
      <w:r w:rsidRPr="00D36598">
        <w:rPr>
          <w:rFonts w:asciiTheme="majorHAnsi" w:hAnsiTheme="majorHAnsi"/>
        </w:rPr>
        <w:t xml:space="preserve"> </w:t>
      </w:r>
      <w:proofErr w:type="spellStart"/>
      <w:r w:rsidRPr="00D36598">
        <w:rPr>
          <w:rFonts w:asciiTheme="majorHAnsi" w:hAnsiTheme="majorHAnsi"/>
        </w:rPr>
        <w:t>pihak</w:t>
      </w:r>
      <w:proofErr w:type="spellEnd"/>
      <w:r w:rsidRPr="00D36598">
        <w:rPr>
          <w:rFonts w:asciiTheme="majorHAnsi" w:hAnsiTheme="majorHAnsi"/>
        </w:rPr>
        <w:t xml:space="preserve"> </w:t>
      </w:r>
      <w:proofErr w:type="spellStart"/>
      <w:r w:rsidRPr="00D36598">
        <w:rPr>
          <w:rFonts w:asciiTheme="majorHAnsi" w:hAnsiTheme="majorHAnsi"/>
        </w:rPr>
        <w:t>berelasi</w:t>
      </w:r>
      <w:proofErr w:type="spellEnd"/>
      <w:r w:rsidRPr="00D36598">
        <w:rPr>
          <w:rFonts w:asciiTheme="majorHAnsi" w:hAnsiTheme="majorHAnsi"/>
        </w:rPr>
        <w:t xml:space="preserve">. </w:t>
      </w:r>
      <w:r w:rsidR="005C154D" w:rsidRPr="00D36598">
        <w:rPr>
          <w:rFonts w:asciiTheme="majorHAnsi" w:hAnsiTheme="majorHAnsi"/>
          <w:lang w:val="fi-FI"/>
        </w:rPr>
        <w:t xml:space="preserve">Tujuan penelitian untuk </w:t>
      </w:r>
      <w:r w:rsidRPr="00D36598">
        <w:rPr>
          <w:rFonts w:asciiTheme="majorHAnsi" w:hAnsiTheme="majorHAnsi"/>
          <w:lang w:val="fi-FI"/>
        </w:rPr>
        <w:t xml:space="preserve">menyelidiki apakah pajak, aktivitas </w:t>
      </w:r>
      <w:r w:rsidR="00946746" w:rsidRPr="00D36598">
        <w:rPr>
          <w:rFonts w:asciiTheme="majorHAnsi" w:hAnsiTheme="majorHAnsi"/>
          <w:i/>
          <w:iCs/>
          <w:lang w:val="fi-FI"/>
        </w:rPr>
        <w:t>tunneling</w:t>
      </w:r>
      <w:r w:rsidR="00946746" w:rsidRPr="00D36598">
        <w:rPr>
          <w:rFonts w:asciiTheme="majorHAnsi" w:hAnsiTheme="majorHAnsi"/>
          <w:lang w:val="fi-FI"/>
        </w:rPr>
        <w:t xml:space="preserve"> dan tata </w:t>
      </w:r>
      <w:r w:rsidR="004806EF" w:rsidRPr="00D36598">
        <w:rPr>
          <w:rFonts w:asciiTheme="majorHAnsi" w:hAnsiTheme="majorHAnsi"/>
          <w:lang w:val="fi-FI"/>
        </w:rPr>
        <w:t>k</w:t>
      </w:r>
      <w:r w:rsidR="00946746" w:rsidRPr="00D36598">
        <w:rPr>
          <w:rFonts w:asciiTheme="majorHAnsi" w:hAnsiTheme="majorHAnsi"/>
          <w:lang w:val="fi-FI"/>
        </w:rPr>
        <w:t xml:space="preserve">elola perusahaan mempengaruhi keputusan untuk melakukan transfer pricing. Formula penelitian juga menggunakan </w:t>
      </w:r>
      <w:r w:rsidR="00946746" w:rsidRPr="00D36598">
        <w:rPr>
          <w:rFonts w:asciiTheme="majorHAnsi" w:hAnsiTheme="majorHAnsi"/>
          <w:i/>
          <w:iCs/>
          <w:lang w:val="fi-FI"/>
        </w:rPr>
        <w:t>cash holding</w:t>
      </w:r>
      <w:r w:rsidR="00946746" w:rsidRPr="00D36598">
        <w:rPr>
          <w:rFonts w:asciiTheme="majorHAnsi" w:hAnsiTheme="majorHAnsi"/>
          <w:lang w:val="fi-FI"/>
        </w:rPr>
        <w:t xml:space="preserve"> sebagai variabel intervening. Penelitian ini menggunakan metode kuantitatif dengan </w:t>
      </w:r>
      <w:r w:rsidR="004806EF" w:rsidRPr="00D36598">
        <w:rPr>
          <w:rFonts w:asciiTheme="majorHAnsi" w:hAnsiTheme="majorHAnsi"/>
          <w:lang w:val="fi-FI"/>
        </w:rPr>
        <w:t>t</w:t>
      </w:r>
      <w:r w:rsidR="00946746" w:rsidRPr="00D36598">
        <w:rPr>
          <w:rFonts w:asciiTheme="majorHAnsi" w:hAnsiTheme="majorHAnsi"/>
          <w:lang w:val="fi-FI"/>
        </w:rPr>
        <w:t>eknik data panel yang berasal dari 54 perusahaan manufaktur yang terdaftar di Bursa Efek Indonesia dalam tahun 2013 – 2019. Hasil studi menunjukkan</w:t>
      </w:r>
      <w:r w:rsidR="0008111D" w:rsidRPr="00D36598">
        <w:rPr>
          <w:rFonts w:asciiTheme="majorHAnsi" w:hAnsiTheme="majorHAnsi"/>
          <w:lang w:val="fi-FI"/>
        </w:rPr>
        <w:t xml:space="preserve"> beberapa temuan.</w:t>
      </w:r>
      <w:r w:rsidR="00946746" w:rsidRPr="00D36598">
        <w:rPr>
          <w:rFonts w:asciiTheme="majorHAnsi" w:hAnsiTheme="majorHAnsi"/>
          <w:lang w:val="fi-FI"/>
        </w:rPr>
        <w:t xml:space="preserve"> </w:t>
      </w:r>
      <w:r w:rsidR="0008111D" w:rsidRPr="00D36598">
        <w:rPr>
          <w:rFonts w:asciiTheme="majorHAnsi" w:hAnsiTheme="majorHAnsi"/>
          <w:lang w:val="fi-FI"/>
        </w:rPr>
        <w:t>Pertama,</w:t>
      </w:r>
      <w:r w:rsidR="00946746" w:rsidRPr="00D36598">
        <w:rPr>
          <w:rFonts w:asciiTheme="majorHAnsi" w:hAnsiTheme="majorHAnsi"/>
          <w:lang w:val="fi-FI"/>
        </w:rPr>
        <w:t xml:space="preserve"> aktivitas </w:t>
      </w:r>
      <w:r w:rsidR="00946746" w:rsidRPr="00D36598">
        <w:rPr>
          <w:rFonts w:asciiTheme="majorHAnsi" w:hAnsiTheme="majorHAnsi"/>
          <w:i/>
          <w:iCs/>
          <w:lang w:val="fi-FI"/>
        </w:rPr>
        <w:t>tunneling</w:t>
      </w:r>
      <w:r w:rsidR="00946746" w:rsidRPr="00D36598">
        <w:rPr>
          <w:rFonts w:asciiTheme="majorHAnsi" w:hAnsiTheme="majorHAnsi"/>
          <w:lang w:val="fi-FI"/>
        </w:rPr>
        <w:t xml:space="preserve"> dan tata Kelola perusahaan berpengaruh </w:t>
      </w:r>
      <w:r w:rsidR="001C22C4" w:rsidRPr="00D36598">
        <w:rPr>
          <w:rFonts w:asciiTheme="majorHAnsi" w:hAnsiTheme="majorHAnsi"/>
          <w:lang w:val="fi-FI"/>
        </w:rPr>
        <w:t xml:space="preserve">positif </w:t>
      </w:r>
      <w:r w:rsidR="00946746" w:rsidRPr="00D36598">
        <w:rPr>
          <w:rFonts w:asciiTheme="majorHAnsi" w:hAnsiTheme="majorHAnsi"/>
          <w:lang w:val="fi-FI"/>
        </w:rPr>
        <w:t xml:space="preserve">signifikan terhadap keputusan transfer pricing. </w:t>
      </w:r>
      <w:r w:rsidR="001C22C4" w:rsidRPr="00D36598">
        <w:rPr>
          <w:rFonts w:asciiTheme="majorHAnsi" w:hAnsiTheme="majorHAnsi"/>
          <w:lang w:val="fi-FI"/>
        </w:rPr>
        <w:t>Namun, d</w:t>
      </w:r>
      <w:r w:rsidR="00946746" w:rsidRPr="00D36598">
        <w:rPr>
          <w:rFonts w:asciiTheme="majorHAnsi" w:hAnsiTheme="majorHAnsi"/>
          <w:lang w:val="fi-FI"/>
        </w:rPr>
        <w:t>i si</w:t>
      </w:r>
      <w:r w:rsidR="004806EF" w:rsidRPr="00D36598">
        <w:rPr>
          <w:rFonts w:asciiTheme="majorHAnsi" w:hAnsiTheme="majorHAnsi"/>
          <w:lang w:val="fi-FI"/>
        </w:rPr>
        <w:t>s</w:t>
      </w:r>
      <w:r w:rsidR="00946746" w:rsidRPr="00D36598">
        <w:rPr>
          <w:rFonts w:asciiTheme="majorHAnsi" w:hAnsiTheme="majorHAnsi"/>
          <w:lang w:val="fi-FI"/>
        </w:rPr>
        <w:t>i lain</w:t>
      </w:r>
      <w:r w:rsidR="001C22C4" w:rsidRPr="00D36598">
        <w:rPr>
          <w:rFonts w:asciiTheme="majorHAnsi" w:hAnsiTheme="majorHAnsi"/>
          <w:lang w:val="fi-FI"/>
        </w:rPr>
        <w:t xml:space="preserve"> </w:t>
      </w:r>
      <w:r w:rsidR="00946746" w:rsidRPr="00D36598">
        <w:rPr>
          <w:rFonts w:asciiTheme="majorHAnsi" w:hAnsiTheme="majorHAnsi"/>
          <w:lang w:val="fi-FI"/>
        </w:rPr>
        <w:t>pajak</w:t>
      </w:r>
      <w:r w:rsidR="001C22C4" w:rsidRPr="00D36598">
        <w:rPr>
          <w:rFonts w:asciiTheme="majorHAnsi" w:hAnsiTheme="majorHAnsi"/>
          <w:lang w:val="fi-FI"/>
        </w:rPr>
        <w:t xml:space="preserve"> berpengaruh negatif.</w:t>
      </w:r>
      <w:r w:rsidR="0008111D" w:rsidRPr="00D36598">
        <w:rPr>
          <w:rFonts w:asciiTheme="majorHAnsi" w:hAnsiTheme="majorHAnsi"/>
          <w:lang w:val="fi-FI"/>
        </w:rPr>
        <w:t xml:space="preserve"> Kedua, pajak, aktivitas tunneling dan tata Kelola tidak mempengaruhi </w:t>
      </w:r>
      <w:r w:rsidR="0008111D" w:rsidRPr="00D36598">
        <w:rPr>
          <w:rFonts w:asciiTheme="majorHAnsi" w:hAnsiTheme="majorHAnsi"/>
          <w:i/>
          <w:iCs/>
          <w:lang w:val="fi-FI"/>
        </w:rPr>
        <w:t>cash holding.</w:t>
      </w:r>
      <w:r w:rsidR="0008111D" w:rsidRPr="00D36598">
        <w:rPr>
          <w:rFonts w:asciiTheme="majorHAnsi" w:hAnsiTheme="majorHAnsi"/>
          <w:lang w:val="fi-FI"/>
        </w:rPr>
        <w:t xml:space="preserve"> Oleh karena itu </w:t>
      </w:r>
      <w:r w:rsidR="0008111D" w:rsidRPr="00D36598">
        <w:rPr>
          <w:rFonts w:asciiTheme="majorHAnsi" w:hAnsiTheme="majorHAnsi"/>
          <w:i/>
          <w:iCs/>
          <w:lang w:val="fi-FI"/>
        </w:rPr>
        <w:t>cash holding</w:t>
      </w:r>
      <w:r w:rsidR="0008111D" w:rsidRPr="00D36598">
        <w:rPr>
          <w:rFonts w:asciiTheme="majorHAnsi" w:hAnsiTheme="majorHAnsi"/>
          <w:lang w:val="fi-FI"/>
        </w:rPr>
        <w:t xml:space="preserve"> tidak dapat menjadi pemediasi </w:t>
      </w:r>
      <w:r w:rsidR="00E70B6A" w:rsidRPr="00D36598">
        <w:rPr>
          <w:rFonts w:asciiTheme="majorHAnsi" w:hAnsiTheme="majorHAnsi"/>
          <w:lang w:val="fi-FI"/>
        </w:rPr>
        <w:t xml:space="preserve">antara pajak, aktivitas </w:t>
      </w:r>
      <w:r w:rsidR="00E70B6A" w:rsidRPr="00D36598">
        <w:rPr>
          <w:rFonts w:asciiTheme="majorHAnsi" w:hAnsiTheme="majorHAnsi"/>
          <w:i/>
          <w:iCs/>
          <w:lang w:val="fi-FI"/>
        </w:rPr>
        <w:t>tunneling</w:t>
      </w:r>
      <w:r w:rsidR="00E70B6A" w:rsidRPr="00D36598">
        <w:rPr>
          <w:rFonts w:asciiTheme="majorHAnsi" w:hAnsiTheme="majorHAnsi"/>
          <w:lang w:val="fi-FI"/>
        </w:rPr>
        <w:t xml:space="preserve">, dan tata </w:t>
      </w:r>
      <w:r w:rsidR="004806EF" w:rsidRPr="00D36598">
        <w:rPr>
          <w:rFonts w:asciiTheme="majorHAnsi" w:hAnsiTheme="majorHAnsi"/>
          <w:lang w:val="fi-FI"/>
        </w:rPr>
        <w:t>k</w:t>
      </w:r>
      <w:r w:rsidR="00E70B6A" w:rsidRPr="00D36598">
        <w:rPr>
          <w:rFonts w:asciiTheme="majorHAnsi" w:hAnsiTheme="majorHAnsi"/>
          <w:lang w:val="fi-FI"/>
        </w:rPr>
        <w:t>elola terhadap keputusan transfer pricing.</w:t>
      </w:r>
      <w:r w:rsidR="00DC1073" w:rsidRPr="00D36598">
        <w:rPr>
          <w:rFonts w:asciiTheme="majorHAnsi" w:hAnsiTheme="majorHAnsi"/>
          <w:lang w:val="fi-FI"/>
        </w:rPr>
        <w:t xml:space="preserve"> Implikasi penting dari penelitian ini adalah otoritas pajak dapat melakukan penelaahan lebih detil terhadap elemen-elemen laporan keuangan</w:t>
      </w:r>
      <w:r w:rsidR="003171E4" w:rsidRPr="00D36598">
        <w:rPr>
          <w:rFonts w:asciiTheme="majorHAnsi" w:hAnsiTheme="majorHAnsi"/>
          <w:lang w:val="fi-FI"/>
        </w:rPr>
        <w:t xml:space="preserve"> dalam pemeriksaan transfer pricing.</w:t>
      </w:r>
    </w:p>
    <w:p w14:paraId="2C9F21DD" w14:textId="11A1579C" w:rsidR="00DB04FC" w:rsidRPr="00D36598" w:rsidRDefault="00DB04FC" w:rsidP="00125DA1">
      <w:pPr>
        <w:pStyle w:val="6ISIKATAKUNCI"/>
        <w:spacing w:after="0"/>
        <w:rPr>
          <w:rFonts w:asciiTheme="majorHAnsi" w:hAnsiTheme="majorHAnsi"/>
          <w:i/>
        </w:rPr>
      </w:pPr>
      <w:r w:rsidRPr="00D36598">
        <w:rPr>
          <w:rFonts w:asciiTheme="majorHAnsi" w:hAnsiTheme="majorHAnsi"/>
          <w:b/>
        </w:rPr>
        <w:t>Kata kunci:</w:t>
      </w:r>
      <w:r w:rsidRPr="00D36598">
        <w:rPr>
          <w:rFonts w:asciiTheme="majorHAnsi" w:hAnsiTheme="majorHAnsi"/>
        </w:rPr>
        <w:t xml:space="preserve"> </w:t>
      </w:r>
      <w:r w:rsidR="003171E4" w:rsidRPr="00D36598">
        <w:rPr>
          <w:rFonts w:asciiTheme="majorHAnsi" w:hAnsiTheme="majorHAnsi"/>
          <w:lang w:val="fi-FI"/>
        </w:rPr>
        <w:t xml:space="preserve">aktivitas </w:t>
      </w:r>
      <w:r w:rsidR="003171E4" w:rsidRPr="00D36598">
        <w:rPr>
          <w:rFonts w:asciiTheme="majorHAnsi" w:hAnsiTheme="majorHAnsi"/>
          <w:i/>
          <w:iCs/>
          <w:lang w:val="fi-FI"/>
        </w:rPr>
        <w:t>tunneling</w:t>
      </w:r>
      <w:r w:rsidR="000E03C1" w:rsidRPr="00D36598">
        <w:rPr>
          <w:rFonts w:asciiTheme="majorHAnsi" w:hAnsiTheme="majorHAnsi"/>
          <w:lang w:val="fi-FI"/>
        </w:rPr>
        <w:t>;</w:t>
      </w:r>
      <w:r w:rsidR="003171E4" w:rsidRPr="00D36598">
        <w:rPr>
          <w:rFonts w:asciiTheme="majorHAnsi" w:hAnsiTheme="majorHAnsi"/>
          <w:lang w:val="fi-FI"/>
        </w:rPr>
        <w:t xml:space="preserve"> </w:t>
      </w:r>
      <w:r w:rsidR="003171E4" w:rsidRPr="00D36598">
        <w:rPr>
          <w:rFonts w:asciiTheme="majorHAnsi" w:hAnsiTheme="majorHAnsi"/>
          <w:i/>
          <w:iCs/>
          <w:lang w:val="fi-FI"/>
        </w:rPr>
        <w:t>cash holding</w:t>
      </w:r>
      <w:r w:rsidR="000E03C1" w:rsidRPr="00D36598">
        <w:rPr>
          <w:rFonts w:asciiTheme="majorHAnsi" w:hAnsiTheme="majorHAnsi"/>
          <w:i/>
          <w:iCs/>
          <w:lang w:val="fi-FI"/>
        </w:rPr>
        <w:t>;</w:t>
      </w:r>
      <w:r w:rsidR="003171E4" w:rsidRPr="00D36598">
        <w:rPr>
          <w:rFonts w:asciiTheme="majorHAnsi" w:hAnsiTheme="majorHAnsi"/>
          <w:lang w:val="fi-FI"/>
        </w:rPr>
        <w:t xml:space="preserve"> pajak</w:t>
      </w:r>
      <w:r w:rsidR="000E03C1" w:rsidRPr="00D36598">
        <w:rPr>
          <w:rFonts w:asciiTheme="majorHAnsi" w:hAnsiTheme="majorHAnsi"/>
          <w:lang w:val="fi-FI"/>
        </w:rPr>
        <w:t>;</w:t>
      </w:r>
      <w:r w:rsidR="003171E4" w:rsidRPr="00D36598">
        <w:rPr>
          <w:rFonts w:asciiTheme="majorHAnsi" w:hAnsiTheme="majorHAnsi"/>
          <w:lang w:val="fi-FI"/>
        </w:rPr>
        <w:t xml:space="preserve"> tata Kelola perusahaan</w:t>
      </w:r>
      <w:r w:rsidR="000E03C1" w:rsidRPr="00D36598">
        <w:rPr>
          <w:rFonts w:asciiTheme="majorHAnsi" w:hAnsiTheme="majorHAnsi"/>
          <w:lang w:val="fi-FI"/>
        </w:rPr>
        <w:t>;</w:t>
      </w:r>
      <w:r w:rsidR="003171E4" w:rsidRPr="00D36598">
        <w:rPr>
          <w:rFonts w:asciiTheme="majorHAnsi" w:hAnsiTheme="majorHAnsi"/>
          <w:lang w:val="fi-FI"/>
        </w:rPr>
        <w:t xml:space="preserve"> transfer pricing</w:t>
      </w:r>
    </w:p>
    <w:p w14:paraId="6FE2D726" w14:textId="77777777" w:rsidR="000F4173" w:rsidRPr="00D36598" w:rsidRDefault="000F4173" w:rsidP="00125DA1">
      <w:pPr>
        <w:pStyle w:val="6ISIKATAKUNCI"/>
        <w:spacing w:before="0" w:after="0"/>
        <w:rPr>
          <w:rFonts w:asciiTheme="majorHAnsi" w:hAnsiTheme="majorHAnsi"/>
        </w:rPr>
      </w:pPr>
      <w:r w:rsidRPr="00D36598">
        <w:rPr>
          <w:rFonts w:asciiTheme="majorHAnsi" w:hAnsiTheme="majorHAnsi"/>
          <w:b/>
        </w:rPr>
        <w:t>Klasifikasi JEL:</w:t>
      </w:r>
      <w:r w:rsidRPr="00D36598">
        <w:rPr>
          <w:rFonts w:asciiTheme="majorHAnsi" w:hAnsiTheme="majorHAnsi"/>
        </w:rPr>
        <w:t xml:space="preserve"> F15; F13; Q56</w:t>
      </w:r>
    </w:p>
    <w:p w14:paraId="6C64D206" w14:textId="67571BF0" w:rsidR="00DB04FC" w:rsidRPr="00125DA1" w:rsidRDefault="00D0177F" w:rsidP="00125DA1">
      <w:pPr>
        <w:pStyle w:val="7BAB"/>
        <w:spacing w:line="276" w:lineRule="auto"/>
        <w:ind w:hanging="644"/>
        <w:rPr>
          <w:rFonts w:asciiTheme="majorHAnsi" w:hAnsiTheme="majorHAnsi"/>
        </w:rPr>
      </w:pPr>
      <w:r w:rsidRPr="00125DA1">
        <w:rPr>
          <w:rFonts w:asciiTheme="majorHAnsi" w:hAnsiTheme="majorHAnsi"/>
          <w:lang w:val="en-US"/>
        </w:rPr>
        <w:t>introduction</w:t>
      </w:r>
    </w:p>
    <w:p w14:paraId="0D9EF620" w14:textId="4FB0C877" w:rsidR="00A20B61" w:rsidRPr="00D36598" w:rsidRDefault="00A20B61" w:rsidP="00125DA1">
      <w:pPr>
        <w:spacing w:after="0"/>
        <w:ind w:firstLine="709"/>
        <w:jc w:val="both"/>
        <w:rPr>
          <w:rFonts w:asciiTheme="majorHAnsi" w:eastAsia="Times New Roman" w:hAnsiTheme="majorHAnsi" w:cs="Times New Roman"/>
          <w:spacing w:val="1"/>
        </w:rPr>
      </w:pPr>
      <w:r w:rsidRPr="00D36598">
        <w:rPr>
          <w:rFonts w:asciiTheme="majorHAnsi" w:eastAsia="Times New Roman" w:hAnsiTheme="majorHAnsi" w:cs="Times New Roman"/>
          <w:spacing w:val="1"/>
        </w:rPr>
        <w:t>Transfer pricing mechanism which been done by a company with cross</w:t>
      </w:r>
      <w:r w:rsidR="000F08C4" w:rsidRPr="00D36598">
        <w:rPr>
          <w:rFonts w:asciiTheme="majorHAnsi" w:eastAsia="Times New Roman" w:hAnsiTheme="majorHAnsi" w:cs="Times New Roman"/>
          <w:spacing w:val="1"/>
        </w:rPr>
        <w:t>-</w:t>
      </w:r>
      <w:r w:rsidRPr="00D36598">
        <w:rPr>
          <w:rFonts w:asciiTheme="majorHAnsi" w:eastAsia="Times New Roman" w:hAnsiTheme="majorHAnsi" w:cs="Times New Roman"/>
          <w:spacing w:val="1"/>
        </w:rPr>
        <w:t>border transaction</w:t>
      </w:r>
      <w:r w:rsidR="000F08C4" w:rsidRPr="00D36598">
        <w:rPr>
          <w:rFonts w:asciiTheme="majorHAnsi" w:eastAsia="Times New Roman" w:hAnsiTheme="majorHAnsi" w:cs="Times New Roman"/>
          <w:spacing w:val="1"/>
        </w:rPr>
        <w:t>s</w:t>
      </w:r>
      <w:r w:rsidRPr="00D36598">
        <w:rPr>
          <w:rFonts w:asciiTheme="majorHAnsi" w:eastAsia="Times New Roman" w:hAnsiTheme="majorHAnsi" w:cs="Times New Roman"/>
          <w:spacing w:val="1"/>
        </w:rPr>
        <w:t xml:space="preserve"> is transferring profit from countries with higher tax rate to countries with lower tax rates </w:t>
      </w:r>
      <w:sdt>
        <w:sdtPr>
          <w:rPr>
            <w:rFonts w:asciiTheme="majorHAnsi" w:eastAsia="Times New Roman" w:hAnsiTheme="majorHAnsi" w:cs="Times New Roman"/>
            <w:spacing w:val="1"/>
          </w:rPr>
          <w:tag w:val="MENDELEY_CITATION_v3_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"/>
          <w:id w:val="1400479081"/>
          <w:placeholder>
            <w:docPart w:val="77B90A530C124D7D988B804DEE11FE56"/>
          </w:placeholder>
        </w:sdtPr>
        <w:sdtEndPr/>
        <w:sdtContent>
          <w:r w:rsidRPr="00D36598">
            <w:rPr>
              <w:rFonts w:asciiTheme="majorHAnsi" w:eastAsia="Times New Roman" w:hAnsiTheme="majorHAnsi" w:cs="Times New Roman"/>
            </w:rPr>
            <w:t>(Cravens &amp; Shearon, 1996)</w:t>
          </w:r>
        </w:sdtContent>
      </w:sdt>
      <w:r w:rsidRPr="00D36598">
        <w:rPr>
          <w:rFonts w:asciiTheme="majorHAnsi" w:eastAsia="Times New Roman" w:hAnsiTheme="majorHAnsi" w:cs="Times New Roman"/>
          <w:spacing w:val="1"/>
        </w:rPr>
        <w:t xml:space="preserve">. This phenomenon result in potential loss on tax revenue country with higher tax rate. </w:t>
      </w:r>
      <w:sdt>
        <w:sdtPr>
          <w:rPr>
            <w:rFonts w:asciiTheme="majorHAnsi" w:eastAsia="Times New Roman" w:hAnsiTheme="majorHAnsi" w:cs="Times New Roman"/>
            <w:color w:val="000000"/>
            <w:spacing w:val="1"/>
          </w:rPr>
          <w:tag w:val="MENDELEY_CITATION_v3_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"/>
          <w:id w:val="-725987583"/>
          <w:placeholder>
            <w:docPart w:val="9B8093B285764D4286D002010CBAB2E8"/>
          </w:placeholder>
        </w:sdtPr>
        <w:sdtEndPr/>
        <w:sdtContent>
          <w:proofErr w:type="spellStart"/>
          <w:r w:rsidRPr="00D36598">
            <w:rPr>
              <w:rFonts w:asciiTheme="majorHAnsi" w:eastAsia="Times New Roman" w:hAnsiTheme="majorHAnsi" w:cs="Times New Roman"/>
              <w:color w:val="000000"/>
            </w:rPr>
            <w:t>Janský</w:t>
          </w:r>
          <w:proofErr w:type="spellEnd"/>
          <w:r w:rsidRPr="00D36598">
            <w:rPr>
              <w:rFonts w:asciiTheme="majorHAnsi" w:eastAsia="Times New Roman" w:hAnsiTheme="majorHAnsi" w:cs="Times New Roman"/>
              <w:color w:val="000000"/>
            </w:rPr>
            <w:t xml:space="preserve"> and </w:t>
          </w:r>
          <w:proofErr w:type="spellStart"/>
          <w:r w:rsidRPr="00D36598">
            <w:rPr>
              <w:rFonts w:asciiTheme="majorHAnsi" w:eastAsia="Times New Roman" w:hAnsiTheme="majorHAnsi" w:cs="Times New Roman"/>
              <w:color w:val="000000"/>
            </w:rPr>
            <w:t>Palanský</w:t>
          </w:r>
          <w:proofErr w:type="spellEnd"/>
          <w:r w:rsidRPr="00D36598">
            <w:rPr>
              <w:rFonts w:asciiTheme="majorHAnsi" w:eastAsia="Times New Roman" w:hAnsiTheme="majorHAnsi" w:cs="Times New Roman"/>
              <w:color w:val="000000"/>
            </w:rPr>
            <w:t xml:space="preserve"> (2019)</w:t>
          </w:r>
        </w:sdtContent>
      </w:sdt>
      <w:r w:rsidRPr="00D36598">
        <w:rPr>
          <w:rFonts w:asciiTheme="majorHAnsi" w:eastAsia="Times New Roman" w:hAnsiTheme="majorHAnsi" w:cs="Times New Roman"/>
          <w:spacing w:val="1"/>
        </w:rPr>
        <w:t xml:space="preserve"> show that potential loss in developed countries is 6%, while in developing countries this number increasing to 17%. </w:t>
      </w:r>
    </w:p>
    <w:p w14:paraId="2654CEDE" w14:textId="3DAA23B7" w:rsidR="00A20B61" w:rsidRPr="00D36598" w:rsidRDefault="00A20B61" w:rsidP="00125DA1">
      <w:pPr>
        <w:spacing w:after="0"/>
        <w:ind w:right="-1" w:firstLine="709"/>
        <w:jc w:val="both"/>
        <w:rPr>
          <w:rFonts w:asciiTheme="majorHAnsi" w:eastAsia="Times New Roman" w:hAnsiTheme="majorHAnsi" w:cs="Times New Roman"/>
          <w:color w:val="000000"/>
          <w:spacing w:val="1"/>
        </w:rPr>
      </w:pPr>
      <w:r w:rsidRPr="00D36598">
        <w:rPr>
          <w:rFonts w:asciiTheme="majorHAnsi" w:eastAsia="Times New Roman" w:hAnsiTheme="majorHAnsi" w:cs="Times New Roman"/>
          <w:spacing w:val="1"/>
        </w:rPr>
        <w:t xml:space="preserve">Referring to </w:t>
      </w:r>
      <w:sdt>
        <w:sdtPr>
          <w:rPr>
            <w:rFonts w:asciiTheme="majorHAnsi" w:eastAsia="Times New Roman" w:hAnsiTheme="majorHAnsi" w:cs="Times New Roman"/>
            <w:color w:val="000000"/>
            <w:spacing w:val="1"/>
          </w:rPr>
          <w:tag w:val="MENDELEY_CITATION_v3_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"/>
          <w:id w:val="-111675358"/>
          <w:placeholder>
            <w:docPart w:val="87F071FB6A64414F82071CE30611ED1D"/>
          </w:placeholder>
        </w:sdtPr>
        <w:sdtEndPr/>
        <w:sdtContent>
          <w:r w:rsidRPr="00D36598">
            <w:rPr>
              <w:rFonts w:asciiTheme="majorHAnsi" w:eastAsia="Times New Roman" w:hAnsiTheme="majorHAnsi" w:cs="Times New Roman"/>
              <w:color w:val="000000"/>
              <w:spacing w:val="1"/>
            </w:rPr>
            <w:t>Deloitte (2017)</w:t>
          </w:r>
        </w:sdtContent>
      </w:sdt>
      <w:r w:rsidRPr="00D36598">
        <w:rPr>
          <w:rFonts w:asciiTheme="majorHAnsi" w:eastAsia="Times New Roman" w:hAnsiTheme="majorHAnsi" w:cs="Times New Roman"/>
          <w:color w:val="000000"/>
          <w:spacing w:val="1"/>
        </w:rPr>
        <w:t>, Indonesia is a developing country. Moreover, until 2019, Indonesia has the second highest tax rate in Southeast Asia. This condition makes Indonesia vulnerable to loss of tax revenue. According to Tax Justice Network, Indonesia’s losses due to local and foreign transaction with related party in the context of tax avoidance in 2019 are worth 67,7 trillion rupiah.</w:t>
      </w:r>
    </w:p>
    <w:p w14:paraId="35D5C110" w14:textId="4C264022" w:rsidR="00A20B61" w:rsidRPr="00D36598" w:rsidRDefault="00A20B61" w:rsidP="00125DA1">
      <w:pPr>
        <w:tabs>
          <w:tab w:val="left" w:pos="1276"/>
        </w:tabs>
        <w:spacing w:after="0"/>
        <w:ind w:right="-45" w:firstLine="850"/>
        <w:jc w:val="both"/>
        <w:rPr>
          <w:rFonts w:asciiTheme="majorHAnsi" w:eastAsia="Times New Roman" w:hAnsiTheme="majorHAnsi" w:cs="Times New Roman"/>
          <w:spacing w:val="1"/>
        </w:rPr>
      </w:pPr>
      <w:r w:rsidRPr="00D36598">
        <w:rPr>
          <w:rFonts w:asciiTheme="majorHAnsi" w:eastAsia="Times New Roman" w:hAnsiTheme="majorHAnsi" w:cs="Times New Roman"/>
          <w:color w:val="000000"/>
          <w:spacing w:val="1"/>
        </w:rPr>
        <w:lastRenderedPageBreak/>
        <w:t xml:space="preserve">Responding to the issue of potential loss of tax revenue as the result of tax base erosion, Indonesia show seriousness to subdue the negative effect of transfer pricing by joining as a BEPS associate member and signs declaration of support for the BEPS research conducted by OECD in 2013. Furthermore, Indonesian government released a circular letter number SE-50/PJ/2013 concerning Technical Guidelines for the Audit of Taxpayers which have a Related Party. Indonesian government also implemented several regulations related to the treatment for related party transactions through the Law and implementing regulations. </w:t>
      </w:r>
      <w:r w:rsidRPr="00D36598">
        <w:rPr>
          <w:rFonts w:asciiTheme="majorHAnsi" w:eastAsia="Times New Roman" w:hAnsiTheme="majorHAnsi" w:cs="Times New Roman"/>
          <w:spacing w:val="1"/>
        </w:rPr>
        <w:t xml:space="preserve">However, allegation for transfer pricing case that aim to reduce tax payment still occurring. For instance, indication of transfer pricing carried out by PT Adaro Indonesia and its affiliate company in Singapore, </w:t>
      </w:r>
      <w:proofErr w:type="spellStart"/>
      <w:r w:rsidRPr="00D36598">
        <w:rPr>
          <w:rFonts w:asciiTheme="majorHAnsi" w:eastAsia="Times New Roman" w:hAnsiTheme="majorHAnsi" w:cs="Times New Roman"/>
          <w:spacing w:val="1"/>
        </w:rPr>
        <w:t>Coaltrade</w:t>
      </w:r>
      <w:proofErr w:type="spellEnd"/>
      <w:r w:rsidRPr="00D36598">
        <w:rPr>
          <w:rFonts w:asciiTheme="majorHAnsi" w:eastAsia="Times New Roman" w:hAnsiTheme="majorHAnsi" w:cs="Times New Roman"/>
          <w:spacing w:val="1"/>
        </w:rPr>
        <w:t xml:space="preserve"> Service International Ltd in 2004-2008 </w:t>
      </w:r>
      <w:sdt>
        <w:sdtPr>
          <w:rPr>
            <w:rFonts w:asciiTheme="majorHAnsi" w:eastAsia="Times New Roman" w:hAnsiTheme="majorHAnsi" w:cs="Times New Roman"/>
            <w:color w:val="000000"/>
            <w:spacing w:val="1"/>
          </w:rPr>
          <w:tag w:val="MENDELEY_CITATION_v3_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"/>
          <w:id w:val="1242842930"/>
          <w:placeholder>
            <w:docPart w:val="5BD369240471424AB1EA23D4D1F12586"/>
          </w:placeholder>
        </w:sdtPr>
        <w:sdtEndPr/>
        <w:sdtContent>
          <w:r w:rsidRPr="00D36598">
            <w:rPr>
              <w:rFonts w:asciiTheme="majorHAnsi" w:eastAsia="Times New Roman" w:hAnsiTheme="majorHAnsi" w:cs="Times New Roman"/>
              <w:color w:val="000000"/>
              <w:spacing w:val="1"/>
            </w:rPr>
            <w:t>(Wibowo, 2021)</w:t>
          </w:r>
        </w:sdtContent>
      </w:sdt>
      <w:r w:rsidRPr="00D36598">
        <w:rPr>
          <w:rFonts w:asciiTheme="majorHAnsi" w:eastAsia="Times New Roman" w:hAnsiTheme="majorHAnsi" w:cs="Times New Roman"/>
          <w:spacing w:val="1"/>
        </w:rPr>
        <w:t xml:space="preserve">. Another allegation carried out by PT Toba Pulp Lestari (TLP). TLP exported pulp to its affiliated company in Singapore, DP Marketing International Ltd </w:t>
      </w:r>
      <w:sdt>
        <w:sdtPr>
          <w:rPr>
            <w:rFonts w:asciiTheme="majorHAnsi" w:eastAsia="Times New Roman" w:hAnsiTheme="majorHAnsi" w:cs="Times New Roman"/>
            <w:color w:val="000000"/>
            <w:spacing w:val="1"/>
          </w:rPr>
          <w:tag w:val="MENDELEY_CITATION_v3_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"/>
          <w:id w:val="-286970439"/>
          <w:placeholder>
            <w:docPart w:val="5BD369240471424AB1EA23D4D1F12586"/>
          </w:placeholder>
        </w:sdtPr>
        <w:sdtEndPr/>
        <w:sdtContent>
          <w:r w:rsidRPr="00D36598">
            <w:rPr>
              <w:rFonts w:asciiTheme="majorHAnsi" w:eastAsia="Times New Roman" w:hAnsiTheme="majorHAnsi" w:cs="Times New Roman"/>
              <w:color w:val="000000"/>
              <w:spacing w:val="1"/>
            </w:rPr>
            <w:t>(</w:t>
          </w:r>
          <w:proofErr w:type="spellStart"/>
          <w:r w:rsidRPr="00D36598">
            <w:rPr>
              <w:rFonts w:asciiTheme="majorHAnsi" w:eastAsia="Times New Roman" w:hAnsiTheme="majorHAnsi" w:cs="Times New Roman"/>
              <w:color w:val="000000"/>
              <w:spacing w:val="1"/>
            </w:rPr>
            <w:t>Maryono</w:t>
          </w:r>
          <w:proofErr w:type="spellEnd"/>
          <w:r w:rsidRPr="00D36598">
            <w:rPr>
              <w:rFonts w:asciiTheme="majorHAnsi" w:eastAsia="Times New Roman" w:hAnsiTheme="majorHAnsi" w:cs="Times New Roman"/>
              <w:color w:val="000000"/>
              <w:spacing w:val="1"/>
            </w:rPr>
            <w:t>, 2020)</w:t>
          </w:r>
        </w:sdtContent>
      </w:sdt>
      <w:r w:rsidRPr="00D36598">
        <w:rPr>
          <w:rFonts w:asciiTheme="majorHAnsi" w:eastAsia="Times New Roman" w:hAnsiTheme="majorHAnsi" w:cs="Times New Roman"/>
          <w:spacing w:val="1"/>
        </w:rPr>
        <w:t>. The scheme used in both cases is selling the commodity prices with lower price than market price.</w:t>
      </w:r>
    </w:p>
    <w:p w14:paraId="645C5695" w14:textId="73DCB2C9" w:rsidR="00A20B61" w:rsidRPr="00D36598" w:rsidRDefault="00A20B61" w:rsidP="00125DA1">
      <w:pPr>
        <w:spacing w:after="0"/>
        <w:ind w:right="-23" w:firstLine="720"/>
        <w:jc w:val="both"/>
        <w:rPr>
          <w:rFonts w:asciiTheme="majorHAnsi" w:eastAsia="Times New Roman" w:hAnsiTheme="majorHAnsi" w:cs="Times New Roman"/>
          <w:spacing w:val="1"/>
        </w:rPr>
      </w:pPr>
      <w:r w:rsidRPr="00D36598">
        <w:rPr>
          <w:rFonts w:asciiTheme="majorHAnsi" w:eastAsia="Times New Roman" w:hAnsiTheme="majorHAnsi" w:cs="Times New Roman"/>
          <w:spacing w:val="1"/>
        </w:rPr>
        <w:t xml:space="preserve">Potential loss of tax revenue related with tax expense paid. According to </w:t>
      </w:r>
      <w:sdt>
        <w:sdtPr>
          <w:rPr>
            <w:rFonts w:asciiTheme="majorHAnsi" w:eastAsia="Times New Roman" w:hAnsiTheme="majorHAnsi" w:cs="Times New Roman"/>
            <w:color w:val="000000"/>
            <w:spacing w:val="1"/>
          </w:rPr>
          <w:tag w:val="MENDELEY_CITATION_v3_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"/>
          <w:id w:val="-514233014"/>
          <w:placeholder>
            <w:docPart w:val="7FE991A745B64BF4B99067609378AF83"/>
          </w:placeholder>
        </w:sdtPr>
        <w:sdtEndPr/>
        <w:sdtContent>
          <w:r w:rsidRPr="00D36598">
            <w:rPr>
              <w:rFonts w:asciiTheme="majorHAnsi" w:eastAsia="Times New Roman" w:hAnsiTheme="majorHAnsi" w:cs="Times New Roman"/>
              <w:color w:val="000000"/>
              <w:spacing w:val="1"/>
            </w:rPr>
            <w:t>Lo et al. (2010)</w:t>
          </w:r>
        </w:sdtContent>
      </w:sdt>
      <w:r w:rsidRPr="00D36598">
        <w:rPr>
          <w:rFonts w:asciiTheme="majorHAnsi" w:eastAsia="Times New Roman" w:hAnsiTheme="majorHAnsi" w:cs="Times New Roman"/>
          <w:color w:val="000000"/>
          <w:spacing w:val="1"/>
        </w:rPr>
        <w:t xml:space="preserve">, companies in China pay attention on tax saving when considering transfer pricing decision. In addition to tax, tunneling activities also effect transfer pricing. The Sumalindo is an example of the tunneling case related to transfer pricing. PT Sumalindo gave an interest free loan to its subsidiary, PT Sumalindo </w:t>
      </w:r>
      <w:proofErr w:type="spellStart"/>
      <w:r w:rsidRPr="00D36598">
        <w:rPr>
          <w:rFonts w:asciiTheme="majorHAnsi" w:eastAsia="Times New Roman" w:hAnsiTheme="majorHAnsi" w:cs="Times New Roman"/>
          <w:color w:val="000000"/>
          <w:spacing w:val="1"/>
        </w:rPr>
        <w:t>Hutani</w:t>
      </w:r>
      <w:proofErr w:type="spellEnd"/>
      <w:r w:rsidRPr="00D36598">
        <w:rPr>
          <w:rFonts w:asciiTheme="majorHAnsi" w:eastAsia="Times New Roman" w:hAnsiTheme="majorHAnsi" w:cs="Times New Roman"/>
          <w:color w:val="000000"/>
          <w:spacing w:val="1"/>
        </w:rPr>
        <w:t xml:space="preserve"> Jaya (SHJ) in 1997. According to </w:t>
      </w:r>
      <w:proofErr w:type="spellStart"/>
      <w:r w:rsidRPr="00D36598">
        <w:rPr>
          <w:rFonts w:asciiTheme="majorHAnsi" w:eastAsia="Times New Roman" w:hAnsiTheme="majorHAnsi" w:cs="Times New Roman"/>
          <w:color w:val="000000"/>
          <w:spacing w:val="1"/>
        </w:rPr>
        <w:t>Republika</w:t>
      </w:r>
      <w:proofErr w:type="spellEnd"/>
      <w:r w:rsidRPr="00D36598">
        <w:rPr>
          <w:rFonts w:asciiTheme="majorHAnsi" w:eastAsia="Times New Roman" w:hAnsiTheme="majorHAnsi" w:cs="Times New Roman"/>
          <w:color w:val="000000"/>
          <w:spacing w:val="1"/>
        </w:rPr>
        <w:t xml:space="preserve"> (2013), this case will not occur if the company implemented corporate governance. This is in line with </w:t>
      </w:r>
      <w:sdt>
        <w:sdtPr>
          <w:rPr>
            <w:rFonts w:asciiTheme="majorHAnsi" w:eastAsia="Times New Roman" w:hAnsiTheme="majorHAnsi" w:cs="Times New Roman"/>
            <w:color w:val="000000"/>
            <w:spacing w:val="1"/>
          </w:rPr>
          <w:tag w:val="MENDELEY_CITATION_v3_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"/>
          <w:id w:val="539558589"/>
          <w:placeholder>
            <w:docPart w:val="7B15A5FC1D2C4A489BF7A8C754F23570"/>
          </w:placeholder>
        </w:sdtPr>
        <w:sdtEndPr/>
        <w:sdtContent>
          <w:r w:rsidRPr="00D36598">
            <w:rPr>
              <w:rFonts w:asciiTheme="majorHAnsi" w:eastAsia="Times New Roman" w:hAnsiTheme="majorHAnsi" w:cs="Times New Roman"/>
              <w:color w:val="000000"/>
              <w:spacing w:val="1"/>
            </w:rPr>
            <w:t>Lo et al.</w:t>
          </w:r>
          <w:r w:rsidR="00EF26F0" w:rsidRPr="00D36598">
            <w:rPr>
              <w:rFonts w:asciiTheme="majorHAnsi" w:eastAsia="Times New Roman" w:hAnsiTheme="majorHAnsi" w:cs="Times New Roman"/>
              <w:color w:val="000000"/>
              <w:spacing w:val="1"/>
            </w:rPr>
            <w:t xml:space="preserve"> (2010)</w:t>
          </w:r>
        </w:sdtContent>
      </w:sdt>
      <w:r w:rsidRPr="00D36598">
        <w:rPr>
          <w:rFonts w:asciiTheme="majorHAnsi" w:eastAsia="Times New Roman" w:hAnsiTheme="majorHAnsi" w:cs="Times New Roman"/>
          <w:color w:val="000000"/>
          <w:spacing w:val="1"/>
        </w:rPr>
        <w:t xml:space="preserve"> which states that the ability of managers to engage in transfer pricing depends on corporate governance. </w:t>
      </w:r>
    </w:p>
    <w:p w14:paraId="45726ED1" w14:textId="77777777" w:rsidR="00A20B61" w:rsidRPr="00D36598" w:rsidRDefault="00A20B61" w:rsidP="00125DA1">
      <w:pPr>
        <w:spacing w:after="0"/>
        <w:ind w:right="-23" w:firstLine="720"/>
        <w:jc w:val="both"/>
        <w:rPr>
          <w:rFonts w:asciiTheme="majorHAnsi" w:eastAsia="Times New Roman" w:hAnsiTheme="majorHAnsi" w:cs="Times New Roman"/>
          <w:spacing w:val="1"/>
        </w:rPr>
      </w:pPr>
      <w:r w:rsidRPr="00D36598">
        <w:rPr>
          <w:rFonts w:asciiTheme="majorHAnsi" w:eastAsia="Times New Roman" w:hAnsiTheme="majorHAnsi" w:cs="Times New Roman"/>
          <w:spacing w:val="1"/>
        </w:rPr>
        <w:t xml:space="preserve">One of transparency and accountability form in corporate governance is financial statement audit by public accountant. However, assessing the fairness and prevalence of transfer pricing carried out by tax authority. In China, tax revenue after transfer pricing audit increased from RMB 460 million to RMB 987 in 2007. </w:t>
      </w:r>
    </w:p>
    <w:p w14:paraId="521215DA" w14:textId="77777777" w:rsidR="00A20B61" w:rsidRPr="00D36598" w:rsidRDefault="00A20B61" w:rsidP="00125DA1">
      <w:pPr>
        <w:spacing w:after="0"/>
        <w:ind w:right="-23" w:firstLine="720"/>
        <w:jc w:val="both"/>
        <w:rPr>
          <w:rFonts w:asciiTheme="majorHAnsi" w:eastAsia="Times New Roman" w:hAnsiTheme="majorHAnsi" w:cs="Times New Roman"/>
          <w:spacing w:val="1"/>
        </w:rPr>
      </w:pPr>
      <w:r w:rsidRPr="00D36598">
        <w:rPr>
          <w:rFonts w:asciiTheme="majorHAnsi" w:eastAsia="Times New Roman" w:hAnsiTheme="majorHAnsi" w:cs="Times New Roman"/>
          <w:spacing w:val="1"/>
        </w:rPr>
        <w:t xml:space="preserve">However, the company’s consideration on deciding transfer pricing methods and activity is complicated </w:t>
      </w:r>
      <w:sdt>
        <w:sdtPr>
          <w:rPr>
            <w:rFonts w:asciiTheme="majorHAnsi" w:eastAsia="Times New Roman" w:hAnsiTheme="majorHAnsi" w:cs="Times New Roman"/>
            <w:color w:val="000000"/>
            <w:spacing w:val="1"/>
          </w:rPr>
          <w:tag w:val="MENDELEY_CITATION_v3_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"/>
          <w:id w:val="819154775"/>
          <w:placeholder>
            <w:docPart w:val="32ADB8CE9A4B4B3E943F85C9967FC388"/>
          </w:placeholder>
        </w:sdtPr>
        <w:sdtEndPr/>
        <w:sdtContent>
          <w:r w:rsidRPr="00D36598">
            <w:rPr>
              <w:rFonts w:asciiTheme="majorHAnsi" w:eastAsia="Times New Roman" w:hAnsiTheme="majorHAnsi" w:cs="Times New Roman"/>
              <w:color w:val="000000"/>
              <w:spacing w:val="1"/>
            </w:rPr>
            <w:t>(Al-</w:t>
          </w:r>
          <w:proofErr w:type="spellStart"/>
          <w:r w:rsidRPr="00D36598">
            <w:rPr>
              <w:rFonts w:asciiTheme="majorHAnsi" w:eastAsia="Times New Roman" w:hAnsiTheme="majorHAnsi" w:cs="Times New Roman"/>
              <w:color w:val="000000"/>
              <w:spacing w:val="1"/>
            </w:rPr>
            <w:t>Eryani</w:t>
          </w:r>
          <w:proofErr w:type="spellEnd"/>
          <w:r w:rsidRPr="00D36598">
            <w:rPr>
              <w:rFonts w:asciiTheme="majorHAnsi" w:eastAsia="Times New Roman" w:hAnsiTheme="majorHAnsi" w:cs="Times New Roman"/>
              <w:color w:val="000000"/>
              <w:spacing w:val="1"/>
            </w:rPr>
            <w:t xml:space="preserve"> et al., 1990)</w:t>
          </w:r>
        </w:sdtContent>
      </w:sdt>
      <w:r w:rsidRPr="00D36598">
        <w:rPr>
          <w:rFonts w:asciiTheme="majorHAnsi" w:eastAsia="Times New Roman" w:hAnsiTheme="majorHAnsi" w:cs="Times New Roman"/>
          <w:color w:val="000000"/>
          <w:spacing w:val="1"/>
        </w:rPr>
        <w:t xml:space="preserve">. They must include role and strategy of management </w:t>
      </w:r>
      <w:sdt>
        <w:sdtPr>
          <w:rPr>
            <w:rFonts w:asciiTheme="majorHAnsi" w:eastAsia="Times New Roman" w:hAnsiTheme="majorHAnsi" w:cs="Times New Roman"/>
            <w:spacing w:val="1"/>
          </w:rPr>
          <w:tag w:val="MENDELEY_CITATION_v3_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"/>
          <w:id w:val="-1622687764"/>
          <w:placeholder>
            <w:docPart w:val="961ACC761C064FEB89E76DCDF25C6FE3"/>
          </w:placeholder>
        </w:sdtPr>
        <w:sdtEndPr/>
        <w:sdtContent>
          <w:r w:rsidRPr="00D36598">
            <w:rPr>
              <w:rFonts w:asciiTheme="majorHAnsi" w:eastAsia="Times New Roman" w:hAnsiTheme="majorHAnsi" w:cs="Times New Roman"/>
            </w:rPr>
            <w:t>(Elliott &amp; Emmanuel, 2000)</w:t>
          </w:r>
        </w:sdtContent>
      </w:sdt>
      <w:r w:rsidRPr="00D36598">
        <w:rPr>
          <w:rFonts w:asciiTheme="majorHAnsi" w:eastAsia="Times New Roman" w:hAnsiTheme="majorHAnsi" w:cs="Times New Roman"/>
          <w:spacing w:val="1"/>
        </w:rPr>
        <w:t xml:space="preserve">. According to Choi and Meek (2009, cited in </w:t>
      </w:r>
      <w:sdt>
        <w:sdtPr>
          <w:rPr>
            <w:rFonts w:asciiTheme="majorHAnsi" w:eastAsia="Times New Roman" w:hAnsiTheme="majorHAnsi" w:cs="Times New Roman"/>
            <w:color w:val="000000"/>
            <w:spacing w:val="1"/>
          </w:rPr>
          <w:tag w:val="MENDELEY_CITATION_v3_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"/>
          <w:id w:val="1534455962"/>
          <w:placeholder>
            <w:docPart w:val="7D42C338A3D34CAD937EC75F0890782F"/>
          </w:placeholder>
        </w:sdtPr>
        <w:sdtEndPr/>
        <w:sdtContent>
          <w:proofErr w:type="spellStart"/>
          <w:r w:rsidRPr="00D36598">
            <w:rPr>
              <w:rFonts w:asciiTheme="majorHAnsi" w:eastAsia="Times New Roman" w:hAnsiTheme="majorHAnsi" w:cs="Times New Roman"/>
              <w:color w:val="000000"/>
              <w:spacing w:val="1"/>
            </w:rPr>
            <w:t>Pendse</w:t>
          </w:r>
          <w:proofErr w:type="spellEnd"/>
          <w:r w:rsidRPr="00D36598">
            <w:rPr>
              <w:rFonts w:asciiTheme="majorHAnsi" w:eastAsia="Times New Roman" w:hAnsiTheme="majorHAnsi" w:cs="Times New Roman"/>
              <w:color w:val="000000"/>
              <w:spacing w:val="1"/>
            </w:rPr>
            <w:t>, 2012</w:t>
          </w:r>
        </w:sdtContent>
      </w:sdt>
      <w:r w:rsidRPr="00D36598">
        <w:rPr>
          <w:rFonts w:asciiTheme="majorHAnsi" w:eastAsia="Times New Roman" w:hAnsiTheme="majorHAnsi" w:cs="Times New Roman"/>
          <w:spacing w:val="1"/>
        </w:rPr>
        <w:t xml:space="preserve">), financial management theory stated that transfer pricing can be used as a tool for cash, risk, control management, and resource allocation. </w:t>
      </w:r>
    </w:p>
    <w:p w14:paraId="1ADD2271" w14:textId="77777777" w:rsidR="00A20B61" w:rsidRPr="00D36598" w:rsidRDefault="00A20B61" w:rsidP="00125DA1">
      <w:pPr>
        <w:spacing w:after="0"/>
        <w:ind w:right="-23" w:firstLine="720"/>
        <w:jc w:val="both"/>
        <w:rPr>
          <w:rFonts w:asciiTheme="majorHAnsi" w:eastAsia="Times New Roman" w:hAnsiTheme="majorHAnsi" w:cs="Times New Roman"/>
          <w:color w:val="000000"/>
          <w:spacing w:val="1"/>
        </w:rPr>
      </w:pPr>
      <w:r w:rsidRPr="00D36598">
        <w:rPr>
          <w:rFonts w:asciiTheme="majorHAnsi" w:eastAsia="Times New Roman" w:hAnsiTheme="majorHAnsi" w:cs="Times New Roman"/>
          <w:spacing w:val="1"/>
        </w:rPr>
        <w:t xml:space="preserve">Cash management aims to balance cash excess and shortage to create cash optimalization, which is when benefit on holding cash equal to the cost </w:t>
      </w:r>
      <w:sdt>
        <w:sdtPr>
          <w:rPr>
            <w:rFonts w:asciiTheme="majorHAnsi" w:eastAsia="Times New Roman" w:hAnsiTheme="majorHAnsi" w:cs="Times New Roman"/>
            <w:spacing w:val="1"/>
          </w:rPr>
          <w:tag w:val="MENDELEY_CITATION_v3_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"/>
          <w:id w:val="209842851"/>
          <w:placeholder>
            <w:docPart w:val="B4F76A2DD88E43B9A97687FBC2DD73F4"/>
          </w:placeholder>
        </w:sdtPr>
        <w:sdtEndPr/>
        <w:sdtContent>
          <w:r w:rsidRPr="00D36598">
            <w:rPr>
              <w:rFonts w:asciiTheme="majorHAnsi" w:eastAsia="Times New Roman" w:hAnsiTheme="majorHAnsi" w:cs="Times New Roman"/>
            </w:rPr>
            <w:t>(Luo &amp; Shang, 2015).</w:t>
          </w:r>
        </w:sdtContent>
      </w:sdt>
      <w:r w:rsidRPr="00D36598">
        <w:rPr>
          <w:rFonts w:asciiTheme="majorHAnsi" w:eastAsia="Times New Roman" w:hAnsiTheme="majorHAnsi" w:cs="Times New Roman"/>
          <w:spacing w:val="1"/>
        </w:rPr>
        <w:t xml:space="preserve"> Cash holding is one of the part in free cash management </w:t>
      </w:r>
      <w:sdt>
        <w:sdtPr>
          <w:rPr>
            <w:rFonts w:asciiTheme="majorHAnsi" w:eastAsia="Times New Roman" w:hAnsiTheme="majorHAnsi" w:cs="Times New Roman"/>
            <w:color w:val="000000"/>
            <w:spacing w:val="1"/>
          </w:rPr>
          <w:tag w:val="MENDELEY_CITATION_v3_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"/>
          <w:id w:val="1450428785"/>
          <w:placeholder>
            <w:docPart w:val="2DBBA354517941C5BC4E38052591E9C2"/>
          </w:placeholder>
        </w:sdtPr>
        <w:sdtEndPr/>
        <w:sdtContent>
          <w:r w:rsidRPr="00D36598">
            <w:rPr>
              <w:rFonts w:asciiTheme="majorHAnsi" w:eastAsia="Times New Roman" w:hAnsiTheme="majorHAnsi" w:cs="Times New Roman"/>
              <w:color w:val="000000"/>
              <w:spacing w:val="1"/>
            </w:rPr>
            <w:t>(</w:t>
          </w:r>
          <w:proofErr w:type="spellStart"/>
          <w:r w:rsidRPr="00D36598">
            <w:rPr>
              <w:rFonts w:asciiTheme="majorHAnsi" w:eastAsia="Times New Roman" w:hAnsiTheme="majorHAnsi" w:cs="Times New Roman"/>
              <w:color w:val="000000"/>
              <w:spacing w:val="1"/>
            </w:rPr>
            <w:t>Yılmaz</w:t>
          </w:r>
          <w:proofErr w:type="spellEnd"/>
          <w:r w:rsidRPr="00D36598">
            <w:rPr>
              <w:rFonts w:asciiTheme="majorHAnsi" w:eastAsia="Times New Roman" w:hAnsiTheme="majorHAnsi" w:cs="Times New Roman"/>
              <w:color w:val="000000"/>
              <w:spacing w:val="1"/>
            </w:rPr>
            <w:t>, 2011).</w:t>
          </w:r>
        </w:sdtContent>
      </w:sdt>
      <w:r w:rsidRPr="00D36598">
        <w:rPr>
          <w:rFonts w:asciiTheme="majorHAnsi" w:eastAsia="Times New Roman" w:hAnsiTheme="majorHAnsi" w:cs="Times New Roman"/>
          <w:color w:val="000000"/>
          <w:spacing w:val="1"/>
        </w:rPr>
        <w:t xml:space="preserve"> Cash holding has effect on the amount of cash, so the companies do not experience operating or investing activities related to cash </w:t>
      </w:r>
      <w:sdt>
        <w:sdtPr>
          <w:rPr>
            <w:rFonts w:asciiTheme="majorHAnsi" w:eastAsia="Times New Roman" w:hAnsiTheme="majorHAnsi" w:cs="Times New Roman"/>
            <w:color w:val="000000"/>
            <w:spacing w:val="1"/>
          </w:rPr>
          <w:tag w:val="MENDELEY_CITATION_v3_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"/>
          <w:id w:val="-645895864"/>
          <w:placeholder>
            <w:docPart w:val="3F8C1ED4E718461B82BB707F24F465D9"/>
          </w:placeholder>
        </w:sdtPr>
        <w:sdtEndPr/>
        <w:sdtContent>
          <w:r w:rsidRPr="00D36598">
            <w:rPr>
              <w:rFonts w:asciiTheme="majorHAnsi" w:eastAsia="Times New Roman" w:hAnsiTheme="majorHAnsi" w:cs="Times New Roman"/>
              <w:color w:val="000000"/>
              <w:spacing w:val="1"/>
            </w:rPr>
            <w:t>(Martínez-Sola et al., 2013).</w:t>
          </w:r>
        </w:sdtContent>
      </w:sdt>
    </w:p>
    <w:p w14:paraId="307EFF26" w14:textId="77777777" w:rsidR="00A20B61" w:rsidRPr="00D36598" w:rsidRDefault="00A20B61" w:rsidP="00125DA1">
      <w:pPr>
        <w:spacing w:after="0"/>
        <w:ind w:right="-23" w:firstLine="720"/>
        <w:jc w:val="both"/>
        <w:rPr>
          <w:rFonts w:asciiTheme="majorHAnsi" w:eastAsia="Times New Roman" w:hAnsiTheme="majorHAnsi" w:cs="Times New Roman"/>
          <w:spacing w:val="1"/>
        </w:rPr>
      </w:pPr>
      <w:r w:rsidRPr="00D36598">
        <w:rPr>
          <w:rFonts w:asciiTheme="majorHAnsi" w:eastAsia="Times New Roman" w:hAnsiTheme="majorHAnsi" w:cs="Times New Roman"/>
          <w:color w:val="000000"/>
          <w:spacing w:val="1"/>
        </w:rPr>
        <w:t xml:space="preserve">Transfer pricing and profit shifting in multinational companies are a concern for policy makers especially tax authority </w:t>
      </w:r>
      <w:sdt>
        <w:sdtPr>
          <w:rPr>
            <w:rFonts w:asciiTheme="majorHAnsi" w:eastAsia="Times New Roman" w:hAnsiTheme="majorHAnsi" w:cs="Times New Roman"/>
            <w:color w:val="000000"/>
            <w:spacing w:val="1"/>
          </w:rPr>
          <w:tag w:val="MENDELEY_CITATION_v3_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"/>
          <w:id w:val="-973593703"/>
          <w:placeholder>
            <w:docPart w:val="FCC820BD061B432B9E7828737465CF0A"/>
          </w:placeholder>
        </w:sdtPr>
        <w:sdtEndPr/>
        <w:sdtContent>
          <w:r w:rsidRPr="00D36598">
            <w:rPr>
              <w:rFonts w:asciiTheme="majorHAnsi" w:eastAsia="Times New Roman" w:hAnsiTheme="majorHAnsi" w:cs="Times New Roman"/>
              <w:color w:val="000000"/>
              <w:spacing w:val="1"/>
            </w:rPr>
            <w:t>(</w:t>
          </w:r>
          <w:proofErr w:type="spellStart"/>
          <w:r w:rsidRPr="00D36598">
            <w:rPr>
              <w:rFonts w:asciiTheme="majorHAnsi" w:eastAsia="Times New Roman" w:hAnsiTheme="majorHAnsi" w:cs="Times New Roman"/>
              <w:color w:val="000000"/>
              <w:spacing w:val="1"/>
            </w:rPr>
            <w:t>Pendse</w:t>
          </w:r>
          <w:proofErr w:type="spellEnd"/>
          <w:r w:rsidRPr="00D36598">
            <w:rPr>
              <w:rFonts w:asciiTheme="majorHAnsi" w:eastAsia="Times New Roman" w:hAnsiTheme="majorHAnsi" w:cs="Times New Roman"/>
              <w:color w:val="000000"/>
              <w:spacing w:val="1"/>
            </w:rPr>
            <w:t>, 2012)</w:t>
          </w:r>
        </w:sdtContent>
      </w:sdt>
      <w:r w:rsidRPr="00D36598">
        <w:rPr>
          <w:rFonts w:asciiTheme="majorHAnsi" w:eastAsia="Times New Roman" w:hAnsiTheme="majorHAnsi" w:cs="Times New Roman"/>
          <w:color w:val="000000"/>
          <w:spacing w:val="1"/>
        </w:rPr>
        <w:t xml:space="preserve">. This is related to the function of tax collection and tax audit. However, validation process on transfer pricing requires large resource, meanwhile tax authority’s resources are limited in terms of budget, time, and human resource. For this reason, it is necessary to select the priority of taxpayers to be examined. </w:t>
      </w:r>
    </w:p>
    <w:p w14:paraId="130F3431" w14:textId="6D86AD15" w:rsidR="00A20B61" w:rsidRPr="00D36598" w:rsidRDefault="00A20B61" w:rsidP="00125DA1">
      <w:pPr>
        <w:spacing w:after="0"/>
        <w:ind w:right="-23" w:firstLine="588"/>
        <w:jc w:val="both"/>
        <w:rPr>
          <w:rFonts w:asciiTheme="majorHAnsi" w:eastAsia="Times New Roman" w:hAnsiTheme="majorHAnsi" w:cs="Times New Roman"/>
          <w:iCs/>
          <w:spacing w:val="1"/>
        </w:rPr>
      </w:pPr>
      <w:r w:rsidRPr="00D36598">
        <w:rPr>
          <w:rFonts w:asciiTheme="majorHAnsi" w:eastAsia="Times New Roman" w:hAnsiTheme="majorHAnsi" w:cs="Times New Roman"/>
          <w:iCs/>
          <w:spacing w:val="1"/>
        </w:rPr>
        <w:t xml:space="preserve">Still referring to </w:t>
      </w:r>
      <w:sdt>
        <w:sdtPr>
          <w:rPr>
            <w:rFonts w:asciiTheme="majorHAnsi" w:eastAsia="Times New Roman" w:hAnsiTheme="majorHAnsi" w:cs="Times New Roman"/>
            <w:color w:val="000000"/>
            <w:spacing w:val="1"/>
          </w:rPr>
          <w:tag w:val="MENDELEY_CITATION_v3_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"/>
          <w:id w:val="-1676105405"/>
          <w:placeholder>
            <w:docPart w:val="A4A0FAE4CF784632B8524B64D78C2860"/>
          </w:placeholder>
        </w:sdtPr>
        <w:sdtEndPr/>
        <w:sdtContent>
          <w:proofErr w:type="spellStart"/>
          <w:r w:rsidRPr="00D36598">
            <w:rPr>
              <w:rFonts w:asciiTheme="majorHAnsi" w:eastAsia="Times New Roman" w:hAnsiTheme="majorHAnsi" w:cs="Times New Roman"/>
              <w:color w:val="000000"/>
              <w:spacing w:val="1"/>
            </w:rPr>
            <w:t>Pendse</w:t>
          </w:r>
          <w:proofErr w:type="spellEnd"/>
          <w:r w:rsidRPr="00D36598">
            <w:rPr>
              <w:rFonts w:asciiTheme="majorHAnsi" w:eastAsia="Times New Roman" w:hAnsiTheme="majorHAnsi" w:cs="Times New Roman"/>
              <w:color w:val="000000"/>
              <w:spacing w:val="1"/>
            </w:rPr>
            <w:t xml:space="preserve"> (2012), </w:t>
          </w:r>
        </w:sdtContent>
      </w:sdt>
      <w:r w:rsidRPr="00D36598">
        <w:rPr>
          <w:rFonts w:asciiTheme="majorHAnsi" w:eastAsia="Times New Roman" w:hAnsiTheme="majorHAnsi" w:cs="Times New Roman"/>
          <w:color w:val="000000"/>
          <w:spacing w:val="1"/>
        </w:rPr>
        <w:t xml:space="preserve">transfer pricing also draws researcher attention. There was a lot of transfer pricing determination study with various result on variables signification, depends on object condition. In addition, cash holding as intervening variable has not been widely using in Indonesia. </w:t>
      </w:r>
    </w:p>
    <w:p w14:paraId="2F60A6D6" w14:textId="0BF72307" w:rsidR="00A20B61" w:rsidRPr="00D36598" w:rsidRDefault="00B61F8D" w:rsidP="00125DA1">
      <w:pPr>
        <w:spacing w:after="0"/>
        <w:ind w:right="-23" w:firstLine="588"/>
        <w:jc w:val="both"/>
        <w:rPr>
          <w:rFonts w:asciiTheme="majorHAnsi" w:eastAsia="Times New Roman" w:hAnsiTheme="majorHAnsi" w:cs="Times New Roman"/>
          <w:color w:val="000000"/>
        </w:rPr>
      </w:pPr>
      <w:sdt>
        <w:sdtPr>
          <w:rPr>
            <w:rFonts w:asciiTheme="majorHAnsi" w:eastAsia="Times New Roman" w:hAnsiTheme="majorHAnsi" w:cs="Times New Roman"/>
            <w:color w:val="000000"/>
          </w:rPr>
          <w:tag w:val="MENDELEY_CITATION_v3_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"/>
          <w:id w:val="225123318"/>
          <w:placeholder>
            <w:docPart w:val="5BD369240471424AB1EA23D4D1F12586"/>
          </w:placeholder>
        </w:sdtPr>
        <w:sdtEndPr/>
        <w:sdtContent>
          <w:proofErr w:type="spellStart"/>
          <w:r w:rsidR="00A20B61" w:rsidRPr="00D36598">
            <w:rPr>
              <w:rFonts w:asciiTheme="majorHAnsi" w:eastAsia="Times New Roman" w:hAnsiTheme="majorHAnsi" w:cs="Times New Roman"/>
              <w:color w:val="000000"/>
            </w:rPr>
            <w:t>Hirshleifer</w:t>
          </w:r>
          <w:proofErr w:type="spellEnd"/>
          <w:r w:rsidR="00A20B61" w:rsidRPr="00D36598">
            <w:rPr>
              <w:rFonts w:asciiTheme="majorHAnsi" w:eastAsia="Times New Roman" w:hAnsiTheme="majorHAnsi" w:cs="Times New Roman"/>
              <w:color w:val="000000"/>
            </w:rPr>
            <w:t xml:space="preserve"> (1956) </w:t>
          </w:r>
        </w:sdtContent>
      </w:sdt>
      <w:r w:rsidR="00A20B61" w:rsidRPr="00D36598">
        <w:rPr>
          <w:rFonts w:asciiTheme="majorHAnsi" w:eastAsia="Times New Roman" w:hAnsiTheme="majorHAnsi" w:cs="Times New Roman"/>
          <w:color w:val="000000"/>
        </w:rPr>
        <w:t xml:space="preserve">define transfer pricing as activity of determining the goods and service price which exchange between divisions within a company. Transfer pricing is useful in solving problems related to management accounting and controlling, including performance measurement </w:t>
      </w:r>
      <w:sdt>
        <w:sdtPr>
          <w:rPr>
            <w:rFonts w:asciiTheme="majorHAnsi" w:eastAsia="Times New Roman" w:hAnsiTheme="majorHAnsi" w:cs="Times New Roman"/>
            <w:color w:val="000000"/>
          </w:rPr>
          <w:tag w:val="MENDELEY_CITATION_v3_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"/>
          <w:id w:val="1934160779"/>
          <w:placeholder>
            <w:docPart w:val="95D9E26BF79C4D0F9E4477ABBE67707C"/>
          </w:placeholder>
        </w:sdtPr>
        <w:sdtEndPr/>
        <w:sdtContent>
          <w:r w:rsidR="00A20B61" w:rsidRPr="00D36598">
            <w:rPr>
              <w:rFonts w:asciiTheme="majorHAnsi" w:eastAsia="Times New Roman" w:hAnsiTheme="majorHAnsi" w:cs="Times New Roman"/>
              <w:color w:val="000000"/>
            </w:rPr>
            <w:t>(</w:t>
          </w:r>
          <w:proofErr w:type="spellStart"/>
          <w:r w:rsidR="00A20B61" w:rsidRPr="00D36598">
            <w:rPr>
              <w:rFonts w:asciiTheme="majorHAnsi" w:eastAsia="Times New Roman" w:hAnsiTheme="majorHAnsi" w:cs="Times New Roman"/>
              <w:color w:val="000000"/>
            </w:rPr>
            <w:t>Rossing</w:t>
          </w:r>
          <w:proofErr w:type="spellEnd"/>
          <w:r w:rsidR="00A20B61" w:rsidRPr="00D36598">
            <w:rPr>
              <w:rFonts w:asciiTheme="majorHAnsi" w:eastAsia="Times New Roman" w:hAnsiTheme="majorHAnsi" w:cs="Times New Roman"/>
              <w:color w:val="000000"/>
            </w:rPr>
            <w:t xml:space="preserve"> et al., 2017)</w:t>
          </w:r>
        </w:sdtContent>
      </w:sdt>
      <w:r w:rsidR="00A20B61" w:rsidRPr="00D36598">
        <w:rPr>
          <w:rFonts w:asciiTheme="majorHAnsi" w:eastAsia="Times New Roman" w:hAnsiTheme="majorHAnsi" w:cs="Times New Roman"/>
          <w:color w:val="000000"/>
        </w:rPr>
        <w:t xml:space="preserve">. Along with global development and complexity of international transaction, transfer pricing meaning has shifted into multinational enterprise </w:t>
      </w:r>
      <w:r w:rsidR="00A20B61" w:rsidRPr="00D36598">
        <w:rPr>
          <w:rFonts w:asciiTheme="majorHAnsi" w:eastAsia="Times New Roman" w:hAnsiTheme="majorHAnsi" w:cs="Times New Roman"/>
          <w:color w:val="000000"/>
        </w:rPr>
        <w:lastRenderedPageBreak/>
        <w:t>practice in perform sales activity in such a way that generates profits in countries with lower tax rate (</w:t>
      </w:r>
      <w:proofErr w:type="spellStart"/>
      <w:r w:rsidR="00A20B61" w:rsidRPr="00D36598">
        <w:rPr>
          <w:rFonts w:asciiTheme="majorHAnsi" w:eastAsia="Times New Roman" w:hAnsiTheme="majorHAnsi" w:cs="Times New Roman"/>
        </w:rPr>
        <w:t>Hasset</w:t>
      </w:r>
      <w:proofErr w:type="spellEnd"/>
      <w:r w:rsidR="00A20B61" w:rsidRPr="00D36598">
        <w:rPr>
          <w:rFonts w:asciiTheme="majorHAnsi" w:eastAsia="Times New Roman" w:hAnsiTheme="majorHAnsi" w:cs="Times New Roman"/>
        </w:rPr>
        <w:t xml:space="preserve"> and Newmark, 2008 cited in </w:t>
      </w:r>
      <w:sdt>
        <w:sdtPr>
          <w:rPr>
            <w:rFonts w:asciiTheme="majorHAnsi" w:eastAsia="Times New Roman" w:hAnsiTheme="majorHAnsi" w:cs="Times New Roman"/>
            <w:color w:val="000000"/>
          </w:rPr>
          <w:tag w:val="MENDELEY_CITATION_v3_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"/>
          <w:id w:val="159821847"/>
          <w:placeholder>
            <w:docPart w:val="04FD8EB3E4E54AD1B10BDA823D21B14C"/>
          </w:placeholder>
        </w:sdtPr>
        <w:sdtEndPr/>
        <w:sdtContent>
          <w:r w:rsidR="00A20B61" w:rsidRPr="00D36598">
            <w:rPr>
              <w:rFonts w:asciiTheme="majorHAnsi" w:eastAsia="Times New Roman" w:hAnsiTheme="majorHAnsi" w:cs="Times New Roman"/>
              <w:color w:val="000000"/>
            </w:rPr>
            <w:t>Klassen et al., 2017</w:t>
          </w:r>
        </w:sdtContent>
      </w:sdt>
      <w:r w:rsidR="00A20B61" w:rsidRPr="00D36598">
        <w:rPr>
          <w:rFonts w:asciiTheme="majorHAnsi" w:eastAsia="Times New Roman" w:hAnsiTheme="majorHAnsi" w:cs="Times New Roman"/>
        </w:rPr>
        <w:t xml:space="preserve">). It means that transfer pricing has a neutral definition and negative definition when related to tax avoidance. This is known as the abuse of transfer pricing. </w:t>
      </w:r>
    </w:p>
    <w:p w14:paraId="0B9BE841" w14:textId="77777777" w:rsidR="00A20B61" w:rsidRPr="00D36598" w:rsidRDefault="00A20B61" w:rsidP="00125DA1">
      <w:pPr>
        <w:spacing w:after="0"/>
        <w:ind w:firstLine="588"/>
        <w:jc w:val="both"/>
        <w:rPr>
          <w:rFonts w:asciiTheme="majorHAnsi" w:eastAsia="Times New Roman" w:hAnsiTheme="majorHAnsi" w:cs="Times New Roman"/>
        </w:rPr>
      </w:pPr>
      <w:r w:rsidRPr="00D36598">
        <w:rPr>
          <w:rFonts w:asciiTheme="majorHAnsi" w:eastAsia="Times New Roman" w:hAnsiTheme="majorHAnsi" w:cs="Times New Roman"/>
        </w:rPr>
        <w:t xml:space="preserve">Cash holding is one of the cash management functions </w:t>
      </w:r>
      <w:sdt>
        <w:sdtPr>
          <w:rPr>
            <w:rFonts w:asciiTheme="majorHAnsi" w:eastAsia="Times New Roman" w:hAnsiTheme="majorHAnsi" w:cs="Times New Roman"/>
            <w:color w:val="000000"/>
          </w:rPr>
          <w:tag w:val="MENDELEY_CITATION_v3_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"/>
          <w:id w:val="210851301"/>
          <w:placeholder>
            <w:docPart w:val="11954E80E82B44FAB3DB25A52B4956D7"/>
          </w:placeholder>
        </w:sdtPr>
        <w:sdtEndPr/>
        <w:sdtContent>
          <w:r w:rsidRPr="00D36598">
            <w:rPr>
              <w:rFonts w:asciiTheme="majorHAnsi" w:eastAsia="Times New Roman" w:hAnsiTheme="majorHAnsi" w:cs="Times New Roman"/>
              <w:color w:val="000000"/>
            </w:rPr>
            <w:t>(</w:t>
          </w:r>
          <w:proofErr w:type="spellStart"/>
          <w:r w:rsidRPr="00D36598">
            <w:rPr>
              <w:rFonts w:asciiTheme="majorHAnsi" w:eastAsia="Times New Roman" w:hAnsiTheme="majorHAnsi" w:cs="Times New Roman"/>
              <w:color w:val="000000"/>
            </w:rPr>
            <w:t>Yılmaz</w:t>
          </w:r>
          <w:proofErr w:type="spellEnd"/>
          <w:r w:rsidRPr="00D36598">
            <w:rPr>
              <w:rFonts w:asciiTheme="majorHAnsi" w:eastAsia="Times New Roman" w:hAnsiTheme="majorHAnsi" w:cs="Times New Roman"/>
              <w:color w:val="000000"/>
            </w:rPr>
            <w:t>, 2011)</w:t>
          </w:r>
        </w:sdtContent>
      </w:sdt>
      <w:r w:rsidRPr="00D36598">
        <w:rPr>
          <w:rFonts w:asciiTheme="majorHAnsi" w:eastAsia="Times New Roman" w:hAnsiTheme="majorHAnsi" w:cs="Times New Roman"/>
        </w:rPr>
        <w:t xml:space="preserve">. According to </w:t>
      </w:r>
      <w:sdt>
        <w:sdtPr>
          <w:rPr>
            <w:rFonts w:asciiTheme="majorHAnsi" w:eastAsia="Times New Roman" w:hAnsiTheme="majorHAnsi" w:cs="Times New Roman"/>
            <w:color w:val="000000"/>
          </w:rPr>
          <w:tag w:val="MENDELEY_CITATION_v3_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"/>
          <w:id w:val="-2143873927"/>
          <w:placeholder>
            <w:docPart w:val="A9D16B07734E40DEACA8E3165C7BE92E"/>
          </w:placeholder>
        </w:sdtPr>
        <w:sdtEndPr/>
        <w:sdtContent>
          <w:r w:rsidRPr="00D36598">
            <w:rPr>
              <w:rFonts w:asciiTheme="majorHAnsi" w:eastAsia="Times New Roman" w:hAnsiTheme="majorHAnsi" w:cs="Times New Roman"/>
              <w:color w:val="000000"/>
            </w:rPr>
            <w:t xml:space="preserve">Martínez-Sola et al. (2013) </w:t>
          </w:r>
        </w:sdtContent>
      </w:sdt>
      <w:r w:rsidRPr="00D36598">
        <w:rPr>
          <w:rFonts w:asciiTheme="majorHAnsi" w:eastAsia="Times New Roman" w:hAnsiTheme="majorHAnsi" w:cs="Times New Roman"/>
          <w:color w:val="000000"/>
        </w:rPr>
        <w:t xml:space="preserve">, cash holding is mechanism to balance the cash excess and shortage in a company. There are three theories related to cash holding: Trade off theory </w:t>
      </w:r>
      <w:sdt>
        <w:sdtPr>
          <w:rPr>
            <w:rFonts w:asciiTheme="majorHAnsi" w:eastAsia="Times New Roman" w:hAnsiTheme="majorHAnsi" w:cs="Times New Roman"/>
            <w:color w:val="000000"/>
          </w:rPr>
          <w:tag w:val="MENDELEY_CITATION_v3_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"/>
          <w:id w:val="1469866667"/>
          <w:placeholder>
            <w:docPart w:val="A23B425DC49F4F0CB5AAEC51BF184B63"/>
          </w:placeholder>
        </w:sdtPr>
        <w:sdtEndPr/>
        <w:sdtContent>
          <w:r w:rsidRPr="00D36598">
            <w:rPr>
              <w:rFonts w:asciiTheme="majorHAnsi" w:eastAsia="Times New Roman" w:hAnsiTheme="majorHAnsi" w:cs="Times New Roman"/>
              <w:color w:val="000000"/>
            </w:rPr>
            <w:t>(Kim et al., 1998)</w:t>
          </w:r>
        </w:sdtContent>
      </w:sdt>
      <w:r w:rsidRPr="00D36598">
        <w:rPr>
          <w:rFonts w:asciiTheme="majorHAnsi" w:eastAsia="Times New Roman" w:hAnsiTheme="majorHAnsi" w:cs="Times New Roman"/>
        </w:rPr>
        <w:t xml:space="preserve">, which states that there is a point where benefit and cost of holding cash are equal called by optimalization level of cash holding; pecking order theory </w:t>
      </w:r>
      <w:sdt>
        <w:sdtPr>
          <w:rPr>
            <w:rFonts w:asciiTheme="majorHAnsi" w:eastAsia="Times New Roman" w:hAnsiTheme="majorHAnsi" w:cs="Times New Roman"/>
          </w:rPr>
          <w:tag w:val="MENDELEY_CITATION_v3_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"/>
          <w:id w:val="1954590274"/>
          <w:placeholder>
            <w:docPart w:val="7DAB29299489441F975640AAD647377E"/>
          </w:placeholder>
        </w:sdtPr>
        <w:sdtEndPr/>
        <w:sdtContent>
          <w:r w:rsidRPr="00D36598">
            <w:rPr>
              <w:rFonts w:asciiTheme="majorHAnsi" w:eastAsia="Times New Roman" w:hAnsiTheme="majorHAnsi" w:cs="Times New Roman"/>
            </w:rPr>
            <w:t xml:space="preserve">(Myers &amp; </w:t>
          </w:r>
          <w:proofErr w:type="spellStart"/>
          <w:r w:rsidRPr="00D36598">
            <w:rPr>
              <w:rFonts w:asciiTheme="majorHAnsi" w:eastAsia="Times New Roman" w:hAnsiTheme="majorHAnsi" w:cs="Times New Roman"/>
            </w:rPr>
            <w:t>Majluf</w:t>
          </w:r>
          <w:proofErr w:type="spellEnd"/>
          <w:r w:rsidRPr="00D36598">
            <w:rPr>
              <w:rFonts w:asciiTheme="majorHAnsi" w:eastAsia="Times New Roman" w:hAnsiTheme="majorHAnsi" w:cs="Times New Roman"/>
            </w:rPr>
            <w:t>, 1984)</w:t>
          </w:r>
        </w:sdtContent>
      </w:sdt>
      <w:r w:rsidRPr="00D36598">
        <w:rPr>
          <w:rFonts w:asciiTheme="majorHAnsi" w:eastAsia="Times New Roman" w:hAnsiTheme="majorHAnsi" w:cs="Times New Roman"/>
        </w:rPr>
        <w:t xml:space="preserve">, which outlines the priority of management if there are cash excess or shortage; free cash flow theory </w:t>
      </w:r>
      <w:sdt>
        <w:sdtPr>
          <w:rPr>
            <w:rFonts w:asciiTheme="majorHAnsi" w:eastAsia="Times New Roman" w:hAnsiTheme="majorHAnsi" w:cs="Times New Roman"/>
            <w:color w:val="000000"/>
          </w:rPr>
          <w:tag w:val="MENDELEY_CITATION_v3_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"/>
          <w:id w:val="-323971341"/>
          <w:placeholder>
            <w:docPart w:val="1A380B45CBB7491687F4364AF1EBF8D7"/>
          </w:placeholder>
        </w:sdtPr>
        <w:sdtEndPr/>
        <w:sdtContent>
          <w:r w:rsidRPr="00D36598">
            <w:rPr>
              <w:rFonts w:asciiTheme="majorHAnsi" w:eastAsia="Times New Roman" w:hAnsiTheme="majorHAnsi" w:cs="Times New Roman"/>
              <w:color w:val="000000"/>
            </w:rPr>
            <w:t>(Jensen et al., 1986)</w:t>
          </w:r>
        </w:sdtContent>
      </w:sdt>
      <w:r w:rsidRPr="00D36598">
        <w:rPr>
          <w:rFonts w:asciiTheme="majorHAnsi" w:eastAsia="Times New Roman" w:hAnsiTheme="majorHAnsi" w:cs="Times New Roman"/>
          <w:color w:val="000000"/>
        </w:rPr>
        <w:t xml:space="preserve">, which states that there is a tendency for management to hold large amount of cash for a specific purpose. </w:t>
      </w:r>
    </w:p>
    <w:p w14:paraId="179A2E6D" w14:textId="77777777" w:rsidR="00A20B61" w:rsidRPr="00D36598" w:rsidRDefault="00A20B61" w:rsidP="00125DA1">
      <w:pPr>
        <w:spacing w:after="0"/>
        <w:ind w:firstLine="588"/>
        <w:jc w:val="both"/>
        <w:rPr>
          <w:rFonts w:asciiTheme="majorHAnsi" w:eastAsia="Times New Roman" w:hAnsiTheme="majorHAnsi" w:cs="Times New Roman"/>
        </w:rPr>
      </w:pPr>
      <w:r w:rsidRPr="00D36598">
        <w:rPr>
          <w:rFonts w:asciiTheme="majorHAnsi" w:eastAsia="Times New Roman" w:hAnsiTheme="majorHAnsi" w:cs="Times New Roman"/>
        </w:rPr>
        <w:t xml:space="preserve">Income tax expense is the amount owed to be paid by the company as taxpayer based on allocation of income received in a certain period </w:t>
      </w:r>
      <w:sdt>
        <w:sdtPr>
          <w:rPr>
            <w:rFonts w:asciiTheme="majorHAnsi" w:eastAsia="Times New Roman" w:hAnsiTheme="majorHAnsi" w:cs="Times New Roman"/>
            <w:color w:val="000000"/>
          </w:rPr>
          <w:tag w:val="MENDELEY_CITATION_v3_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"/>
          <w:id w:val="-1207793110"/>
          <w:placeholder>
            <w:docPart w:val="B1BC5DA88FB947C3B2E96F0AAA3A1A13"/>
          </w:placeholder>
        </w:sdtPr>
        <w:sdtEndPr/>
        <w:sdtContent>
          <w:r w:rsidRPr="00D36598">
            <w:rPr>
              <w:rFonts w:asciiTheme="majorHAnsi" w:eastAsia="Times New Roman" w:hAnsiTheme="majorHAnsi" w:cs="Times New Roman"/>
              <w:color w:val="000000"/>
            </w:rPr>
            <w:t xml:space="preserve">(Graham, 1959). </w:t>
          </w:r>
        </w:sdtContent>
      </w:sdt>
      <w:r w:rsidRPr="00D36598">
        <w:rPr>
          <w:rFonts w:asciiTheme="majorHAnsi" w:eastAsia="Times New Roman" w:hAnsiTheme="majorHAnsi" w:cs="Times New Roman"/>
          <w:color w:val="000000"/>
        </w:rPr>
        <w:t xml:space="preserve">Profit shifting for minimizing tax payment has become international worldwide concern. </w:t>
      </w:r>
      <w:sdt>
        <w:sdtPr>
          <w:rPr>
            <w:rFonts w:asciiTheme="majorHAnsi" w:eastAsia="Times New Roman" w:hAnsiTheme="majorHAnsi" w:cs="Times New Roman"/>
            <w:color w:val="000000"/>
          </w:rPr>
          <w:tag w:val="MENDELEY_CITATION_v3_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"/>
          <w:id w:val="1382901176"/>
          <w:placeholder>
            <w:docPart w:val="C1139019E0E6466E8CB0A3C2D553835D"/>
          </w:placeholder>
        </w:sdtPr>
        <w:sdtEndPr/>
        <w:sdtContent>
          <w:r w:rsidRPr="00D36598">
            <w:rPr>
              <w:rFonts w:asciiTheme="majorHAnsi" w:eastAsia="Times New Roman" w:hAnsiTheme="majorHAnsi" w:cs="Times New Roman"/>
              <w:color w:val="000000"/>
            </w:rPr>
            <w:t xml:space="preserve">Klassen et al. (1993) </w:t>
          </w:r>
        </w:sdtContent>
      </w:sdt>
      <w:r w:rsidRPr="00D36598">
        <w:rPr>
          <w:rFonts w:asciiTheme="majorHAnsi" w:eastAsia="Times New Roman" w:hAnsiTheme="majorHAnsi" w:cs="Times New Roman"/>
          <w:color w:val="000000"/>
        </w:rPr>
        <w:t xml:space="preserve">show that income shifting by multinational companies is a response to tax rates change in Canada, Europe, and the United States. When Canada’s tax rate increasing, multinational companies shifted their profit from Canada to United States. However, when Europe’s tax rate decreasing, they shifted their profit back from United States to Europe afterwards. </w:t>
      </w:r>
    </w:p>
    <w:p w14:paraId="72FE81AC" w14:textId="77777777" w:rsidR="00A20B61" w:rsidRPr="00D36598" w:rsidRDefault="00B61F8D" w:rsidP="00125DA1">
      <w:pPr>
        <w:spacing w:after="0"/>
        <w:ind w:firstLine="588"/>
        <w:jc w:val="both"/>
        <w:rPr>
          <w:rFonts w:asciiTheme="majorHAnsi" w:eastAsia="Times New Roman" w:hAnsiTheme="majorHAnsi" w:cs="Times New Roman"/>
        </w:rPr>
      </w:pPr>
      <w:sdt>
        <w:sdtPr>
          <w:rPr>
            <w:rFonts w:asciiTheme="majorHAnsi" w:eastAsia="Times New Roman" w:hAnsiTheme="majorHAnsi" w:cs="Times New Roman"/>
            <w:color w:val="000000"/>
          </w:rPr>
          <w:tag w:val="MENDELEY_CITATION_v3_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"/>
          <w:id w:val="375129555"/>
          <w:placeholder>
            <w:docPart w:val="5BD369240471424AB1EA23D4D1F12586"/>
          </w:placeholder>
        </w:sdtPr>
        <w:sdtEndPr/>
        <w:sdtContent>
          <w:r w:rsidR="00A20B61" w:rsidRPr="00D36598">
            <w:rPr>
              <w:rFonts w:asciiTheme="majorHAnsi" w:eastAsia="Times New Roman" w:hAnsiTheme="majorHAnsi" w:cs="Times New Roman"/>
              <w:color w:val="000000"/>
            </w:rPr>
            <w:t>Johnson et al. (2000)</w:t>
          </w:r>
        </w:sdtContent>
      </w:sdt>
      <w:r w:rsidR="00A20B61" w:rsidRPr="00D36598">
        <w:rPr>
          <w:rFonts w:asciiTheme="majorHAnsi" w:eastAsia="Times New Roman" w:hAnsiTheme="majorHAnsi" w:cs="Times New Roman"/>
        </w:rPr>
        <w:t xml:space="preserve"> defines tunneling as the illegal seizure of assets by the majority shareholders for personal purpose that has negative impact on minority owners and market prices. According to </w:t>
      </w:r>
      <w:sdt>
        <w:sdtPr>
          <w:rPr>
            <w:rFonts w:asciiTheme="majorHAnsi" w:eastAsia="Times New Roman" w:hAnsiTheme="majorHAnsi" w:cs="Times New Roman"/>
            <w:color w:val="000000"/>
          </w:rPr>
          <w:tag w:val="MENDELEY_CITATION_v3_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"/>
          <w:id w:val="-1607575718"/>
          <w:placeholder>
            <w:docPart w:val="5BD369240471424AB1EA23D4D1F12586"/>
          </w:placeholder>
        </w:sdtPr>
        <w:sdtEndPr/>
        <w:sdtContent>
          <w:r w:rsidR="00A20B61" w:rsidRPr="00D36598">
            <w:rPr>
              <w:rFonts w:asciiTheme="majorHAnsi" w:eastAsia="Times New Roman" w:hAnsiTheme="majorHAnsi" w:cs="Times New Roman"/>
              <w:color w:val="000000"/>
            </w:rPr>
            <w:t>(la Porta et al., 2000)</w:t>
          </w:r>
        </w:sdtContent>
      </w:sdt>
      <w:r w:rsidR="00A20B61" w:rsidRPr="00D36598">
        <w:rPr>
          <w:rFonts w:asciiTheme="majorHAnsi" w:eastAsia="Times New Roman" w:hAnsiTheme="majorHAnsi" w:cs="Times New Roman"/>
          <w:color w:val="000000"/>
        </w:rPr>
        <w:t xml:space="preserve">, tunneling is carried out in various form, including related party transaction with unreasonable prices, not distributing dividend, and placing someone in important position without proper qualification. The entity’s capital structure makes the majority shareholders have greater control than the minority owner. By manipulating transfer prices, they can expropriate resource that result gain for a party and loss for the other </w:t>
      </w:r>
      <w:sdt>
        <w:sdtPr>
          <w:rPr>
            <w:rFonts w:asciiTheme="majorHAnsi" w:eastAsia="Times New Roman" w:hAnsiTheme="majorHAnsi" w:cs="Times New Roman"/>
            <w:color w:val="000000"/>
          </w:rPr>
          <w:tag w:val="MENDELEY_CITATION_v3_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"/>
          <w:id w:val="648952664"/>
          <w:placeholder>
            <w:docPart w:val="6502015EA54142BBA6C5AF06ADBD412D"/>
          </w:placeholder>
        </w:sdtPr>
        <w:sdtEndPr/>
        <w:sdtContent>
          <w:r w:rsidR="00A20B61" w:rsidRPr="00D36598">
            <w:rPr>
              <w:rFonts w:asciiTheme="majorHAnsi" w:eastAsia="Times New Roman" w:hAnsiTheme="majorHAnsi" w:cs="Times New Roman"/>
              <w:color w:val="000000"/>
            </w:rPr>
            <w:t>(Lo et al., 2010)</w:t>
          </w:r>
        </w:sdtContent>
      </w:sdt>
      <w:r w:rsidR="00A20B61" w:rsidRPr="00D36598">
        <w:rPr>
          <w:rFonts w:asciiTheme="majorHAnsi" w:eastAsia="Times New Roman" w:hAnsiTheme="majorHAnsi" w:cs="Times New Roman"/>
          <w:color w:val="000000"/>
        </w:rPr>
        <w:t>.</w:t>
      </w:r>
    </w:p>
    <w:p w14:paraId="284CA1B4" w14:textId="77777777" w:rsidR="00A20B61" w:rsidRPr="00D36598" w:rsidRDefault="00A20B61" w:rsidP="00125DA1">
      <w:pPr>
        <w:spacing w:after="0"/>
        <w:ind w:firstLine="588"/>
        <w:jc w:val="both"/>
        <w:rPr>
          <w:rFonts w:asciiTheme="majorHAnsi" w:eastAsia="Times New Roman" w:hAnsiTheme="majorHAnsi" w:cs="Times New Roman"/>
          <w:color w:val="000000"/>
        </w:rPr>
      </w:pPr>
      <w:r w:rsidRPr="00D36598">
        <w:rPr>
          <w:rFonts w:asciiTheme="majorHAnsi" w:eastAsia="Times New Roman" w:hAnsiTheme="majorHAnsi" w:cs="Times New Roman"/>
          <w:color w:val="000000"/>
        </w:rPr>
        <w:t xml:space="preserve">Corporate governance is a normative framework regarding regulation, legal system, financial and labor markets </w:t>
      </w:r>
      <w:sdt>
        <w:sdtPr>
          <w:rPr>
            <w:rFonts w:asciiTheme="majorHAnsi" w:eastAsia="Times New Roman" w:hAnsiTheme="majorHAnsi" w:cs="Times New Roman"/>
            <w:color w:val="000000"/>
          </w:rPr>
          <w:tag w:val="MENDELEY_CITATION_v3_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"/>
          <w:id w:val="864865540"/>
          <w:placeholder>
            <w:docPart w:val="34606FFE413743319E63A364E40C6A4F"/>
          </w:placeholder>
        </w:sdtPr>
        <w:sdtEndPr/>
        <w:sdtContent>
          <w:r w:rsidRPr="00D36598">
            <w:rPr>
              <w:rFonts w:asciiTheme="majorHAnsi" w:eastAsia="Times New Roman" w:hAnsiTheme="majorHAnsi" w:cs="Times New Roman"/>
              <w:color w:val="000000"/>
            </w:rPr>
            <w:t>(</w:t>
          </w:r>
          <w:proofErr w:type="spellStart"/>
          <w:r w:rsidRPr="00D36598">
            <w:rPr>
              <w:rFonts w:asciiTheme="majorHAnsi" w:eastAsia="Times New Roman" w:hAnsiTheme="majorHAnsi" w:cs="Times New Roman"/>
              <w:color w:val="000000"/>
            </w:rPr>
            <w:t>Claessens</w:t>
          </w:r>
          <w:proofErr w:type="spellEnd"/>
          <w:r w:rsidRPr="00D36598">
            <w:rPr>
              <w:rFonts w:asciiTheme="majorHAnsi" w:eastAsia="Times New Roman" w:hAnsiTheme="majorHAnsi" w:cs="Times New Roman"/>
              <w:color w:val="000000"/>
            </w:rPr>
            <w:t>, 2006)</w:t>
          </w:r>
        </w:sdtContent>
      </w:sdt>
      <w:r w:rsidRPr="00D36598">
        <w:rPr>
          <w:rFonts w:asciiTheme="majorHAnsi" w:eastAsia="Times New Roman" w:hAnsiTheme="majorHAnsi" w:cs="Times New Roman"/>
          <w:color w:val="000000"/>
        </w:rPr>
        <w:t xml:space="preserve">. In practice, corporate governance includes financial statement, GMS, independent directors and commissioners, and audit committees </w:t>
      </w:r>
      <w:sdt>
        <w:sdtPr>
          <w:rPr>
            <w:rFonts w:asciiTheme="majorHAnsi" w:eastAsia="Times New Roman" w:hAnsiTheme="majorHAnsi" w:cs="Times New Roman"/>
            <w:color w:val="000000"/>
          </w:rPr>
          <w:tag w:val="MENDELEY_CITATION_v3_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"/>
          <w:id w:val="-1118676139"/>
          <w:placeholder>
            <w:docPart w:val="E1DEE6C490C0411290A1BF6DD7A627A0"/>
          </w:placeholder>
        </w:sdtPr>
        <w:sdtEndPr/>
        <w:sdtContent>
          <w:r w:rsidRPr="00D36598">
            <w:rPr>
              <w:rFonts w:asciiTheme="majorHAnsi" w:eastAsia="Times New Roman" w:hAnsiTheme="majorHAnsi" w:cs="Times New Roman"/>
              <w:color w:val="000000"/>
            </w:rPr>
            <w:t xml:space="preserve">(Wibowo, 2010). </w:t>
          </w:r>
        </w:sdtContent>
      </w:sdt>
      <w:r w:rsidRPr="00D36598">
        <w:rPr>
          <w:rFonts w:asciiTheme="majorHAnsi" w:eastAsia="Times New Roman" w:hAnsiTheme="majorHAnsi" w:cs="Times New Roman"/>
          <w:color w:val="000000"/>
        </w:rPr>
        <w:t xml:space="preserve">The corporate governance influenced by ownership structure, state regulation, economic competition, and management structure. According to </w:t>
      </w:r>
      <w:sdt>
        <w:sdtPr>
          <w:rPr>
            <w:rFonts w:asciiTheme="majorHAnsi" w:eastAsia="Times New Roman" w:hAnsiTheme="majorHAnsi" w:cs="Times New Roman"/>
            <w:color w:val="000000"/>
          </w:rPr>
          <w:tag w:val="MENDELEY_CITATION_v3_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"/>
          <w:id w:val="-738708801"/>
          <w:placeholder>
            <w:docPart w:val="D68C9A562B6248B0AEC8DE3BD84ABCE6"/>
          </w:placeholder>
        </w:sdtPr>
        <w:sdtEndPr/>
        <w:sdtContent>
          <w:r w:rsidRPr="00D36598">
            <w:rPr>
              <w:rFonts w:asciiTheme="majorHAnsi" w:eastAsia="Times New Roman" w:hAnsiTheme="majorHAnsi" w:cs="Times New Roman"/>
              <w:color w:val="000000"/>
            </w:rPr>
            <w:t xml:space="preserve">Jensen and </w:t>
          </w:r>
          <w:proofErr w:type="spellStart"/>
          <w:r w:rsidRPr="00D36598">
            <w:rPr>
              <w:rFonts w:asciiTheme="majorHAnsi" w:eastAsia="Times New Roman" w:hAnsiTheme="majorHAnsi" w:cs="Times New Roman"/>
              <w:color w:val="000000"/>
            </w:rPr>
            <w:t>Meckling</w:t>
          </w:r>
          <w:proofErr w:type="spellEnd"/>
          <w:r w:rsidRPr="00D36598">
            <w:rPr>
              <w:rFonts w:asciiTheme="majorHAnsi" w:eastAsia="Times New Roman" w:hAnsiTheme="majorHAnsi" w:cs="Times New Roman"/>
              <w:color w:val="000000"/>
            </w:rPr>
            <w:t xml:space="preserve"> (1976), </w:t>
          </w:r>
        </w:sdtContent>
      </w:sdt>
      <w:r w:rsidRPr="00D36598">
        <w:rPr>
          <w:rFonts w:asciiTheme="majorHAnsi" w:eastAsia="Times New Roman" w:hAnsiTheme="majorHAnsi" w:cs="Times New Roman"/>
          <w:color w:val="000000"/>
        </w:rPr>
        <w:t xml:space="preserve">corporate governance is the part of agency problems which resolution can be done in several ways, including effective protection of shareholders and creditors, and obligation settlement for employees and other parties such as government </w:t>
      </w:r>
      <w:sdt>
        <w:sdtPr>
          <w:rPr>
            <w:rFonts w:asciiTheme="majorHAnsi" w:eastAsia="Times New Roman" w:hAnsiTheme="majorHAnsi" w:cs="Times New Roman"/>
            <w:color w:val="000000"/>
          </w:rPr>
          <w:tag w:val="MENDELEY_CITATION_v3_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"/>
          <w:id w:val="-1741012470"/>
          <w:placeholder>
            <w:docPart w:val="15FCE36957A448D89C631295069BEB51"/>
          </w:placeholder>
        </w:sdtPr>
        <w:sdtEndPr/>
        <w:sdtContent>
          <w:r w:rsidRPr="00D36598">
            <w:rPr>
              <w:rFonts w:asciiTheme="majorHAnsi" w:eastAsia="Times New Roman" w:hAnsiTheme="majorHAnsi" w:cs="Times New Roman"/>
              <w:color w:val="000000"/>
            </w:rPr>
            <w:t>(</w:t>
          </w:r>
          <w:proofErr w:type="spellStart"/>
          <w:r w:rsidRPr="00D36598">
            <w:rPr>
              <w:rFonts w:asciiTheme="majorHAnsi" w:eastAsia="Times New Roman" w:hAnsiTheme="majorHAnsi" w:cs="Times New Roman"/>
              <w:color w:val="000000"/>
            </w:rPr>
            <w:t>Purwani</w:t>
          </w:r>
          <w:proofErr w:type="spellEnd"/>
          <w:r w:rsidRPr="00D36598">
            <w:rPr>
              <w:rFonts w:asciiTheme="majorHAnsi" w:eastAsia="Times New Roman" w:hAnsiTheme="majorHAnsi" w:cs="Times New Roman"/>
              <w:color w:val="000000"/>
            </w:rPr>
            <w:t>, 2010).</w:t>
          </w:r>
        </w:sdtContent>
      </w:sdt>
    </w:p>
    <w:p w14:paraId="06807F85" w14:textId="77777777" w:rsidR="00A20B61" w:rsidRPr="00D36598" w:rsidRDefault="00A20B61" w:rsidP="00125DA1">
      <w:pPr>
        <w:spacing w:after="0"/>
        <w:ind w:firstLine="588"/>
        <w:jc w:val="both"/>
        <w:rPr>
          <w:rFonts w:asciiTheme="majorHAnsi" w:eastAsia="Times New Roman" w:hAnsiTheme="majorHAnsi" w:cs="Times New Roman"/>
        </w:rPr>
      </w:pPr>
      <w:r w:rsidRPr="00D36598">
        <w:rPr>
          <w:rFonts w:asciiTheme="majorHAnsi" w:eastAsia="Times New Roman" w:hAnsiTheme="majorHAnsi" w:cs="Times New Roman"/>
        </w:rPr>
        <w:t xml:space="preserve">Research on determinants of transfer pricing has been done in various country with various industrial sectors. </w:t>
      </w:r>
      <w:sdt>
        <w:sdtPr>
          <w:rPr>
            <w:rFonts w:asciiTheme="majorHAnsi" w:eastAsia="Times New Roman" w:hAnsiTheme="majorHAnsi" w:cs="Times New Roman"/>
            <w:color w:val="000000"/>
          </w:rPr>
          <w:tag w:val="MENDELEY_CITATION_v3_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"/>
          <w:id w:val="-1590842068"/>
          <w:placeholder>
            <w:docPart w:val="321E1F86ECF04F489750C2F24900D950"/>
          </w:placeholder>
        </w:sdtPr>
        <w:sdtEndPr/>
        <w:sdtContent>
          <w:r w:rsidRPr="00D36598">
            <w:rPr>
              <w:rFonts w:asciiTheme="majorHAnsi" w:eastAsia="Times New Roman" w:hAnsiTheme="majorHAnsi" w:cs="Times New Roman"/>
              <w:color w:val="000000"/>
            </w:rPr>
            <w:t>Lo et al. (2010)</w:t>
          </w:r>
        </w:sdtContent>
      </w:sdt>
      <w:r w:rsidRPr="00D36598">
        <w:rPr>
          <w:rFonts w:asciiTheme="majorHAnsi" w:eastAsia="Times New Roman" w:hAnsiTheme="majorHAnsi" w:cs="Times New Roman"/>
          <w:color w:val="000000"/>
        </w:rPr>
        <w:t xml:space="preserve"> conducted research on all companies in China (other than financial service sectors) using financial statement data in 2004. Tax is computed with marginal tax rate, tunneling scaled by percentage of shares owned by majority shareholder, while transfer pricing measured by the ratio of gross profit transaction with related parties to gross profit transaction with independent parties. The result stated that the tax, tunneling, and corporate governance affect transfer pricing negatively.</w:t>
      </w:r>
    </w:p>
    <w:p w14:paraId="0AA8B343" w14:textId="77777777" w:rsidR="00A20B61" w:rsidRPr="00D36598" w:rsidRDefault="00A20B61" w:rsidP="00125DA1">
      <w:pPr>
        <w:spacing w:after="0"/>
        <w:ind w:right="-1"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Another study conducted by </w:t>
      </w:r>
      <w:sdt>
        <w:sdtPr>
          <w:rPr>
            <w:rFonts w:asciiTheme="majorHAnsi" w:eastAsia="Times New Roman" w:hAnsiTheme="majorHAnsi" w:cs="Times New Roman"/>
            <w:color w:val="000000"/>
          </w:rPr>
          <w:tag w:val="MENDELEY_CITATION_v3_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"/>
          <w:id w:val="-1287664712"/>
          <w:placeholder>
            <w:docPart w:val="56F024B7E13E46368FEAD0A6C08EB745"/>
          </w:placeholder>
        </w:sdtPr>
        <w:sdtEndPr/>
        <w:sdtContent>
          <w:r w:rsidRPr="00D36598">
            <w:rPr>
              <w:rFonts w:asciiTheme="majorHAnsi" w:eastAsia="Times New Roman" w:hAnsiTheme="majorHAnsi" w:cs="Times New Roman"/>
              <w:color w:val="000000"/>
            </w:rPr>
            <w:t>Wijaya and Amalia (2020)</w:t>
          </w:r>
        </w:sdtContent>
      </w:sdt>
      <w:r w:rsidRPr="00D36598">
        <w:rPr>
          <w:rFonts w:asciiTheme="majorHAnsi" w:eastAsia="Times New Roman" w:hAnsiTheme="majorHAnsi" w:cs="Times New Roman"/>
          <w:color w:val="000000"/>
        </w:rPr>
        <w:t xml:space="preserve"> examined the effect of tax, tunneling, and corporate governance on transfer pricing using data samples from 25 manufacturing companies in 2013-2017. The result show that tax has positive effect on transfer pricing, tunneling has no effect on transfer pricing, and corporate governance has a negative effect on transfer pricing.</w:t>
      </w:r>
    </w:p>
    <w:p w14:paraId="04F1CFAF" w14:textId="26C85A33" w:rsidR="00A20B61" w:rsidRPr="00D36598" w:rsidRDefault="00B61F8D" w:rsidP="00125DA1">
      <w:pPr>
        <w:spacing w:after="0"/>
        <w:ind w:right="-1" w:firstLine="567"/>
        <w:jc w:val="both"/>
        <w:rPr>
          <w:rFonts w:asciiTheme="majorHAnsi" w:eastAsia="Times New Roman" w:hAnsiTheme="majorHAnsi" w:cs="Times New Roman"/>
          <w:color w:val="000000"/>
        </w:rPr>
      </w:pPr>
      <w:sdt>
        <w:sdtPr>
          <w:rPr>
            <w:rFonts w:asciiTheme="majorHAnsi" w:eastAsia="Times New Roman" w:hAnsiTheme="majorHAnsi" w:cs="Times New Roman"/>
            <w:color w:val="000000"/>
          </w:rPr>
          <w:tag w:val="MENDELEY_CITATION_v3_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"/>
          <w:id w:val="-2145492626"/>
          <w:placeholder>
            <w:docPart w:val="B96AA2C557164050ABD7DF637FC9A926"/>
          </w:placeholder>
        </w:sdtPr>
        <w:sdtEndPr/>
        <w:sdtContent>
          <w:proofErr w:type="spellStart"/>
          <w:r w:rsidR="00A20B61" w:rsidRPr="00D36598">
            <w:rPr>
              <w:rFonts w:asciiTheme="majorHAnsi" w:eastAsia="Times New Roman" w:hAnsiTheme="majorHAnsi" w:cs="Times New Roman"/>
              <w:color w:val="000000"/>
            </w:rPr>
            <w:t>Tambunan</w:t>
          </w:r>
          <w:proofErr w:type="spellEnd"/>
          <w:r w:rsidR="00A20B61" w:rsidRPr="00D36598">
            <w:rPr>
              <w:rFonts w:asciiTheme="majorHAnsi" w:eastAsia="Times New Roman" w:hAnsiTheme="majorHAnsi" w:cs="Times New Roman"/>
              <w:color w:val="000000"/>
            </w:rPr>
            <w:t xml:space="preserve"> and </w:t>
          </w:r>
          <w:proofErr w:type="spellStart"/>
          <w:r w:rsidR="00A20B61" w:rsidRPr="00D36598">
            <w:rPr>
              <w:rFonts w:asciiTheme="majorHAnsi" w:eastAsia="Times New Roman" w:hAnsiTheme="majorHAnsi" w:cs="Times New Roman"/>
              <w:color w:val="000000"/>
            </w:rPr>
            <w:t>Septiani</w:t>
          </w:r>
          <w:proofErr w:type="spellEnd"/>
          <w:r w:rsidR="00A20B61" w:rsidRPr="00D36598">
            <w:rPr>
              <w:rFonts w:asciiTheme="majorHAnsi" w:eastAsia="Times New Roman" w:hAnsiTheme="majorHAnsi" w:cs="Times New Roman"/>
              <w:color w:val="000000"/>
            </w:rPr>
            <w:t xml:space="preserve"> (2017) </w:t>
          </w:r>
        </w:sdtContent>
      </w:sdt>
      <w:r w:rsidR="00A20B61" w:rsidRPr="00D36598">
        <w:rPr>
          <w:rFonts w:asciiTheme="majorHAnsi" w:eastAsia="Times New Roman" w:hAnsiTheme="majorHAnsi" w:cs="Times New Roman"/>
          <w:color w:val="000000"/>
        </w:rPr>
        <w:t>examines the effect of tax avoidance as measured by the cas</w:t>
      </w:r>
      <w:r w:rsidR="00E1700E" w:rsidRPr="00D36598">
        <w:rPr>
          <w:rFonts w:asciiTheme="majorHAnsi" w:eastAsia="Times New Roman" w:hAnsiTheme="majorHAnsi" w:cs="Times New Roman"/>
          <w:color w:val="000000"/>
        </w:rPr>
        <w:t>h</w:t>
      </w:r>
      <w:r w:rsidR="00A20B61" w:rsidRPr="00D36598">
        <w:rPr>
          <w:rFonts w:asciiTheme="majorHAnsi" w:eastAsia="Times New Roman" w:hAnsiTheme="majorHAnsi" w:cs="Times New Roman"/>
          <w:color w:val="000000"/>
        </w:rPr>
        <w:t xml:space="preserve"> effective tax rate (Cash ETR) on cash holding as computed by the ratio of </w:t>
      </w:r>
      <w:proofErr w:type="spellStart"/>
      <w:r w:rsidR="00A20B61" w:rsidRPr="00D36598">
        <w:rPr>
          <w:rFonts w:asciiTheme="majorHAnsi" w:eastAsia="Times New Roman" w:hAnsiTheme="majorHAnsi" w:cs="Times New Roman"/>
          <w:color w:val="000000"/>
        </w:rPr>
        <w:t>casg</w:t>
      </w:r>
      <w:proofErr w:type="spellEnd"/>
      <w:r w:rsidR="00A20B61" w:rsidRPr="00D36598">
        <w:rPr>
          <w:rFonts w:asciiTheme="majorHAnsi" w:eastAsia="Times New Roman" w:hAnsiTheme="majorHAnsi" w:cs="Times New Roman"/>
          <w:color w:val="000000"/>
        </w:rPr>
        <w:t xml:space="preserve"> and cash </w:t>
      </w:r>
      <w:r w:rsidR="00A20B61" w:rsidRPr="00D36598">
        <w:rPr>
          <w:rFonts w:asciiTheme="majorHAnsi" w:eastAsia="Times New Roman" w:hAnsiTheme="majorHAnsi" w:cs="Times New Roman"/>
          <w:color w:val="000000"/>
        </w:rPr>
        <w:lastRenderedPageBreak/>
        <w:t xml:space="preserve">equivalent to total assets. This study used data from223 manufacturing companies in 2013-2015. The result stated that tax avoidance influences cash holding. Different results were produced by </w:t>
      </w:r>
      <w:sdt>
        <w:sdtPr>
          <w:rPr>
            <w:rFonts w:asciiTheme="majorHAnsi" w:eastAsia="Times New Roman" w:hAnsiTheme="majorHAnsi" w:cs="Times New Roman"/>
            <w:color w:val="000000"/>
          </w:rPr>
          <w:tag w:val="MENDELEY_CITATION_v3_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"/>
          <w:id w:val="-685676976"/>
          <w:placeholder>
            <w:docPart w:val="0F947B3F577E40D89CF9AD6F18D8B7BB"/>
          </w:placeholder>
        </w:sdtPr>
        <w:sdtEndPr/>
        <w:sdtContent>
          <w:proofErr w:type="spellStart"/>
          <w:r w:rsidR="00A20B61" w:rsidRPr="00D36598">
            <w:rPr>
              <w:rFonts w:asciiTheme="majorHAnsi" w:eastAsia="Times New Roman" w:hAnsiTheme="majorHAnsi" w:cs="Times New Roman"/>
              <w:color w:val="000000"/>
            </w:rPr>
            <w:t>Hardianto</w:t>
          </w:r>
          <w:proofErr w:type="spellEnd"/>
          <w:r w:rsidR="00A20B61" w:rsidRPr="00D36598">
            <w:rPr>
              <w:rFonts w:asciiTheme="majorHAnsi" w:eastAsia="Times New Roman" w:hAnsiTheme="majorHAnsi" w:cs="Times New Roman"/>
              <w:color w:val="000000"/>
            </w:rPr>
            <w:t xml:space="preserve"> et al. (2017) </w:t>
          </w:r>
        </w:sdtContent>
      </w:sdt>
      <w:r w:rsidR="00A20B61" w:rsidRPr="00D36598">
        <w:rPr>
          <w:rFonts w:asciiTheme="majorHAnsi" w:eastAsia="Times New Roman" w:hAnsiTheme="majorHAnsi" w:cs="Times New Roman"/>
          <w:color w:val="000000"/>
        </w:rPr>
        <w:t xml:space="preserve">which stated that tax measured by the long run Cash ETR has no effect on company’s cash holding. </w:t>
      </w:r>
    </w:p>
    <w:p w14:paraId="4BB924D8" w14:textId="77777777" w:rsidR="00A20B61" w:rsidRPr="00D36598" w:rsidRDefault="00A20B61" w:rsidP="00125DA1">
      <w:pPr>
        <w:spacing w:after="0"/>
        <w:ind w:firstLine="709"/>
        <w:jc w:val="both"/>
        <w:rPr>
          <w:rFonts w:asciiTheme="majorHAnsi" w:eastAsia="Times New Roman" w:hAnsiTheme="majorHAnsi" w:cs="Times New Roman"/>
        </w:rPr>
      </w:pPr>
      <w:r w:rsidRPr="00D36598">
        <w:rPr>
          <w:rFonts w:asciiTheme="majorHAnsi" w:eastAsia="Times New Roman" w:hAnsiTheme="majorHAnsi" w:cs="Times New Roman"/>
        </w:rPr>
        <w:t xml:space="preserve">Research on the effect of tunneling on cash holding was proposed by </w:t>
      </w:r>
      <w:sdt>
        <w:sdtPr>
          <w:rPr>
            <w:rFonts w:asciiTheme="majorHAnsi" w:eastAsia="Times New Roman" w:hAnsiTheme="majorHAnsi" w:cs="Times New Roman"/>
            <w:color w:val="000000"/>
          </w:rPr>
          <w:tag w:val="MENDELEY_CITATION_v3_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"/>
          <w:id w:val="-1583211876"/>
          <w:placeholder>
            <w:docPart w:val="8E1469DFCC574BECAF3F30685890F430"/>
          </w:placeholder>
        </w:sdtPr>
        <w:sdtEndPr/>
        <w:sdtContent>
          <w:r w:rsidRPr="00D36598">
            <w:rPr>
              <w:rFonts w:asciiTheme="majorHAnsi" w:eastAsia="Times New Roman" w:hAnsiTheme="majorHAnsi" w:cs="Times New Roman"/>
              <w:color w:val="000000"/>
            </w:rPr>
            <w:t>Liu et al. (2015)</w:t>
          </w:r>
        </w:sdtContent>
      </w:sdt>
      <w:r w:rsidRPr="00D36598">
        <w:rPr>
          <w:rFonts w:asciiTheme="majorHAnsi" w:eastAsia="Times New Roman" w:hAnsiTheme="majorHAnsi" w:cs="Times New Roman"/>
        </w:rPr>
        <w:t xml:space="preserve"> using samples of family firms in China in 2004-2011. Tunneling was measured by a dummy variable for companies that conduct transaction with related parties and consider receivable with related parties. This study stated that tunneling affect cash holding negatively.  </w:t>
      </w:r>
    </w:p>
    <w:p w14:paraId="18C75C1F" w14:textId="77777777" w:rsidR="00A20B61" w:rsidRPr="00D36598" w:rsidRDefault="00A20B61" w:rsidP="00125DA1">
      <w:pPr>
        <w:spacing w:after="0"/>
        <w:ind w:firstLine="709"/>
        <w:jc w:val="both"/>
        <w:rPr>
          <w:rFonts w:asciiTheme="majorHAnsi" w:eastAsia="Times New Roman" w:hAnsiTheme="majorHAnsi" w:cs="Times New Roman"/>
          <w:color w:val="000000"/>
        </w:rPr>
      </w:pPr>
      <w:r w:rsidRPr="00D36598">
        <w:rPr>
          <w:rFonts w:asciiTheme="majorHAnsi" w:eastAsia="Times New Roman" w:hAnsiTheme="majorHAnsi" w:cs="Times New Roman"/>
        </w:rPr>
        <w:t xml:space="preserve"> The research on the effect of corporate governance on cash holding was conducted by </w:t>
      </w:r>
      <w:sdt>
        <w:sdtPr>
          <w:rPr>
            <w:rFonts w:asciiTheme="majorHAnsi" w:eastAsia="Times New Roman" w:hAnsiTheme="majorHAnsi" w:cs="Times New Roman"/>
            <w:color w:val="000000"/>
          </w:rPr>
          <w:tag w:val="MENDELEY_CITATION_v3_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"/>
          <w:id w:val="-1857650141"/>
          <w:placeholder>
            <w:docPart w:val="735BF2A379CD4043B21176F8334B6253"/>
          </w:placeholder>
        </w:sdtPr>
        <w:sdtEndPr/>
        <w:sdtContent>
          <w:proofErr w:type="spellStart"/>
          <w:r w:rsidRPr="00D36598">
            <w:rPr>
              <w:rFonts w:asciiTheme="majorHAnsi" w:eastAsia="Times New Roman" w:hAnsiTheme="majorHAnsi" w:cs="Times New Roman"/>
              <w:color w:val="000000"/>
            </w:rPr>
            <w:t>Kuan</w:t>
          </w:r>
          <w:proofErr w:type="spellEnd"/>
          <w:r w:rsidRPr="00D36598">
            <w:rPr>
              <w:rFonts w:asciiTheme="majorHAnsi" w:eastAsia="Times New Roman" w:hAnsiTheme="majorHAnsi" w:cs="Times New Roman"/>
              <w:color w:val="000000"/>
            </w:rPr>
            <w:t xml:space="preserve"> et al. (2011). </w:t>
          </w:r>
        </w:sdtContent>
      </w:sdt>
      <w:r w:rsidRPr="00D36598">
        <w:rPr>
          <w:rFonts w:asciiTheme="majorHAnsi" w:eastAsia="Times New Roman" w:hAnsiTheme="majorHAnsi" w:cs="Times New Roman"/>
          <w:color w:val="000000"/>
        </w:rPr>
        <w:t xml:space="preserve">This study used data form Taiwan’s Corporate Governance in 1997-2008. Corporate governance was measured by several variables including: separation of powers, ownership structure, and board characteristics including independence. The result concluded that the existence of independent board </w:t>
      </w:r>
      <w:proofErr w:type="gramStart"/>
      <w:r w:rsidRPr="00D36598">
        <w:rPr>
          <w:rFonts w:asciiTheme="majorHAnsi" w:eastAsia="Times New Roman" w:hAnsiTheme="majorHAnsi" w:cs="Times New Roman"/>
          <w:color w:val="000000"/>
        </w:rPr>
        <w:t>has an effect on</w:t>
      </w:r>
      <w:proofErr w:type="gramEnd"/>
      <w:r w:rsidRPr="00D36598">
        <w:rPr>
          <w:rFonts w:asciiTheme="majorHAnsi" w:eastAsia="Times New Roman" w:hAnsiTheme="majorHAnsi" w:cs="Times New Roman"/>
          <w:color w:val="000000"/>
        </w:rPr>
        <w:t xml:space="preserve"> increasing the company’s cash holding. </w:t>
      </w:r>
    </w:p>
    <w:p w14:paraId="3325C916" w14:textId="77777777" w:rsidR="00A20B61" w:rsidRPr="00D36598" w:rsidRDefault="00A20B61" w:rsidP="00125DA1">
      <w:pPr>
        <w:spacing w:after="0"/>
        <w:ind w:firstLine="709"/>
        <w:jc w:val="both"/>
        <w:rPr>
          <w:rFonts w:asciiTheme="majorHAnsi" w:eastAsia="Times New Roman" w:hAnsiTheme="majorHAnsi" w:cs="Times New Roman"/>
        </w:rPr>
      </w:pPr>
      <w:r w:rsidRPr="00D36598">
        <w:rPr>
          <w:rFonts w:asciiTheme="majorHAnsi" w:eastAsia="Times New Roman" w:hAnsiTheme="majorHAnsi" w:cs="Times New Roman"/>
        </w:rPr>
        <w:t xml:space="preserve">A different study conducted by </w:t>
      </w:r>
      <w:sdt>
        <w:sdtPr>
          <w:rPr>
            <w:rFonts w:asciiTheme="majorHAnsi" w:eastAsia="Times New Roman" w:hAnsiTheme="majorHAnsi" w:cs="Times New Roman"/>
            <w:color w:val="000000"/>
          </w:rPr>
          <w:tag w:val="MENDELEY_CITATION_v3_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"/>
          <w:id w:val="781307998"/>
          <w:placeholder>
            <w:docPart w:val="35B2996EB771442DA010451E3A364818"/>
          </w:placeholder>
        </w:sdtPr>
        <w:sdtEndPr/>
        <w:sdtContent>
          <w:r w:rsidRPr="00D36598">
            <w:rPr>
              <w:rFonts w:asciiTheme="majorHAnsi" w:eastAsia="Times New Roman" w:hAnsiTheme="majorHAnsi" w:cs="Times New Roman"/>
              <w:color w:val="000000"/>
            </w:rPr>
            <w:t>Gallery et al. (2008)</w:t>
          </w:r>
        </w:sdtContent>
      </w:sdt>
      <w:r w:rsidRPr="00D36598">
        <w:rPr>
          <w:rFonts w:asciiTheme="majorHAnsi" w:eastAsia="Times New Roman" w:hAnsiTheme="majorHAnsi" w:cs="Times New Roman"/>
          <w:color w:val="000000"/>
        </w:rPr>
        <w:t xml:space="preserve"> aims to show related party transactions based on cash approach. The study used the quarterly report of companies that have just been listed on Australian Securities Exchange (ASX) in March 2000 to December 2005. The result show that the company’s cash influenced related party transaction of payments to suppliers and employees positively. </w:t>
      </w:r>
    </w:p>
    <w:p w14:paraId="42E2C367" w14:textId="55C736B7" w:rsidR="00A20B61" w:rsidRPr="00D36598" w:rsidRDefault="00A20B61" w:rsidP="00125DA1">
      <w:pPr>
        <w:spacing w:after="0"/>
        <w:ind w:firstLine="709"/>
        <w:jc w:val="both"/>
        <w:rPr>
          <w:rFonts w:asciiTheme="majorHAnsi" w:eastAsia="Times New Roman" w:hAnsiTheme="majorHAnsi" w:cs="Times New Roman"/>
          <w:noProof/>
        </w:rPr>
      </w:pPr>
      <w:r w:rsidRPr="00D36598">
        <w:rPr>
          <w:rFonts w:asciiTheme="majorHAnsi" w:eastAsia="Times New Roman" w:hAnsiTheme="majorHAnsi" w:cs="Times New Roman"/>
        </w:rPr>
        <w:t>The previous description has explained the phenomenon of transfer pricing indication that still exist in Indonesia even though there are regulations regarding transfer pricing. In addition, previous studies provide various result with different significance. Thus, this study aims to examine the effect of tax (CETR), tunneling (TUNN), and corporate governance (CG) on transfer pricing (</w:t>
      </w:r>
      <w:proofErr w:type="spellStart"/>
      <w:r w:rsidRPr="00D36598">
        <w:rPr>
          <w:rFonts w:asciiTheme="majorHAnsi" w:eastAsia="Times New Roman" w:hAnsiTheme="majorHAnsi" w:cs="Times New Roman"/>
        </w:rPr>
        <w:t>GPRr</w:t>
      </w:r>
      <w:proofErr w:type="spellEnd"/>
      <w:r w:rsidRPr="00D36598">
        <w:rPr>
          <w:rFonts w:asciiTheme="majorHAnsi" w:eastAsia="Times New Roman" w:hAnsiTheme="majorHAnsi" w:cs="Times New Roman"/>
        </w:rPr>
        <w:t>) using cash holding (</w:t>
      </w:r>
      <w:proofErr w:type="spellStart"/>
      <w:r w:rsidRPr="00D36598">
        <w:rPr>
          <w:rFonts w:asciiTheme="majorHAnsi" w:eastAsia="Times New Roman" w:hAnsiTheme="majorHAnsi" w:cs="Times New Roman"/>
        </w:rPr>
        <w:t>CashHld</w:t>
      </w:r>
      <w:proofErr w:type="spellEnd"/>
      <w:r w:rsidRPr="00D36598">
        <w:rPr>
          <w:rFonts w:asciiTheme="majorHAnsi" w:eastAsia="Times New Roman" w:hAnsiTheme="majorHAnsi" w:cs="Times New Roman"/>
        </w:rPr>
        <w:t>) as intervening variable. The research can be described as Figure 1 below:</w:t>
      </w:r>
      <w:r w:rsidRPr="00D36598">
        <w:rPr>
          <w:rFonts w:asciiTheme="majorHAnsi" w:eastAsia="Times New Roman" w:hAnsiTheme="majorHAnsi" w:cs="Times New Roman"/>
          <w:noProof/>
          <w:lang w:val="id-ID" w:eastAsia="id-ID"/>
        </w:rPr>
        <mc:AlternateContent>
          <mc:Choice Requires="wps">
            <w:drawing>
              <wp:anchor distT="0" distB="0" distL="114935" distR="114935" simplePos="0" relativeHeight="251999232" behindDoc="0" locked="0" layoutInCell="1" allowOverlap="1" wp14:anchorId="1905566B" wp14:editId="2809B9A0">
                <wp:simplePos x="0" y="0"/>
                <wp:positionH relativeFrom="column">
                  <wp:posOffset>1602105</wp:posOffset>
                </wp:positionH>
                <wp:positionV relativeFrom="paragraph">
                  <wp:posOffset>51435</wp:posOffset>
                </wp:positionV>
                <wp:extent cx="289560" cy="238125"/>
                <wp:effectExtent l="3810" t="3810" r="190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AF61" w14:textId="77777777" w:rsidR="00A20B61" w:rsidRPr="001104F0" w:rsidRDefault="00A20B61" w:rsidP="00A20B61">
                            <w:pPr>
                              <w:pStyle w:val="FrameContents"/>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5566B" id="_x0000_t202" coordsize="21600,21600" o:spt="202" path="m,l,21600r21600,l21600,xe">
                <v:stroke joinstyle="miter"/>
                <v:path gradientshapeok="t" o:connecttype="rect"/>
              </v:shapetype>
              <v:shape id="Text Box 86" o:spid="_x0000_s1026" type="#_x0000_t202" style="position:absolute;left:0;text-align:left;margin-left:126.15pt;margin-top:4.05pt;width:22.8pt;height:18.75pt;z-index:251999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Jf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" filled="f" stroked="f">
                <v:textbox inset="0,0,0,0">
                  <w:txbxContent>
                    <w:p w14:paraId="4E04AF61" w14:textId="77777777" w:rsidR="00A20B61" w:rsidRPr="001104F0" w:rsidRDefault="00A20B61" w:rsidP="00A20B61">
                      <w:pPr>
                        <w:pStyle w:val="FrameContents"/>
                        <w:jc w:val="center"/>
                        <w:rPr>
                          <w:sz w:val="20"/>
                          <w:szCs w:val="20"/>
                        </w:rPr>
                      </w:pPr>
                    </w:p>
                  </w:txbxContent>
                </v:textbox>
              </v:shape>
            </w:pict>
          </mc:Fallback>
        </mc:AlternateContent>
      </w:r>
      <w:r w:rsidRPr="00D36598">
        <w:rPr>
          <w:rFonts w:asciiTheme="majorHAnsi" w:eastAsia="Times New Roman" w:hAnsiTheme="majorHAnsi" w:cs="Times New Roman"/>
          <w:noProof/>
        </w:rPr>
        <w:t xml:space="preserve"> </w:t>
      </w:r>
    </w:p>
    <w:p w14:paraId="48BCA1E2" w14:textId="079B2E0D" w:rsidR="000900BA" w:rsidRPr="00D36598" w:rsidRDefault="000900BA" w:rsidP="00125DA1">
      <w:pPr>
        <w:spacing w:after="0"/>
        <w:ind w:firstLine="590"/>
        <w:jc w:val="center"/>
        <w:rPr>
          <w:rFonts w:asciiTheme="majorHAnsi" w:eastAsia="Times New Roman" w:hAnsiTheme="majorHAnsi" w:cs="Times New Roman"/>
          <w:b/>
          <w:bCs/>
        </w:rPr>
      </w:pPr>
      <w:r w:rsidRPr="00D36598">
        <w:rPr>
          <w:rFonts w:asciiTheme="majorHAnsi" w:hAnsiTheme="majorHAnsi"/>
          <w:noProof/>
        </w:rPr>
        <w:drawing>
          <wp:inline distT="0" distB="0" distL="0" distR="0" wp14:anchorId="67425F1E" wp14:editId="0C35B937">
            <wp:extent cx="4312849" cy="269297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91" t="43429" r="34587" b="14474"/>
                    <a:stretch/>
                  </pic:blipFill>
                  <pic:spPr bwMode="auto">
                    <a:xfrm>
                      <a:off x="0" y="0"/>
                      <a:ext cx="4325742" cy="2701022"/>
                    </a:xfrm>
                    <a:prstGeom prst="rect">
                      <a:avLst/>
                    </a:prstGeom>
                    <a:ln>
                      <a:noFill/>
                    </a:ln>
                    <a:extLst>
                      <a:ext uri="{53640926-AAD7-44D8-BBD7-CCE9431645EC}">
                        <a14:shadowObscured xmlns:a14="http://schemas.microsoft.com/office/drawing/2010/main"/>
                      </a:ext>
                    </a:extLst>
                  </pic:spPr>
                </pic:pic>
              </a:graphicData>
            </a:graphic>
          </wp:inline>
        </w:drawing>
      </w:r>
    </w:p>
    <w:p w14:paraId="23809554" w14:textId="6B0C0F87" w:rsidR="00705A89" w:rsidRPr="00D36598" w:rsidRDefault="00A20B61" w:rsidP="00125DA1">
      <w:pPr>
        <w:spacing w:after="0"/>
        <w:ind w:firstLine="590"/>
        <w:jc w:val="center"/>
        <w:rPr>
          <w:rFonts w:asciiTheme="majorHAnsi" w:eastAsia="Times New Roman" w:hAnsiTheme="majorHAnsi" w:cs="Times New Roman"/>
          <w:b/>
          <w:bCs/>
        </w:rPr>
      </w:pPr>
      <w:r w:rsidRPr="00D36598">
        <w:rPr>
          <w:rFonts w:asciiTheme="majorHAnsi" w:eastAsia="Times New Roman" w:hAnsiTheme="majorHAnsi" w:cs="Times New Roman"/>
          <w:b/>
          <w:bCs/>
          <w:noProof/>
          <w:lang w:val="id-ID" w:eastAsia="id-ID"/>
        </w:rPr>
        <mc:AlternateContent>
          <mc:Choice Requires="wps">
            <w:drawing>
              <wp:anchor distT="0" distB="0" distL="114935" distR="114935" simplePos="0" relativeHeight="252003328" behindDoc="0" locked="0" layoutInCell="1" allowOverlap="1" wp14:anchorId="43381A79" wp14:editId="5A5C74EA">
                <wp:simplePos x="0" y="0"/>
                <wp:positionH relativeFrom="column">
                  <wp:posOffset>2735580</wp:posOffset>
                </wp:positionH>
                <wp:positionV relativeFrom="paragraph">
                  <wp:posOffset>27305</wp:posOffset>
                </wp:positionV>
                <wp:extent cx="268605" cy="238125"/>
                <wp:effectExtent l="3810" t="4445" r="381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B7B9C" w14:textId="77777777" w:rsidR="00A20B61" w:rsidRPr="001104F0" w:rsidRDefault="00A20B61" w:rsidP="00A20B61">
                            <w:pPr>
                              <w:pStyle w:val="FrameContents"/>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1A79" id="Text Box 83" o:spid="_x0000_s1027" type="#_x0000_t202" style="position:absolute;left:0;text-align:left;margin-left:215.4pt;margin-top:2.15pt;width:21.15pt;height:18.75pt;z-index:25200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XN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" filled="f" stroked="f">
                <v:textbox inset="0,0,0,0">
                  <w:txbxContent>
                    <w:p w14:paraId="4B7B7B9C" w14:textId="77777777" w:rsidR="00A20B61" w:rsidRPr="001104F0" w:rsidRDefault="00A20B61" w:rsidP="00A20B61">
                      <w:pPr>
                        <w:pStyle w:val="FrameContents"/>
                        <w:rPr>
                          <w:sz w:val="20"/>
                          <w:szCs w:val="20"/>
                        </w:rPr>
                      </w:pPr>
                    </w:p>
                  </w:txbxContent>
                </v:textbox>
              </v:shape>
            </w:pict>
          </mc:Fallback>
        </mc:AlternateContent>
      </w:r>
      <w:r w:rsidR="00705A89" w:rsidRPr="00D36598">
        <w:rPr>
          <w:rFonts w:asciiTheme="majorHAnsi" w:eastAsia="Times New Roman" w:hAnsiTheme="majorHAnsi" w:cs="Times New Roman"/>
          <w:b/>
          <w:bCs/>
        </w:rPr>
        <w:t>Figure 1. Research Framework</w:t>
      </w:r>
    </w:p>
    <w:p w14:paraId="106F0C8E" w14:textId="296BB161" w:rsidR="00A20B61" w:rsidRPr="00D36598" w:rsidRDefault="00A20B61" w:rsidP="00125DA1">
      <w:pPr>
        <w:spacing w:after="0"/>
        <w:ind w:left="414" w:firstLine="720"/>
        <w:jc w:val="both"/>
        <w:rPr>
          <w:rFonts w:asciiTheme="majorHAnsi" w:eastAsia="Times New Roman" w:hAnsiTheme="majorHAnsi" w:cs="Times New Roman"/>
        </w:rPr>
      </w:pPr>
      <w:r w:rsidRPr="00D36598">
        <w:rPr>
          <w:rFonts w:asciiTheme="majorHAnsi" w:eastAsia="Times New Roman" w:hAnsiTheme="majorHAnsi" w:cs="Times New Roman"/>
        </w:rPr>
        <w:t>Source:  processed by the author, 2021.</w:t>
      </w:r>
    </w:p>
    <w:p w14:paraId="58CCD173" w14:textId="1CFA1637" w:rsidR="00A20B61" w:rsidRPr="00D36598" w:rsidRDefault="00B61F8D" w:rsidP="00125DA1">
      <w:pPr>
        <w:spacing w:after="0"/>
        <w:ind w:firstLine="720"/>
        <w:jc w:val="both"/>
        <w:rPr>
          <w:rFonts w:asciiTheme="majorHAnsi" w:eastAsia="Times New Roman" w:hAnsiTheme="majorHAnsi" w:cs="Times New Roman"/>
          <w:color w:val="000000"/>
        </w:rPr>
      </w:pPr>
      <w:sdt>
        <w:sdtPr>
          <w:rPr>
            <w:rStyle w:val="1NASKAHSCChar"/>
            <w:rFonts w:asciiTheme="majorHAnsi" w:eastAsiaTheme="minorHAnsi" w:hAnsiTheme="majorHAnsi"/>
            <w:szCs w:val="22"/>
          </w:rPr>
          <w:tag w:val="MENDELEY_CITATION_v3_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"/>
          <w:id w:val="705291433"/>
          <w:placeholder>
            <w:docPart w:val="5BD369240471424AB1EA23D4D1F12586"/>
          </w:placeholder>
        </w:sdtPr>
        <w:sdtEndPr>
          <w:rPr>
            <w:rStyle w:val="1NASKAHSCChar"/>
          </w:rPr>
        </w:sdtEndPr>
        <w:sdtContent>
          <w:proofErr w:type="spellStart"/>
          <w:r w:rsidR="00A20B61" w:rsidRPr="00D36598">
            <w:rPr>
              <w:rStyle w:val="1NASKAHSCChar"/>
              <w:rFonts w:asciiTheme="majorHAnsi" w:eastAsiaTheme="minorHAnsi" w:hAnsiTheme="majorHAnsi"/>
              <w:szCs w:val="22"/>
            </w:rPr>
            <w:t>Indrasti</w:t>
          </w:r>
          <w:proofErr w:type="spellEnd"/>
          <w:r w:rsidR="00A20B61" w:rsidRPr="00D36598">
            <w:rPr>
              <w:rStyle w:val="1NASKAHSCChar"/>
              <w:rFonts w:asciiTheme="majorHAnsi" w:eastAsiaTheme="minorHAnsi" w:hAnsiTheme="majorHAnsi"/>
              <w:szCs w:val="22"/>
            </w:rPr>
            <w:t xml:space="preserve"> (2016) </w:t>
          </w:r>
        </w:sdtContent>
      </w:sdt>
      <w:r w:rsidR="00A20B61" w:rsidRPr="00D36598">
        <w:rPr>
          <w:rStyle w:val="1NASKAHSCChar"/>
          <w:rFonts w:asciiTheme="majorHAnsi" w:eastAsiaTheme="minorHAnsi" w:hAnsiTheme="majorHAnsi"/>
          <w:szCs w:val="22"/>
        </w:rPr>
        <w:t>stated that transfer pricing carried out by multinational companies</w:t>
      </w:r>
      <w:r w:rsidR="00705A89" w:rsidRPr="00D36598">
        <w:rPr>
          <w:rStyle w:val="1NASKAHSCChar"/>
          <w:rFonts w:asciiTheme="majorHAnsi" w:eastAsiaTheme="minorHAnsi" w:hAnsiTheme="majorHAnsi"/>
          <w:szCs w:val="22"/>
        </w:rPr>
        <w:t xml:space="preserve"> </w:t>
      </w:r>
      <w:r w:rsidR="003E6BD4" w:rsidRPr="00D36598">
        <w:rPr>
          <w:rStyle w:val="1NASKAHSCChar"/>
          <w:rFonts w:asciiTheme="majorHAnsi" w:eastAsiaTheme="minorHAnsi" w:hAnsiTheme="majorHAnsi"/>
          <w:szCs w:val="22"/>
        </w:rPr>
        <w:t xml:space="preserve">                 </w:t>
      </w:r>
      <w:r w:rsidR="00705A89" w:rsidRPr="00D36598">
        <w:rPr>
          <w:rStyle w:val="1NASKAHSCChar"/>
          <w:rFonts w:asciiTheme="majorHAnsi" w:eastAsiaTheme="minorHAnsi" w:hAnsiTheme="majorHAnsi"/>
          <w:szCs w:val="22"/>
        </w:rPr>
        <w:t>a</w:t>
      </w:r>
      <w:r w:rsidR="00A20B61" w:rsidRPr="00D36598">
        <w:rPr>
          <w:rStyle w:val="1NASKAHSCChar"/>
          <w:rFonts w:asciiTheme="majorHAnsi" w:eastAsiaTheme="minorHAnsi" w:hAnsiTheme="majorHAnsi"/>
          <w:szCs w:val="22"/>
        </w:rPr>
        <w:t>ims to manipulate profit, so they look lower than actual profit. This research is in line with</w:t>
      </w:r>
      <w:r w:rsidR="00A20B61" w:rsidRPr="00D36598">
        <w:rPr>
          <w:rFonts w:asciiTheme="majorHAnsi" w:eastAsia="Times New Roman" w:hAnsiTheme="majorHAnsi" w:cs="Times New Roman"/>
          <w:color w:val="000000"/>
        </w:rPr>
        <w:t xml:space="preserve"> </w:t>
      </w:r>
      <w:sdt>
        <w:sdtPr>
          <w:rPr>
            <w:rFonts w:asciiTheme="majorHAnsi" w:eastAsia="Times New Roman" w:hAnsiTheme="majorHAnsi" w:cs="Times New Roman"/>
            <w:color w:val="000000"/>
          </w:rPr>
          <w:tag w:val="MENDELEY_CITATION_v3_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"/>
          <w:id w:val="-1809697681"/>
          <w:placeholder>
            <w:docPart w:val="7B2469686FFF46988D113D06A31137D5"/>
          </w:placeholder>
        </w:sdtPr>
        <w:sdtEndPr/>
        <w:sdtContent>
          <w:proofErr w:type="spellStart"/>
          <w:r w:rsidR="00A20B61" w:rsidRPr="00D36598">
            <w:rPr>
              <w:rFonts w:asciiTheme="majorHAnsi" w:eastAsia="Times New Roman" w:hAnsiTheme="majorHAnsi" w:cs="Times New Roman"/>
              <w:color w:val="000000"/>
            </w:rPr>
            <w:t>Wafiroh</w:t>
          </w:r>
          <w:proofErr w:type="spellEnd"/>
          <w:r w:rsidR="00A20B61" w:rsidRPr="00D36598">
            <w:rPr>
              <w:rFonts w:asciiTheme="majorHAnsi" w:eastAsia="Times New Roman" w:hAnsiTheme="majorHAnsi" w:cs="Times New Roman"/>
              <w:color w:val="000000"/>
            </w:rPr>
            <w:t xml:space="preserve"> and</w:t>
          </w:r>
          <w:r w:rsidR="00577694" w:rsidRPr="00D36598">
            <w:rPr>
              <w:rFonts w:asciiTheme="majorHAnsi" w:eastAsia="Times New Roman" w:hAnsiTheme="majorHAnsi" w:cs="Times New Roman"/>
              <w:color w:val="000000"/>
            </w:rPr>
            <w:t xml:space="preserve"> </w:t>
          </w:r>
          <w:proofErr w:type="spellStart"/>
          <w:r w:rsidR="00A20B61" w:rsidRPr="00D36598">
            <w:rPr>
              <w:rFonts w:asciiTheme="majorHAnsi" w:eastAsia="Times New Roman" w:hAnsiTheme="majorHAnsi" w:cs="Times New Roman"/>
              <w:color w:val="000000"/>
            </w:rPr>
            <w:t>Hapsari</w:t>
          </w:r>
          <w:proofErr w:type="spellEnd"/>
          <w:r w:rsidR="00A20B61" w:rsidRPr="00D36598">
            <w:rPr>
              <w:rFonts w:asciiTheme="majorHAnsi" w:eastAsia="Times New Roman" w:hAnsiTheme="majorHAnsi" w:cs="Times New Roman"/>
              <w:color w:val="000000"/>
            </w:rPr>
            <w:t xml:space="preserve"> (2016)</w:t>
          </w:r>
        </w:sdtContent>
      </w:sdt>
      <w:r w:rsidR="00A20B61" w:rsidRPr="00D36598">
        <w:rPr>
          <w:rFonts w:asciiTheme="majorHAnsi" w:eastAsia="Times New Roman" w:hAnsiTheme="majorHAnsi" w:cs="Times New Roman"/>
        </w:rPr>
        <w:t xml:space="preserve">; </w:t>
      </w:r>
      <w:sdt>
        <w:sdtPr>
          <w:rPr>
            <w:rFonts w:asciiTheme="majorHAnsi" w:eastAsia="Times New Roman" w:hAnsiTheme="majorHAnsi" w:cs="Times New Roman"/>
            <w:color w:val="000000"/>
          </w:rPr>
          <w:tag w:val="MENDELEY_CITATION_v3_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"/>
          <w:id w:val="729429435"/>
          <w:placeholder>
            <w:docPart w:val="7B2469686FFF46988D113D06A31137D5"/>
          </w:placeholder>
        </w:sdtPr>
        <w:sdtEndPr/>
        <w:sdtContent>
          <w:proofErr w:type="spellStart"/>
          <w:r w:rsidR="00A20B61" w:rsidRPr="00D36598">
            <w:rPr>
              <w:rFonts w:asciiTheme="majorHAnsi" w:eastAsia="Times New Roman" w:hAnsiTheme="majorHAnsi" w:cs="Times New Roman"/>
              <w:color w:val="000000"/>
            </w:rPr>
            <w:t>Mulyani</w:t>
          </w:r>
          <w:proofErr w:type="spellEnd"/>
          <w:r w:rsidR="00A20B61" w:rsidRPr="00D36598">
            <w:rPr>
              <w:rFonts w:asciiTheme="majorHAnsi" w:eastAsia="Times New Roman" w:hAnsiTheme="majorHAnsi" w:cs="Times New Roman"/>
              <w:color w:val="000000"/>
            </w:rPr>
            <w:t xml:space="preserve"> et al. (2020) </w:t>
          </w:r>
        </w:sdtContent>
      </w:sdt>
      <w:r w:rsidR="00A20B61" w:rsidRPr="00D36598">
        <w:rPr>
          <w:rFonts w:asciiTheme="majorHAnsi" w:eastAsia="Times New Roman" w:hAnsiTheme="majorHAnsi" w:cs="Times New Roman"/>
          <w:color w:val="000000"/>
        </w:rPr>
        <w:t xml:space="preserve">which show the practice of transfer pricing result in tax expense being smaller than the tax should be. On the side internal company, managers as agents who manage company’s resource will try to reduce expense and cost as low as possible, including tax by conducting tax management </w:t>
      </w:r>
      <w:sdt>
        <w:sdtPr>
          <w:rPr>
            <w:rFonts w:asciiTheme="majorHAnsi" w:eastAsia="Times New Roman" w:hAnsiTheme="majorHAnsi" w:cs="Times New Roman"/>
          </w:rPr>
          <w:tag w:val="MENDELEY_CITATION_v3_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"/>
          <w:id w:val="1129978891"/>
          <w:placeholder>
            <w:docPart w:val="879D506FD82C48159C980C59B2D2700B"/>
          </w:placeholder>
        </w:sdtPr>
        <w:sdtEndPr/>
        <w:sdtContent>
          <w:r w:rsidR="00A20B61" w:rsidRPr="00D36598">
            <w:rPr>
              <w:rFonts w:asciiTheme="majorHAnsi" w:eastAsia="Times New Roman" w:hAnsiTheme="majorHAnsi" w:cs="Times New Roman"/>
            </w:rPr>
            <w:t>(</w:t>
          </w:r>
          <w:proofErr w:type="spellStart"/>
          <w:r w:rsidR="00A20B61" w:rsidRPr="00D36598">
            <w:rPr>
              <w:rFonts w:asciiTheme="majorHAnsi" w:eastAsia="Times New Roman" w:hAnsiTheme="majorHAnsi" w:cs="Times New Roman"/>
            </w:rPr>
            <w:t>Fauziah</w:t>
          </w:r>
          <w:proofErr w:type="spellEnd"/>
          <w:r w:rsidR="00A20B61" w:rsidRPr="00D36598">
            <w:rPr>
              <w:rFonts w:asciiTheme="majorHAnsi" w:eastAsia="Times New Roman" w:hAnsiTheme="majorHAnsi" w:cs="Times New Roman"/>
            </w:rPr>
            <w:t xml:space="preserve"> &amp; </w:t>
          </w:r>
          <w:proofErr w:type="spellStart"/>
          <w:r w:rsidR="00A20B61" w:rsidRPr="00D36598">
            <w:rPr>
              <w:rFonts w:asciiTheme="majorHAnsi" w:eastAsia="Times New Roman" w:hAnsiTheme="majorHAnsi" w:cs="Times New Roman"/>
            </w:rPr>
            <w:t>Saebani</w:t>
          </w:r>
          <w:proofErr w:type="spellEnd"/>
          <w:r w:rsidR="00A20B61" w:rsidRPr="00D36598">
            <w:rPr>
              <w:rFonts w:asciiTheme="majorHAnsi" w:eastAsia="Times New Roman" w:hAnsiTheme="majorHAnsi" w:cs="Times New Roman"/>
            </w:rPr>
            <w:t>, 2018)</w:t>
          </w:r>
        </w:sdtContent>
      </w:sdt>
      <w:r w:rsidR="00A20B61" w:rsidRPr="00D36598">
        <w:rPr>
          <w:rFonts w:asciiTheme="majorHAnsi" w:eastAsia="Times New Roman" w:hAnsiTheme="majorHAnsi" w:cs="Times New Roman"/>
        </w:rPr>
        <w:t xml:space="preserve">. Research by </w:t>
      </w:r>
      <w:proofErr w:type="spellStart"/>
      <w:r w:rsidR="00A20B61" w:rsidRPr="00D36598">
        <w:rPr>
          <w:rFonts w:asciiTheme="majorHAnsi" w:eastAsia="Times New Roman" w:hAnsiTheme="majorHAnsi" w:cs="Times New Roman"/>
        </w:rPr>
        <w:t>Kiswanto</w:t>
      </w:r>
      <w:proofErr w:type="spellEnd"/>
      <w:r w:rsidR="00A20B61" w:rsidRPr="00D36598">
        <w:rPr>
          <w:rFonts w:asciiTheme="majorHAnsi" w:eastAsia="Times New Roman" w:hAnsiTheme="majorHAnsi" w:cs="Times New Roman"/>
        </w:rPr>
        <w:t xml:space="preserve"> dan </w:t>
      </w:r>
      <w:proofErr w:type="spellStart"/>
      <w:r w:rsidR="00A20B61" w:rsidRPr="00D36598">
        <w:rPr>
          <w:rFonts w:asciiTheme="majorHAnsi" w:eastAsia="Times New Roman" w:hAnsiTheme="majorHAnsi" w:cs="Times New Roman"/>
        </w:rPr>
        <w:t>Purwaningsih</w:t>
      </w:r>
      <w:proofErr w:type="spellEnd"/>
      <w:r w:rsidR="00A20B61" w:rsidRPr="00D36598">
        <w:rPr>
          <w:rFonts w:asciiTheme="majorHAnsi" w:eastAsia="Times New Roman" w:hAnsiTheme="majorHAnsi" w:cs="Times New Roman"/>
        </w:rPr>
        <w:t xml:space="preserve"> (2014) stated that the company’s expectation to reduce tax is carried out by transfer pricing practice. </w:t>
      </w:r>
    </w:p>
    <w:p w14:paraId="448C0790" w14:textId="77777777" w:rsidR="00A20B61" w:rsidRPr="00D36598" w:rsidRDefault="00A20B61" w:rsidP="00125DA1">
      <w:pPr>
        <w:spacing w:after="120"/>
        <w:jc w:val="both"/>
        <w:rPr>
          <w:rFonts w:asciiTheme="majorHAnsi" w:eastAsia="Times New Roman" w:hAnsiTheme="majorHAnsi" w:cs="Times New Roman"/>
          <w:color w:val="000000"/>
        </w:rPr>
      </w:pPr>
      <w:r w:rsidRPr="00D36598">
        <w:rPr>
          <w:rFonts w:asciiTheme="majorHAnsi" w:eastAsia="Times New Roman" w:hAnsiTheme="majorHAnsi" w:cs="Times New Roman"/>
          <w:b/>
        </w:rPr>
        <w:lastRenderedPageBreak/>
        <w:t>H1: Tax expense has significant effect on transfer pricing.</w:t>
      </w:r>
    </w:p>
    <w:p w14:paraId="4B0AF089" w14:textId="1938D35E" w:rsidR="00A20B61" w:rsidRPr="00D36598" w:rsidRDefault="00A20B61" w:rsidP="00125DA1">
      <w:pPr>
        <w:spacing w:after="0"/>
        <w:ind w:firstLine="720"/>
        <w:jc w:val="both"/>
        <w:rPr>
          <w:rFonts w:asciiTheme="majorHAnsi" w:eastAsia="Times New Roman" w:hAnsiTheme="majorHAnsi" w:cs="Times New Roman"/>
        </w:rPr>
      </w:pPr>
      <w:r w:rsidRPr="00D36598">
        <w:rPr>
          <w:rFonts w:asciiTheme="majorHAnsi" w:eastAsia="Times New Roman" w:hAnsiTheme="majorHAnsi" w:cs="Times New Roman"/>
          <w:color w:val="000000"/>
        </w:rPr>
        <w:t xml:space="preserve">Companies with large taxes must have large amounts of cash as well </w:t>
      </w:r>
      <w:sdt>
        <w:sdtPr>
          <w:rPr>
            <w:rFonts w:asciiTheme="majorHAnsi" w:eastAsia="Times New Roman" w:hAnsiTheme="majorHAnsi" w:cs="Times New Roman"/>
          </w:rPr>
          <w:tag w:val="MENDELEY_CITATION_v3_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"/>
          <w:id w:val="1668128464"/>
          <w:placeholder>
            <w:docPart w:val="601E3FD0BD9945B1964EBBE1C9E15444"/>
          </w:placeholder>
        </w:sdtPr>
        <w:sdtEndPr/>
        <w:sdtContent>
          <w:r w:rsidRPr="00D36598">
            <w:rPr>
              <w:rFonts w:asciiTheme="majorHAnsi" w:eastAsia="Times New Roman" w:hAnsiTheme="majorHAnsi" w:cs="Times New Roman"/>
            </w:rPr>
            <w:t xml:space="preserve">(Das &amp; </w:t>
          </w:r>
          <w:proofErr w:type="spellStart"/>
          <w:r w:rsidRPr="00D36598">
            <w:rPr>
              <w:rFonts w:asciiTheme="majorHAnsi" w:eastAsia="Times New Roman" w:hAnsiTheme="majorHAnsi" w:cs="Times New Roman"/>
            </w:rPr>
            <w:t>Parida</w:t>
          </w:r>
          <w:proofErr w:type="spellEnd"/>
          <w:r w:rsidRPr="00D36598">
            <w:rPr>
              <w:rFonts w:asciiTheme="majorHAnsi" w:eastAsia="Times New Roman" w:hAnsiTheme="majorHAnsi" w:cs="Times New Roman"/>
            </w:rPr>
            <w:t>, 2016)</w:t>
          </w:r>
        </w:sdtContent>
      </w:sdt>
      <w:r w:rsidRPr="00D36598">
        <w:rPr>
          <w:rFonts w:asciiTheme="majorHAnsi" w:eastAsia="Times New Roman" w:hAnsiTheme="majorHAnsi" w:cs="Times New Roman"/>
        </w:rPr>
        <w:t xml:space="preserve">. In Indonesia, late payment of tax is subject to penalty of 2% per month calculated from due date until the date of payment, and part of the month is calculated as one full month (UU KUP). </w:t>
      </w:r>
      <w:sdt>
        <w:sdtPr>
          <w:rPr>
            <w:rFonts w:asciiTheme="majorHAnsi" w:eastAsia="Times New Roman" w:hAnsiTheme="majorHAnsi" w:cs="Times New Roman"/>
            <w:color w:val="000000"/>
          </w:rPr>
          <w:tag w:val="MENDELEY_CITATION_v3_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"/>
          <w:id w:val="-1097405186"/>
          <w:placeholder>
            <w:docPart w:val="F173AA9A207B4A7FAB0221EAC30585BA"/>
          </w:placeholder>
        </w:sdtPr>
        <w:sdtEndPr/>
        <w:sdtContent>
          <w:proofErr w:type="spellStart"/>
          <w:r w:rsidRPr="00D36598">
            <w:rPr>
              <w:rFonts w:asciiTheme="majorHAnsi" w:eastAsia="Times New Roman" w:hAnsiTheme="majorHAnsi" w:cs="Times New Roman"/>
              <w:color w:val="000000"/>
            </w:rPr>
            <w:t>Tambunan</w:t>
          </w:r>
          <w:proofErr w:type="spellEnd"/>
          <w:r w:rsidRPr="00D36598">
            <w:rPr>
              <w:rFonts w:asciiTheme="majorHAnsi" w:eastAsia="Times New Roman" w:hAnsiTheme="majorHAnsi" w:cs="Times New Roman"/>
              <w:color w:val="000000"/>
            </w:rPr>
            <w:t xml:space="preserve"> and </w:t>
          </w:r>
          <w:proofErr w:type="spellStart"/>
          <w:r w:rsidRPr="00D36598">
            <w:rPr>
              <w:rFonts w:asciiTheme="majorHAnsi" w:eastAsia="Times New Roman" w:hAnsiTheme="majorHAnsi" w:cs="Times New Roman"/>
              <w:color w:val="000000"/>
            </w:rPr>
            <w:t>Septiani</w:t>
          </w:r>
          <w:proofErr w:type="spellEnd"/>
          <w:r w:rsidRPr="00D36598">
            <w:rPr>
              <w:rFonts w:asciiTheme="majorHAnsi" w:eastAsia="Times New Roman" w:hAnsiTheme="majorHAnsi" w:cs="Times New Roman"/>
              <w:color w:val="000000"/>
            </w:rPr>
            <w:t xml:space="preserve"> (2017) </w:t>
          </w:r>
        </w:sdtContent>
      </w:sdt>
      <w:r w:rsidRPr="00D36598">
        <w:rPr>
          <w:rFonts w:asciiTheme="majorHAnsi" w:eastAsia="Times New Roman" w:hAnsiTheme="majorHAnsi" w:cs="Times New Roman"/>
          <w:color w:val="000000"/>
        </w:rPr>
        <w:t xml:space="preserve">stated tax avoidance mechanism can increase cash holding. Optimum cash management is characterized by </w:t>
      </w:r>
      <w:proofErr w:type="spellStart"/>
      <w:r w:rsidRPr="00D36598">
        <w:rPr>
          <w:rFonts w:asciiTheme="majorHAnsi" w:eastAsia="Times New Roman" w:hAnsiTheme="majorHAnsi" w:cs="Times New Roman"/>
          <w:color w:val="000000"/>
        </w:rPr>
        <w:t>priotizing</w:t>
      </w:r>
      <w:proofErr w:type="spellEnd"/>
      <w:r w:rsidRPr="00D36598">
        <w:rPr>
          <w:rFonts w:asciiTheme="majorHAnsi" w:eastAsia="Times New Roman" w:hAnsiTheme="majorHAnsi" w:cs="Times New Roman"/>
          <w:color w:val="000000"/>
        </w:rPr>
        <w:t xml:space="preserve"> payment including the achievement of tax deduction </w:t>
      </w:r>
      <w:sdt>
        <w:sdtPr>
          <w:rPr>
            <w:rFonts w:asciiTheme="majorHAnsi" w:eastAsia="Times New Roman" w:hAnsiTheme="majorHAnsi" w:cs="Times New Roman"/>
            <w:color w:val="000000"/>
          </w:rPr>
          <w:tag w:val="MENDELEY_CITATION_v3_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"/>
          <w:id w:val="-1894567570"/>
          <w:placeholder>
            <w:docPart w:val="AE985DAEB5D747E48AF6B0E3453ADD02"/>
          </w:placeholder>
        </w:sdtPr>
        <w:sdtEndPr/>
        <w:sdtContent>
          <w:r w:rsidRPr="00D36598">
            <w:rPr>
              <w:rFonts w:asciiTheme="majorHAnsi" w:eastAsia="Times New Roman" w:hAnsiTheme="majorHAnsi" w:cs="Times New Roman"/>
              <w:color w:val="000000"/>
            </w:rPr>
            <w:t>(</w:t>
          </w:r>
          <w:proofErr w:type="spellStart"/>
          <w:r w:rsidRPr="00D36598">
            <w:rPr>
              <w:rFonts w:asciiTheme="majorHAnsi" w:eastAsia="Times New Roman" w:hAnsiTheme="majorHAnsi" w:cs="Times New Roman"/>
              <w:color w:val="000000"/>
            </w:rPr>
            <w:t>Trajković</w:t>
          </w:r>
          <w:proofErr w:type="spellEnd"/>
          <w:r w:rsidRPr="00D36598">
            <w:rPr>
              <w:rFonts w:asciiTheme="majorHAnsi" w:eastAsia="Times New Roman" w:hAnsiTheme="majorHAnsi" w:cs="Times New Roman"/>
              <w:color w:val="000000"/>
            </w:rPr>
            <w:t xml:space="preserve"> et al., 2014).</w:t>
          </w:r>
        </w:sdtContent>
      </w:sdt>
    </w:p>
    <w:p w14:paraId="0169FC2C" w14:textId="29300E92" w:rsidR="00562957" w:rsidRPr="00D36598" w:rsidRDefault="00A20B61" w:rsidP="00125DA1">
      <w:pPr>
        <w:spacing w:after="120"/>
        <w:jc w:val="both"/>
        <w:rPr>
          <w:rFonts w:asciiTheme="majorHAnsi" w:eastAsia="Times New Roman" w:hAnsiTheme="majorHAnsi" w:cs="Times New Roman"/>
        </w:rPr>
      </w:pPr>
      <w:r w:rsidRPr="00D36598">
        <w:rPr>
          <w:rFonts w:asciiTheme="majorHAnsi" w:eastAsia="Times New Roman" w:hAnsiTheme="majorHAnsi" w:cs="Times New Roman"/>
          <w:b/>
        </w:rPr>
        <w:t>H2: Tax expense has significant effect on cash holding.</w:t>
      </w:r>
    </w:p>
    <w:p w14:paraId="78DB6611" w14:textId="1FA11331" w:rsidR="00A20B61" w:rsidRPr="00D36598" w:rsidRDefault="00A20B61" w:rsidP="00125DA1">
      <w:pPr>
        <w:spacing w:after="0"/>
        <w:ind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Companies that are centered on a part of ownership tend to tunnel the resource through transfer pricing in the sales between related party mechanism </w:t>
      </w:r>
      <w:sdt>
        <w:sdtPr>
          <w:rPr>
            <w:rFonts w:asciiTheme="majorHAnsi" w:eastAsia="Times New Roman" w:hAnsiTheme="majorHAnsi" w:cs="Times New Roman"/>
          </w:rPr>
          <w:tag w:val="MENDELEY_CITATION_v3_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"/>
          <w:id w:val="507492003"/>
          <w:placeholder>
            <w:docPart w:val="1D17081527044A38BB591F0340CBCC35"/>
          </w:placeholder>
        </w:sdtPr>
        <w:sdtEndPr/>
        <w:sdtContent>
          <w:r w:rsidRPr="00D36598">
            <w:rPr>
              <w:rFonts w:asciiTheme="majorHAnsi" w:eastAsia="Times New Roman" w:hAnsiTheme="majorHAnsi" w:cs="Times New Roman"/>
            </w:rPr>
            <w:t xml:space="preserve">(Jafri &amp; </w:t>
          </w:r>
          <w:proofErr w:type="spellStart"/>
          <w:r w:rsidRPr="00D36598">
            <w:rPr>
              <w:rFonts w:asciiTheme="majorHAnsi" w:eastAsia="Times New Roman" w:hAnsiTheme="majorHAnsi" w:cs="Times New Roman"/>
            </w:rPr>
            <w:t>Mustikasari</w:t>
          </w:r>
          <w:proofErr w:type="spellEnd"/>
          <w:r w:rsidRPr="00D36598">
            <w:rPr>
              <w:rFonts w:asciiTheme="majorHAnsi" w:eastAsia="Times New Roman" w:hAnsiTheme="majorHAnsi" w:cs="Times New Roman"/>
            </w:rPr>
            <w:t>, 2018)</w:t>
          </w:r>
        </w:sdtContent>
      </w:sdt>
      <w:r w:rsidRPr="00D36598">
        <w:rPr>
          <w:rFonts w:asciiTheme="majorHAnsi" w:eastAsia="Times New Roman" w:hAnsiTheme="majorHAnsi" w:cs="Times New Roman"/>
        </w:rPr>
        <w:t xml:space="preserve">. One form of assets flow comes from special loans with related party </w:t>
      </w:r>
      <w:sdt>
        <w:sdtPr>
          <w:rPr>
            <w:rFonts w:asciiTheme="majorHAnsi" w:eastAsia="Times New Roman" w:hAnsiTheme="majorHAnsi" w:cs="Times New Roman"/>
          </w:rPr>
          <w:tag w:val="MENDELEY_CITATION_v3_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"/>
          <w:id w:val="-335620527"/>
          <w:placeholder>
            <w:docPart w:val="56FBC5B487494153A77C18369FC3A841"/>
          </w:placeholder>
        </w:sdtPr>
        <w:sdtEndPr/>
        <w:sdtContent>
          <w:r w:rsidRPr="00D36598">
            <w:rPr>
              <w:rFonts w:asciiTheme="majorHAnsi" w:eastAsia="Times New Roman" w:hAnsiTheme="majorHAnsi" w:cs="Times New Roman"/>
            </w:rPr>
            <w:t>(Jian &amp; Wong, 2004)</w:t>
          </w:r>
        </w:sdtContent>
      </w:sdt>
      <w:r w:rsidRPr="00D36598">
        <w:rPr>
          <w:rFonts w:asciiTheme="majorHAnsi" w:eastAsia="Times New Roman" w:hAnsiTheme="majorHAnsi" w:cs="Times New Roman"/>
        </w:rPr>
        <w:t xml:space="preserve">. </w:t>
      </w:r>
      <w:sdt>
        <w:sdtPr>
          <w:rPr>
            <w:rFonts w:asciiTheme="majorHAnsi" w:eastAsia="Times New Roman" w:hAnsiTheme="majorHAnsi" w:cs="Times New Roman"/>
            <w:color w:val="000000"/>
          </w:rPr>
          <w:tag w:val="MENDELEY_CITATION_v3_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"/>
          <w:id w:val="670302706"/>
          <w:placeholder>
            <w:docPart w:val="89025E422D1948F099C5DD9DEE435E0B"/>
          </w:placeholder>
        </w:sdtPr>
        <w:sdtEndPr/>
        <w:sdtContent>
          <w:r w:rsidRPr="00D36598">
            <w:rPr>
              <w:rFonts w:asciiTheme="majorHAnsi" w:eastAsia="Times New Roman" w:hAnsiTheme="majorHAnsi" w:cs="Times New Roman"/>
              <w:color w:val="000000"/>
            </w:rPr>
            <w:t xml:space="preserve">Johnson et al. (2000) </w:t>
          </w:r>
        </w:sdtContent>
      </w:sdt>
      <w:r w:rsidRPr="00D36598">
        <w:rPr>
          <w:rFonts w:asciiTheme="majorHAnsi" w:eastAsia="Times New Roman" w:hAnsiTheme="majorHAnsi" w:cs="Times New Roman"/>
          <w:color w:val="000000"/>
        </w:rPr>
        <w:t>proved that markets in developing countries experience greater tunneling than developed countries</w:t>
      </w:r>
      <w:r w:rsidR="00577694" w:rsidRPr="00D36598">
        <w:rPr>
          <w:rFonts w:asciiTheme="majorHAnsi" w:eastAsia="Times New Roman" w:hAnsiTheme="majorHAnsi" w:cs="Times New Roman"/>
          <w:color w:val="000000"/>
        </w:rPr>
        <w:t>.</w:t>
      </w:r>
    </w:p>
    <w:p w14:paraId="13E78A32" w14:textId="77777777" w:rsidR="00A20B61" w:rsidRPr="00D36598" w:rsidRDefault="00A20B61" w:rsidP="00125DA1">
      <w:pPr>
        <w:spacing w:after="120"/>
        <w:ind w:right="-142"/>
        <w:jc w:val="both"/>
        <w:rPr>
          <w:rFonts w:asciiTheme="majorHAnsi" w:eastAsia="Times New Roman" w:hAnsiTheme="majorHAnsi" w:cs="Times New Roman"/>
          <w:b/>
        </w:rPr>
      </w:pPr>
      <w:r w:rsidRPr="00D36598">
        <w:rPr>
          <w:rFonts w:asciiTheme="majorHAnsi" w:eastAsia="Times New Roman" w:hAnsiTheme="majorHAnsi" w:cs="Times New Roman"/>
          <w:b/>
        </w:rPr>
        <w:t>H3: Tunneling has significant effect on transfer pricing.</w:t>
      </w:r>
    </w:p>
    <w:p w14:paraId="34AD68EC" w14:textId="77777777" w:rsidR="00A20B61" w:rsidRPr="00D36598" w:rsidRDefault="00A20B61" w:rsidP="00125DA1">
      <w:pPr>
        <w:spacing w:after="120"/>
        <w:ind w:firstLine="567"/>
        <w:jc w:val="both"/>
        <w:rPr>
          <w:rFonts w:asciiTheme="majorHAnsi" w:eastAsia="Times New Roman" w:hAnsiTheme="majorHAnsi" w:cs="Times New Roman"/>
        </w:rPr>
      </w:pPr>
      <w:r w:rsidRPr="00D36598">
        <w:rPr>
          <w:rFonts w:asciiTheme="majorHAnsi" w:eastAsia="Times New Roman" w:hAnsiTheme="majorHAnsi" w:cs="Times New Roman"/>
          <w:color w:val="000000"/>
        </w:rPr>
        <w:t xml:space="preserve">Tunneling generally occurs in developing countries </w:t>
      </w:r>
      <w:sdt>
        <w:sdtPr>
          <w:rPr>
            <w:rFonts w:asciiTheme="majorHAnsi" w:eastAsia="Times New Roman" w:hAnsiTheme="majorHAnsi" w:cs="Times New Roman"/>
            <w:color w:val="000000"/>
          </w:rPr>
          <w:tag w:val="MENDELEY_CITATION_v3_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"/>
          <w:id w:val="-455258332"/>
          <w:placeholder>
            <w:docPart w:val="6BF9B86109BD4A1A874255EB7D9E4DF9"/>
          </w:placeholder>
        </w:sdtPr>
        <w:sdtEndPr/>
        <w:sdtContent>
          <w:r w:rsidRPr="00D36598">
            <w:rPr>
              <w:rFonts w:asciiTheme="majorHAnsi" w:eastAsia="Times New Roman" w:hAnsiTheme="majorHAnsi" w:cs="Times New Roman"/>
              <w:color w:val="000000"/>
            </w:rPr>
            <w:t>(Shan, 2013)</w:t>
          </w:r>
        </w:sdtContent>
      </w:sdt>
      <w:r w:rsidRPr="00D36598">
        <w:rPr>
          <w:rFonts w:asciiTheme="majorHAnsi" w:eastAsia="Times New Roman" w:hAnsiTheme="majorHAnsi" w:cs="Times New Roman"/>
          <w:color w:val="000000"/>
        </w:rPr>
        <w:t xml:space="preserve">. In China, companies hold cash </w:t>
      </w:r>
      <w:proofErr w:type="gramStart"/>
      <w:r w:rsidRPr="00D36598">
        <w:rPr>
          <w:rFonts w:asciiTheme="majorHAnsi" w:eastAsia="Times New Roman" w:hAnsiTheme="majorHAnsi" w:cs="Times New Roman"/>
          <w:color w:val="000000"/>
        </w:rPr>
        <w:t>for the purpose of</w:t>
      </w:r>
      <w:proofErr w:type="gramEnd"/>
      <w:r w:rsidRPr="00D36598">
        <w:rPr>
          <w:rFonts w:asciiTheme="majorHAnsi" w:eastAsia="Times New Roman" w:hAnsiTheme="majorHAnsi" w:cs="Times New Roman"/>
          <w:color w:val="000000"/>
        </w:rPr>
        <w:t xml:space="preserve"> tunneling which can harm company. This is because cash is a liquid asset that is easy to flow, especially to the owners of companies with family ownership </w:t>
      </w:r>
      <w:sdt>
        <w:sdtPr>
          <w:rPr>
            <w:rFonts w:asciiTheme="majorHAnsi" w:eastAsia="Times New Roman" w:hAnsiTheme="majorHAnsi" w:cs="Times New Roman"/>
            <w:color w:val="000000"/>
          </w:rPr>
          <w:tag w:val="MENDELEY_CITATION_v3_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"/>
          <w:id w:val="-387581064"/>
          <w:placeholder>
            <w:docPart w:val="1D899BA5D5524438B110E213F30561E9"/>
          </w:placeholder>
        </w:sdtPr>
        <w:sdtEndPr/>
        <w:sdtContent>
          <w:r w:rsidRPr="00D36598">
            <w:rPr>
              <w:rFonts w:asciiTheme="majorHAnsi" w:eastAsia="Times New Roman" w:hAnsiTheme="majorHAnsi" w:cs="Times New Roman"/>
              <w:color w:val="000000"/>
            </w:rPr>
            <w:t>(Liu et al., 2015)</w:t>
          </w:r>
        </w:sdtContent>
      </w:sdt>
      <w:r w:rsidRPr="00D36598">
        <w:rPr>
          <w:rFonts w:asciiTheme="majorHAnsi" w:eastAsia="Times New Roman" w:hAnsiTheme="majorHAnsi" w:cs="Times New Roman"/>
          <w:color w:val="000000"/>
        </w:rPr>
        <w:t xml:space="preserve">. The nature of cash liquidity makes it easier to be transferred, either through direct grants or the placement into benefit investment for majority shareholders </w:t>
      </w:r>
      <w:sdt>
        <w:sdtPr>
          <w:rPr>
            <w:rFonts w:asciiTheme="majorHAnsi" w:eastAsia="Times New Roman" w:hAnsiTheme="majorHAnsi" w:cs="Times New Roman"/>
            <w:color w:val="000000"/>
          </w:rPr>
          <w:tag w:val="MENDELEY_CITATION_v3_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"/>
          <w:id w:val="-827672388"/>
          <w:placeholder>
            <w:docPart w:val="57C1D986603E42138E8D02DB28156456"/>
          </w:placeholder>
        </w:sdtPr>
        <w:sdtEndPr/>
        <w:sdtContent>
          <w:r w:rsidRPr="00D36598">
            <w:rPr>
              <w:rFonts w:asciiTheme="majorHAnsi" w:eastAsia="Times New Roman" w:hAnsiTheme="majorHAnsi" w:cs="Times New Roman"/>
              <w:color w:val="000000"/>
            </w:rPr>
            <w:t>(Dittmar et al., 2003).</w:t>
          </w:r>
        </w:sdtContent>
      </w:sdt>
    </w:p>
    <w:p w14:paraId="7B9EE785" w14:textId="77777777" w:rsidR="00A20B61" w:rsidRPr="00D36598" w:rsidRDefault="00A20B61" w:rsidP="00125DA1">
      <w:pPr>
        <w:spacing w:after="0"/>
        <w:jc w:val="both"/>
        <w:rPr>
          <w:rFonts w:asciiTheme="majorHAnsi" w:eastAsia="Times New Roman" w:hAnsiTheme="majorHAnsi" w:cs="Times New Roman"/>
          <w:b/>
        </w:rPr>
      </w:pPr>
      <w:r w:rsidRPr="00D36598">
        <w:rPr>
          <w:rFonts w:asciiTheme="majorHAnsi" w:eastAsia="Times New Roman" w:hAnsiTheme="majorHAnsi" w:cs="Times New Roman"/>
          <w:b/>
        </w:rPr>
        <w:t>H4: Tunneling has significant effect on cash holding.</w:t>
      </w:r>
    </w:p>
    <w:p w14:paraId="1A24C597" w14:textId="77777777" w:rsidR="00A20B61" w:rsidRPr="00D36598" w:rsidRDefault="00A20B61" w:rsidP="00125DA1">
      <w:pPr>
        <w:spacing w:after="120"/>
        <w:ind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Research by </w:t>
      </w:r>
      <w:sdt>
        <w:sdtPr>
          <w:rPr>
            <w:rFonts w:asciiTheme="majorHAnsi" w:eastAsia="Times New Roman" w:hAnsiTheme="majorHAnsi" w:cs="Times New Roman"/>
            <w:color w:val="000000"/>
          </w:rPr>
          <w:tag w:val="MENDELEY_CITATION_v3_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"/>
          <w:id w:val="1614246951"/>
          <w:placeholder>
            <w:docPart w:val="F52A01697C7F47859393E4267404AFA2"/>
          </w:placeholder>
        </w:sdtPr>
        <w:sdtEndPr/>
        <w:sdtContent>
          <w:r w:rsidRPr="00D36598">
            <w:rPr>
              <w:rFonts w:asciiTheme="majorHAnsi" w:eastAsia="Times New Roman" w:hAnsiTheme="majorHAnsi" w:cs="Times New Roman"/>
              <w:color w:val="000000"/>
            </w:rPr>
            <w:t>Wijaya and Amalia (2020)</w:t>
          </w:r>
        </w:sdtContent>
      </w:sdt>
      <w:r w:rsidRPr="00D36598">
        <w:rPr>
          <w:rFonts w:asciiTheme="majorHAnsi" w:eastAsia="Times New Roman" w:hAnsiTheme="majorHAnsi" w:cs="Times New Roman"/>
          <w:color w:val="000000"/>
        </w:rPr>
        <w:t xml:space="preserve"> stated that the better corporate governance, the more responsible the board in supervising the financial statement, thereby will reduce the practice of transfer pricing. The corporate governance function will reduce the likelihood of aggressive tax avoidance. The supervisory function is also influential in avoiding opportunistic activities such as transfer pricing </w:t>
      </w:r>
      <w:sdt>
        <w:sdtPr>
          <w:rPr>
            <w:rFonts w:asciiTheme="majorHAnsi" w:eastAsia="Times New Roman" w:hAnsiTheme="majorHAnsi" w:cs="Times New Roman"/>
            <w:color w:val="000000"/>
          </w:rPr>
          <w:tag w:val="MENDELEY_CITATION_v3_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"/>
          <w:id w:val="584569956"/>
          <w:placeholder>
            <w:docPart w:val="F10BF6A966514452B172B56A771BD10B"/>
          </w:placeholder>
        </w:sdtPr>
        <w:sdtEndPr/>
        <w:sdtContent>
          <w:r w:rsidRPr="00D36598">
            <w:rPr>
              <w:rFonts w:asciiTheme="majorHAnsi" w:eastAsia="Times New Roman" w:hAnsiTheme="majorHAnsi" w:cs="Times New Roman"/>
              <w:color w:val="000000"/>
            </w:rPr>
            <w:t>(</w:t>
          </w:r>
          <w:proofErr w:type="spellStart"/>
          <w:r w:rsidRPr="00D36598">
            <w:rPr>
              <w:rFonts w:asciiTheme="majorHAnsi" w:eastAsia="Times New Roman" w:hAnsiTheme="majorHAnsi" w:cs="Times New Roman"/>
              <w:color w:val="000000"/>
            </w:rPr>
            <w:t>Solikhah</w:t>
          </w:r>
          <w:proofErr w:type="spellEnd"/>
          <w:r w:rsidRPr="00D36598">
            <w:rPr>
              <w:rFonts w:asciiTheme="majorHAnsi" w:eastAsia="Times New Roman" w:hAnsiTheme="majorHAnsi" w:cs="Times New Roman"/>
              <w:color w:val="000000"/>
            </w:rPr>
            <w:t xml:space="preserve"> et al., 2021)</w:t>
          </w:r>
        </w:sdtContent>
      </w:sdt>
      <w:r w:rsidRPr="00D36598">
        <w:rPr>
          <w:rFonts w:asciiTheme="majorHAnsi" w:eastAsia="Times New Roman" w:hAnsiTheme="majorHAnsi" w:cs="Times New Roman"/>
        </w:rPr>
        <w:t>. The role of corporate governance in protecting interest of all stakeholders including minority owners and creditors must be accompanied by setting up an effective governance mechanism</w:t>
      </w:r>
      <w:r w:rsidRPr="00D36598">
        <w:rPr>
          <w:rFonts w:asciiTheme="majorHAnsi" w:eastAsia="Times New Roman" w:hAnsiTheme="majorHAnsi" w:cs="Times New Roman"/>
          <w:color w:val="000000"/>
        </w:rPr>
        <w:t xml:space="preserve"> </w:t>
      </w:r>
      <w:sdt>
        <w:sdtPr>
          <w:rPr>
            <w:rFonts w:asciiTheme="majorHAnsi" w:eastAsia="Times New Roman" w:hAnsiTheme="majorHAnsi" w:cs="Times New Roman"/>
            <w:color w:val="000000"/>
          </w:rPr>
          <w:tag w:val="MENDELEY_CITATION_v3_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"/>
          <w:id w:val="-2040349087"/>
          <w:placeholder>
            <w:docPart w:val="10C2EDCA15E84C149FCB3444AB3E8F88"/>
          </w:placeholder>
        </w:sdtPr>
        <w:sdtEndPr/>
        <w:sdtContent>
          <w:r w:rsidRPr="00D36598">
            <w:rPr>
              <w:rFonts w:asciiTheme="majorHAnsi" w:eastAsia="Times New Roman" w:hAnsiTheme="majorHAnsi" w:cs="Times New Roman"/>
              <w:color w:val="000000"/>
            </w:rPr>
            <w:t>(Rosa et al., 2017)</w:t>
          </w:r>
        </w:sdtContent>
      </w:sdt>
      <w:r w:rsidRPr="00D36598">
        <w:rPr>
          <w:rFonts w:asciiTheme="majorHAnsi" w:eastAsia="Times New Roman" w:hAnsiTheme="majorHAnsi" w:cs="Times New Roman"/>
          <w:color w:val="000000"/>
        </w:rPr>
        <w:t>.</w:t>
      </w:r>
    </w:p>
    <w:p w14:paraId="0FBCF778" w14:textId="77777777" w:rsidR="00A20B61" w:rsidRPr="00D36598" w:rsidRDefault="00A20B61" w:rsidP="00125DA1">
      <w:pPr>
        <w:spacing w:after="0"/>
        <w:jc w:val="both"/>
        <w:rPr>
          <w:rFonts w:asciiTheme="majorHAnsi" w:eastAsia="Times New Roman" w:hAnsiTheme="majorHAnsi" w:cs="Times New Roman"/>
          <w:b/>
        </w:rPr>
      </w:pPr>
      <w:r w:rsidRPr="00D36598">
        <w:rPr>
          <w:rFonts w:asciiTheme="majorHAnsi" w:eastAsia="Times New Roman" w:hAnsiTheme="majorHAnsi" w:cs="Times New Roman"/>
          <w:b/>
        </w:rPr>
        <w:t>H5: Corporate governance has significant effect on transfer pricing.</w:t>
      </w:r>
    </w:p>
    <w:p w14:paraId="5F6E6041" w14:textId="77777777" w:rsidR="00A20B61" w:rsidRPr="00D36598" w:rsidRDefault="00A20B61" w:rsidP="00125DA1">
      <w:pPr>
        <w:spacing w:after="120"/>
        <w:ind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Corporate governance is useful for ensuring the availability of cash as needed </w:t>
      </w:r>
      <w:sdt>
        <w:sdtPr>
          <w:rPr>
            <w:rFonts w:asciiTheme="majorHAnsi" w:eastAsia="Times New Roman" w:hAnsiTheme="majorHAnsi" w:cs="Times New Roman"/>
            <w:color w:val="000000"/>
          </w:rPr>
          <w:tag w:val="MENDELEY_CITATION_v3_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"/>
          <w:id w:val="1651400867"/>
          <w:placeholder>
            <w:docPart w:val="03D6489B4E634479A58FEB375A2FDDDB"/>
          </w:placeholder>
        </w:sdtPr>
        <w:sdtEndPr/>
        <w:sdtContent>
          <w:r w:rsidRPr="00D36598">
            <w:rPr>
              <w:rFonts w:asciiTheme="majorHAnsi" w:eastAsia="Times New Roman" w:hAnsiTheme="majorHAnsi" w:cs="Times New Roman"/>
              <w:color w:val="000000"/>
            </w:rPr>
            <w:t>(Harford et al., 2008)</w:t>
          </w:r>
        </w:sdtContent>
      </w:sdt>
      <w:r w:rsidRPr="00D36598">
        <w:rPr>
          <w:rFonts w:asciiTheme="majorHAnsi" w:eastAsia="Times New Roman" w:hAnsiTheme="majorHAnsi" w:cs="Times New Roman"/>
          <w:color w:val="000000"/>
        </w:rPr>
        <w:t xml:space="preserve">. Lack of cash will hinder the company’s operational activities. However, excess cash can motivate the managers to pursue personal interest and spend cash on unnecessary expense or unprofitable investment </w:t>
      </w:r>
      <w:sdt>
        <w:sdtPr>
          <w:rPr>
            <w:rFonts w:asciiTheme="majorHAnsi" w:eastAsia="Times New Roman" w:hAnsiTheme="majorHAnsi" w:cs="Times New Roman"/>
          </w:rPr>
          <w:tag w:val="MENDELEY_CITATION_v3_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"/>
          <w:id w:val="1373728261"/>
          <w:placeholder>
            <w:docPart w:val="A5A3F53B7ED942EC8B3CBBBE444C0A88"/>
          </w:placeholder>
        </w:sdtPr>
        <w:sdtEndPr/>
        <w:sdtContent>
          <w:r w:rsidRPr="00D36598">
            <w:rPr>
              <w:rFonts w:asciiTheme="majorHAnsi" w:eastAsia="Times New Roman" w:hAnsiTheme="majorHAnsi" w:cs="Times New Roman"/>
            </w:rPr>
            <w:t xml:space="preserve">(Jensen &amp; </w:t>
          </w:r>
          <w:proofErr w:type="spellStart"/>
          <w:r w:rsidRPr="00D36598">
            <w:rPr>
              <w:rFonts w:asciiTheme="majorHAnsi" w:eastAsia="Times New Roman" w:hAnsiTheme="majorHAnsi" w:cs="Times New Roman"/>
            </w:rPr>
            <w:t>Meckling</w:t>
          </w:r>
          <w:proofErr w:type="spellEnd"/>
          <w:r w:rsidRPr="00D36598">
            <w:rPr>
              <w:rFonts w:asciiTheme="majorHAnsi" w:eastAsia="Times New Roman" w:hAnsiTheme="majorHAnsi" w:cs="Times New Roman"/>
            </w:rPr>
            <w:t>, 1976)</w:t>
          </w:r>
        </w:sdtContent>
      </w:sdt>
      <w:r w:rsidRPr="00D36598">
        <w:rPr>
          <w:rFonts w:asciiTheme="majorHAnsi" w:eastAsia="Times New Roman" w:hAnsiTheme="majorHAnsi" w:cs="Times New Roman"/>
        </w:rPr>
        <w:t xml:space="preserve">. </w:t>
      </w:r>
      <w:sdt>
        <w:sdtPr>
          <w:rPr>
            <w:rFonts w:asciiTheme="majorHAnsi" w:eastAsia="Times New Roman" w:hAnsiTheme="majorHAnsi" w:cs="Times New Roman"/>
            <w:color w:val="000000"/>
          </w:rPr>
          <w:tag w:val="MENDELEY_CITATION_v3_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"/>
          <w:id w:val="877512169"/>
          <w:placeholder>
            <w:docPart w:val="E9501750054C49A4BE6B39EBE2C670D8"/>
          </w:placeholder>
        </w:sdtPr>
        <w:sdtEndPr/>
        <w:sdtContent>
          <w:proofErr w:type="spellStart"/>
          <w:r w:rsidRPr="00D36598">
            <w:rPr>
              <w:rFonts w:asciiTheme="majorHAnsi" w:eastAsia="Times New Roman" w:hAnsiTheme="majorHAnsi" w:cs="Times New Roman"/>
              <w:color w:val="000000"/>
            </w:rPr>
            <w:t>Kuan</w:t>
          </w:r>
          <w:proofErr w:type="spellEnd"/>
          <w:r w:rsidRPr="00D36598">
            <w:rPr>
              <w:rFonts w:asciiTheme="majorHAnsi" w:eastAsia="Times New Roman" w:hAnsiTheme="majorHAnsi" w:cs="Times New Roman"/>
              <w:color w:val="000000"/>
            </w:rPr>
            <w:t xml:space="preserve"> et al. (2012)</w:t>
          </w:r>
        </w:sdtContent>
      </w:sdt>
      <w:r w:rsidRPr="00D36598">
        <w:rPr>
          <w:rFonts w:asciiTheme="majorHAnsi" w:eastAsia="Times New Roman" w:hAnsiTheme="majorHAnsi" w:cs="Times New Roman"/>
          <w:color w:val="000000"/>
        </w:rPr>
        <w:t xml:space="preserve"> show that companies with independent board of directors have high level of cash holding in family ownership company. The cash will be reduced to cash reserves for investment purpose. This aims to avoid agency problems between owners and management or with minority owners.</w:t>
      </w:r>
    </w:p>
    <w:p w14:paraId="286F7728" w14:textId="77777777" w:rsidR="00A20B61" w:rsidRPr="00D36598" w:rsidRDefault="00A20B61" w:rsidP="00125DA1">
      <w:pPr>
        <w:spacing w:after="0"/>
        <w:jc w:val="both"/>
        <w:rPr>
          <w:rFonts w:asciiTheme="majorHAnsi" w:eastAsia="Times New Roman" w:hAnsiTheme="majorHAnsi" w:cs="Times New Roman"/>
          <w:b/>
        </w:rPr>
      </w:pPr>
      <w:r w:rsidRPr="00D36598">
        <w:rPr>
          <w:rFonts w:asciiTheme="majorHAnsi" w:eastAsia="Times New Roman" w:hAnsiTheme="majorHAnsi" w:cs="Times New Roman"/>
          <w:b/>
        </w:rPr>
        <w:t>H6: Corporate governance has significant effect on cash holding.</w:t>
      </w:r>
    </w:p>
    <w:p w14:paraId="573AEF54" w14:textId="77777777" w:rsidR="00A20B61" w:rsidRPr="00D36598" w:rsidRDefault="00A20B61" w:rsidP="00125DA1">
      <w:pPr>
        <w:spacing w:after="0"/>
        <w:ind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The survey </w:t>
      </w:r>
      <w:proofErr w:type="gramStart"/>
      <w:r w:rsidRPr="00D36598">
        <w:rPr>
          <w:rFonts w:asciiTheme="majorHAnsi" w:eastAsia="Times New Roman" w:hAnsiTheme="majorHAnsi" w:cs="Times New Roman"/>
        </w:rPr>
        <w:t>result</w:t>
      </w:r>
      <w:proofErr w:type="gramEnd"/>
      <w:r w:rsidRPr="00D36598">
        <w:rPr>
          <w:rFonts w:asciiTheme="majorHAnsi" w:eastAsia="Times New Roman" w:hAnsiTheme="majorHAnsi" w:cs="Times New Roman"/>
        </w:rPr>
        <w:t xml:space="preserve"> from </w:t>
      </w:r>
      <w:sdt>
        <w:sdtPr>
          <w:rPr>
            <w:rFonts w:asciiTheme="majorHAnsi" w:eastAsia="Times New Roman" w:hAnsiTheme="majorHAnsi" w:cs="Times New Roman"/>
            <w:color w:val="000000"/>
          </w:rPr>
          <w:tag w:val="MENDELEY_CITATION_v3_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"/>
          <w:id w:val="-571735894"/>
          <w:placeholder>
            <w:docPart w:val="DC5D3887AA5D46D68F179172A2E28C30"/>
          </w:placeholder>
        </w:sdtPr>
        <w:sdtEndPr/>
        <w:sdtContent>
          <w:r w:rsidRPr="00D36598">
            <w:rPr>
              <w:rFonts w:asciiTheme="majorHAnsi" w:eastAsia="Times New Roman" w:hAnsiTheme="majorHAnsi" w:cs="Times New Roman"/>
              <w:color w:val="000000"/>
            </w:rPr>
            <w:t>Cravens (1997)</w:t>
          </w:r>
        </w:sdtContent>
      </w:sdt>
      <w:r w:rsidRPr="00D36598">
        <w:rPr>
          <w:rFonts w:asciiTheme="majorHAnsi" w:eastAsia="Times New Roman" w:hAnsiTheme="majorHAnsi" w:cs="Times New Roman"/>
          <w:color w:val="000000"/>
        </w:rPr>
        <w:t xml:space="preserve"> stated that there were several respondents who linked the purpose of transfer pricing with cash management function. The linkage is the manager’s effort to seek global allocation of funds, in which there are regulatory restrictions regarding joint venture companies </w:t>
      </w:r>
      <w:sdt>
        <w:sdtPr>
          <w:rPr>
            <w:rFonts w:asciiTheme="majorHAnsi" w:eastAsia="Times New Roman" w:hAnsiTheme="majorHAnsi" w:cs="Times New Roman"/>
            <w:color w:val="000000"/>
          </w:rPr>
          <w:tag w:val="MENDELEY_CITATION_v3_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"/>
          <w:id w:val="1672221164"/>
          <w:placeholder>
            <w:docPart w:val="B41C7087989248DFA2871FF2527D8C92"/>
          </w:placeholder>
        </w:sdtPr>
        <w:sdtEndPr/>
        <w:sdtContent>
          <w:r w:rsidRPr="00D36598">
            <w:rPr>
              <w:rFonts w:asciiTheme="majorHAnsi" w:eastAsia="Times New Roman" w:hAnsiTheme="majorHAnsi" w:cs="Times New Roman"/>
              <w:color w:val="000000"/>
            </w:rPr>
            <w:t>(</w:t>
          </w:r>
          <w:proofErr w:type="spellStart"/>
          <w:r w:rsidRPr="00D36598">
            <w:rPr>
              <w:rFonts w:asciiTheme="majorHAnsi" w:eastAsia="Times New Roman" w:hAnsiTheme="majorHAnsi" w:cs="Times New Roman"/>
              <w:color w:val="000000"/>
            </w:rPr>
            <w:t>Pendse</w:t>
          </w:r>
          <w:proofErr w:type="spellEnd"/>
          <w:r w:rsidRPr="00D36598">
            <w:rPr>
              <w:rFonts w:asciiTheme="majorHAnsi" w:eastAsia="Times New Roman" w:hAnsiTheme="majorHAnsi" w:cs="Times New Roman"/>
              <w:color w:val="000000"/>
            </w:rPr>
            <w:t>, 2012)</w:t>
          </w:r>
        </w:sdtContent>
      </w:sdt>
      <w:r w:rsidRPr="00D36598">
        <w:rPr>
          <w:rFonts w:asciiTheme="majorHAnsi" w:eastAsia="Times New Roman" w:hAnsiTheme="majorHAnsi" w:cs="Times New Roman"/>
          <w:color w:val="000000"/>
        </w:rPr>
        <w:t>. This makes it difficult for companies to find external source of capital and choose internal source from their affiliated companies through transfer pricing.</w:t>
      </w:r>
    </w:p>
    <w:p w14:paraId="0AFC5365" w14:textId="77777777" w:rsidR="00A20B61" w:rsidRPr="00D36598" w:rsidRDefault="00A20B61" w:rsidP="00125DA1">
      <w:pPr>
        <w:spacing w:after="0"/>
        <w:ind w:right="113"/>
        <w:jc w:val="both"/>
        <w:rPr>
          <w:rFonts w:asciiTheme="majorHAnsi" w:eastAsia="Times New Roman" w:hAnsiTheme="majorHAnsi" w:cs="Times New Roman"/>
          <w:b/>
        </w:rPr>
      </w:pPr>
      <w:r w:rsidRPr="00D36598">
        <w:rPr>
          <w:rFonts w:asciiTheme="majorHAnsi" w:eastAsia="Times New Roman" w:hAnsiTheme="majorHAnsi" w:cs="Times New Roman"/>
          <w:b/>
        </w:rPr>
        <w:t xml:space="preserve">H7: </w:t>
      </w:r>
      <w:r w:rsidRPr="00D36598">
        <w:rPr>
          <w:rFonts w:asciiTheme="majorHAnsi" w:eastAsia="Times New Roman" w:hAnsiTheme="majorHAnsi" w:cs="Times New Roman"/>
          <w:b/>
          <w:i/>
        </w:rPr>
        <w:t>Cash holding has significant effect on transfer pricing.</w:t>
      </w:r>
    </w:p>
    <w:p w14:paraId="082F2393" w14:textId="4EDEE84D" w:rsidR="00DB04FC" w:rsidRPr="00125DA1" w:rsidRDefault="004C137D" w:rsidP="00125DA1">
      <w:pPr>
        <w:pStyle w:val="7BAB"/>
        <w:spacing w:line="276" w:lineRule="auto"/>
        <w:ind w:hanging="644"/>
        <w:rPr>
          <w:rFonts w:asciiTheme="majorHAnsi" w:hAnsiTheme="majorHAnsi"/>
        </w:rPr>
      </w:pPr>
      <w:r w:rsidRPr="00125DA1">
        <w:rPr>
          <w:rFonts w:asciiTheme="majorHAnsi" w:hAnsiTheme="majorHAnsi"/>
          <w:lang w:val="en-US"/>
        </w:rPr>
        <w:t>research method and</w:t>
      </w:r>
      <w:r w:rsidR="00DB04FC" w:rsidRPr="00125DA1">
        <w:rPr>
          <w:rFonts w:asciiTheme="majorHAnsi" w:hAnsiTheme="majorHAnsi"/>
          <w:spacing w:val="-2"/>
        </w:rPr>
        <w:t xml:space="preserve"> </w:t>
      </w:r>
      <w:r w:rsidR="00DB04FC" w:rsidRPr="00125DA1">
        <w:rPr>
          <w:rFonts w:asciiTheme="majorHAnsi" w:hAnsiTheme="majorHAnsi"/>
        </w:rPr>
        <w:t>DATA</w:t>
      </w:r>
    </w:p>
    <w:p w14:paraId="58A06ED0" w14:textId="77777777" w:rsidR="00F50095" w:rsidRPr="00D36598" w:rsidRDefault="00F50095" w:rsidP="00125DA1">
      <w:pPr>
        <w:spacing w:after="0"/>
        <w:ind w:firstLine="644"/>
        <w:jc w:val="both"/>
        <w:rPr>
          <w:rFonts w:asciiTheme="majorHAnsi" w:eastAsia="Times New Roman" w:hAnsiTheme="majorHAnsi" w:cs="Times New Roman"/>
          <w:color w:val="000000"/>
        </w:rPr>
      </w:pPr>
      <w:r w:rsidRPr="00D36598">
        <w:rPr>
          <w:rFonts w:asciiTheme="majorHAnsi" w:eastAsia="Times New Roman" w:hAnsiTheme="majorHAnsi" w:cs="Times New Roman"/>
        </w:rPr>
        <w:lastRenderedPageBreak/>
        <w:t xml:space="preserve">This study used data sources from financial and annual reports of manufacturing companies listed on the Indonesia Stock Exchange in 2013-2019. Manufacturing companies are chosen because they provide largest contribution to gross domestic product. In 2019, manufacturing sectors accounted for 19,62% of GDP in total, followed by the agriculture, forestry, and fishery industries (13,45%), trade (13,45%), and construction (10,60%) </w:t>
      </w:r>
      <w:sdt>
        <w:sdtPr>
          <w:rPr>
            <w:rFonts w:asciiTheme="majorHAnsi" w:eastAsia="Times New Roman" w:hAnsiTheme="majorHAnsi" w:cs="Times New Roman"/>
            <w:color w:val="000000"/>
          </w:rPr>
          <w:tag w:val="MENDELEY_CITATION_v3_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"/>
          <w:id w:val="868482717"/>
          <w:placeholder>
            <w:docPart w:val="677BFD127A4448C3AE7BEAE01B9490D5"/>
          </w:placeholder>
        </w:sdtPr>
        <w:sdtEndPr/>
        <w:sdtContent>
          <w:r w:rsidRPr="00D36598">
            <w:rPr>
              <w:rFonts w:asciiTheme="majorHAnsi" w:eastAsia="Times New Roman" w:hAnsiTheme="majorHAnsi" w:cs="Times New Roman"/>
              <w:color w:val="000000"/>
            </w:rPr>
            <w:t>(Putra, 2020)</w:t>
          </w:r>
        </w:sdtContent>
      </w:sdt>
      <w:r w:rsidRPr="00D36598">
        <w:rPr>
          <w:rFonts w:asciiTheme="majorHAnsi" w:eastAsia="Times New Roman" w:hAnsiTheme="majorHAnsi" w:cs="Times New Roman"/>
          <w:color w:val="000000"/>
        </w:rPr>
        <w:t xml:space="preserve">. </w:t>
      </w:r>
    </w:p>
    <w:p w14:paraId="1DC81A0D" w14:textId="77777777" w:rsidR="00F50095" w:rsidRPr="00D36598" w:rsidRDefault="00F50095" w:rsidP="00125DA1">
      <w:pPr>
        <w:spacing w:after="0"/>
        <w:ind w:firstLine="644"/>
        <w:jc w:val="both"/>
        <w:rPr>
          <w:rFonts w:asciiTheme="majorHAnsi" w:eastAsia="Times New Roman" w:hAnsiTheme="majorHAnsi" w:cs="Times New Roman"/>
        </w:rPr>
      </w:pPr>
      <w:r w:rsidRPr="00D36598">
        <w:rPr>
          <w:rFonts w:asciiTheme="majorHAnsi" w:eastAsia="Times New Roman" w:hAnsiTheme="majorHAnsi" w:cs="Times New Roman"/>
          <w:color w:val="000000"/>
        </w:rPr>
        <w:t xml:space="preserve">In addition, the manufacturing is the sectors with largest FDI investment compared to main sectors and services </w:t>
      </w:r>
      <w:r w:rsidRPr="00D36598">
        <w:rPr>
          <w:rFonts w:asciiTheme="majorHAnsi" w:eastAsia="Times New Roman" w:hAnsiTheme="majorHAnsi" w:cs="Times New Roman"/>
        </w:rPr>
        <w:t>(</w:t>
      </w:r>
      <w:proofErr w:type="spellStart"/>
      <w:r w:rsidRPr="00D36598">
        <w:rPr>
          <w:rFonts w:asciiTheme="majorHAnsi" w:eastAsia="Times New Roman" w:hAnsiTheme="majorHAnsi" w:cs="Times New Roman"/>
        </w:rPr>
        <w:t>Bappepam</w:t>
      </w:r>
      <w:proofErr w:type="spellEnd"/>
      <w:r w:rsidRPr="00D36598">
        <w:rPr>
          <w:rFonts w:asciiTheme="majorHAnsi" w:eastAsia="Times New Roman" w:hAnsiTheme="majorHAnsi" w:cs="Times New Roman"/>
        </w:rPr>
        <w:t xml:space="preserve">, n.d.). The research period started from the Indonesia’s declaration on BEPS project echoed by OECD in May 2013, followed by issuance of SE-50/PJ/2013 in </w:t>
      </w:r>
      <w:proofErr w:type="spellStart"/>
      <w:r w:rsidRPr="00D36598">
        <w:rPr>
          <w:rFonts w:asciiTheme="majorHAnsi" w:eastAsia="Times New Roman" w:hAnsiTheme="majorHAnsi" w:cs="Times New Roman"/>
        </w:rPr>
        <w:t>Oktober</w:t>
      </w:r>
      <w:proofErr w:type="spellEnd"/>
      <w:r w:rsidRPr="00D36598">
        <w:rPr>
          <w:rFonts w:asciiTheme="majorHAnsi" w:eastAsia="Times New Roman" w:hAnsiTheme="majorHAnsi" w:cs="Times New Roman"/>
        </w:rPr>
        <w:t xml:space="preserve"> 2013. The limitation of the research period until 2019 was intended to avoid the effect of financial statement biased caused by Covid-19 pandemic.</w:t>
      </w:r>
    </w:p>
    <w:p w14:paraId="209C1B33" w14:textId="587A61D9" w:rsidR="00F50095" w:rsidRPr="00D36598" w:rsidRDefault="00F50095" w:rsidP="00125DA1">
      <w:pPr>
        <w:spacing w:after="0"/>
        <w:ind w:firstLine="588"/>
        <w:jc w:val="both"/>
        <w:rPr>
          <w:rFonts w:asciiTheme="majorHAnsi" w:eastAsia="Times New Roman" w:hAnsiTheme="majorHAnsi" w:cs="Times New Roman"/>
        </w:rPr>
      </w:pPr>
      <w:r w:rsidRPr="00D36598">
        <w:rPr>
          <w:rFonts w:asciiTheme="majorHAnsi" w:eastAsia="Times New Roman" w:hAnsiTheme="majorHAnsi" w:cs="Times New Roman"/>
        </w:rPr>
        <w:t xml:space="preserve">The sampling was carried out on the population of manufacturing companies with the </w:t>
      </w:r>
      <w:r w:rsidR="00C85827" w:rsidRPr="00D36598">
        <w:rPr>
          <w:rFonts w:asciiTheme="majorHAnsi" w:eastAsia="Times New Roman" w:hAnsiTheme="majorHAnsi" w:cs="Times New Roman"/>
        </w:rPr>
        <w:t xml:space="preserve">  </w:t>
      </w:r>
      <w:r w:rsidRPr="00D36598">
        <w:rPr>
          <w:rFonts w:asciiTheme="majorHAnsi" w:eastAsia="Times New Roman" w:hAnsiTheme="majorHAnsi" w:cs="Times New Roman"/>
        </w:rPr>
        <w:t>following criteria:</w:t>
      </w:r>
    </w:p>
    <w:p w14:paraId="1FCC2907" w14:textId="77777777" w:rsidR="00F50095" w:rsidRPr="00D36598" w:rsidRDefault="00F50095" w:rsidP="00125DA1">
      <w:pPr>
        <w:spacing w:after="0"/>
        <w:ind w:right="114" w:firstLine="588"/>
        <w:jc w:val="center"/>
        <w:rPr>
          <w:rFonts w:asciiTheme="majorHAnsi" w:eastAsia="Times New Roman" w:hAnsiTheme="majorHAnsi" w:cs="Times New Roman"/>
        </w:rPr>
      </w:pPr>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ble</w:t>
      </w:r>
      <w:r w:rsidRPr="00D36598">
        <w:rPr>
          <w:rFonts w:asciiTheme="majorHAnsi" w:eastAsia="Times New Roman" w:hAnsiTheme="majorHAnsi" w:cs="Times New Roman"/>
          <w:b/>
          <w:spacing w:val="-1"/>
          <w:position w:val="-1"/>
        </w:rPr>
        <w:t xml:space="preserve"> 1. </w:t>
      </w:r>
      <w:r w:rsidRPr="00D36598">
        <w:rPr>
          <w:rFonts w:asciiTheme="majorHAnsi" w:eastAsia="Times New Roman" w:hAnsiTheme="majorHAnsi" w:cs="Times New Roman"/>
          <w:b/>
          <w:position w:val="-1"/>
        </w:rPr>
        <w:t>Research Sample Selection Criteria</w:t>
      </w:r>
    </w:p>
    <w:tbl>
      <w:tblPr>
        <w:tblW w:w="7565" w:type="dxa"/>
        <w:jc w:val="center"/>
        <w:tblLook w:val="04A0" w:firstRow="1" w:lastRow="0" w:firstColumn="1" w:lastColumn="0" w:noHBand="0" w:noVBand="1"/>
      </w:tblPr>
      <w:tblGrid>
        <w:gridCol w:w="491"/>
        <w:gridCol w:w="6120"/>
        <w:gridCol w:w="960"/>
      </w:tblGrid>
      <w:tr w:rsidR="00F50095" w:rsidRPr="00D36598" w14:paraId="6548447A" w14:textId="77777777" w:rsidTr="00F20D3E">
        <w:trPr>
          <w:trHeight w:val="413"/>
          <w:jc w:val="center"/>
        </w:trPr>
        <w:tc>
          <w:tcPr>
            <w:tcW w:w="485" w:type="dxa"/>
            <w:tcBorders>
              <w:top w:val="single" w:sz="4" w:space="0" w:color="auto"/>
              <w:left w:val="nil"/>
              <w:bottom w:val="single" w:sz="4" w:space="0" w:color="auto"/>
              <w:right w:val="nil"/>
            </w:tcBorders>
            <w:shd w:val="clear" w:color="auto" w:fill="auto"/>
            <w:noWrap/>
            <w:vAlign w:val="center"/>
            <w:hideMark/>
          </w:tcPr>
          <w:p w14:paraId="764EBF8A" w14:textId="77777777" w:rsidR="00F50095" w:rsidRPr="00D36598" w:rsidRDefault="00F50095" w:rsidP="00125DA1">
            <w:pPr>
              <w:spacing w:after="0"/>
              <w:jc w:val="center"/>
              <w:rPr>
                <w:rFonts w:asciiTheme="majorHAnsi" w:eastAsia="Times New Roman" w:hAnsiTheme="majorHAnsi" w:cs="Times New Roman"/>
                <w:b/>
                <w:bCs/>
                <w:lang w:val="en-ID" w:eastAsia="en-ID"/>
              </w:rPr>
            </w:pPr>
            <w:r w:rsidRPr="00D36598">
              <w:rPr>
                <w:rFonts w:asciiTheme="majorHAnsi" w:eastAsia="Times New Roman" w:hAnsiTheme="majorHAnsi" w:cs="Times New Roman"/>
                <w:b/>
                <w:bCs/>
                <w:lang w:val="en-ID" w:eastAsia="en-ID"/>
              </w:rPr>
              <w:t>No</w:t>
            </w:r>
          </w:p>
        </w:tc>
        <w:tc>
          <w:tcPr>
            <w:tcW w:w="6120" w:type="dxa"/>
            <w:tcBorders>
              <w:top w:val="single" w:sz="4" w:space="0" w:color="auto"/>
              <w:left w:val="nil"/>
              <w:bottom w:val="single" w:sz="4" w:space="0" w:color="auto"/>
              <w:right w:val="nil"/>
            </w:tcBorders>
            <w:shd w:val="clear" w:color="auto" w:fill="auto"/>
            <w:noWrap/>
            <w:vAlign w:val="center"/>
            <w:hideMark/>
          </w:tcPr>
          <w:p w14:paraId="461714B5" w14:textId="77777777" w:rsidR="00F50095" w:rsidRPr="00D36598" w:rsidRDefault="00F50095" w:rsidP="00125DA1">
            <w:pPr>
              <w:spacing w:after="0"/>
              <w:jc w:val="center"/>
              <w:rPr>
                <w:rFonts w:asciiTheme="majorHAnsi" w:eastAsia="Times New Roman" w:hAnsiTheme="majorHAnsi" w:cs="Times New Roman"/>
                <w:b/>
                <w:bCs/>
                <w:lang w:val="en-ID" w:eastAsia="en-ID"/>
              </w:rPr>
            </w:pPr>
            <w:r w:rsidRPr="00D36598">
              <w:rPr>
                <w:rFonts w:asciiTheme="majorHAnsi" w:eastAsia="Times New Roman" w:hAnsiTheme="majorHAnsi" w:cs="Times New Roman"/>
                <w:b/>
                <w:bCs/>
                <w:lang w:val="en-ID" w:eastAsia="en-ID"/>
              </w:rPr>
              <w:t>Criteria</w:t>
            </w:r>
          </w:p>
        </w:tc>
        <w:tc>
          <w:tcPr>
            <w:tcW w:w="960" w:type="dxa"/>
            <w:tcBorders>
              <w:top w:val="single" w:sz="4" w:space="0" w:color="auto"/>
              <w:left w:val="nil"/>
              <w:bottom w:val="single" w:sz="4" w:space="0" w:color="auto"/>
              <w:right w:val="nil"/>
            </w:tcBorders>
            <w:shd w:val="clear" w:color="auto" w:fill="auto"/>
            <w:noWrap/>
            <w:vAlign w:val="center"/>
            <w:hideMark/>
          </w:tcPr>
          <w:p w14:paraId="7E823C17" w14:textId="77777777" w:rsidR="00F50095" w:rsidRPr="00D36598" w:rsidRDefault="00F50095" w:rsidP="00125DA1">
            <w:pPr>
              <w:spacing w:after="0"/>
              <w:jc w:val="center"/>
              <w:rPr>
                <w:rFonts w:asciiTheme="majorHAnsi" w:eastAsia="Times New Roman" w:hAnsiTheme="majorHAnsi" w:cs="Times New Roman"/>
                <w:b/>
                <w:bCs/>
                <w:lang w:val="en-ID" w:eastAsia="en-ID"/>
              </w:rPr>
            </w:pPr>
            <w:r w:rsidRPr="00D36598">
              <w:rPr>
                <w:rFonts w:asciiTheme="majorHAnsi" w:eastAsia="Times New Roman" w:hAnsiTheme="majorHAnsi" w:cs="Times New Roman"/>
                <w:b/>
                <w:bCs/>
                <w:lang w:val="en-ID" w:eastAsia="en-ID"/>
              </w:rPr>
              <w:t>Total</w:t>
            </w:r>
          </w:p>
        </w:tc>
      </w:tr>
      <w:tr w:rsidR="00F50095" w:rsidRPr="00D36598" w14:paraId="751600FF" w14:textId="77777777" w:rsidTr="00F20D3E">
        <w:trPr>
          <w:trHeight w:val="300"/>
          <w:jc w:val="center"/>
        </w:trPr>
        <w:tc>
          <w:tcPr>
            <w:tcW w:w="485" w:type="dxa"/>
            <w:tcBorders>
              <w:top w:val="nil"/>
              <w:left w:val="nil"/>
              <w:bottom w:val="nil"/>
              <w:right w:val="nil"/>
            </w:tcBorders>
            <w:shd w:val="clear" w:color="auto" w:fill="auto"/>
            <w:noWrap/>
            <w:hideMark/>
          </w:tcPr>
          <w:p w14:paraId="2077DB8E" w14:textId="77777777" w:rsidR="00F50095" w:rsidRPr="00D36598" w:rsidRDefault="00F50095" w:rsidP="00125DA1">
            <w:pPr>
              <w:spacing w:after="0"/>
              <w:jc w:val="center"/>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w:t>
            </w:r>
          </w:p>
        </w:tc>
        <w:tc>
          <w:tcPr>
            <w:tcW w:w="6120" w:type="dxa"/>
            <w:tcBorders>
              <w:top w:val="nil"/>
              <w:left w:val="nil"/>
              <w:bottom w:val="nil"/>
              <w:right w:val="nil"/>
            </w:tcBorders>
            <w:shd w:val="clear" w:color="auto" w:fill="auto"/>
            <w:noWrap/>
            <w:hideMark/>
          </w:tcPr>
          <w:p w14:paraId="312EAB42" w14:textId="77777777" w:rsidR="00F50095" w:rsidRPr="00D36598" w:rsidRDefault="00F50095"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Manufacturing companies listed on IDX 2013-2019</w:t>
            </w:r>
          </w:p>
        </w:tc>
        <w:tc>
          <w:tcPr>
            <w:tcW w:w="960" w:type="dxa"/>
            <w:tcBorders>
              <w:top w:val="nil"/>
              <w:left w:val="nil"/>
              <w:bottom w:val="nil"/>
              <w:right w:val="nil"/>
            </w:tcBorders>
            <w:shd w:val="clear" w:color="auto" w:fill="auto"/>
            <w:noWrap/>
            <w:hideMark/>
          </w:tcPr>
          <w:p w14:paraId="666CC031" w14:textId="77777777" w:rsidR="00F50095" w:rsidRPr="00D36598" w:rsidRDefault="00F50095"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197</w:t>
            </w:r>
          </w:p>
        </w:tc>
      </w:tr>
      <w:tr w:rsidR="00F50095" w:rsidRPr="00D36598" w14:paraId="2F0A7220" w14:textId="77777777" w:rsidTr="00F20D3E">
        <w:trPr>
          <w:trHeight w:val="570"/>
          <w:jc w:val="center"/>
        </w:trPr>
        <w:tc>
          <w:tcPr>
            <w:tcW w:w="485" w:type="dxa"/>
            <w:tcBorders>
              <w:top w:val="nil"/>
              <w:left w:val="nil"/>
              <w:bottom w:val="nil"/>
              <w:right w:val="nil"/>
            </w:tcBorders>
            <w:shd w:val="clear" w:color="auto" w:fill="auto"/>
            <w:noWrap/>
            <w:hideMark/>
          </w:tcPr>
          <w:p w14:paraId="683137BC" w14:textId="77777777" w:rsidR="00F50095" w:rsidRPr="00D36598" w:rsidRDefault="00F50095" w:rsidP="00125DA1">
            <w:pPr>
              <w:spacing w:after="0"/>
              <w:jc w:val="center"/>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w:t>
            </w:r>
          </w:p>
        </w:tc>
        <w:tc>
          <w:tcPr>
            <w:tcW w:w="6120" w:type="dxa"/>
            <w:tcBorders>
              <w:top w:val="nil"/>
              <w:left w:val="nil"/>
              <w:bottom w:val="nil"/>
              <w:right w:val="nil"/>
            </w:tcBorders>
            <w:shd w:val="clear" w:color="auto" w:fill="auto"/>
            <w:hideMark/>
          </w:tcPr>
          <w:p w14:paraId="4334264D" w14:textId="77777777" w:rsidR="00F50095" w:rsidRPr="00D36598" w:rsidRDefault="00F50095"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Companies which financial and annual report for 2013-2019 period cannot be accessed completely</w:t>
            </w:r>
          </w:p>
        </w:tc>
        <w:tc>
          <w:tcPr>
            <w:tcW w:w="960" w:type="dxa"/>
            <w:tcBorders>
              <w:top w:val="nil"/>
              <w:left w:val="nil"/>
              <w:bottom w:val="nil"/>
              <w:right w:val="nil"/>
            </w:tcBorders>
            <w:shd w:val="clear" w:color="auto" w:fill="auto"/>
            <w:noWrap/>
            <w:hideMark/>
          </w:tcPr>
          <w:p w14:paraId="42AE2D3E" w14:textId="77777777" w:rsidR="00F50095" w:rsidRPr="00D36598" w:rsidRDefault="00F50095"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(3)</w:t>
            </w:r>
          </w:p>
        </w:tc>
      </w:tr>
      <w:tr w:rsidR="00F50095" w:rsidRPr="00D36598" w14:paraId="6F506E3C" w14:textId="77777777" w:rsidTr="00F20D3E">
        <w:trPr>
          <w:trHeight w:val="585"/>
          <w:jc w:val="center"/>
        </w:trPr>
        <w:tc>
          <w:tcPr>
            <w:tcW w:w="485" w:type="dxa"/>
            <w:tcBorders>
              <w:top w:val="nil"/>
              <w:left w:val="nil"/>
              <w:bottom w:val="nil"/>
              <w:right w:val="nil"/>
            </w:tcBorders>
            <w:shd w:val="clear" w:color="auto" w:fill="auto"/>
            <w:noWrap/>
            <w:hideMark/>
          </w:tcPr>
          <w:p w14:paraId="3EC8FDDB" w14:textId="77777777" w:rsidR="00F50095" w:rsidRPr="00D36598" w:rsidRDefault="00F50095" w:rsidP="00125DA1">
            <w:pPr>
              <w:spacing w:after="0"/>
              <w:jc w:val="center"/>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3</w:t>
            </w:r>
          </w:p>
          <w:p w14:paraId="3FBF984B" w14:textId="77777777" w:rsidR="00F50095" w:rsidRPr="00D36598" w:rsidRDefault="00F50095" w:rsidP="00125DA1">
            <w:pPr>
              <w:spacing w:after="0"/>
              <w:jc w:val="center"/>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w:t>
            </w:r>
          </w:p>
        </w:tc>
        <w:tc>
          <w:tcPr>
            <w:tcW w:w="6120" w:type="dxa"/>
            <w:tcBorders>
              <w:top w:val="nil"/>
              <w:left w:val="nil"/>
              <w:bottom w:val="nil"/>
              <w:right w:val="nil"/>
            </w:tcBorders>
            <w:shd w:val="clear" w:color="auto" w:fill="auto"/>
            <w:hideMark/>
          </w:tcPr>
          <w:p w14:paraId="34425801" w14:textId="77777777" w:rsidR="00F50095" w:rsidRPr="00D36598" w:rsidRDefault="00F50095"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Companies that do not have foreign affiliation companies</w:t>
            </w:r>
          </w:p>
          <w:p w14:paraId="7036E146" w14:textId="77777777" w:rsidR="00F50095" w:rsidRPr="00D36598" w:rsidRDefault="00F50095"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Companies that do not have sales transaction with related party in 2013-2019</w:t>
            </w:r>
          </w:p>
        </w:tc>
        <w:tc>
          <w:tcPr>
            <w:tcW w:w="960" w:type="dxa"/>
            <w:tcBorders>
              <w:top w:val="nil"/>
              <w:left w:val="nil"/>
              <w:bottom w:val="nil"/>
              <w:right w:val="nil"/>
            </w:tcBorders>
            <w:shd w:val="clear" w:color="auto" w:fill="auto"/>
            <w:noWrap/>
            <w:hideMark/>
          </w:tcPr>
          <w:p w14:paraId="046D1C24" w14:textId="77777777" w:rsidR="00F50095" w:rsidRPr="00D36598" w:rsidRDefault="00F50095"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(101)</w:t>
            </w:r>
          </w:p>
          <w:p w14:paraId="68DD3F28" w14:textId="77777777" w:rsidR="00F50095" w:rsidRPr="00D36598" w:rsidRDefault="00F50095"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(40)</w:t>
            </w:r>
          </w:p>
          <w:p w14:paraId="0ACCD693" w14:textId="77777777" w:rsidR="00F50095" w:rsidRPr="00D36598" w:rsidRDefault="00F50095" w:rsidP="00125DA1">
            <w:pPr>
              <w:spacing w:after="0"/>
              <w:jc w:val="right"/>
              <w:rPr>
                <w:rFonts w:asciiTheme="majorHAnsi" w:eastAsia="Times New Roman" w:hAnsiTheme="majorHAnsi" w:cs="Times New Roman"/>
                <w:color w:val="000000"/>
                <w:lang w:val="en-ID" w:eastAsia="en-ID"/>
              </w:rPr>
            </w:pPr>
          </w:p>
        </w:tc>
      </w:tr>
      <w:tr w:rsidR="00F50095" w:rsidRPr="00D36598" w14:paraId="5914EEDC" w14:textId="77777777" w:rsidTr="00F20D3E">
        <w:trPr>
          <w:trHeight w:val="300"/>
          <w:jc w:val="center"/>
        </w:trPr>
        <w:tc>
          <w:tcPr>
            <w:tcW w:w="485" w:type="dxa"/>
            <w:tcBorders>
              <w:top w:val="nil"/>
              <w:left w:val="nil"/>
              <w:bottom w:val="single" w:sz="4" w:space="0" w:color="auto"/>
              <w:right w:val="nil"/>
            </w:tcBorders>
            <w:shd w:val="clear" w:color="auto" w:fill="auto"/>
            <w:noWrap/>
            <w:hideMark/>
          </w:tcPr>
          <w:p w14:paraId="7BA1F3C5" w14:textId="77777777" w:rsidR="00F50095" w:rsidRPr="00D36598" w:rsidRDefault="00F50095"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 </w:t>
            </w:r>
          </w:p>
        </w:tc>
        <w:tc>
          <w:tcPr>
            <w:tcW w:w="6120" w:type="dxa"/>
            <w:tcBorders>
              <w:top w:val="nil"/>
              <w:left w:val="nil"/>
              <w:bottom w:val="single" w:sz="4" w:space="0" w:color="auto"/>
              <w:right w:val="nil"/>
            </w:tcBorders>
            <w:shd w:val="clear" w:color="auto" w:fill="auto"/>
            <w:noWrap/>
            <w:hideMark/>
          </w:tcPr>
          <w:p w14:paraId="0F11D610" w14:textId="77777777" w:rsidR="00F50095" w:rsidRPr="00D36598" w:rsidRDefault="00F50095"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Number of samples</w:t>
            </w:r>
          </w:p>
        </w:tc>
        <w:tc>
          <w:tcPr>
            <w:tcW w:w="960" w:type="dxa"/>
            <w:tcBorders>
              <w:top w:val="nil"/>
              <w:left w:val="nil"/>
              <w:bottom w:val="single" w:sz="4" w:space="0" w:color="auto"/>
              <w:right w:val="nil"/>
            </w:tcBorders>
            <w:shd w:val="clear" w:color="auto" w:fill="auto"/>
            <w:noWrap/>
            <w:hideMark/>
          </w:tcPr>
          <w:p w14:paraId="3A4DE347" w14:textId="77777777" w:rsidR="00F50095" w:rsidRPr="00D36598" w:rsidRDefault="00F50095" w:rsidP="00125DA1">
            <w:pPr>
              <w:spacing w:after="0"/>
              <w:jc w:val="right"/>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53</w:t>
            </w:r>
          </w:p>
        </w:tc>
      </w:tr>
      <w:tr w:rsidR="00F50095" w:rsidRPr="00D36598" w14:paraId="5FBC6D8B" w14:textId="77777777" w:rsidTr="00F20D3E">
        <w:trPr>
          <w:trHeight w:val="300"/>
          <w:jc w:val="center"/>
        </w:trPr>
        <w:tc>
          <w:tcPr>
            <w:tcW w:w="485" w:type="dxa"/>
            <w:tcBorders>
              <w:top w:val="nil"/>
              <w:left w:val="nil"/>
              <w:bottom w:val="single" w:sz="4" w:space="0" w:color="auto"/>
              <w:right w:val="nil"/>
            </w:tcBorders>
            <w:shd w:val="clear" w:color="auto" w:fill="auto"/>
            <w:noWrap/>
            <w:hideMark/>
          </w:tcPr>
          <w:p w14:paraId="131C667C" w14:textId="77777777" w:rsidR="00F50095" w:rsidRPr="00D36598" w:rsidRDefault="00F50095"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 </w:t>
            </w:r>
          </w:p>
        </w:tc>
        <w:tc>
          <w:tcPr>
            <w:tcW w:w="6120" w:type="dxa"/>
            <w:tcBorders>
              <w:top w:val="nil"/>
              <w:left w:val="nil"/>
              <w:bottom w:val="single" w:sz="4" w:space="0" w:color="auto"/>
              <w:right w:val="nil"/>
            </w:tcBorders>
            <w:shd w:val="clear" w:color="auto" w:fill="auto"/>
            <w:noWrap/>
            <w:hideMark/>
          </w:tcPr>
          <w:p w14:paraId="4394607D" w14:textId="77777777" w:rsidR="00F50095" w:rsidRPr="00D36598" w:rsidRDefault="00F50095"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Year of samples</w:t>
            </w:r>
          </w:p>
        </w:tc>
        <w:tc>
          <w:tcPr>
            <w:tcW w:w="960" w:type="dxa"/>
            <w:tcBorders>
              <w:top w:val="nil"/>
              <w:left w:val="nil"/>
              <w:bottom w:val="single" w:sz="4" w:space="0" w:color="auto"/>
              <w:right w:val="nil"/>
            </w:tcBorders>
            <w:shd w:val="clear" w:color="auto" w:fill="auto"/>
            <w:noWrap/>
            <w:hideMark/>
          </w:tcPr>
          <w:p w14:paraId="2E467327" w14:textId="77777777" w:rsidR="00F50095" w:rsidRPr="00D36598" w:rsidRDefault="00F50095" w:rsidP="00125DA1">
            <w:pPr>
              <w:spacing w:after="0"/>
              <w:jc w:val="right"/>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7</w:t>
            </w:r>
          </w:p>
        </w:tc>
      </w:tr>
      <w:tr w:rsidR="00F50095" w:rsidRPr="00D36598" w14:paraId="79022FDF" w14:textId="77777777" w:rsidTr="00F20D3E">
        <w:trPr>
          <w:trHeight w:val="300"/>
          <w:jc w:val="center"/>
        </w:trPr>
        <w:tc>
          <w:tcPr>
            <w:tcW w:w="485" w:type="dxa"/>
            <w:tcBorders>
              <w:top w:val="nil"/>
              <w:left w:val="nil"/>
              <w:bottom w:val="single" w:sz="4" w:space="0" w:color="auto"/>
              <w:right w:val="nil"/>
            </w:tcBorders>
            <w:shd w:val="clear" w:color="auto" w:fill="auto"/>
            <w:noWrap/>
            <w:hideMark/>
          </w:tcPr>
          <w:p w14:paraId="5AC3472F" w14:textId="77777777" w:rsidR="00F50095" w:rsidRPr="00D36598" w:rsidRDefault="00F50095"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 </w:t>
            </w:r>
          </w:p>
        </w:tc>
        <w:tc>
          <w:tcPr>
            <w:tcW w:w="6120" w:type="dxa"/>
            <w:tcBorders>
              <w:top w:val="nil"/>
              <w:left w:val="nil"/>
              <w:bottom w:val="single" w:sz="4" w:space="0" w:color="auto"/>
              <w:right w:val="nil"/>
            </w:tcBorders>
            <w:shd w:val="clear" w:color="auto" w:fill="auto"/>
            <w:noWrap/>
            <w:hideMark/>
          </w:tcPr>
          <w:p w14:paraId="108EC02D" w14:textId="77777777" w:rsidR="00F50095" w:rsidRPr="00D36598" w:rsidRDefault="00F50095"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Total samples</w:t>
            </w:r>
          </w:p>
        </w:tc>
        <w:tc>
          <w:tcPr>
            <w:tcW w:w="960" w:type="dxa"/>
            <w:tcBorders>
              <w:top w:val="nil"/>
              <w:left w:val="nil"/>
              <w:bottom w:val="single" w:sz="4" w:space="0" w:color="auto"/>
              <w:right w:val="nil"/>
            </w:tcBorders>
            <w:shd w:val="clear" w:color="auto" w:fill="auto"/>
            <w:noWrap/>
            <w:hideMark/>
          </w:tcPr>
          <w:p w14:paraId="4F6F399E" w14:textId="77777777" w:rsidR="00F50095" w:rsidRPr="00D36598" w:rsidRDefault="00F50095" w:rsidP="00125DA1">
            <w:pPr>
              <w:spacing w:after="0"/>
              <w:jc w:val="right"/>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371</w:t>
            </w:r>
          </w:p>
        </w:tc>
      </w:tr>
    </w:tbl>
    <w:p w14:paraId="63F3772B" w14:textId="41044C15" w:rsidR="00F50095" w:rsidRPr="00D36598" w:rsidRDefault="00F50095"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 2021.</w:t>
      </w:r>
    </w:p>
    <w:p w14:paraId="6BBB33F1" w14:textId="77777777" w:rsidR="00C85827" w:rsidRPr="00D36598" w:rsidRDefault="00C85827" w:rsidP="00125DA1">
      <w:pPr>
        <w:spacing w:after="0"/>
        <w:ind w:right="114" w:firstLine="588"/>
        <w:jc w:val="both"/>
        <w:rPr>
          <w:rFonts w:asciiTheme="majorHAnsi" w:eastAsia="Times New Roman" w:hAnsiTheme="majorHAnsi" w:cs="Times New Roman"/>
        </w:rPr>
      </w:pPr>
    </w:p>
    <w:p w14:paraId="0E2FA1E3" w14:textId="6A08B957" w:rsidR="00F50095" w:rsidRPr="00D36598" w:rsidRDefault="00F50095" w:rsidP="00125DA1">
      <w:pPr>
        <w:spacing w:after="0"/>
        <w:ind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Hypothesis testing was carried out with multiple linear regression used e-views10. The effect of mediating variable testing was carried out by path analysis used </w:t>
      </w:r>
      <w:proofErr w:type="spellStart"/>
      <w:r w:rsidRPr="00D36598">
        <w:rPr>
          <w:rFonts w:asciiTheme="majorHAnsi" w:eastAsia="Times New Roman" w:hAnsiTheme="majorHAnsi" w:cs="Times New Roman"/>
        </w:rPr>
        <w:t>sobel</w:t>
      </w:r>
      <w:proofErr w:type="spellEnd"/>
      <w:r w:rsidRPr="00D36598">
        <w:rPr>
          <w:rFonts w:asciiTheme="majorHAnsi" w:eastAsia="Times New Roman" w:hAnsiTheme="majorHAnsi" w:cs="Times New Roman"/>
        </w:rPr>
        <w:t xml:space="preserve"> test. The variables used in this study consist of:</w:t>
      </w:r>
    </w:p>
    <w:p w14:paraId="54623F34" w14:textId="77777777" w:rsidR="00F50095" w:rsidRPr="00D36598" w:rsidRDefault="00F50095" w:rsidP="00125DA1">
      <w:pPr>
        <w:spacing w:after="0"/>
        <w:jc w:val="both"/>
        <w:rPr>
          <w:rFonts w:asciiTheme="majorHAnsi" w:eastAsia="Times New Roman" w:hAnsiTheme="majorHAnsi" w:cs="Times New Roman"/>
          <w:b/>
        </w:rPr>
      </w:pPr>
      <w:r w:rsidRPr="00D36598">
        <w:rPr>
          <w:rFonts w:asciiTheme="majorHAnsi" w:eastAsia="Times New Roman" w:hAnsiTheme="majorHAnsi" w:cs="Times New Roman"/>
          <w:b/>
        </w:rPr>
        <w:t>Dependent variable</w:t>
      </w:r>
    </w:p>
    <w:p w14:paraId="581FA181" w14:textId="77777777" w:rsidR="00F50095" w:rsidRPr="00D36598" w:rsidRDefault="00F50095" w:rsidP="00125DA1">
      <w:pPr>
        <w:spacing w:after="0"/>
        <w:ind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The dependent variable used in this study is the gross profit ratio transaction of related party and gross profit ratio transaction of independent party. Gross profit ratio is calculated by dividing gross profit by the number of net sales. This measurement adopts the study of </w:t>
      </w:r>
      <w:sdt>
        <w:sdtPr>
          <w:rPr>
            <w:rFonts w:asciiTheme="majorHAnsi" w:eastAsia="Times New Roman" w:hAnsiTheme="majorHAnsi" w:cs="Times New Roman"/>
            <w:color w:val="000000"/>
          </w:rPr>
          <w:tag w:val="MENDELEY_CITATION_v3_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"/>
          <w:id w:val="-1901051408"/>
          <w:placeholder>
            <w:docPart w:val="2A0EA5F3681F4ED99F0ACFB242E19ED7"/>
          </w:placeholder>
        </w:sdtPr>
        <w:sdtEndPr/>
        <w:sdtContent>
          <w:r w:rsidRPr="00D36598">
            <w:rPr>
              <w:rFonts w:asciiTheme="majorHAnsi" w:eastAsia="Times New Roman" w:hAnsiTheme="majorHAnsi" w:cs="Times New Roman"/>
              <w:color w:val="000000"/>
            </w:rPr>
            <w:t>Lo et al. (2010)</w:t>
          </w:r>
        </w:sdtContent>
      </w:sdt>
      <w:r w:rsidRPr="00D36598">
        <w:rPr>
          <w:rFonts w:asciiTheme="majorHAnsi" w:eastAsia="Times New Roman" w:hAnsiTheme="majorHAnsi" w:cs="Times New Roman"/>
          <w:color w:val="000000"/>
        </w:rPr>
        <w:t xml:space="preserve"> with following formula: </w:t>
      </w:r>
    </w:p>
    <w:p w14:paraId="5083B61E" w14:textId="77777777" w:rsidR="00F50095" w:rsidRPr="00D36598" w:rsidRDefault="00F50095" w:rsidP="00125DA1">
      <w:pPr>
        <w:spacing w:after="0"/>
        <w:ind w:right="114"/>
        <w:jc w:val="both"/>
        <w:rPr>
          <w:rFonts w:asciiTheme="majorHAnsi" w:eastAsia="Times New Roman" w:hAnsiTheme="majorHAnsi" w:cs="Times New Roman"/>
        </w:rPr>
      </w:pPr>
      <m:oMathPara>
        <m:oMath>
          <m:r>
            <w:rPr>
              <w:rFonts w:ascii="Cambria Math" w:eastAsia="Times New Roman" w:hAnsi="Cambria Math" w:cs="Cambria Math"/>
            </w:rPr>
            <m:t>GPRr</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Cambria Math"/>
                </w:rPr>
                <m:t>Gross Profit Ratio Related Party</m:t>
              </m:r>
            </m:num>
            <m:den>
              <m:r>
                <m:rPr>
                  <m:sty m:val="p"/>
                </m:rPr>
                <w:rPr>
                  <w:rFonts w:ascii="Cambria Math" w:eastAsia="Times New Roman" w:hAnsi="Cambria Math" w:cs="Cambria Math"/>
                </w:rPr>
                <m:t>Gross Profit Ratio Non Related Party</m:t>
              </m:r>
            </m:den>
          </m:f>
        </m:oMath>
      </m:oMathPara>
    </w:p>
    <w:p w14:paraId="67EE7816" w14:textId="77777777" w:rsidR="00F50095" w:rsidRPr="00D36598" w:rsidRDefault="00F50095" w:rsidP="00125DA1">
      <w:pPr>
        <w:spacing w:after="0"/>
        <w:ind w:right="114"/>
        <w:jc w:val="both"/>
        <w:rPr>
          <w:rFonts w:asciiTheme="majorHAnsi" w:eastAsia="Times New Roman" w:hAnsiTheme="majorHAnsi" w:cs="Times New Roman"/>
          <w:b/>
        </w:rPr>
      </w:pPr>
      <w:r w:rsidRPr="00D36598">
        <w:rPr>
          <w:rFonts w:asciiTheme="majorHAnsi" w:eastAsia="Times New Roman" w:hAnsiTheme="majorHAnsi" w:cs="Times New Roman"/>
          <w:b/>
        </w:rPr>
        <w:t>Independent variables</w:t>
      </w:r>
    </w:p>
    <w:p w14:paraId="4281C001" w14:textId="4DF9AB4C" w:rsidR="00F50095" w:rsidRPr="00D36598" w:rsidRDefault="00F50095" w:rsidP="00125DA1">
      <w:pPr>
        <w:spacing w:after="0"/>
        <w:ind w:right="114"/>
        <w:jc w:val="both"/>
        <w:rPr>
          <w:rFonts w:asciiTheme="majorHAnsi" w:eastAsia="Times New Roman" w:hAnsiTheme="majorHAnsi" w:cs="Times New Roman"/>
        </w:rPr>
      </w:pPr>
      <w:r w:rsidRPr="00D36598">
        <w:rPr>
          <w:rFonts w:asciiTheme="majorHAnsi" w:eastAsia="Times New Roman" w:hAnsiTheme="majorHAnsi" w:cs="Times New Roman"/>
        </w:rPr>
        <w:t xml:space="preserve">The independent variables used in this study consist </w:t>
      </w:r>
      <w:proofErr w:type="gramStart"/>
      <w:r w:rsidRPr="00D36598">
        <w:rPr>
          <w:rFonts w:asciiTheme="majorHAnsi" w:eastAsia="Times New Roman" w:hAnsiTheme="majorHAnsi" w:cs="Times New Roman"/>
        </w:rPr>
        <w:t>of</w:t>
      </w:r>
      <w:r w:rsidR="009A7900">
        <w:rPr>
          <w:rFonts w:asciiTheme="majorHAnsi" w:eastAsia="Times New Roman" w:hAnsiTheme="majorHAnsi" w:cs="Times New Roman"/>
        </w:rPr>
        <w:t xml:space="preserve"> </w:t>
      </w:r>
      <w:r w:rsidRPr="00D36598">
        <w:rPr>
          <w:rFonts w:asciiTheme="majorHAnsi" w:eastAsia="Times New Roman" w:hAnsiTheme="majorHAnsi" w:cs="Times New Roman"/>
        </w:rPr>
        <w:t>:</w:t>
      </w:r>
      <w:proofErr w:type="gramEnd"/>
      <w:r w:rsidR="009A7900">
        <w:rPr>
          <w:rFonts w:asciiTheme="majorHAnsi" w:eastAsia="Times New Roman" w:hAnsiTheme="majorHAnsi" w:cs="Times New Roman"/>
        </w:rPr>
        <w:t xml:space="preserve"> </w:t>
      </w:r>
    </w:p>
    <w:p w14:paraId="06AFC24E" w14:textId="77777777" w:rsidR="00F50095" w:rsidRPr="00D36598" w:rsidRDefault="00F50095" w:rsidP="00125DA1">
      <w:pPr>
        <w:spacing w:after="0"/>
        <w:ind w:right="114"/>
        <w:jc w:val="both"/>
        <w:rPr>
          <w:rFonts w:asciiTheme="majorHAnsi" w:eastAsia="Times New Roman" w:hAnsiTheme="majorHAnsi" w:cs="Times New Roman"/>
          <w:b/>
        </w:rPr>
      </w:pPr>
      <w:r w:rsidRPr="00D36598">
        <w:rPr>
          <w:rFonts w:asciiTheme="majorHAnsi" w:eastAsia="Times New Roman" w:hAnsiTheme="majorHAnsi" w:cs="Times New Roman"/>
          <w:b/>
        </w:rPr>
        <w:t xml:space="preserve">Tax </w:t>
      </w:r>
    </w:p>
    <w:p w14:paraId="1FBDD8F2" w14:textId="77777777" w:rsidR="00F50095" w:rsidRPr="00D36598" w:rsidRDefault="00F50095" w:rsidP="00125DA1">
      <w:pPr>
        <w:spacing w:after="0"/>
        <w:jc w:val="both"/>
        <w:rPr>
          <w:rFonts w:asciiTheme="majorHAnsi" w:eastAsia="Times New Roman" w:hAnsiTheme="majorHAnsi" w:cs="Times New Roman"/>
        </w:rPr>
      </w:pPr>
      <w:r w:rsidRPr="00D36598">
        <w:rPr>
          <w:rFonts w:asciiTheme="majorHAnsi" w:eastAsia="Times New Roman" w:hAnsiTheme="majorHAnsi" w:cs="Times New Roman"/>
        </w:rPr>
        <w:t xml:space="preserve">This study adopted tax measurement with the taxes </w:t>
      </w:r>
      <w:proofErr w:type="gramStart"/>
      <w:r w:rsidRPr="00D36598">
        <w:rPr>
          <w:rFonts w:asciiTheme="majorHAnsi" w:eastAsia="Times New Roman" w:hAnsiTheme="majorHAnsi" w:cs="Times New Roman"/>
        </w:rPr>
        <w:t>actually paid</w:t>
      </w:r>
      <w:proofErr w:type="gramEnd"/>
      <w:r w:rsidRPr="00D36598">
        <w:rPr>
          <w:rFonts w:asciiTheme="majorHAnsi" w:eastAsia="Times New Roman" w:hAnsiTheme="majorHAnsi" w:cs="Times New Roman"/>
        </w:rPr>
        <w:t xml:space="preserve"> by company or Cash Effective Tax Rate as researched by </w:t>
      </w:r>
      <w:sdt>
        <w:sdtPr>
          <w:rPr>
            <w:rFonts w:asciiTheme="majorHAnsi" w:eastAsia="Times New Roman" w:hAnsiTheme="majorHAnsi" w:cs="Times New Roman"/>
            <w:color w:val="000000"/>
          </w:rPr>
          <w:tag w:val="MENDELEY_CITATION_v3_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"/>
          <w:id w:val="547963398"/>
          <w:placeholder>
            <w:docPart w:val="6C6BA5AB3DB84762B857EB8CEB52B2AA"/>
          </w:placeholder>
        </w:sdtPr>
        <w:sdtEndPr/>
        <w:sdtContent>
          <w:proofErr w:type="spellStart"/>
          <w:r w:rsidRPr="00D36598">
            <w:rPr>
              <w:rFonts w:asciiTheme="majorHAnsi" w:eastAsia="Times New Roman" w:hAnsiTheme="majorHAnsi" w:cs="Times New Roman"/>
              <w:color w:val="000000"/>
            </w:rPr>
            <w:t>Tambunan</w:t>
          </w:r>
          <w:proofErr w:type="spellEnd"/>
          <w:r w:rsidRPr="00D36598">
            <w:rPr>
              <w:rFonts w:asciiTheme="majorHAnsi" w:eastAsia="Times New Roman" w:hAnsiTheme="majorHAnsi" w:cs="Times New Roman"/>
              <w:color w:val="000000"/>
            </w:rPr>
            <w:t xml:space="preserve"> and </w:t>
          </w:r>
          <w:proofErr w:type="spellStart"/>
          <w:r w:rsidRPr="00D36598">
            <w:rPr>
              <w:rFonts w:asciiTheme="majorHAnsi" w:eastAsia="Times New Roman" w:hAnsiTheme="majorHAnsi" w:cs="Times New Roman"/>
              <w:color w:val="000000"/>
            </w:rPr>
            <w:t>Septiani</w:t>
          </w:r>
          <w:proofErr w:type="spellEnd"/>
          <w:r w:rsidRPr="00D36598">
            <w:rPr>
              <w:rFonts w:asciiTheme="majorHAnsi" w:eastAsia="Times New Roman" w:hAnsiTheme="majorHAnsi" w:cs="Times New Roman"/>
              <w:color w:val="000000"/>
            </w:rPr>
            <w:t>, (2017)</w:t>
          </w:r>
        </w:sdtContent>
      </w:sdt>
      <w:r w:rsidRPr="00D36598">
        <w:rPr>
          <w:rFonts w:asciiTheme="majorHAnsi" w:eastAsia="Times New Roman" w:hAnsiTheme="majorHAnsi" w:cs="Times New Roman"/>
          <w:color w:val="000000"/>
        </w:rPr>
        <w:t xml:space="preserve"> with following formula: </w:t>
      </w:r>
    </w:p>
    <w:p w14:paraId="51386EA4" w14:textId="77777777" w:rsidR="00F50095" w:rsidRPr="00D36598" w:rsidRDefault="00F50095" w:rsidP="00125DA1">
      <w:pPr>
        <w:spacing w:after="0"/>
        <w:ind w:right="114"/>
        <w:jc w:val="both"/>
        <w:rPr>
          <w:rFonts w:asciiTheme="majorHAnsi" w:eastAsia="Times New Roman" w:hAnsiTheme="majorHAnsi" w:cs="Times New Roman"/>
        </w:rPr>
      </w:pPr>
      <m:oMathPara>
        <m:oMath>
          <m:r>
            <w:rPr>
              <w:rFonts w:ascii="Cambria Math" w:eastAsia="Times New Roman" w:hAnsi="Cambria Math" w:cs="Cambria Math"/>
            </w:rPr>
            <m:t>CETR</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Cambria Math"/>
                </w:rPr>
                <m:t>Total Taxed Paid</m:t>
              </m:r>
            </m:num>
            <m:den>
              <m:r>
                <m:rPr>
                  <m:sty m:val="p"/>
                </m:rPr>
                <w:rPr>
                  <w:rFonts w:ascii="Cambria Math" w:eastAsia="Times New Roman" w:hAnsi="Cambria Math" w:cs="Cambria Math"/>
                </w:rPr>
                <m:t>Earning Before Taxes</m:t>
              </m:r>
            </m:den>
          </m:f>
        </m:oMath>
      </m:oMathPara>
    </w:p>
    <w:p w14:paraId="7CF9624A" w14:textId="77777777" w:rsidR="00F50095" w:rsidRPr="00D36598" w:rsidRDefault="00F50095" w:rsidP="00125DA1">
      <w:pPr>
        <w:spacing w:after="0"/>
        <w:ind w:right="114"/>
        <w:jc w:val="both"/>
        <w:rPr>
          <w:rFonts w:asciiTheme="majorHAnsi" w:eastAsia="Times New Roman" w:hAnsiTheme="majorHAnsi" w:cs="Times New Roman"/>
          <w:b/>
          <w:i/>
        </w:rPr>
      </w:pPr>
      <w:r w:rsidRPr="00D36598">
        <w:rPr>
          <w:rFonts w:asciiTheme="majorHAnsi" w:eastAsia="Times New Roman" w:hAnsiTheme="majorHAnsi" w:cs="Times New Roman"/>
          <w:b/>
        </w:rPr>
        <w:t>Tunneling activities</w:t>
      </w:r>
    </w:p>
    <w:p w14:paraId="063CB37D" w14:textId="77777777" w:rsidR="00F50095" w:rsidRPr="00D36598" w:rsidRDefault="00F50095" w:rsidP="00125DA1">
      <w:pPr>
        <w:spacing w:after="0"/>
        <w:jc w:val="both"/>
        <w:rPr>
          <w:rFonts w:asciiTheme="majorHAnsi" w:eastAsia="Times New Roman" w:hAnsiTheme="majorHAnsi" w:cs="Times New Roman"/>
        </w:rPr>
      </w:pPr>
      <w:r w:rsidRPr="00D36598">
        <w:rPr>
          <w:rFonts w:asciiTheme="majorHAnsi" w:eastAsia="Times New Roman" w:hAnsiTheme="majorHAnsi" w:cs="Times New Roman"/>
        </w:rPr>
        <w:t xml:space="preserve">The measurement of tunneling in this study adopted form </w:t>
      </w:r>
      <w:sdt>
        <w:sdtPr>
          <w:rPr>
            <w:rFonts w:asciiTheme="majorHAnsi" w:eastAsia="Times New Roman" w:hAnsiTheme="majorHAnsi" w:cs="Times New Roman"/>
            <w:color w:val="000000"/>
          </w:rPr>
          <w:tag w:val="MENDELEY_CITATION_v3_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"/>
          <w:id w:val="-558623000"/>
          <w:placeholder>
            <w:docPart w:val="D5E2DDB2FD0A455BA5DA0F2F60F3E53E"/>
          </w:placeholder>
        </w:sdtPr>
        <w:sdtEndPr/>
        <w:sdtContent>
          <w:r w:rsidRPr="00D36598">
            <w:rPr>
              <w:rFonts w:asciiTheme="majorHAnsi" w:eastAsia="Times New Roman" w:hAnsiTheme="majorHAnsi" w:cs="Times New Roman"/>
              <w:color w:val="000000"/>
            </w:rPr>
            <w:t>Tang (2016)</w:t>
          </w:r>
        </w:sdtContent>
      </w:sdt>
      <w:r w:rsidRPr="00D36598">
        <w:rPr>
          <w:rFonts w:asciiTheme="majorHAnsi" w:eastAsia="Times New Roman" w:hAnsiTheme="majorHAnsi" w:cs="Times New Roman"/>
          <w:color w:val="000000"/>
        </w:rPr>
        <w:t xml:space="preserve"> with the following formula:</w:t>
      </w:r>
    </w:p>
    <w:p w14:paraId="61BE6699" w14:textId="77777777" w:rsidR="00F50095" w:rsidRPr="00D36598" w:rsidRDefault="00F50095" w:rsidP="00125DA1">
      <w:pPr>
        <w:spacing w:after="0"/>
        <w:ind w:right="114"/>
        <w:jc w:val="both"/>
        <w:rPr>
          <w:rFonts w:asciiTheme="majorHAnsi" w:eastAsia="Times New Roman" w:hAnsiTheme="majorHAnsi" w:cs="Times New Roman"/>
        </w:rPr>
      </w:pPr>
      <m:oMathPara>
        <m:oMath>
          <m:r>
            <w:rPr>
              <w:rFonts w:ascii="Cambria Math" w:eastAsia="Times New Roman" w:hAnsi="Cambria Math" w:cs="Cambria Math"/>
            </w:rPr>
            <m:t>TUNN</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Cambria Math"/>
                </w:rPr>
                <m:t>Related Party Loans</m:t>
              </m:r>
            </m:num>
            <m:den>
              <m:r>
                <m:rPr>
                  <m:sty m:val="p"/>
                </m:rPr>
                <w:rPr>
                  <w:rFonts w:ascii="Cambria Math" w:eastAsia="Times New Roman" w:hAnsi="Cambria Math" w:cs="Cambria Math"/>
                </w:rPr>
                <m:t>Total Assets</m:t>
              </m:r>
            </m:den>
          </m:f>
        </m:oMath>
      </m:oMathPara>
    </w:p>
    <w:p w14:paraId="6072F184" w14:textId="77777777" w:rsidR="00F50095" w:rsidRPr="00D36598" w:rsidRDefault="00F50095" w:rsidP="00125DA1">
      <w:pPr>
        <w:spacing w:after="0"/>
        <w:ind w:right="114"/>
        <w:jc w:val="both"/>
        <w:rPr>
          <w:rFonts w:asciiTheme="majorHAnsi" w:eastAsia="Times New Roman" w:hAnsiTheme="majorHAnsi" w:cs="Times New Roman"/>
          <w:b/>
        </w:rPr>
      </w:pPr>
      <w:r w:rsidRPr="00D36598">
        <w:rPr>
          <w:rFonts w:asciiTheme="majorHAnsi" w:eastAsia="Times New Roman" w:hAnsiTheme="majorHAnsi" w:cs="Times New Roman"/>
          <w:b/>
        </w:rPr>
        <w:t>Corporate governance</w:t>
      </w:r>
    </w:p>
    <w:p w14:paraId="34A85169" w14:textId="3F35F078" w:rsidR="00F50095" w:rsidRPr="00D36598" w:rsidRDefault="00F50095" w:rsidP="00125DA1">
      <w:pPr>
        <w:spacing w:after="0"/>
        <w:ind w:firstLine="720"/>
        <w:jc w:val="both"/>
        <w:rPr>
          <w:rFonts w:asciiTheme="majorHAnsi" w:eastAsia="Times New Roman" w:hAnsiTheme="majorHAnsi" w:cs="Times New Roman"/>
        </w:rPr>
      </w:pPr>
      <w:r w:rsidRPr="00D36598">
        <w:rPr>
          <w:rFonts w:asciiTheme="majorHAnsi" w:eastAsia="Times New Roman" w:hAnsiTheme="majorHAnsi" w:cs="Times New Roman"/>
        </w:rPr>
        <w:lastRenderedPageBreak/>
        <w:t xml:space="preserve">The measurement of corporate governance in this study adopted form </w:t>
      </w:r>
      <w:sdt>
        <w:sdtPr>
          <w:rPr>
            <w:rFonts w:asciiTheme="majorHAnsi" w:eastAsia="Times New Roman" w:hAnsiTheme="majorHAnsi" w:cs="Times New Roman"/>
            <w:color w:val="000000"/>
          </w:rPr>
          <w:tag w:val="MENDELEY_CITATION_v3_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"/>
          <w:id w:val="703365370"/>
          <w:placeholder>
            <w:docPart w:val="9514028D916842AF936298414E5ABBC3"/>
          </w:placeholder>
        </w:sdtPr>
        <w:sdtEndPr/>
        <w:sdtContent>
          <w:r w:rsidRPr="00D36598">
            <w:rPr>
              <w:rFonts w:asciiTheme="majorHAnsi" w:eastAsia="Times New Roman" w:hAnsiTheme="majorHAnsi" w:cs="Times New Roman"/>
              <w:color w:val="000000"/>
            </w:rPr>
            <w:t xml:space="preserve">Lo et al. (2010) </w:t>
          </w:r>
        </w:sdtContent>
      </w:sdt>
      <w:r w:rsidRPr="00D36598">
        <w:rPr>
          <w:rFonts w:asciiTheme="majorHAnsi" w:eastAsia="Times New Roman" w:hAnsiTheme="majorHAnsi" w:cs="Times New Roman"/>
          <w:color w:val="000000"/>
        </w:rPr>
        <w:t xml:space="preserve">with some adjustment, with the following formula: </w:t>
      </w:r>
    </w:p>
    <w:p w14:paraId="3847F7AC" w14:textId="77777777" w:rsidR="00F50095" w:rsidRPr="00D36598" w:rsidRDefault="00F50095" w:rsidP="00125DA1">
      <w:pPr>
        <w:spacing w:after="0"/>
        <w:ind w:right="114"/>
        <w:jc w:val="both"/>
        <w:rPr>
          <w:rFonts w:asciiTheme="majorHAnsi" w:eastAsia="Times New Roman" w:hAnsiTheme="majorHAnsi" w:cs="Times New Roman"/>
        </w:rPr>
      </w:pPr>
      <m:oMathPara>
        <m:oMath>
          <m:r>
            <w:rPr>
              <w:rFonts w:ascii="Cambria Math" w:eastAsia="Times New Roman" w:hAnsi="Cambria Math" w:cs="Cambria Math"/>
            </w:rPr>
            <m:t>CG</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Cambria Math"/>
                </w:rPr>
                <m:t>Number of Independent Commissioners</m:t>
              </m:r>
            </m:num>
            <m:den>
              <m:r>
                <m:rPr>
                  <m:sty m:val="p"/>
                </m:rPr>
                <w:rPr>
                  <w:rFonts w:ascii="Cambria Math" w:eastAsia="Times New Roman" w:hAnsi="Cambria Math" w:cs="Cambria Math"/>
                </w:rPr>
                <m:t>Total Commissioners</m:t>
              </m:r>
            </m:den>
          </m:f>
        </m:oMath>
      </m:oMathPara>
    </w:p>
    <w:p w14:paraId="3BF542BF" w14:textId="77777777" w:rsidR="00F50095" w:rsidRPr="00D36598" w:rsidRDefault="00F50095" w:rsidP="00125DA1">
      <w:pPr>
        <w:spacing w:after="0"/>
        <w:ind w:right="114"/>
        <w:jc w:val="both"/>
        <w:rPr>
          <w:rFonts w:asciiTheme="majorHAnsi" w:eastAsia="Times New Roman" w:hAnsiTheme="majorHAnsi" w:cs="Times New Roman"/>
          <w:b/>
        </w:rPr>
      </w:pPr>
      <w:r w:rsidRPr="00D36598">
        <w:rPr>
          <w:rFonts w:asciiTheme="majorHAnsi" w:eastAsia="Times New Roman" w:hAnsiTheme="majorHAnsi" w:cs="Times New Roman"/>
          <w:b/>
        </w:rPr>
        <w:t>Intervening variable</w:t>
      </w:r>
    </w:p>
    <w:p w14:paraId="4B0E7B3E" w14:textId="77777777" w:rsidR="00F50095" w:rsidRPr="00D36598" w:rsidRDefault="00F50095" w:rsidP="00125DA1">
      <w:pPr>
        <w:spacing w:after="0"/>
        <w:jc w:val="both"/>
        <w:rPr>
          <w:rFonts w:asciiTheme="majorHAnsi" w:eastAsia="Times New Roman" w:hAnsiTheme="majorHAnsi" w:cs="Times New Roman"/>
        </w:rPr>
      </w:pPr>
      <w:r w:rsidRPr="00D36598">
        <w:rPr>
          <w:rFonts w:asciiTheme="majorHAnsi" w:eastAsia="Times New Roman" w:hAnsiTheme="majorHAnsi" w:cs="Times New Roman"/>
        </w:rPr>
        <w:t xml:space="preserve">The mediating variable in this study adopted the research by </w:t>
      </w:r>
      <w:sdt>
        <w:sdtPr>
          <w:rPr>
            <w:rFonts w:asciiTheme="majorHAnsi" w:eastAsia="Times New Roman" w:hAnsiTheme="majorHAnsi" w:cs="Times New Roman"/>
            <w:color w:val="000000"/>
          </w:rPr>
          <w:tag w:val="MENDELEY_CITATION_v3_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"/>
          <w:id w:val="-1248574683"/>
          <w:placeholder>
            <w:docPart w:val="0E85595A2E734ABEA88DB402166C7E66"/>
          </w:placeholder>
        </w:sdtPr>
        <w:sdtEndPr/>
        <w:sdtContent>
          <w:r w:rsidRPr="00D36598">
            <w:rPr>
              <w:rFonts w:asciiTheme="majorHAnsi" w:eastAsia="Times New Roman" w:hAnsiTheme="majorHAnsi" w:cs="Times New Roman"/>
              <w:color w:val="000000"/>
            </w:rPr>
            <w:t>Foley et al., (2007)</w:t>
          </w:r>
        </w:sdtContent>
      </w:sdt>
      <w:r w:rsidRPr="00D36598">
        <w:rPr>
          <w:rFonts w:asciiTheme="majorHAnsi" w:eastAsia="Times New Roman" w:hAnsiTheme="majorHAnsi" w:cs="Times New Roman"/>
          <w:color w:val="000000"/>
        </w:rPr>
        <w:t>, with the following formula:</w:t>
      </w:r>
    </w:p>
    <w:p w14:paraId="059ADBE8" w14:textId="77777777" w:rsidR="00F50095" w:rsidRPr="00D36598" w:rsidRDefault="00F50095" w:rsidP="00125DA1">
      <w:pPr>
        <w:spacing w:after="0"/>
        <w:ind w:left="426" w:right="114" w:firstLine="141"/>
        <w:jc w:val="both"/>
        <w:rPr>
          <w:rFonts w:asciiTheme="majorHAnsi" w:eastAsia="Times New Roman" w:hAnsiTheme="majorHAnsi" w:cs="Times New Roman"/>
        </w:rPr>
      </w:pPr>
      <m:oMathPara>
        <m:oMath>
          <m:r>
            <w:rPr>
              <w:rFonts w:ascii="Cambria Math" w:eastAsia="Times New Roman" w:hAnsi="Cambria Math" w:cs="Cambria Math"/>
            </w:rPr>
            <m:t>Cash Holding</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Cambria Math"/>
                </w:rPr>
                <m:t>Cash and Cash Equivalent</m:t>
              </m:r>
            </m:num>
            <m:den>
              <m:r>
                <m:rPr>
                  <m:sty m:val="p"/>
                </m:rPr>
                <w:rPr>
                  <w:rFonts w:ascii="Cambria Math" w:eastAsia="Times New Roman" w:hAnsi="Cambria Math" w:cs="Cambria Math"/>
                </w:rPr>
                <m:t>Total Assets</m:t>
              </m:r>
            </m:den>
          </m:f>
        </m:oMath>
      </m:oMathPara>
    </w:p>
    <w:p w14:paraId="20F319B7" w14:textId="77777777" w:rsidR="00F50095" w:rsidRPr="00D36598" w:rsidRDefault="00F50095" w:rsidP="00125DA1">
      <w:pPr>
        <w:spacing w:after="0"/>
        <w:ind w:right="114"/>
        <w:jc w:val="both"/>
        <w:rPr>
          <w:rFonts w:asciiTheme="majorHAnsi" w:eastAsia="Times New Roman" w:hAnsiTheme="majorHAnsi" w:cs="Times New Roman"/>
          <w:b/>
        </w:rPr>
      </w:pPr>
      <w:r w:rsidRPr="00D36598">
        <w:rPr>
          <w:rFonts w:asciiTheme="majorHAnsi" w:eastAsia="Times New Roman" w:hAnsiTheme="majorHAnsi" w:cs="Times New Roman"/>
          <w:b/>
        </w:rPr>
        <w:t>Control variables</w:t>
      </w:r>
    </w:p>
    <w:p w14:paraId="292E516E" w14:textId="77777777" w:rsidR="00F50095" w:rsidRPr="00D36598" w:rsidRDefault="00F50095" w:rsidP="00125DA1">
      <w:pPr>
        <w:spacing w:after="0"/>
        <w:ind w:right="114"/>
        <w:jc w:val="both"/>
        <w:rPr>
          <w:rFonts w:asciiTheme="majorHAnsi" w:eastAsia="Times New Roman" w:hAnsiTheme="majorHAnsi" w:cs="Times New Roman"/>
        </w:rPr>
      </w:pPr>
      <w:r w:rsidRPr="00D36598">
        <w:rPr>
          <w:rFonts w:asciiTheme="majorHAnsi" w:eastAsia="Times New Roman" w:hAnsiTheme="majorHAnsi" w:cs="Times New Roman"/>
        </w:rPr>
        <w:t>The control variables in this study consist of:</w:t>
      </w:r>
    </w:p>
    <w:p w14:paraId="70F6BB87" w14:textId="77777777" w:rsidR="00F50095" w:rsidRPr="00D36598" w:rsidRDefault="00F50095" w:rsidP="00125DA1">
      <w:pPr>
        <w:spacing w:after="0"/>
        <w:ind w:right="114"/>
        <w:jc w:val="both"/>
        <w:rPr>
          <w:rFonts w:asciiTheme="majorHAnsi" w:eastAsia="Times New Roman" w:hAnsiTheme="majorHAnsi" w:cs="Times New Roman"/>
          <w:b/>
          <w:iCs/>
        </w:rPr>
      </w:pPr>
      <w:r w:rsidRPr="00D36598">
        <w:rPr>
          <w:rFonts w:asciiTheme="majorHAnsi" w:eastAsia="Times New Roman" w:hAnsiTheme="majorHAnsi" w:cs="Times New Roman"/>
          <w:b/>
          <w:iCs/>
        </w:rPr>
        <w:t xml:space="preserve">Leverage </w:t>
      </w:r>
    </w:p>
    <w:p w14:paraId="448530B0" w14:textId="77777777" w:rsidR="00F50095" w:rsidRPr="00D36598" w:rsidRDefault="00F50095" w:rsidP="00125DA1">
      <w:pPr>
        <w:spacing w:after="0"/>
        <w:ind w:right="114"/>
        <w:jc w:val="both"/>
        <w:rPr>
          <w:rFonts w:asciiTheme="majorHAnsi" w:eastAsia="Times New Roman" w:hAnsiTheme="majorHAnsi" w:cs="Times New Roman"/>
        </w:rPr>
      </w:pPr>
      <m:oMathPara>
        <m:oMath>
          <m:r>
            <w:rPr>
              <w:rFonts w:ascii="Cambria Math" w:eastAsia="Times New Roman" w:hAnsi="Cambria Math" w:cs="Cambria Math"/>
            </w:rPr>
            <m:t>LEV</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Cambria Math"/>
                </w:rPr>
                <m:t>Long Term Debt</m:t>
              </m:r>
            </m:num>
            <m:den>
              <m:r>
                <m:rPr>
                  <m:sty m:val="p"/>
                </m:rPr>
                <w:rPr>
                  <w:rFonts w:ascii="Cambria Math" w:eastAsia="Times New Roman" w:hAnsi="Cambria Math" w:cs="Cambria Math"/>
                </w:rPr>
                <m:t>Total Assets</m:t>
              </m:r>
            </m:den>
          </m:f>
        </m:oMath>
      </m:oMathPara>
    </w:p>
    <w:p w14:paraId="44A9B983" w14:textId="77777777" w:rsidR="00F50095" w:rsidRPr="00D36598" w:rsidRDefault="00F50095" w:rsidP="00125DA1">
      <w:pPr>
        <w:spacing w:after="0"/>
        <w:ind w:right="114"/>
        <w:jc w:val="both"/>
        <w:rPr>
          <w:rFonts w:asciiTheme="majorHAnsi" w:eastAsia="Times New Roman" w:hAnsiTheme="majorHAnsi" w:cs="Times New Roman"/>
          <w:b/>
        </w:rPr>
      </w:pPr>
      <w:r w:rsidRPr="00D36598">
        <w:rPr>
          <w:rFonts w:asciiTheme="majorHAnsi" w:eastAsia="Times New Roman" w:hAnsiTheme="majorHAnsi" w:cs="Times New Roman"/>
          <w:b/>
        </w:rPr>
        <w:t>Cash flow from operating activities</w:t>
      </w:r>
    </w:p>
    <w:p w14:paraId="3E3EADCF" w14:textId="77777777" w:rsidR="00F50095" w:rsidRPr="00D36598" w:rsidRDefault="00F50095" w:rsidP="00125DA1">
      <w:pPr>
        <w:spacing w:after="0"/>
        <w:ind w:right="114"/>
        <w:jc w:val="both"/>
        <w:rPr>
          <w:rFonts w:asciiTheme="majorHAnsi" w:eastAsia="Times New Roman" w:hAnsiTheme="majorHAnsi" w:cs="Times New Roman"/>
        </w:rPr>
      </w:pPr>
      <m:oMathPara>
        <m:oMath>
          <m:r>
            <w:rPr>
              <w:rFonts w:ascii="Cambria Math" w:eastAsia="Times New Roman" w:hAnsi="Cambria Math" w:cs="Cambria Math"/>
            </w:rPr>
            <m:t>CFOA</m:t>
          </m:r>
          <m:r>
            <m:rPr>
              <m:sty m:val="p"/>
            </m:rPr>
            <w:rPr>
              <w:rFonts w:ascii="Cambria Math" w:eastAsia="Times New Roman" w:hAnsi="Cambria Math" w:cs="Cambria Math"/>
            </w:rPr>
            <m:t>=</m:t>
          </m:r>
          <m:f>
            <m:fPr>
              <m:ctrlPr>
                <w:rPr>
                  <w:rFonts w:ascii="Cambria Math" w:eastAsia="Times New Roman" w:hAnsi="Cambria Math" w:cs="Times New Roman"/>
                </w:rPr>
              </m:ctrlPr>
            </m:fPr>
            <m:num>
              <m:r>
                <m:rPr>
                  <m:sty m:val="p"/>
                </m:rPr>
                <w:rPr>
                  <w:rFonts w:ascii="Cambria Math" w:eastAsia="Times New Roman" w:hAnsi="Cambria Math" w:cs="Times New Roman"/>
                </w:rPr>
                <m:t>Cash Flow From Operating Activities</m:t>
              </m:r>
            </m:num>
            <m:den>
              <m:r>
                <m:rPr>
                  <m:sty m:val="p"/>
                </m:rPr>
                <w:rPr>
                  <w:rFonts w:ascii="Cambria Math" w:eastAsia="Times New Roman" w:hAnsi="Cambria Math" w:cs="Cambria Math"/>
                </w:rPr>
                <m:t>Total Assets</m:t>
              </m:r>
            </m:den>
          </m:f>
        </m:oMath>
      </m:oMathPara>
    </w:p>
    <w:p w14:paraId="432E77E0" w14:textId="77777777" w:rsidR="00C85827" w:rsidRPr="00D36598" w:rsidRDefault="00C85827" w:rsidP="00125DA1">
      <w:pPr>
        <w:spacing w:after="0"/>
        <w:ind w:right="114" w:firstLine="720"/>
        <w:jc w:val="both"/>
        <w:rPr>
          <w:rFonts w:asciiTheme="majorHAnsi" w:eastAsia="Times New Roman" w:hAnsiTheme="majorHAnsi" w:cs="Times New Roman"/>
        </w:rPr>
      </w:pPr>
    </w:p>
    <w:p w14:paraId="31BFCF12" w14:textId="6873F297" w:rsidR="00F50095" w:rsidRPr="00D36598" w:rsidRDefault="00F50095" w:rsidP="00125DA1">
      <w:pPr>
        <w:spacing w:after="0"/>
        <w:ind w:right="114" w:firstLine="720"/>
        <w:jc w:val="both"/>
        <w:rPr>
          <w:rFonts w:asciiTheme="majorHAnsi" w:eastAsia="Times New Roman" w:hAnsiTheme="majorHAnsi" w:cs="Times New Roman"/>
        </w:rPr>
      </w:pPr>
      <w:r w:rsidRPr="00D36598">
        <w:rPr>
          <w:rFonts w:asciiTheme="majorHAnsi" w:eastAsia="Times New Roman" w:hAnsiTheme="majorHAnsi" w:cs="Times New Roman"/>
        </w:rPr>
        <w:t>The Model in this study is the panel data model. Based on the hypothesis, the research model can be formulated as follows:</w:t>
      </w:r>
    </w:p>
    <w:p w14:paraId="2677A6A7" w14:textId="1EBD0AC3" w:rsidR="00F50095" w:rsidRPr="00D36598" w:rsidRDefault="00F50095" w:rsidP="00125DA1">
      <w:pPr>
        <w:spacing w:after="0"/>
        <w:rPr>
          <w:rFonts w:asciiTheme="majorHAnsi" w:eastAsia="Times New Roman" w:hAnsiTheme="majorHAnsi" w:cs="Times New Roman"/>
          <w:lang w:val="en-ID"/>
        </w:rPr>
      </w:pPr>
      <w:proofErr w:type="spellStart"/>
      <w:r w:rsidRPr="00D36598">
        <w:rPr>
          <w:rFonts w:asciiTheme="majorHAnsi" w:eastAsia="Times New Roman" w:hAnsiTheme="majorHAnsi" w:cs="Times New Roman"/>
          <w:lang w:val="en-ID"/>
        </w:rPr>
        <w:t>CashHld</w:t>
      </w:r>
      <w:proofErr w:type="spellEnd"/>
      <w:r w:rsidRPr="00D36598">
        <w:rPr>
          <w:rFonts w:asciiTheme="majorHAnsi" w:eastAsia="Times New Roman" w:hAnsiTheme="majorHAnsi" w:cs="Times New Roman"/>
          <w:lang w:val="en-ID"/>
        </w:rPr>
        <w:t xml:space="preserve">=αit+ β1CETRit+ β2TUNNit + β3CGit+ β4CFOAit+ β5LEVit+ </w:t>
      </w:r>
      <w:proofErr w:type="spellStart"/>
      <w:r w:rsidRPr="00D36598">
        <w:rPr>
          <w:rFonts w:asciiTheme="majorHAnsi" w:eastAsia="Times New Roman" w:hAnsiTheme="majorHAnsi" w:cs="Times New Roman"/>
          <w:lang w:val="en-ID"/>
        </w:rPr>
        <w:t>εit</w:t>
      </w:r>
      <w:proofErr w:type="spellEnd"/>
      <w:r w:rsidR="00C85827" w:rsidRPr="00D36598">
        <w:rPr>
          <w:rFonts w:asciiTheme="majorHAnsi" w:eastAsia="Times New Roman" w:hAnsiTheme="majorHAnsi" w:cs="Times New Roman"/>
          <w:lang w:val="en-ID"/>
        </w:rPr>
        <w:tab/>
      </w:r>
      <w:r w:rsidR="00C85827" w:rsidRPr="00D36598">
        <w:rPr>
          <w:rFonts w:asciiTheme="majorHAnsi" w:eastAsia="Times New Roman" w:hAnsiTheme="majorHAnsi" w:cs="Times New Roman"/>
          <w:lang w:val="en-ID"/>
        </w:rPr>
        <w:tab/>
      </w:r>
      <w:r w:rsidR="00C85827" w:rsidRPr="00D36598">
        <w:rPr>
          <w:rFonts w:asciiTheme="majorHAnsi" w:eastAsia="Times New Roman" w:hAnsiTheme="majorHAnsi" w:cs="Times New Roman"/>
          <w:lang w:val="en-ID"/>
        </w:rPr>
        <w:tab/>
        <w:t>(</w:t>
      </w:r>
      <w:r w:rsidRPr="00D36598">
        <w:rPr>
          <w:rFonts w:asciiTheme="majorHAnsi" w:eastAsia="Times New Roman" w:hAnsiTheme="majorHAnsi" w:cs="Times New Roman"/>
          <w:lang w:val="en-ID"/>
        </w:rPr>
        <w:t>1</w:t>
      </w:r>
      <w:r w:rsidR="00C85827" w:rsidRPr="00D36598">
        <w:rPr>
          <w:rFonts w:asciiTheme="majorHAnsi" w:eastAsia="Times New Roman" w:hAnsiTheme="majorHAnsi" w:cs="Times New Roman"/>
          <w:lang w:val="en-ID"/>
        </w:rPr>
        <w:t>)</w:t>
      </w:r>
    </w:p>
    <w:p w14:paraId="57412896" w14:textId="5CFF1604" w:rsidR="00F50095" w:rsidRPr="00D36598" w:rsidRDefault="00F50095" w:rsidP="00125DA1">
      <w:pPr>
        <w:spacing w:after="0"/>
        <w:rPr>
          <w:rFonts w:asciiTheme="majorHAnsi" w:eastAsia="Times New Roman" w:hAnsiTheme="majorHAnsi" w:cs="Times New Roman"/>
          <w:lang w:val="en-ID"/>
        </w:rPr>
      </w:pPr>
      <w:proofErr w:type="spellStart"/>
      <w:r w:rsidRPr="00D36598">
        <w:rPr>
          <w:rFonts w:asciiTheme="majorHAnsi" w:eastAsia="Times New Roman" w:hAnsiTheme="majorHAnsi" w:cs="Times New Roman"/>
          <w:lang w:val="en-ID"/>
        </w:rPr>
        <w:t>GPRr</w:t>
      </w:r>
      <w:proofErr w:type="spellEnd"/>
      <w:r w:rsidRPr="00D36598">
        <w:rPr>
          <w:rFonts w:asciiTheme="majorHAnsi" w:eastAsia="Times New Roman" w:hAnsiTheme="majorHAnsi" w:cs="Times New Roman"/>
          <w:lang w:val="en-ID"/>
        </w:rPr>
        <w:t>=αit+ β6CashHldit+ β7CETRit+ β8TUNNit+ β9CGit+ β10CFOAit+β11LEVit+εit</w:t>
      </w:r>
      <w:r w:rsidR="00C85827" w:rsidRPr="00D36598">
        <w:rPr>
          <w:rFonts w:asciiTheme="majorHAnsi" w:eastAsia="Times New Roman" w:hAnsiTheme="majorHAnsi" w:cs="Times New Roman"/>
          <w:lang w:val="en-ID"/>
        </w:rPr>
        <w:tab/>
      </w:r>
      <w:r w:rsidR="00C85827" w:rsidRPr="00D36598">
        <w:rPr>
          <w:rFonts w:asciiTheme="majorHAnsi" w:eastAsia="Times New Roman" w:hAnsiTheme="majorHAnsi" w:cs="Times New Roman"/>
          <w:lang w:val="en-ID"/>
        </w:rPr>
        <w:tab/>
        <w:t>(</w:t>
      </w:r>
      <w:r w:rsidRPr="00D36598">
        <w:rPr>
          <w:rFonts w:asciiTheme="majorHAnsi" w:eastAsia="Times New Roman" w:hAnsiTheme="majorHAnsi" w:cs="Times New Roman"/>
          <w:lang w:val="en-ID"/>
        </w:rPr>
        <w:t>2</w:t>
      </w:r>
      <w:r w:rsidR="00C85827" w:rsidRPr="00D36598">
        <w:rPr>
          <w:rFonts w:asciiTheme="majorHAnsi" w:eastAsia="Times New Roman" w:hAnsiTheme="majorHAnsi" w:cs="Times New Roman"/>
          <w:lang w:val="en-ID"/>
        </w:rPr>
        <w:t>)</w:t>
      </w:r>
    </w:p>
    <w:p w14:paraId="79BEED1D" w14:textId="32535C3C" w:rsidR="00F50095" w:rsidRPr="00D36598" w:rsidRDefault="00F50095" w:rsidP="00125DA1">
      <w:pPr>
        <w:spacing w:after="0"/>
        <w:rPr>
          <w:rFonts w:asciiTheme="majorHAnsi" w:eastAsia="Times New Roman" w:hAnsiTheme="majorHAnsi" w:cs="Times New Roman"/>
          <w:lang w:val="en-ID"/>
        </w:rPr>
      </w:pPr>
      <w:proofErr w:type="spellStart"/>
      <w:r w:rsidRPr="00D36598">
        <w:rPr>
          <w:rFonts w:asciiTheme="majorHAnsi" w:eastAsia="Times New Roman" w:hAnsiTheme="majorHAnsi" w:cs="Times New Roman"/>
          <w:lang w:val="en-ID"/>
        </w:rPr>
        <w:t>GPRr</w:t>
      </w:r>
      <w:proofErr w:type="spellEnd"/>
      <w:r w:rsidRPr="00D36598">
        <w:rPr>
          <w:rFonts w:asciiTheme="majorHAnsi" w:eastAsia="Times New Roman" w:hAnsiTheme="majorHAnsi" w:cs="Times New Roman"/>
          <w:lang w:val="en-ID"/>
        </w:rPr>
        <w:t>= αit+ β12CETRit+ β13TUNNit+ β14CGit+ β15CFOAit+ β16LEVit+εit</w:t>
      </w:r>
      <w:r w:rsidR="00C85827" w:rsidRPr="00D36598">
        <w:rPr>
          <w:rFonts w:asciiTheme="majorHAnsi" w:eastAsia="Times New Roman" w:hAnsiTheme="majorHAnsi" w:cs="Times New Roman"/>
          <w:lang w:val="en-ID"/>
        </w:rPr>
        <w:tab/>
      </w:r>
      <w:r w:rsidR="00C85827" w:rsidRPr="00D36598">
        <w:rPr>
          <w:rFonts w:asciiTheme="majorHAnsi" w:eastAsia="Times New Roman" w:hAnsiTheme="majorHAnsi" w:cs="Times New Roman"/>
          <w:lang w:val="en-ID"/>
        </w:rPr>
        <w:tab/>
      </w:r>
      <w:r w:rsidR="00C85827" w:rsidRPr="00D36598">
        <w:rPr>
          <w:rFonts w:asciiTheme="majorHAnsi" w:eastAsia="Times New Roman" w:hAnsiTheme="majorHAnsi" w:cs="Times New Roman"/>
          <w:lang w:val="en-ID"/>
        </w:rPr>
        <w:tab/>
        <w:t>(</w:t>
      </w:r>
      <w:r w:rsidRPr="00D36598">
        <w:rPr>
          <w:rFonts w:asciiTheme="majorHAnsi" w:eastAsia="Times New Roman" w:hAnsiTheme="majorHAnsi" w:cs="Times New Roman"/>
          <w:lang w:val="en-ID"/>
        </w:rPr>
        <w:t>3</w:t>
      </w:r>
      <w:r w:rsidR="00C85827" w:rsidRPr="00D36598">
        <w:rPr>
          <w:rFonts w:asciiTheme="majorHAnsi" w:eastAsia="Times New Roman" w:hAnsiTheme="majorHAnsi" w:cs="Times New Roman"/>
          <w:lang w:val="en-ID"/>
        </w:rPr>
        <w:t>)</w:t>
      </w:r>
    </w:p>
    <w:p w14:paraId="42A80843" w14:textId="77777777" w:rsidR="000F4173" w:rsidRPr="00D36598" w:rsidRDefault="000F4173" w:rsidP="00125DA1">
      <w:pPr>
        <w:pStyle w:val="BodyText"/>
        <w:spacing w:before="4"/>
        <w:ind w:firstLine="0"/>
        <w:rPr>
          <w:rFonts w:asciiTheme="majorHAnsi" w:hAnsiTheme="majorHAnsi"/>
          <w:szCs w:val="22"/>
        </w:rPr>
      </w:pPr>
    </w:p>
    <w:p w14:paraId="4351BFF7" w14:textId="659FA1FA" w:rsidR="00DB04FC" w:rsidRPr="00125DA1" w:rsidRDefault="00B53E6C" w:rsidP="00125DA1">
      <w:pPr>
        <w:pStyle w:val="7BAB"/>
        <w:spacing w:line="276" w:lineRule="auto"/>
        <w:ind w:hanging="644"/>
        <w:rPr>
          <w:rFonts w:asciiTheme="majorHAnsi" w:hAnsiTheme="majorHAnsi"/>
        </w:rPr>
      </w:pPr>
      <w:r w:rsidRPr="00125DA1">
        <w:rPr>
          <w:rFonts w:asciiTheme="majorHAnsi" w:hAnsiTheme="majorHAnsi"/>
          <w:lang w:val="en-US"/>
        </w:rPr>
        <w:t>RESULTS AND DISCUSSION</w:t>
      </w:r>
    </w:p>
    <w:p w14:paraId="22CE5971" w14:textId="77777777" w:rsidR="00B53E6C" w:rsidRPr="00D36598" w:rsidRDefault="00B53E6C" w:rsidP="00125DA1">
      <w:pPr>
        <w:spacing w:after="0"/>
        <w:ind w:firstLine="644"/>
        <w:jc w:val="both"/>
        <w:rPr>
          <w:rFonts w:asciiTheme="majorHAnsi" w:eastAsia="Times New Roman" w:hAnsiTheme="majorHAnsi" w:cs="Times New Roman"/>
        </w:rPr>
      </w:pPr>
      <w:r w:rsidRPr="00D36598">
        <w:rPr>
          <w:rFonts w:asciiTheme="majorHAnsi" w:eastAsia="Times New Roman" w:hAnsiTheme="majorHAnsi" w:cs="Times New Roman"/>
        </w:rPr>
        <w:t xml:space="preserve">This study used panel data which has three models. Based on chow test, </w:t>
      </w:r>
      <w:proofErr w:type="spellStart"/>
      <w:r w:rsidRPr="00D36598">
        <w:rPr>
          <w:rFonts w:asciiTheme="majorHAnsi" w:eastAsia="Times New Roman" w:hAnsiTheme="majorHAnsi" w:cs="Times New Roman"/>
        </w:rPr>
        <w:t>hausman</w:t>
      </w:r>
      <w:proofErr w:type="spellEnd"/>
      <w:r w:rsidRPr="00D36598">
        <w:rPr>
          <w:rFonts w:asciiTheme="majorHAnsi" w:eastAsia="Times New Roman" w:hAnsiTheme="majorHAnsi" w:cs="Times New Roman"/>
        </w:rPr>
        <w:t xml:space="preserve"> test, and </w:t>
      </w:r>
      <w:proofErr w:type="spellStart"/>
      <w:r w:rsidRPr="00D36598">
        <w:rPr>
          <w:rFonts w:asciiTheme="majorHAnsi" w:eastAsia="Times New Roman" w:hAnsiTheme="majorHAnsi" w:cs="Times New Roman"/>
        </w:rPr>
        <w:t>lagrange</w:t>
      </w:r>
      <w:proofErr w:type="spellEnd"/>
      <w:r w:rsidRPr="00D36598">
        <w:rPr>
          <w:rFonts w:asciiTheme="majorHAnsi" w:eastAsia="Times New Roman" w:hAnsiTheme="majorHAnsi" w:cs="Times New Roman"/>
        </w:rPr>
        <w:t xml:space="preserve"> multiplier test, the most appropriation regression model for three research models is the random effect model.</w:t>
      </w:r>
    </w:p>
    <w:p w14:paraId="6227E374" w14:textId="77777777" w:rsidR="00B53E6C" w:rsidRPr="00D36598" w:rsidRDefault="00B53E6C" w:rsidP="00125DA1">
      <w:pPr>
        <w:spacing w:after="120"/>
        <w:jc w:val="both"/>
        <w:rPr>
          <w:rFonts w:asciiTheme="majorHAnsi" w:eastAsia="Times New Roman" w:hAnsiTheme="majorHAnsi" w:cs="Times New Roman"/>
        </w:rPr>
      </w:pPr>
      <w:r w:rsidRPr="00D36598">
        <w:rPr>
          <w:rFonts w:asciiTheme="majorHAnsi" w:eastAsia="Times New Roman" w:hAnsiTheme="majorHAnsi" w:cs="Times New Roman"/>
          <w:b/>
        </w:rPr>
        <w:tab/>
      </w:r>
      <w:r w:rsidRPr="00D36598">
        <w:rPr>
          <w:rFonts w:asciiTheme="majorHAnsi" w:eastAsia="Times New Roman" w:hAnsiTheme="majorHAnsi" w:cs="Times New Roman"/>
        </w:rPr>
        <w:t>The regression model used in this study is random effect model. Therefore, the classic assumption test needed is the normality test and multicollinearity test. The heteroscedasticity and autocorrelation test were not involved because the random effect model regression used a feasible generalized least square (FGLS) which has considered the heteroscedasticity and autocorrelation problems.</w:t>
      </w:r>
    </w:p>
    <w:p w14:paraId="2F4DB5FA" w14:textId="13629DDD"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Normality test</w:t>
      </w:r>
    </w:p>
    <w:p w14:paraId="318271C4" w14:textId="239EE6C7" w:rsidR="00C91417" w:rsidRPr="00125DA1" w:rsidRDefault="00B53E6C" w:rsidP="00125DA1">
      <w:pPr>
        <w:spacing w:after="0"/>
        <w:jc w:val="center"/>
        <w:rPr>
          <w:rFonts w:asciiTheme="majorHAnsi" w:eastAsia="Times New Roman" w:hAnsiTheme="majorHAnsi" w:cs="Times New Roman"/>
          <w:b/>
          <w:position w:val="-1"/>
        </w:rPr>
      </w:pPr>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ble</w:t>
      </w:r>
      <w:r w:rsidRPr="00D36598">
        <w:rPr>
          <w:rFonts w:asciiTheme="majorHAnsi" w:eastAsia="Times New Roman" w:hAnsiTheme="majorHAnsi" w:cs="Times New Roman"/>
          <w:b/>
          <w:spacing w:val="-1"/>
          <w:position w:val="-1"/>
        </w:rPr>
        <w:t xml:space="preserve"> 2. </w:t>
      </w:r>
      <w:r w:rsidRPr="00D36598">
        <w:rPr>
          <w:rFonts w:asciiTheme="majorHAnsi" w:eastAsia="Times New Roman" w:hAnsiTheme="majorHAnsi" w:cs="Times New Roman"/>
          <w:b/>
          <w:position w:val="-1"/>
        </w:rPr>
        <w:t>Normality Test Result</w:t>
      </w:r>
    </w:p>
    <w:p w14:paraId="1F6340A9" w14:textId="3DB45B2D" w:rsidR="00C91417" w:rsidRPr="00D36598" w:rsidRDefault="00C91417" w:rsidP="00125DA1">
      <w:pPr>
        <w:spacing w:after="0"/>
        <w:jc w:val="center"/>
        <w:rPr>
          <w:rFonts w:asciiTheme="majorHAnsi" w:eastAsia="Times New Roman" w:hAnsiTheme="majorHAnsi" w:cs="Times New Roman"/>
          <w:b/>
        </w:rPr>
      </w:pPr>
    </w:p>
    <w:tbl>
      <w:tblPr>
        <w:tblW w:w="7498" w:type="dxa"/>
        <w:jc w:val="center"/>
        <w:tblLook w:val="04A0" w:firstRow="1" w:lastRow="0" w:firstColumn="1" w:lastColumn="0" w:noHBand="0" w:noVBand="1"/>
      </w:tblPr>
      <w:tblGrid>
        <w:gridCol w:w="1136"/>
        <w:gridCol w:w="611"/>
        <w:gridCol w:w="1616"/>
        <w:gridCol w:w="1423"/>
        <w:gridCol w:w="1420"/>
        <w:gridCol w:w="1300"/>
      </w:tblGrid>
      <w:tr w:rsidR="00C91417" w:rsidRPr="00D36598" w14:paraId="4715C1F5" w14:textId="77777777" w:rsidTr="00F20D3E">
        <w:trPr>
          <w:trHeight w:val="300"/>
          <w:jc w:val="center"/>
        </w:trPr>
        <w:tc>
          <w:tcPr>
            <w:tcW w:w="1136" w:type="dxa"/>
            <w:tcBorders>
              <w:top w:val="single" w:sz="4" w:space="0" w:color="auto"/>
              <w:left w:val="nil"/>
              <w:bottom w:val="single" w:sz="4" w:space="0" w:color="auto"/>
              <w:right w:val="nil"/>
            </w:tcBorders>
            <w:shd w:val="clear" w:color="auto" w:fill="auto"/>
            <w:noWrap/>
            <w:vAlign w:val="bottom"/>
            <w:hideMark/>
          </w:tcPr>
          <w:p w14:paraId="589DED55"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Variables</w:t>
            </w:r>
          </w:p>
        </w:tc>
        <w:tc>
          <w:tcPr>
            <w:tcW w:w="603" w:type="dxa"/>
            <w:tcBorders>
              <w:top w:val="single" w:sz="4" w:space="0" w:color="auto"/>
              <w:left w:val="nil"/>
              <w:bottom w:val="single" w:sz="4" w:space="0" w:color="auto"/>
              <w:right w:val="nil"/>
            </w:tcBorders>
            <w:shd w:val="clear" w:color="auto" w:fill="auto"/>
            <w:noWrap/>
            <w:vAlign w:val="bottom"/>
            <w:hideMark/>
          </w:tcPr>
          <w:p w14:paraId="3DA6BCE8" w14:textId="77777777" w:rsidR="00C91417" w:rsidRPr="00D36598" w:rsidRDefault="00C91417" w:rsidP="00125DA1">
            <w:pPr>
              <w:spacing w:after="0"/>
              <w:rPr>
                <w:rFonts w:asciiTheme="majorHAnsi" w:hAnsiTheme="majorHAnsi"/>
                <w:color w:val="000000"/>
                <w:lang w:val="en-ID" w:eastAsia="en-ID"/>
              </w:rPr>
            </w:pPr>
            <w:proofErr w:type="spellStart"/>
            <w:r w:rsidRPr="00D36598">
              <w:rPr>
                <w:rFonts w:asciiTheme="majorHAnsi" w:hAnsiTheme="majorHAnsi"/>
                <w:color w:val="000000"/>
                <w:lang w:val="en-ID" w:eastAsia="en-ID"/>
              </w:rPr>
              <w:t>Obs</w:t>
            </w:r>
            <w:proofErr w:type="spellEnd"/>
          </w:p>
        </w:tc>
        <w:tc>
          <w:tcPr>
            <w:tcW w:w="1616" w:type="dxa"/>
            <w:tcBorders>
              <w:top w:val="single" w:sz="4" w:space="0" w:color="auto"/>
              <w:left w:val="nil"/>
              <w:bottom w:val="single" w:sz="4" w:space="0" w:color="auto"/>
              <w:right w:val="nil"/>
            </w:tcBorders>
            <w:shd w:val="clear" w:color="auto" w:fill="auto"/>
            <w:noWrap/>
            <w:vAlign w:val="bottom"/>
            <w:hideMark/>
          </w:tcPr>
          <w:p w14:paraId="40A9E0C1" w14:textId="77777777" w:rsidR="00C91417" w:rsidRPr="00D36598" w:rsidRDefault="00C91417" w:rsidP="00125DA1">
            <w:pPr>
              <w:spacing w:after="0"/>
              <w:rPr>
                <w:rFonts w:asciiTheme="majorHAnsi" w:hAnsiTheme="majorHAnsi"/>
                <w:color w:val="000000"/>
                <w:lang w:val="en-ID" w:eastAsia="en-ID"/>
              </w:rPr>
            </w:pPr>
            <w:proofErr w:type="spellStart"/>
            <w:proofErr w:type="gramStart"/>
            <w:r w:rsidRPr="00D36598">
              <w:rPr>
                <w:rFonts w:asciiTheme="majorHAnsi" w:hAnsiTheme="majorHAnsi"/>
                <w:color w:val="000000"/>
                <w:lang w:val="en-ID" w:eastAsia="en-ID"/>
              </w:rPr>
              <w:t>Pr</w:t>
            </w:r>
            <w:proofErr w:type="spellEnd"/>
            <w:r w:rsidRPr="00D36598">
              <w:rPr>
                <w:rFonts w:asciiTheme="majorHAnsi" w:hAnsiTheme="majorHAnsi"/>
                <w:color w:val="000000"/>
                <w:lang w:val="en-ID" w:eastAsia="en-ID"/>
              </w:rPr>
              <w:t>(</w:t>
            </w:r>
            <w:proofErr w:type="gramEnd"/>
            <w:r w:rsidRPr="00D36598">
              <w:rPr>
                <w:rFonts w:asciiTheme="majorHAnsi" w:hAnsiTheme="majorHAnsi"/>
                <w:color w:val="000000"/>
                <w:lang w:val="en-ID" w:eastAsia="en-ID"/>
              </w:rPr>
              <w:t>Skewness)</w:t>
            </w:r>
          </w:p>
        </w:tc>
        <w:tc>
          <w:tcPr>
            <w:tcW w:w="1423" w:type="dxa"/>
            <w:tcBorders>
              <w:top w:val="single" w:sz="4" w:space="0" w:color="auto"/>
              <w:left w:val="nil"/>
              <w:bottom w:val="single" w:sz="4" w:space="0" w:color="auto"/>
              <w:right w:val="nil"/>
            </w:tcBorders>
            <w:shd w:val="clear" w:color="auto" w:fill="auto"/>
            <w:noWrap/>
            <w:vAlign w:val="bottom"/>
            <w:hideMark/>
          </w:tcPr>
          <w:p w14:paraId="50202919" w14:textId="77777777" w:rsidR="00C91417" w:rsidRPr="00D36598" w:rsidRDefault="00C91417" w:rsidP="00125DA1">
            <w:pPr>
              <w:spacing w:after="0"/>
              <w:rPr>
                <w:rFonts w:asciiTheme="majorHAnsi" w:hAnsiTheme="majorHAnsi"/>
                <w:color w:val="000000"/>
                <w:lang w:val="en-ID" w:eastAsia="en-ID"/>
              </w:rPr>
            </w:pPr>
            <w:proofErr w:type="spellStart"/>
            <w:proofErr w:type="gramStart"/>
            <w:r w:rsidRPr="00D36598">
              <w:rPr>
                <w:rFonts w:asciiTheme="majorHAnsi" w:hAnsiTheme="majorHAnsi"/>
                <w:color w:val="000000"/>
                <w:lang w:val="en-ID" w:eastAsia="en-ID"/>
              </w:rPr>
              <w:t>Pr</w:t>
            </w:r>
            <w:proofErr w:type="spellEnd"/>
            <w:r w:rsidRPr="00D36598">
              <w:rPr>
                <w:rFonts w:asciiTheme="majorHAnsi" w:hAnsiTheme="majorHAnsi"/>
                <w:color w:val="000000"/>
                <w:lang w:val="en-ID" w:eastAsia="en-ID"/>
              </w:rPr>
              <w:t>(</w:t>
            </w:r>
            <w:proofErr w:type="gramEnd"/>
            <w:r w:rsidRPr="00D36598">
              <w:rPr>
                <w:rFonts w:asciiTheme="majorHAnsi" w:hAnsiTheme="majorHAnsi"/>
                <w:color w:val="000000"/>
                <w:lang w:val="en-ID" w:eastAsia="en-ID"/>
              </w:rPr>
              <w:t>Kurtosis)</w:t>
            </w:r>
          </w:p>
        </w:tc>
        <w:tc>
          <w:tcPr>
            <w:tcW w:w="1420" w:type="dxa"/>
            <w:tcBorders>
              <w:top w:val="single" w:sz="4" w:space="0" w:color="auto"/>
              <w:left w:val="nil"/>
              <w:bottom w:val="single" w:sz="4" w:space="0" w:color="auto"/>
              <w:right w:val="nil"/>
            </w:tcBorders>
            <w:shd w:val="clear" w:color="auto" w:fill="auto"/>
            <w:noWrap/>
            <w:vAlign w:val="bottom"/>
            <w:hideMark/>
          </w:tcPr>
          <w:p w14:paraId="7CD58DE1" w14:textId="77777777" w:rsidR="00C91417" w:rsidRPr="00D36598" w:rsidRDefault="00C91417" w:rsidP="00125DA1">
            <w:pPr>
              <w:spacing w:after="0"/>
              <w:rPr>
                <w:rFonts w:asciiTheme="majorHAnsi" w:hAnsiTheme="majorHAnsi"/>
                <w:color w:val="000000"/>
                <w:lang w:val="en-ID" w:eastAsia="en-ID"/>
              </w:rPr>
            </w:pPr>
            <w:proofErr w:type="spellStart"/>
            <w:r w:rsidRPr="00D36598">
              <w:rPr>
                <w:rFonts w:asciiTheme="majorHAnsi" w:hAnsiTheme="majorHAnsi"/>
                <w:color w:val="000000"/>
                <w:lang w:val="en-ID" w:eastAsia="en-ID"/>
              </w:rPr>
              <w:t>Jarque-Bera</w:t>
            </w:r>
            <w:proofErr w:type="spellEnd"/>
          </w:p>
        </w:tc>
        <w:tc>
          <w:tcPr>
            <w:tcW w:w="1300" w:type="dxa"/>
            <w:tcBorders>
              <w:top w:val="single" w:sz="4" w:space="0" w:color="auto"/>
              <w:left w:val="nil"/>
              <w:bottom w:val="single" w:sz="4" w:space="0" w:color="auto"/>
              <w:right w:val="nil"/>
            </w:tcBorders>
            <w:shd w:val="clear" w:color="auto" w:fill="auto"/>
            <w:noWrap/>
            <w:vAlign w:val="bottom"/>
            <w:hideMark/>
          </w:tcPr>
          <w:p w14:paraId="27B0DCDD"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Probability</w:t>
            </w:r>
          </w:p>
        </w:tc>
      </w:tr>
      <w:tr w:rsidR="00C91417" w:rsidRPr="00D36598" w14:paraId="5A7C2923" w14:textId="77777777" w:rsidTr="00F20D3E">
        <w:trPr>
          <w:trHeight w:val="300"/>
          <w:jc w:val="center"/>
        </w:trPr>
        <w:tc>
          <w:tcPr>
            <w:tcW w:w="1136" w:type="dxa"/>
            <w:tcBorders>
              <w:top w:val="nil"/>
              <w:left w:val="nil"/>
              <w:bottom w:val="nil"/>
              <w:right w:val="nil"/>
            </w:tcBorders>
            <w:shd w:val="clear" w:color="auto" w:fill="auto"/>
            <w:noWrap/>
            <w:vAlign w:val="bottom"/>
            <w:hideMark/>
          </w:tcPr>
          <w:p w14:paraId="28BEAC45" w14:textId="77777777" w:rsidR="00C91417" w:rsidRPr="00D36598" w:rsidRDefault="00C91417" w:rsidP="00125DA1">
            <w:pPr>
              <w:spacing w:after="0"/>
              <w:rPr>
                <w:rFonts w:asciiTheme="majorHAnsi" w:hAnsiTheme="majorHAnsi"/>
                <w:color w:val="000000"/>
                <w:lang w:val="en-ID" w:eastAsia="en-ID"/>
              </w:rPr>
            </w:pPr>
            <w:proofErr w:type="spellStart"/>
            <w:r w:rsidRPr="00D36598">
              <w:rPr>
                <w:rFonts w:asciiTheme="majorHAnsi" w:hAnsiTheme="majorHAnsi"/>
                <w:color w:val="000000"/>
                <w:lang w:val="en-ID" w:eastAsia="en-ID"/>
              </w:rPr>
              <w:t>GPRr</w:t>
            </w:r>
            <w:proofErr w:type="spellEnd"/>
          </w:p>
        </w:tc>
        <w:tc>
          <w:tcPr>
            <w:tcW w:w="603" w:type="dxa"/>
            <w:tcBorders>
              <w:top w:val="nil"/>
              <w:left w:val="nil"/>
              <w:bottom w:val="nil"/>
              <w:right w:val="nil"/>
            </w:tcBorders>
            <w:shd w:val="clear" w:color="auto" w:fill="auto"/>
            <w:noWrap/>
            <w:vAlign w:val="bottom"/>
            <w:hideMark/>
          </w:tcPr>
          <w:p w14:paraId="35E3ABDB"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371</w:t>
            </w:r>
          </w:p>
        </w:tc>
        <w:tc>
          <w:tcPr>
            <w:tcW w:w="1616" w:type="dxa"/>
            <w:tcBorders>
              <w:top w:val="nil"/>
              <w:left w:val="nil"/>
              <w:bottom w:val="nil"/>
              <w:right w:val="nil"/>
            </w:tcBorders>
            <w:shd w:val="clear" w:color="auto" w:fill="auto"/>
            <w:noWrap/>
            <w:vAlign w:val="bottom"/>
            <w:hideMark/>
          </w:tcPr>
          <w:p w14:paraId="7A44D3C3"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-1.213786</w:t>
            </w:r>
          </w:p>
        </w:tc>
        <w:tc>
          <w:tcPr>
            <w:tcW w:w="1423" w:type="dxa"/>
            <w:tcBorders>
              <w:top w:val="nil"/>
              <w:left w:val="nil"/>
              <w:bottom w:val="nil"/>
              <w:right w:val="nil"/>
            </w:tcBorders>
            <w:shd w:val="clear" w:color="auto" w:fill="auto"/>
            <w:noWrap/>
            <w:vAlign w:val="bottom"/>
            <w:hideMark/>
          </w:tcPr>
          <w:p w14:paraId="3D7CCC90"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3.611426</w:t>
            </w:r>
          </w:p>
        </w:tc>
        <w:tc>
          <w:tcPr>
            <w:tcW w:w="1420" w:type="dxa"/>
            <w:tcBorders>
              <w:top w:val="nil"/>
              <w:left w:val="nil"/>
              <w:bottom w:val="nil"/>
              <w:right w:val="nil"/>
            </w:tcBorders>
            <w:shd w:val="clear" w:color="auto" w:fill="auto"/>
            <w:noWrap/>
            <w:vAlign w:val="bottom"/>
            <w:hideMark/>
          </w:tcPr>
          <w:p w14:paraId="77C0795D"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96.87660</w:t>
            </w:r>
          </w:p>
        </w:tc>
        <w:tc>
          <w:tcPr>
            <w:tcW w:w="1300" w:type="dxa"/>
            <w:tcBorders>
              <w:top w:val="nil"/>
              <w:left w:val="nil"/>
              <w:bottom w:val="nil"/>
              <w:right w:val="nil"/>
            </w:tcBorders>
            <w:shd w:val="clear" w:color="auto" w:fill="auto"/>
            <w:noWrap/>
            <w:vAlign w:val="bottom"/>
            <w:hideMark/>
          </w:tcPr>
          <w:p w14:paraId="2DFCE8CF"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0.00000</w:t>
            </w:r>
          </w:p>
        </w:tc>
      </w:tr>
      <w:tr w:rsidR="00C91417" w:rsidRPr="00D36598" w14:paraId="6AE27813" w14:textId="77777777" w:rsidTr="00F20D3E">
        <w:trPr>
          <w:trHeight w:val="300"/>
          <w:jc w:val="center"/>
        </w:trPr>
        <w:tc>
          <w:tcPr>
            <w:tcW w:w="1136" w:type="dxa"/>
            <w:tcBorders>
              <w:top w:val="nil"/>
              <w:left w:val="nil"/>
              <w:bottom w:val="nil"/>
              <w:right w:val="nil"/>
            </w:tcBorders>
            <w:shd w:val="clear" w:color="auto" w:fill="auto"/>
            <w:noWrap/>
            <w:vAlign w:val="bottom"/>
            <w:hideMark/>
          </w:tcPr>
          <w:p w14:paraId="6842F8AE" w14:textId="77777777" w:rsidR="00C91417" w:rsidRPr="00D36598" w:rsidRDefault="00C91417" w:rsidP="00125DA1">
            <w:pPr>
              <w:spacing w:after="0"/>
              <w:rPr>
                <w:rFonts w:asciiTheme="majorHAnsi" w:hAnsiTheme="majorHAnsi"/>
                <w:color w:val="000000"/>
                <w:lang w:val="en-ID" w:eastAsia="en-ID"/>
              </w:rPr>
            </w:pPr>
            <w:proofErr w:type="spellStart"/>
            <w:r w:rsidRPr="00D36598">
              <w:rPr>
                <w:rFonts w:asciiTheme="majorHAnsi" w:hAnsiTheme="majorHAnsi"/>
                <w:color w:val="000000"/>
                <w:lang w:val="en-ID" w:eastAsia="en-ID"/>
              </w:rPr>
              <w:t>CashHld</w:t>
            </w:r>
            <w:proofErr w:type="spellEnd"/>
          </w:p>
        </w:tc>
        <w:tc>
          <w:tcPr>
            <w:tcW w:w="603" w:type="dxa"/>
            <w:tcBorders>
              <w:top w:val="nil"/>
              <w:left w:val="nil"/>
              <w:bottom w:val="nil"/>
              <w:right w:val="nil"/>
            </w:tcBorders>
            <w:shd w:val="clear" w:color="auto" w:fill="auto"/>
            <w:noWrap/>
            <w:vAlign w:val="bottom"/>
            <w:hideMark/>
          </w:tcPr>
          <w:p w14:paraId="6C4B2AA9"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371</w:t>
            </w:r>
          </w:p>
        </w:tc>
        <w:tc>
          <w:tcPr>
            <w:tcW w:w="1616" w:type="dxa"/>
            <w:tcBorders>
              <w:top w:val="nil"/>
              <w:left w:val="nil"/>
              <w:bottom w:val="nil"/>
              <w:right w:val="nil"/>
            </w:tcBorders>
            <w:shd w:val="clear" w:color="auto" w:fill="auto"/>
            <w:noWrap/>
            <w:vAlign w:val="bottom"/>
            <w:hideMark/>
          </w:tcPr>
          <w:p w14:paraId="1AB0947A"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1.094104</w:t>
            </w:r>
          </w:p>
        </w:tc>
        <w:tc>
          <w:tcPr>
            <w:tcW w:w="1423" w:type="dxa"/>
            <w:tcBorders>
              <w:top w:val="nil"/>
              <w:left w:val="nil"/>
              <w:bottom w:val="nil"/>
              <w:right w:val="nil"/>
            </w:tcBorders>
            <w:shd w:val="clear" w:color="auto" w:fill="auto"/>
            <w:noWrap/>
            <w:vAlign w:val="bottom"/>
            <w:hideMark/>
          </w:tcPr>
          <w:p w14:paraId="033CC233"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2.919544</w:t>
            </w:r>
          </w:p>
        </w:tc>
        <w:tc>
          <w:tcPr>
            <w:tcW w:w="1420" w:type="dxa"/>
            <w:tcBorders>
              <w:top w:val="nil"/>
              <w:left w:val="nil"/>
              <w:bottom w:val="nil"/>
              <w:right w:val="nil"/>
            </w:tcBorders>
            <w:shd w:val="clear" w:color="auto" w:fill="auto"/>
            <w:noWrap/>
            <w:vAlign w:val="bottom"/>
            <w:hideMark/>
          </w:tcPr>
          <w:p w14:paraId="4CF2C2A4"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74.11855</w:t>
            </w:r>
          </w:p>
        </w:tc>
        <w:tc>
          <w:tcPr>
            <w:tcW w:w="1300" w:type="dxa"/>
            <w:tcBorders>
              <w:top w:val="nil"/>
              <w:left w:val="nil"/>
              <w:bottom w:val="nil"/>
              <w:right w:val="nil"/>
            </w:tcBorders>
            <w:shd w:val="clear" w:color="auto" w:fill="auto"/>
            <w:noWrap/>
            <w:vAlign w:val="bottom"/>
            <w:hideMark/>
          </w:tcPr>
          <w:p w14:paraId="1821FC8D" w14:textId="77777777" w:rsidR="00C91417" w:rsidRPr="00D36598" w:rsidRDefault="00C91417" w:rsidP="00125DA1">
            <w:pPr>
              <w:spacing w:after="0"/>
              <w:rPr>
                <w:rFonts w:asciiTheme="majorHAnsi" w:hAnsiTheme="majorHAnsi"/>
                <w:color w:val="000000"/>
                <w:lang w:val="en-ID" w:eastAsia="en-ID"/>
              </w:rPr>
            </w:pPr>
            <w:r w:rsidRPr="00D36598">
              <w:rPr>
                <w:rFonts w:asciiTheme="majorHAnsi" w:hAnsiTheme="majorHAnsi"/>
                <w:color w:val="000000"/>
                <w:lang w:val="en-ID" w:eastAsia="en-ID"/>
              </w:rPr>
              <w:t>0.00000</w:t>
            </w:r>
          </w:p>
        </w:tc>
      </w:tr>
      <w:tr w:rsidR="00C91417" w:rsidRPr="00D36598" w14:paraId="11593F65" w14:textId="77777777" w:rsidTr="00F20D3E">
        <w:trPr>
          <w:trHeight w:val="300"/>
          <w:jc w:val="center"/>
        </w:trPr>
        <w:tc>
          <w:tcPr>
            <w:tcW w:w="1136" w:type="dxa"/>
            <w:tcBorders>
              <w:top w:val="nil"/>
              <w:left w:val="nil"/>
              <w:bottom w:val="nil"/>
              <w:right w:val="nil"/>
            </w:tcBorders>
            <w:shd w:val="clear" w:color="auto" w:fill="auto"/>
            <w:noWrap/>
            <w:vAlign w:val="bottom"/>
            <w:hideMark/>
          </w:tcPr>
          <w:p w14:paraId="0D255C5A"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CETR</w:t>
            </w:r>
          </w:p>
        </w:tc>
        <w:tc>
          <w:tcPr>
            <w:tcW w:w="603" w:type="dxa"/>
            <w:tcBorders>
              <w:top w:val="nil"/>
              <w:left w:val="nil"/>
              <w:bottom w:val="nil"/>
              <w:right w:val="nil"/>
            </w:tcBorders>
            <w:shd w:val="clear" w:color="auto" w:fill="auto"/>
            <w:noWrap/>
            <w:vAlign w:val="bottom"/>
            <w:hideMark/>
          </w:tcPr>
          <w:p w14:paraId="6D54AE73"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371</w:t>
            </w:r>
          </w:p>
        </w:tc>
        <w:tc>
          <w:tcPr>
            <w:tcW w:w="1616" w:type="dxa"/>
            <w:tcBorders>
              <w:top w:val="nil"/>
              <w:left w:val="nil"/>
              <w:bottom w:val="nil"/>
              <w:right w:val="nil"/>
            </w:tcBorders>
            <w:shd w:val="clear" w:color="auto" w:fill="auto"/>
            <w:noWrap/>
            <w:vAlign w:val="bottom"/>
            <w:hideMark/>
          </w:tcPr>
          <w:p w14:paraId="64B57619"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1.602542</w:t>
            </w:r>
          </w:p>
        </w:tc>
        <w:tc>
          <w:tcPr>
            <w:tcW w:w="1423" w:type="dxa"/>
            <w:tcBorders>
              <w:top w:val="nil"/>
              <w:left w:val="nil"/>
              <w:bottom w:val="nil"/>
              <w:right w:val="nil"/>
            </w:tcBorders>
            <w:shd w:val="clear" w:color="auto" w:fill="auto"/>
            <w:noWrap/>
            <w:vAlign w:val="bottom"/>
            <w:hideMark/>
          </w:tcPr>
          <w:p w14:paraId="208094E5"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5.815372</w:t>
            </w:r>
          </w:p>
        </w:tc>
        <w:tc>
          <w:tcPr>
            <w:tcW w:w="1420" w:type="dxa"/>
            <w:tcBorders>
              <w:top w:val="nil"/>
              <w:left w:val="nil"/>
              <w:bottom w:val="nil"/>
              <w:right w:val="nil"/>
            </w:tcBorders>
            <w:shd w:val="clear" w:color="auto" w:fill="auto"/>
            <w:noWrap/>
            <w:vAlign w:val="bottom"/>
            <w:hideMark/>
          </w:tcPr>
          <w:p w14:paraId="7FDCD9AC"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281.3244</w:t>
            </w:r>
          </w:p>
        </w:tc>
        <w:tc>
          <w:tcPr>
            <w:tcW w:w="1300" w:type="dxa"/>
            <w:tcBorders>
              <w:top w:val="nil"/>
              <w:left w:val="nil"/>
              <w:bottom w:val="nil"/>
              <w:right w:val="nil"/>
            </w:tcBorders>
            <w:shd w:val="clear" w:color="auto" w:fill="auto"/>
            <w:noWrap/>
            <w:vAlign w:val="bottom"/>
            <w:hideMark/>
          </w:tcPr>
          <w:p w14:paraId="56979C6F"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0.00000</w:t>
            </w:r>
          </w:p>
        </w:tc>
      </w:tr>
      <w:tr w:rsidR="00C91417" w:rsidRPr="00D36598" w14:paraId="7DA0D502" w14:textId="77777777" w:rsidTr="00F20D3E">
        <w:trPr>
          <w:trHeight w:val="300"/>
          <w:jc w:val="center"/>
        </w:trPr>
        <w:tc>
          <w:tcPr>
            <w:tcW w:w="1136" w:type="dxa"/>
            <w:tcBorders>
              <w:top w:val="nil"/>
              <w:left w:val="nil"/>
              <w:bottom w:val="nil"/>
              <w:right w:val="nil"/>
            </w:tcBorders>
            <w:shd w:val="clear" w:color="auto" w:fill="auto"/>
            <w:noWrap/>
            <w:vAlign w:val="bottom"/>
            <w:hideMark/>
          </w:tcPr>
          <w:p w14:paraId="27E1BCD7"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TUNN</w:t>
            </w:r>
          </w:p>
        </w:tc>
        <w:tc>
          <w:tcPr>
            <w:tcW w:w="603" w:type="dxa"/>
            <w:tcBorders>
              <w:top w:val="nil"/>
              <w:left w:val="nil"/>
              <w:bottom w:val="nil"/>
              <w:right w:val="nil"/>
            </w:tcBorders>
            <w:shd w:val="clear" w:color="auto" w:fill="auto"/>
            <w:noWrap/>
            <w:vAlign w:val="bottom"/>
            <w:hideMark/>
          </w:tcPr>
          <w:p w14:paraId="1A1651F5"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371</w:t>
            </w:r>
          </w:p>
        </w:tc>
        <w:tc>
          <w:tcPr>
            <w:tcW w:w="1616" w:type="dxa"/>
            <w:tcBorders>
              <w:top w:val="nil"/>
              <w:left w:val="nil"/>
              <w:bottom w:val="nil"/>
              <w:right w:val="nil"/>
            </w:tcBorders>
            <w:shd w:val="clear" w:color="auto" w:fill="auto"/>
            <w:noWrap/>
            <w:vAlign w:val="bottom"/>
            <w:hideMark/>
          </w:tcPr>
          <w:p w14:paraId="6552F347"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2.452760</w:t>
            </w:r>
          </w:p>
        </w:tc>
        <w:tc>
          <w:tcPr>
            <w:tcW w:w="1423" w:type="dxa"/>
            <w:tcBorders>
              <w:top w:val="nil"/>
              <w:left w:val="nil"/>
              <w:bottom w:val="nil"/>
              <w:right w:val="nil"/>
            </w:tcBorders>
            <w:shd w:val="clear" w:color="auto" w:fill="auto"/>
            <w:noWrap/>
            <w:vAlign w:val="bottom"/>
            <w:hideMark/>
          </w:tcPr>
          <w:p w14:paraId="3A4BCB60"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14.61168</w:t>
            </w:r>
          </w:p>
        </w:tc>
        <w:tc>
          <w:tcPr>
            <w:tcW w:w="1420" w:type="dxa"/>
            <w:tcBorders>
              <w:top w:val="nil"/>
              <w:left w:val="nil"/>
              <w:bottom w:val="nil"/>
              <w:right w:val="nil"/>
            </w:tcBorders>
            <w:shd w:val="clear" w:color="auto" w:fill="auto"/>
            <w:noWrap/>
            <w:vAlign w:val="bottom"/>
            <w:hideMark/>
          </w:tcPr>
          <w:p w14:paraId="08C600E3"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2456.255</w:t>
            </w:r>
          </w:p>
        </w:tc>
        <w:tc>
          <w:tcPr>
            <w:tcW w:w="1300" w:type="dxa"/>
            <w:tcBorders>
              <w:top w:val="nil"/>
              <w:left w:val="nil"/>
              <w:bottom w:val="nil"/>
              <w:right w:val="nil"/>
            </w:tcBorders>
            <w:shd w:val="clear" w:color="auto" w:fill="auto"/>
            <w:noWrap/>
            <w:vAlign w:val="bottom"/>
            <w:hideMark/>
          </w:tcPr>
          <w:p w14:paraId="2F1CC43B"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0.00000</w:t>
            </w:r>
          </w:p>
        </w:tc>
      </w:tr>
      <w:tr w:rsidR="00C91417" w:rsidRPr="00D36598" w14:paraId="3E46AEA2" w14:textId="77777777" w:rsidTr="00F20D3E">
        <w:trPr>
          <w:trHeight w:val="300"/>
          <w:jc w:val="center"/>
        </w:trPr>
        <w:tc>
          <w:tcPr>
            <w:tcW w:w="1136" w:type="dxa"/>
            <w:tcBorders>
              <w:top w:val="nil"/>
              <w:left w:val="nil"/>
              <w:bottom w:val="nil"/>
              <w:right w:val="nil"/>
            </w:tcBorders>
            <w:shd w:val="clear" w:color="auto" w:fill="auto"/>
            <w:noWrap/>
            <w:vAlign w:val="bottom"/>
            <w:hideMark/>
          </w:tcPr>
          <w:p w14:paraId="1E18BC2B"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CG</w:t>
            </w:r>
          </w:p>
        </w:tc>
        <w:tc>
          <w:tcPr>
            <w:tcW w:w="603" w:type="dxa"/>
            <w:tcBorders>
              <w:top w:val="nil"/>
              <w:left w:val="nil"/>
              <w:bottom w:val="nil"/>
              <w:right w:val="nil"/>
            </w:tcBorders>
            <w:shd w:val="clear" w:color="auto" w:fill="auto"/>
            <w:noWrap/>
            <w:vAlign w:val="bottom"/>
            <w:hideMark/>
          </w:tcPr>
          <w:p w14:paraId="35F77CA3"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371</w:t>
            </w:r>
          </w:p>
        </w:tc>
        <w:tc>
          <w:tcPr>
            <w:tcW w:w="1616" w:type="dxa"/>
            <w:tcBorders>
              <w:top w:val="nil"/>
              <w:left w:val="nil"/>
              <w:bottom w:val="nil"/>
              <w:right w:val="nil"/>
            </w:tcBorders>
            <w:shd w:val="clear" w:color="auto" w:fill="auto"/>
            <w:noWrap/>
            <w:vAlign w:val="bottom"/>
            <w:hideMark/>
          </w:tcPr>
          <w:p w14:paraId="727549D6"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2.048909</w:t>
            </w:r>
          </w:p>
        </w:tc>
        <w:tc>
          <w:tcPr>
            <w:tcW w:w="1423" w:type="dxa"/>
            <w:tcBorders>
              <w:top w:val="nil"/>
              <w:left w:val="nil"/>
              <w:bottom w:val="nil"/>
              <w:right w:val="nil"/>
            </w:tcBorders>
            <w:shd w:val="clear" w:color="auto" w:fill="auto"/>
            <w:noWrap/>
            <w:vAlign w:val="bottom"/>
            <w:hideMark/>
          </w:tcPr>
          <w:p w14:paraId="189E81AB"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10.42869</w:t>
            </w:r>
          </w:p>
        </w:tc>
        <w:tc>
          <w:tcPr>
            <w:tcW w:w="1420" w:type="dxa"/>
            <w:tcBorders>
              <w:top w:val="nil"/>
              <w:left w:val="nil"/>
              <w:bottom w:val="nil"/>
              <w:right w:val="nil"/>
            </w:tcBorders>
            <w:shd w:val="clear" w:color="auto" w:fill="auto"/>
            <w:noWrap/>
            <w:vAlign w:val="bottom"/>
            <w:hideMark/>
          </w:tcPr>
          <w:p w14:paraId="13E13864"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1112.652</w:t>
            </w:r>
          </w:p>
        </w:tc>
        <w:tc>
          <w:tcPr>
            <w:tcW w:w="1300" w:type="dxa"/>
            <w:tcBorders>
              <w:top w:val="nil"/>
              <w:left w:val="nil"/>
              <w:bottom w:val="nil"/>
              <w:right w:val="nil"/>
            </w:tcBorders>
            <w:shd w:val="clear" w:color="auto" w:fill="auto"/>
            <w:noWrap/>
            <w:vAlign w:val="bottom"/>
            <w:hideMark/>
          </w:tcPr>
          <w:p w14:paraId="423D21CE"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0.00000</w:t>
            </w:r>
          </w:p>
        </w:tc>
      </w:tr>
      <w:tr w:rsidR="00C91417" w:rsidRPr="00D36598" w14:paraId="31D262B8" w14:textId="77777777" w:rsidTr="00F20D3E">
        <w:trPr>
          <w:trHeight w:val="300"/>
          <w:jc w:val="center"/>
        </w:trPr>
        <w:tc>
          <w:tcPr>
            <w:tcW w:w="1136" w:type="dxa"/>
            <w:tcBorders>
              <w:top w:val="nil"/>
              <w:left w:val="nil"/>
              <w:bottom w:val="nil"/>
              <w:right w:val="nil"/>
            </w:tcBorders>
            <w:shd w:val="clear" w:color="auto" w:fill="auto"/>
            <w:noWrap/>
            <w:vAlign w:val="bottom"/>
            <w:hideMark/>
          </w:tcPr>
          <w:p w14:paraId="38A64BAD"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CFOA</w:t>
            </w:r>
          </w:p>
        </w:tc>
        <w:tc>
          <w:tcPr>
            <w:tcW w:w="603" w:type="dxa"/>
            <w:tcBorders>
              <w:top w:val="nil"/>
              <w:left w:val="nil"/>
              <w:bottom w:val="nil"/>
              <w:right w:val="nil"/>
            </w:tcBorders>
            <w:shd w:val="clear" w:color="auto" w:fill="auto"/>
            <w:noWrap/>
            <w:vAlign w:val="bottom"/>
            <w:hideMark/>
          </w:tcPr>
          <w:p w14:paraId="5EB208FB"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371</w:t>
            </w:r>
          </w:p>
        </w:tc>
        <w:tc>
          <w:tcPr>
            <w:tcW w:w="1616" w:type="dxa"/>
            <w:tcBorders>
              <w:top w:val="nil"/>
              <w:left w:val="nil"/>
              <w:bottom w:val="nil"/>
              <w:right w:val="nil"/>
            </w:tcBorders>
            <w:shd w:val="clear" w:color="auto" w:fill="auto"/>
            <w:noWrap/>
            <w:vAlign w:val="bottom"/>
            <w:hideMark/>
          </w:tcPr>
          <w:p w14:paraId="6F0F7CEB"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1.305285</w:t>
            </w:r>
          </w:p>
        </w:tc>
        <w:tc>
          <w:tcPr>
            <w:tcW w:w="1423" w:type="dxa"/>
            <w:tcBorders>
              <w:top w:val="nil"/>
              <w:left w:val="nil"/>
              <w:bottom w:val="nil"/>
              <w:right w:val="nil"/>
            </w:tcBorders>
            <w:shd w:val="clear" w:color="auto" w:fill="auto"/>
            <w:noWrap/>
            <w:vAlign w:val="bottom"/>
            <w:hideMark/>
          </w:tcPr>
          <w:p w14:paraId="40382740"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7.428313</w:t>
            </w:r>
          </w:p>
        </w:tc>
        <w:tc>
          <w:tcPr>
            <w:tcW w:w="1420" w:type="dxa"/>
            <w:tcBorders>
              <w:top w:val="nil"/>
              <w:left w:val="nil"/>
              <w:bottom w:val="nil"/>
              <w:right w:val="nil"/>
            </w:tcBorders>
            <w:shd w:val="clear" w:color="auto" w:fill="auto"/>
            <w:noWrap/>
            <w:vAlign w:val="bottom"/>
            <w:hideMark/>
          </w:tcPr>
          <w:p w14:paraId="4546A109"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408.4870</w:t>
            </w:r>
          </w:p>
        </w:tc>
        <w:tc>
          <w:tcPr>
            <w:tcW w:w="1300" w:type="dxa"/>
            <w:tcBorders>
              <w:top w:val="nil"/>
              <w:left w:val="nil"/>
              <w:bottom w:val="nil"/>
              <w:right w:val="nil"/>
            </w:tcBorders>
            <w:shd w:val="clear" w:color="auto" w:fill="auto"/>
            <w:noWrap/>
            <w:vAlign w:val="bottom"/>
            <w:hideMark/>
          </w:tcPr>
          <w:p w14:paraId="419CA77E"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0.00000</w:t>
            </w:r>
          </w:p>
        </w:tc>
      </w:tr>
      <w:tr w:rsidR="00C91417" w:rsidRPr="00D36598" w14:paraId="18D1A287" w14:textId="77777777" w:rsidTr="00F20D3E">
        <w:trPr>
          <w:trHeight w:val="300"/>
          <w:jc w:val="center"/>
        </w:trPr>
        <w:tc>
          <w:tcPr>
            <w:tcW w:w="1136" w:type="dxa"/>
            <w:tcBorders>
              <w:top w:val="nil"/>
              <w:left w:val="nil"/>
              <w:bottom w:val="single" w:sz="4" w:space="0" w:color="auto"/>
              <w:right w:val="nil"/>
            </w:tcBorders>
            <w:shd w:val="clear" w:color="auto" w:fill="auto"/>
            <w:noWrap/>
            <w:vAlign w:val="bottom"/>
            <w:hideMark/>
          </w:tcPr>
          <w:p w14:paraId="6F21ED6E"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LEV</w:t>
            </w:r>
          </w:p>
        </w:tc>
        <w:tc>
          <w:tcPr>
            <w:tcW w:w="603" w:type="dxa"/>
            <w:tcBorders>
              <w:top w:val="nil"/>
              <w:left w:val="nil"/>
              <w:bottom w:val="single" w:sz="4" w:space="0" w:color="auto"/>
              <w:right w:val="nil"/>
            </w:tcBorders>
            <w:shd w:val="clear" w:color="auto" w:fill="auto"/>
            <w:noWrap/>
            <w:vAlign w:val="bottom"/>
            <w:hideMark/>
          </w:tcPr>
          <w:p w14:paraId="039E84D5"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371</w:t>
            </w:r>
          </w:p>
        </w:tc>
        <w:tc>
          <w:tcPr>
            <w:tcW w:w="1616" w:type="dxa"/>
            <w:tcBorders>
              <w:top w:val="nil"/>
              <w:left w:val="nil"/>
              <w:bottom w:val="single" w:sz="4" w:space="0" w:color="auto"/>
              <w:right w:val="nil"/>
            </w:tcBorders>
            <w:shd w:val="clear" w:color="auto" w:fill="auto"/>
            <w:noWrap/>
            <w:vAlign w:val="bottom"/>
            <w:hideMark/>
          </w:tcPr>
          <w:p w14:paraId="735A9A32"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0.851718</w:t>
            </w:r>
          </w:p>
        </w:tc>
        <w:tc>
          <w:tcPr>
            <w:tcW w:w="1423" w:type="dxa"/>
            <w:tcBorders>
              <w:top w:val="nil"/>
              <w:left w:val="nil"/>
              <w:bottom w:val="single" w:sz="4" w:space="0" w:color="auto"/>
              <w:right w:val="nil"/>
            </w:tcBorders>
            <w:shd w:val="clear" w:color="auto" w:fill="auto"/>
            <w:noWrap/>
            <w:vAlign w:val="bottom"/>
            <w:hideMark/>
          </w:tcPr>
          <w:p w14:paraId="75DA608E"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2.399590</w:t>
            </w:r>
          </w:p>
        </w:tc>
        <w:tc>
          <w:tcPr>
            <w:tcW w:w="1420" w:type="dxa"/>
            <w:tcBorders>
              <w:top w:val="nil"/>
              <w:left w:val="nil"/>
              <w:bottom w:val="single" w:sz="4" w:space="0" w:color="auto"/>
              <w:right w:val="nil"/>
            </w:tcBorders>
            <w:shd w:val="clear" w:color="auto" w:fill="auto"/>
            <w:noWrap/>
            <w:vAlign w:val="bottom"/>
            <w:hideMark/>
          </w:tcPr>
          <w:p w14:paraId="55B7131B"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50.42791</w:t>
            </w:r>
          </w:p>
        </w:tc>
        <w:tc>
          <w:tcPr>
            <w:tcW w:w="1300" w:type="dxa"/>
            <w:tcBorders>
              <w:top w:val="nil"/>
              <w:left w:val="nil"/>
              <w:bottom w:val="single" w:sz="4" w:space="0" w:color="auto"/>
              <w:right w:val="nil"/>
            </w:tcBorders>
            <w:shd w:val="clear" w:color="auto" w:fill="auto"/>
            <w:noWrap/>
            <w:vAlign w:val="bottom"/>
            <w:hideMark/>
          </w:tcPr>
          <w:p w14:paraId="6B64E5D2" w14:textId="77777777" w:rsidR="00C91417" w:rsidRPr="00D36598" w:rsidRDefault="00C91417" w:rsidP="00125DA1">
            <w:pPr>
              <w:spacing w:after="0"/>
              <w:ind w:firstLine="29"/>
              <w:rPr>
                <w:rFonts w:asciiTheme="majorHAnsi" w:hAnsiTheme="majorHAnsi"/>
                <w:color w:val="000000"/>
                <w:lang w:val="en-ID" w:eastAsia="en-ID"/>
              </w:rPr>
            </w:pPr>
            <w:r w:rsidRPr="00D36598">
              <w:rPr>
                <w:rFonts w:asciiTheme="majorHAnsi" w:hAnsiTheme="majorHAnsi"/>
                <w:color w:val="000000"/>
                <w:lang w:val="en-ID" w:eastAsia="en-ID"/>
              </w:rPr>
              <w:t>0.00000</w:t>
            </w:r>
          </w:p>
        </w:tc>
      </w:tr>
    </w:tbl>
    <w:p w14:paraId="3493D843" w14:textId="7FB1F72A"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9E10BA"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E-Views10’s Output, 2021.</w:t>
      </w:r>
    </w:p>
    <w:p w14:paraId="26DC42DB" w14:textId="77AEAA43" w:rsidR="00B53E6C" w:rsidRPr="00D36598" w:rsidRDefault="00B53E6C" w:rsidP="00125DA1">
      <w:pPr>
        <w:spacing w:after="0"/>
        <w:ind w:right="-1" w:firstLine="709"/>
        <w:jc w:val="both"/>
        <w:rPr>
          <w:rFonts w:asciiTheme="majorHAnsi" w:eastAsia="Times New Roman" w:hAnsiTheme="majorHAnsi" w:cs="Times New Roman"/>
        </w:rPr>
      </w:pPr>
      <w:r w:rsidRPr="00D36598">
        <w:rPr>
          <w:rFonts w:asciiTheme="majorHAnsi" w:eastAsia="Times New Roman" w:hAnsiTheme="majorHAnsi" w:cs="Times New Roman"/>
        </w:rPr>
        <w:t xml:space="preserve">Table 2 </w:t>
      </w:r>
      <w:r w:rsidR="00C91417" w:rsidRPr="00D36598">
        <w:rPr>
          <w:rFonts w:asciiTheme="majorHAnsi" w:eastAsia="Times New Roman" w:hAnsiTheme="majorHAnsi" w:cs="Times New Roman"/>
        </w:rPr>
        <w:t>illustrates</w:t>
      </w:r>
      <w:r w:rsidRPr="00D36598">
        <w:rPr>
          <w:rFonts w:asciiTheme="majorHAnsi" w:eastAsia="Times New Roman" w:hAnsiTheme="majorHAnsi" w:cs="Times New Roman"/>
        </w:rPr>
        <w:t xml:space="preserve"> that probability’s normality test is less than significance level 0,05, which means the data is not normally distributed. However, normal assumptions with relatively </w:t>
      </w:r>
      <w:r w:rsidRPr="00D36598">
        <w:rPr>
          <w:rFonts w:asciiTheme="majorHAnsi" w:eastAsia="Times New Roman" w:hAnsiTheme="majorHAnsi" w:cs="Times New Roman"/>
        </w:rPr>
        <w:lastRenderedPageBreak/>
        <w:t xml:space="preserve">large data can refer to the Central Limit Theorem (CLT). This study uses 371 research data consisting of 53 manufacturing companies with 7 years of observation. Thus, the data can be assumed to be normally distributed. </w:t>
      </w:r>
    </w:p>
    <w:p w14:paraId="6AFD8E18"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Multicollinearity test</w:t>
      </w:r>
    </w:p>
    <w:p w14:paraId="1C4113F3" w14:textId="77777777" w:rsidR="00B53E6C" w:rsidRPr="00D36598" w:rsidRDefault="00B53E6C" w:rsidP="00125DA1">
      <w:pPr>
        <w:spacing w:after="0"/>
        <w:jc w:val="center"/>
        <w:rPr>
          <w:rFonts w:asciiTheme="majorHAnsi" w:eastAsia="Times New Roman" w:hAnsiTheme="majorHAnsi" w:cs="Times New Roman"/>
          <w:b/>
        </w:rPr>
      </w:pPr>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ble 3. Multicollinearity Test Result</w:t>
      </w:r>
    </w:p>
    <w:tbl>
      <w:tblPr>
        <w:tblW w:w="765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56"/>
        <w:gridCol w:w="1056"/>
        <w:gridCol w:w="1285"/>
        <w:gridCol w:w="1134"/>
        <w:gridCol w:w="1134"/>
        <w:gridCol w:w="993"/>
        <w:gridCol w:w="992"/>
      </w:tblGrid>
      <w:tr w:rsidR="00B53E6C" w:rsidRPr="00D36598" w14:paraId="1F1EAC4B" w14:textId="77777777" w:rsidTr="002756E9">
        <w:trPr>
          <w:trHeight w:val="300"/>
          <w:jc w:val="center"/>
        </w:trPr>
        <w:tc>
          <w:tcPr>
            <w:tcW w:w="1056" w:type="dxa"/>
            <w:shd w:val="clear" w:color="auto" w:fill="auto"/>
            <w:noWrap/>
            <w:vAlign w:val="bottom"/>
            <w:hideMark/>
          </w:tcPr>
          <w:p w14:paraId="07A7140B"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 </w:t>
            </w:r>
          </w:p>
        </w:tc>
        <w:tc>
          <w:tcPr>
            <w:tcW w:w="1056" w:type="dxa"/>
            <w:shd w:val="clear" w:color="auto" w:fill="auto"/>
            <w:noWrap/>
            <w:vAlign w:val="bottom"/>
            <w:hideMark/>
          </w:tcPr>
          <w:p w14:paraId="2FB89767" w14:textId="77777777" w:rsidR="00B53E6C" w:rsidRPr="00D36598" w:rsidRDefault="00B53E6C" w:rsidP="00125DA1">
            <w:pPr>
              <w:spacing w:after="0"/>
              <w:rPr>
                <w:rFonts w:asciiTheme="majorHAnsi" w:eastAsia="Times New Roman" w:hAnsiTheme="majorHAnsi" w:cs="Times New Roman"/>
                <w:color w:val="000000"/>
                <w:lang w:val="en-ID" w:eastAsia="en-ID"/>
              </w:rPr>
            </w:pPr>
            <w:proofErr w:type="spellStart"/>
            <w:r w:rsidRPr="00D36598">
              <w:rPr>
                <w:rFonts w:asciiTheme="majorHAnsi" w:eastAsia="Times New Roman" w:hAnsiTheme="majorHAnsi" w:cs="Times New Roman"/>
                <w:color w:val="000000"/>
                <w:lang w:val="en-ID" w:eastAsia="en-ID"/>
              </w:rPr>
              <w:t>CashHld</w:t>
            </w:r>
            <w:proofErr w:type="spellEnd"/>
          </w:p>
        </w:tc>
        <w:tc>
          <w:tcPr>
            <w:tcW w:w="1285" w:type="dxa"/>
            <w:shd w:val="clear" w:color="auto" w:fill="auto"/>
            <w:noWrap/>
            <w:vAlign w:val="bottom"/>
            <w:hideMark/>
          </w:tcPr>
          <w:p w14:paraId="5795271A"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CETR</w:t>
            </w:r>
          </w:p>
        </w:tc>
        <w:tc>
          <w:tcPr>
            <w:tcW w:w="1134" w:type="dxa"/>
            <w:shd w:val="clear" w:color="auto" w:fill="auto"/>
            <w:noWrap/>
            <w:vAlign w:val="bottom"/>
            <w:hideMark/>
          </w:tcPr>
          <w:p w14:paraId="100A04BD"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TUNN</w:t>
            </w:r>
          </w:p>
        </w:tc>
        <w:tc>
          <w:tcPr>
            <w:tcW w:w="1134" w:type="dxa"/>
            <w:shd w:val="clear" w:color="auto" w:fill="auto"/>
            <w:noWrap/>
            <w:vAlign w:val="bottom"/>
            <w:hideMark/>
          </w:tcPr>
          <w:p w14:paraId="6B647689"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CG</w:t>
            </w:r>
          </w:p>
        </w:tc>
        <w:tc>
          <w:tcPr>
            <w:tcW w:w="993" w:type="dxa"/>
            <w:shd w:val="clear" w:color="auto" w:fill="auto"/>
            <w:noWrap/>
            <w:vAlign w:val="bottom"/>
            <w:hideMark/>
          </w:tcPr>
          <w:p w14:paraId="08246899"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CFOA</w:t>
            </w:r>
          </w:p>
        </w:tc>
        <w:tc>
          <w:tcPr>
            <w:tcW w:w="992" w:type="dxa"/>
            <w:shd w:val="clear" w:color="auto" w:fill="auto"/>
            <w:noWrap/>
            <w:vAlign w:val="bottom"/>
            <w:hideMark/>
          </w:tcPr>
          <w:p w14:paraId="77CD6EC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LEV</w:t>
            </w:r>
          </w:p>
        </w:tc>
      </w:tr>
      <w:tr w:rsidR="00B53E6C" w:rsidRPr="00D36598" w14:paraId="1FCA445D" w14:textId="77777777" w:rsidTr="002756E9">
        <w:trPr>
          <w:trHeight w:val="300"/>
          <w:jc w:val="center"/>
        </w:trPr>
        <w:tc>
          <w:tcPr>
            <w:tcW w:w="1056" w:type="dxa"/>
            <w:shd w:val="clear" w:color="auto" w:fill="auto"/>
            <w:noWrap/>
            <w:vAlign w:val="bottom"/>
            <w:hideMark/>
          </w:tcPr>
          <w:p w14:paraId="76C48C7D" w14:textId="77777777" w:rsidR="00B53E6C" w:rsidRPr="00D36598" w:rsidRDefault="00B53E6C" w:rsidP="00125DA1">
            <w:pPr>
              <w:spacing w:after="0"/>
              <w:rPr>
                <w:rFonts w:asciiTheme="majorHAnsi" w:eastAsia="Times New Roman" w:hAnsiTheme="majorHAnsi" w:cs="Times New Roman"/>
                <w:color w:val="000000"/>
                <w:lang w:val="en-ID" w:eastAsia="en-ID"/>
              </w:rPr>
            </w:pPr>
            <w:proofErr w:type="spellStart"/>
            <w:r w:rsidRPr="00D36598">
              <w:rPr>
                <w:rFonts w:asciiTheme="majorHAnsi" w:eastAsia="Times New Roman" w:hAnsiTheme="majorHAnsi" w:cs="Times New Roman"/>
                <w:color w:val="000000"/>
                <w:lang w:val="en-ID" w:eastAsia="en-ID"/>
              </w:rPr>
              <w:t>CashHld</w:t>
            </w:r>
            <w:proofErr w:type="spellEnd"/>
          </w:p>
        </w:tc>
        <w:tc>
          <w:tcPr>
            <w:tcW w:w="1056" w:type="dxa"/>
            <w:shd w:val="clear" w:color="auto" w:fill="auto"/>
            <w:noWrap/>
            <w:vAlign w:val="bottom"/>
            <w:hideMark/>
          </w:tcPr>
          <w:p w14:paraId="6D4E900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1.0000</w:t>
            </w:r>
          </w:p>
        </w:tc>
        <w:tc>
          <w:tcPr>
            <w:tcW w:w="1285" w:type="dxa"/>
            <w:shd w:val="clear" w:color="auto" w:fill="auto"/>
            <w:noWrap/>
            <w:vAlign w:val="bottom"/>
            <w:hideMark/>
          </w:tcPr>
          <w:p w14:paraId="79F8E0E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0.0464</w:t>
            </w:r>
          </w:p>
        </w:tc>
        <w:tc>
          <w:tcPr>
            <w:tcW w:w="1134" w:type="dxa"/>
            <w:shd w:val="clear" w:color="auto" w:fill="auto"/>
            <w:noWrap/>
            <w:vAlign w:val="bottom"/>
            <w:hideMark/>
          </w:tcPr>
          <w:p w14:paraId="5BD9790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-0.1319</w:t>
            </w:r>
          </w:p>
        </w:tc>
        <w:tc>
          <w:tcPr>
            <w:tcW w:w="1134" w:type="dxa"/>
            <w:shd w:val="clear" w:color="auto" w:fill="auto"/>
            <w:noWrap/>
            <w:vAlign w:val="bottom"/>
            <w:hideMark/>
          </w:tcPr>
          <w:p w14:paraId="4103E8E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-0.1651</w:t>
            </w:r>
          </w:p>
        </w:tc>
        <w:tc>
          <w:tcPr>
            <w:tcW w:w="993" w:type="dxa"/>
            <w:shd w:val="clear" w:color="auto" w:fill="auto"/>
            <w:noWrap/>
            <w:vAlign w:val="bottom"/>
            <w:hideMark/>
          </w:tcPr>
          <w:p w14:paraId="4E0B32C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0.2097</w:t>
            </w:r>
          </w:p>
        </w:tc>
        <w:tc>
          <w:tcPr>
            <w:tcW w:w="992" w:type="dxa"/>
            <w:shd w:val="clear" w:color="auto" w:fill="auto"/>
            <w:noWrap/>
            <w:vAlign w:val="bottom"/>
            <w:hideMark/>
          </w:tcPr>
          <w:p w14:paraId="1EA7A0A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-0.2331</w:t>
            </w:r>
          </w:p>
        </w:tc>
      </w:tr>
      <w:tr w:rsidR="00B53E6C" w:rsidRPr="00D36598" w14:paraId="2FC49F34" w14:textId="77777777" w:rsidTr="002756E9">
        <w:trPr>
          <w:trHeight w:val="300"/>
          <w:jc w:val="center"/>
        </w:trPr>
        <w:tc>
          <w:tcPr>
            <w:tcW w:w="1056" w:type="dxa"/>
            <w:shd w:val="clear" w:color="auto" w:fill="auto"/>
            <w:noWrap/>
            <w:vAlign w:val="bottom"/>
            <w:hideMark/>
          </w:tcPr>
          <w:p w14:paraId="2DAD71A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CETR</w:t>
            </w:r>
          </w:p>
        </w:tc>
        <w:tc>
          <w:tcPr>
            <w:tcW w:w="1056" w:type="dxa"/>
            <w:shd w:val="clear" w:color="auto" w:fill="auto"/>
            <w:noWrap/>
            <w:vAlign w:val="bottom"/>
            <w:hideMark/>
          </w:tcPr>
          <w:p w14:paraId="71ED497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0.0464</w:t>
            </w:r>
          </w:p>
        </w:tc>
        <w:tc>
          <w:tcPr>
            <w:tcW w:w="1285" w:type="dxa"/>
            <w:shd w:val="clear" w:color="auto" w:fill="auto"/>
            <w:noWrap/>
            <w:vAlign w:val="bottom"/>
            <w:hideMark/>
          </w:tcPr>
          <w:p w14:paraId="372920F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1.0000</w:t>
            </w:r>
          </w:p>
        </w:tc>
        <w:tc>
          <w:tcPr>
            <w:tcW w:w="1134" w:type="dxa"/>
            <w:shd w:val="clear" w:color="auto" w:fill="auto"/>
            <w:noWrap/>
            <w:vAlign w:val="bottom"/>
            <w:hideMark/>
          </w:tcPr>
          <w:p w14:paraId="3FE38F5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-0.0083</w:t>
            </w:r>
          </w:p>
        </w:tc>
        <w:tc>
          <w:tcPr>
            <w:tcW w:w="1134" w:type="dxa"/>
            <w:shd w:val="clear" w:color="auto" w:fill="auto"/>
            <w:noWrap/>
            <w:vAlign w:val="bottom"/>
            <w:hideMark/>
          </w:tcPr>
          <w:p w14:paraId="17FF8328"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-0.0089</w:t>
            </w:r>
          </w:p>
        </w:tc>
        <w:tc>
          <w:tcPr>
            <w:tcW w:w="993" w:type="dxa"/>
            <w:shd w:val="clear" w:color="auto" w:fill="auto"/>
            <w:noWrap/>
            <w:vAlign w:val="bottom"/>
            <w:hideMark/>
          </w:tcPr>
          <w:p w14:paraId="40575AFD"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-0.0445</w:t>
            </w:r>
          </w:p>
        </w:tc>
        <w:tc>
          <w:tcPr>
            <w:tcW w:w="992" w:type="dxa"/>
            <w:shd w:val="clear" w:color="auto" w:fill="auto"/>
            <w:noWrap/>
            <w:vAlign w:val="bottom"/>
            <w:hideMark/>
          </w:tcPr>
          <w:p w14:paraId="724A845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-0.0831</w:t>
            </w:r>
          </w:p>
        </w:tc>
      </w:tr>
      <w:tr w:rsidR="00B53E6C" w:rsidRPr="00D36598" w14:paraId="73B8E175" w14:textId="77777777" w:rsidTr="002756E9">
        <w:trPr>
          <w:trHeight w:val="300"/>
          <w:jc w:val="center"/>
        </w:trPr>
        <w:tc>
          <w:tcPr>
            <w:tcW w:w="1056" w:type="dxa"/>
            <w:shd w:val="clear" w:color="auto" w:fill="auto"/>
            <w:noWrap/>
            <w:vAlign w:val="bottom"/>
            <w:hideMark/>
          </w:tcPr>
          <w:p w14:paraId="251C6961"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TUNN</w:t>
            </w:r>
          </w:p>
        </w:tc>
        <w:tc>
          <w:tcPr>
            <w:tcW w:w="1056" w:type="dxa"/>
            <w:shd w:val="clear" w:color="auto" w:fill="auto"/>
            <w:noWrap/>
            <w:vAlign w:val="bottom"/>
          </w:tcPr>
          <w:p w14:paraId="4E037FC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-0.1319</w:t>
            </w:r>
          </w:p>
        </w:tc>
        <w:tc>
          <w:tcPr>
            <w:tcW w:w="1285" w:type="dxa"/>
            <w:shd w:val="clear" w:color="auto" w:fill="auto"/>
            <w:noWrap/>
            <w:vAlign w:val="bottom"/>
          </w:tcPr>
          <w:p w14:paraId="7749274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-0.0083</w:t>
            </w:r>
          </w:p>
        </w:tc>
        <w:tc>
          <w:tcPr>
            <w:tcW w:w="1134" w:type="dxa"/>
            <w:shd w:val="clear" w:color="auto" w:fill="auto"/>
            <w:noWrap/>
            <w:vAlign w:val="bottom"/>
          </w:tcPr>
          <w:p w14:paraId="4C753EB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1.0000</w:t>
            </w:r>
          </w:p>
        </w:tc>
        <w:tc>
          <w:tcPr>
            <w:tcW w:w="1134" w:type="dxa"/>
            <w:shd w:val="clear" w:color="auto" w:fill="auto"/>
            <w:noWrap/>
            <w:vAlign w:val="bottom"/>
          </w:tcPr>
          <w:p w14:paraId="48F3BDA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-0.1440</w:t>
            </w:r>
          </w:p>
        </w:tc>
        <w:tc>
          <w:tcPr>
            <w:tcW w:w="993" w:type="dxa"/>
            <w:shd w:val="clear" w:color="auto" w:fill="auto"/>
            <w:noWrap/>
            <w:vAlign w:val="bottom"/>
          </w:tcPr>
          <w:p w14:paraId="49BED0C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-0.0694</w:t>
            </w:r>
          </w:p>
        </w:tc>
        <w:tc>
          <w:tcPr>
            <w:tcW w:w="992" w:type="dxa"/>
            <w:shd w:val="clear" w:color="auto" w:fill="auto"/>
            <w:noWrap/>
            <w:vAlign w:val="bottom"/>
          </w:tcPr>
          <w:p w14:paraId="385D70B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-0.0038</w:t>
            </w:r>
          </w:p>
        </w:tc>
      </w:tr>
      <w:tr w:rsidR="00B53E6C" w:rsidRPr="00D36598" w14:paraId="0491CF2D" w14:textId="77777777" w:rsidTr="002756E9">
        <w:trPr>
          <w:trHeight w:val="300"/>
          <w:jc w:val="center"/>
        </w:trPr>
        <w:tc>
          <w:tcPr>
            <w:tcW w:w="1056" w:type="dxa"/>
            <w:shd w:val="clear" w:color="auto" w:fill="auto"/>
            <w:noWrap/>
            <w:vAlign w:val="bottom"/>
            <w:hideMark/>
          </w:tcPr>
          <w:p w14:paraId="16AE375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CG</w:t>
            </w:r>
          </w:p>
        </w:tc>
        <w:tc>
          <w:tcPr>
            <w:tcW w:w="1056" w:type="dxa"/>
            <w:shd w:val="clear" w:color="auto" w:fill="auto"/>
            <w:noWrap/>
            <w:vAlign w:val="bottom"/>
            <w:hideMark/>
          </w:tcPr>
          <w:p w14:paraId="348D1B5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-0.1651</w:t>
            </w:r>
          </w:p>
        </w:tc>
        <w:tc>
          <w:tcPr>
            <w:tcW w:w="1285" w:type="dxa"/>
            <w:shd w:val="clear" w:color="auto" w:fill="auto"/>
            <w:noWrap/>
            <w:vAlign w:val="bottom"/>
            <w:hideMark/>
          </w:tcPr>
          <w:p w14:paraId="245E5DD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-0.0090</w:t>
            </w:r>
          </w:p>
        </w:tc>
        <w:tc>
          <w:tcPr>
            <w:tcW w:w="1134" w:type="dxa"/>
            <w:shd w:val="clear" w:color="auto" w:fill="auto"/>
            <w:noWrap/>
            <w:vAlign w:val="bottom"/>
            <w:hideMark/>
          </w:tcPr>
          <w:p w14:paraId="53434318"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-0.1440</w:t>
            </w:r>
          </w:p>
        </w:tc>
        <w:tc>
          <w:tcPr>
            <w:tcW w:w="1134" w:type="dxa"/>
            <w:shd w:val="clear" w:color="auto" w:fill="auto"/>
            <w:noWrap/>
            <w:vAlign w:val="bottom"/>
            <w:hideMark/>
          </w:tcPr>
          <w:p w14:paraId="5671D3D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1.0000</w:t>
            </w:r>
          </w:p>
        </w:tc>
        <w:tc>
          <w:tcPr>
            <w:tcW w:w="993" w:type="dxa"/>
            <w:shd w:val="clear" w:color="auto" w:fill="auto"/>
            <w:noWrap/>
            <w:vAlign w:val="bottom"/>
            <w:hideMark/>
          </w:tcPr>
          <w:p w14:paraId="67D812E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0.0927</w:t>
            </w:r>
          </w:p>
        </w:tc>
        <w:tc>
          <w:tcPr>
            <w:tcW w:w="992" w:type="dxa"/>
            <w:shd w:val="clear" w:color="auto" w:fill="auto"/>
            <w:noWrap/>
            <w:vAlign w:val="bottom"/>
            <w:hideMark/>
          </w:tcPr>
          <w:p w14:paraId="675A0C2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0.0486</w:t>
            </w:r>
          </w:p>
        </w:tc>
      </w:tr>
      <w:tr w:rsidR="00B53E6C" w:rsidRPr="00D36598" w14:paraId="286948AA" w14:textId="77777777" w:rsidTr="002756E9">
        <w:trPr>
          <w:trHeight w:val="300"/>
          <w:jc w:val="center"/>
        </w:trPr>
        <w:tc>
          <w:tcPr>
            <w:tcW w:w="1056" w:type="dxa"/>
            <w:shd w:val="clear" w:color="auto" w:fill="auto"/>
            <w:noWrap/>
            <w:vAlign w:val="bottom"/>
            <w:hideMark/>
          </w:tcPr>
          <w:p w14:paraId="68C5A6FF"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CFOA</w:t>
            </w:r>
          </w:p>
        </w:tc>
        <w:tc>
          <w:tcPr>
            <w:tcW w:w="1056" w:type="dxa"/>
            <w:shd w:val="clear" w:color="auto" w:fill="auto"/>
            <w:noWrap/>
            <w:vAlign w:val="bottom"/>
            <w:hideMark/>
          </w:tcPr>
          <w:p w14:paraId="01A4609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0.2097</w:t>
            </w:r>
          </w:p>
        </w:tc>
        <w:tc>
          <w:tcPr>
            <w:tcW w:w="1285" w:type="dxa"/>
            <w:shd w:val="clear" w:color="auto" w:fill="auto"/>
            <w:noWrap/>
            <w:vAlign w:val="bottom"/>
            <w:hideMark/>
          </w:tcPr>
          <w:p w14:paraId="1A19BC6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-0.0445</w:t>
            </w:r>
          </w:p>
        </w:tc>
        <w:tc>
          <w:tcPr>
            <w:tcW w:w="1134" w:type="dxa"/>
            <w:shd w:val="clear" w:color="auto" w:fill="auto"/>
            <w:noWrap/>
            <w:vAlign w:val="bottom"/>
            <w:hideMark/>
          </w:tcPr>
          <w:p w14:paraId="685C619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-0.0694</w:t>
            </w:r>
          </w:p>
        </w:tc>
        <w:tc>
          <w:tcPr>
            <w:tcW w:w="1134" w:type="dxa"/>
            <w:shd w:val="clear" w:color="auto" w:fill="auto"/>
            <w:noWrap/>
            <w:vAlign w:val="bottom"/>
            <w:hideMark/>
          </w:tcPr>
          <w:p w14:paraId="3B19352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0.0927</w:t>
            </w:r>
          </w:p>
        </w:tc>
        <w:tc>
          <w:tcPr>
            <w:tcW w:w="993" w:type="dxa"/>
            <w:shd w:val="clear" w:color="auto" w:fill="auto"/>
            <w:noWrap/>
            <w:vAlign w:val="bottom"/>
            <w:hideMark/>
          </w:tcPr>
          <w:p w14:paraId="511950B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1.0000</w:t>
            </w:r>
          </w:p>
        </w:tc>
        <w:tc>
          <w:tcPr>
            <w:tcW w:w="992" w:type="dxa"/>
            <w:shd w:val="clear" w:color="auto" w:fill="auto"/>
            <w:noWrap/>
            <w:vAlign w:val="bottom"/>
            <w:hideMark/>
          </w:tcPr>
          <w:p w14:paraId="533B639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-0.2676</w:t>
            </w:r>
          </w:p>
        </w:tc>
      </w:tr>
      <w:tr w:rsidR="00B53E6C" w:rsidRPr="00D36598" w14:paraId="15A5CF58" w14:textId="77777777" w:rsidTr="002756E9">
        <w:trPr>
          <w:trHeight w:val="300"/>
          <w:jc w:val="center"/>
        </w:trPr>
        <w:tc>
          <w:tcPr>
            <w:tcW w:w="1056" w:type="dxa"/>
            <w:shd w:val="clear" w:color="auto" w:fill="auto"/>
            <w:noWrap/>
            <w:vAlign w:val="bottom"/>
            <w:hideMark/>
          </w:tcPr>
          <w:p w14:paraId="6A15784C"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LEV</w:t>
            </w:r>
          </w:p>
        </w:tc>
        <w:tc>
          <w:tcPr>
            <w:tcW w:w="1056" w:type="dxa"/>
            <w:shd w:val="clear" w:color="auto" w:fill="auto"/>
            <w:noWrap/>
            <w:vAlign w:val="bottom"/>
            <w:hideMark/>
          </w:tcPr>
          <w:p w14:paraId="54B4F3F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-0.2331</w:t>
            </w:r>
          </w:p>
        </w:tc>
        <w:tc>
          <w:tcPr>
            <w:tcW w:w="1285" w:type="dxa"/>
            <w:shd w:val="clear" w:color="auto" w:fill="auto"/>
            <w:noWrap/>
            <w:vAlign w:val="bottom"/>
            <w:hideMark/>
          </w:tcPr>
          <w:p w14:paraId="3CFF59D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-0.0831</w:t>
            </w:r>
          </w:p>
        </w:tc>
        <w:tc>
          <w:tcPr>
            <w:tcW w:w="1134" w:type="dxa"/>
            <w:shd w:val="clear" w:color="auto" w:fill="auto"/>
            <w:noWrap/>
            <w:vAlign w:val="bottom"/>
            <w:hideMark/>
          </w:tcPr>
          <w:p w14:paraId="2B2564A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-0.0370</w:t>
            </w:r>
          </w:p>
        </w:tc>
        <w:tc>
          <w:tcPr>
            <w:tcW w:w="1134" w:type="dxa"/>
            <w:shd w:val="clear" w:color="auto" w:fill="auto"/>
            <w:noWrap/>
            <w:vAlign w:val="bottom"/>
            <w:hideMark/>
          </w:tcPr>
          <w:p w14:paraId="5493C15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0.0486</w:t>
            </w:r>
          </w:p>
        </w:tc>
        <w:tc>
          <w:tcPr>
            <w:tcW w:w="993" w:type="dxa"/>
            <w:shd w:val="clear" w:color="auto" w:fill="auto"/>
            <w:noWrap/>
            <w:vAlign w:val="bottom"/>
            <w:hideMark/>
          </w:tcPr>
          <w:p w14:paraId="436E3DC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-0.2676</w:t>
            </w:r>
          </w:p>
        </w:tc>
        <w:tc>
          <w:tcPr>
            <w:tcW w:w="992" w:type="dxa"/>
            <w:shd w:val="clear" w:color="auto" w:fill="auto"/>
            <w:noWrap/>
            <w:vAlign w:val="bottom"/>
            <w:hideMark/>
          </w:tcPr>
          <w:p w14:paraId="7744636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1.0000</w:t>
            </w:r>
          </w:p>
        </w:tc>
      </w:tr>
    </w:tbl>
    <w:p w14:paraId="1510188C" w14:textId="581D8631"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9E10BA"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E-Views10’s Output, 2021.</w:t>
      </w:r>
    </w:p>
    <w:p w14:paraId="258A6177" w14:textId="117FAA41" w:rsidR="00B53E6C" w:rsidRPr="00D36598" w:rsidRDefault="00B53E6C" w:rsidP="00125DA1">
      <w:pPr>
        <w:spacing w:after="0"/>
        <w:ind w:firstLine="567"/>
        <w:jc w:val="both"/>
        <w:rPr>
          <w:rFonts w:asciiTheme="majorHAnsi" w:eastAsia="Times New Roman" w:hAnsiTheme="majorHAnsi" w:cs="Times New Roman"/>
        </w:rPr>
      </w:pPr>
      <w:r w:rsidRPr="00D36598">
        <w:rPr>
          <w:rFonts w:asciiTheme="majorHAnsi" w:eastAsia="Times New Roman" w:hAnsiTheme="majorHAnsi" w:cs="Times New Roman"/>
        </w:rPr>
        <w:t xml:space="preserve">Table 3 </w:t>
      </w:r>
      <w:r w:rsidR="009E10BA" w:rsidRPr="00D36598">
        <w:rPr>
          <w:rFonts w:asciiTheme="majorHAnsi" w:eastAsia="Times New Roman" w:hAnsiTheme="majorHAnsi" w:cs="Times New Roman"/>
        </w:rPr>
        <w:t xml:space="preserve">demonstrates </w:t>
      </w:r>
      <w:r w:rsidRPr="00D36598">
        <w:rPr>
          <w:rFonts w:asciiTheme="majorHAnsi" w:eastAsia="Times New Roman" w:hAnsiTheme="majorHAnsi" w:cs="Times New Roman"/>
        </w:rPr>
        <w:t xml:space="preserve">he value of correlation coefficient of each independent variable with other independent variables. All coefficient values are below 0,8. So, it can be concluded that there is no multicollinearity problem between independent variables in this study. </w:t>
      </w:r>
    </w:p>
    <w:p w14:paraId="3E8C1E52" w14:textId="77777777" w:rsidR="009E10BA" w:rsidRPr="00D36598" w:rsidRDefault="009E10BA" w:rsidP="00125DA1">
      <w:pPr>
        <w:spacing w:after="0"/>
        <w:ind w:firstLine="426"/>
        <w:rPr>
          <w:rFonts w:asciiTheme="majorHAnsi" w:eastAsia="Times New Roman" w:hAnsiTheme="majorHAnsi" w:cs="Times New Roman"/>
          <w:b/>
        </w:rPr>
      </w:pPr>
    </w:p>
    <w:p w14:paraId="48C9EB52" w14:textId="76373228"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Research Hypothesis Testing</w:t>
      </w:r>
    </w:p>
    <w:p w14:paraId="05558182"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 xml:space="preserve">F Test and </w:t>
      </w:r>
      <w:proofErr w:type="spellStart"/>
      <w:r w:rsidRPr="00D36598">
        <w:rPr>
          <w:rFonts w:asciiTheme="majorHAnsi" w:eastAsia="Times New Roman" w:hAnsiTheme="majorHAnsi" w:cs="Times New Roman"/>
          <w:b/>
        </w:rPr>
        <w:t>Coefficent</w:t>
      </w:r>
      <w:proofErr w:type="spellEnd"/>
      <w:r w:rsidRPr="00D36598">
        <w:rPr>
          <w:rFonts w:asciiTheme="majorHAnsi" w:eastAsia="Times New Roman" w:hAnsiTheme="majorHAnsi" w:cs="Times New Roman"/>
          <w:b/>
        </w:rPr>
        <w:t xml:space="preserve"> </w:t>
      </w:r>
      <w:proofErr w:type="spellStart"/>
      <w:r w:rsidRPr="00D36598">
        <w:rPr>
          <w:rFonts w:asciiTheme="majorHAnsi" w:eastAsia="Times New Roman" w:hAnsiTheme="majorHAnsi" w:cs="Times New Roman"/>
          <w:b/>
        </w:rPr>
        <w:t>Determinantion</w:t>
      </w:r>
      <w:proofErr w:type="spellEnd"/>
      <w:r w:rsidRPr="00D36598">
        <w:rPr>
          <w:rFonts w:asciiTheme="majorHAnsi" w:eastAsia="Times New Roman" w:hAnsiTheme="majorHAnsi" w:cs="Times New Roman"/>
          <w:b/>
        </w:rPr>
        <w:t xml:space="preserve"> Analysis (R-squared)</w:t>
      </w:r>
    </w:p>
    <w:p w14:paraId="3C560E1A" w14:textId="77777777" w:rsidR="00B53E6C" w:rsidRPr="00D36598" w:rsidRDefault="00B53E6C" w:rsidP="00125DA1">
      <w:pPr>
        <w:spacing w:after="0"/>
        <w:ind w:firstLine="567"/>
        <w:rPr>
          <w:rFonts w:asciiTheme="majorHAnsi" w:eastAsia="Times New Roman" w:hAnsiTheme="majorHAnsi" w:cs="Times New Roman"/>
          <w:b/>
        </w:rPr>
      </w:pPr>
    </w:p>
    <w:p w14:paraId="4C67C5EC" w14:textId="77777777" w:rsidR="00B53E6C" w:rsidRPr="00D36598" w:rsidRDefault="00B53E6C" w:rsidP="00125DA1">
      <w:pPr>
        <w:spacing w:after="0"/>
        <w:ind w:firstLine="567"/>
        <w:jc w:val="center"/>
        <w:rPr>
          <w:rFonts w:asciiTheme="majorHAnsi" w:eastAsia="Times New Roman" w:hAnsiTheme="majorHAnsi" w:cs="Times New Roman"/>
          <w:b/>
        </w:rPr>
      </w:pPr>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ble</w:t>
      </w:r>
      <w:r w:rsidRPr="00D36598">
        <w:rPr>
          <w:rFonts w:asciiTheme="majorHAnsi" w:eastAsia="Times New Roman" w:hAnsiTheme="majorHAnsi" w:cs="Times New Roman"/>
          <w:b/>
          <w:spacing w:val="-1"/>
          <w:position w:val="-1"/>
        </w:rPr>
        <w:t xml:space="preserve"> 4. </w:t>
      </w:r>
      <w:r w:rsidRPr="00D36598">
        <w:rPr>
          <w:rFonts w:asciiTheme="majorHAnsi" w:eastAsia="Times New Roman" w:hAnsiTheme="majorHAnsi" w:cs="Times New Roman"/>
          <w:b/>
        </w:rPr>
        <w:t xml:space="preserve">F Test and </w:t>
      </w:r>
      <w:proofErr w:type="spellStart"/>
      <w:r w:rsidRPr="00D36598">
        <w:rPr>
          <w:rFonts w:asciiTheme="majorHAnsi" w:eastAsia="Times New Roman" w:hAnsiTheme="majorHAnsi" w:cs="Times New Roman"/>
          <w:b/>
        </w:rPr>
        <w:t>Coefficent</w:t>
      </w:r>
      <w:proofErr w:type="spellEnd"/>
      <w:r w:rsidRPr="00D36598">
        <w:rPr>
          <w:rFonts w:asciiTheme="majorHAnsi" w:eastAsia="Times New Roman" w:hAnsiTheme="majorHAnsi" w:cs="Times New Roman"/>
          <w:b/>
        </w:rPr>
        <w:t xml:space="preserve"> </w:t>
      </w:r>
      <w:proofErr w:type="spellStart"/>
      <w:r w:rsidRPr="00D36598">
        <w:rPr>
          <w:rFonts w:asciiTheme="majorHAnsi" w:eastAsia="Times New Roman" w:hAnsiTheme="majorHAnsi" w:cs="Times New Roman"/>
          <w:b/>
        </w:rPr>
        <w:t>Determinantion</w:t>
      </w:r>
      <w:proofErr w:type="spellEnd"/>
      <w:r w:rsidRPr="00D36598">
        <w:rPr>
          <w:rFonts w:asciiTheme="majorHAnsi" w:eastAsia="Times New Roman" w:hAnsiTheme="majorHAnsi" w:cs="Times New Roman"/>
          <w:b/>
        </w:rPr>
        <w:t xml:space="preserve"> Analysis Result of</w:t>
      </w:r>
      <w:r w:rsidRPr="00D36598">
        <w:rPr>
          <w:rFonts w:asciiTheme="majorHAnsi" w:eastAsia="Times New Roman" w:hAnsiTheme="majorHAnsi" w:cs="Times New Roman"/>
          <w:b/>
          <w:spacing w:val="-1"/>
          <w:position w:val="-1"/>
        </w:rPr>
        <w:t xml:space="preserve"> Model 1</w:t>
      </w:r>
    </w:p>
    <w:tbl>
      <w:tblPr>
        <w:tblW w:w="6781" w:type="dxa"/>
        <w:jc w:val="center"/>
        <w:tblLook w:val="04A0" w:firstRow="1" w:lastRow="0" w:firstColumn="1" w:lastColumn="0" w:noHBand="0" w:noVBand="1"/>
      </w:tblPr>
      <w:tblGrid>
        <w:gridCol w:w="1960"/>
        <w:gridCol w:w="1681"/>
        <w:gridCol w:w="2589"/>
        <w:gridCol w:w="1681"/>
      </w:tblGrid>
      <w:tr w:rsidR="00B53E6C" w:rsidRPr="00D36598" w14:paraId="60D871C4" w14:textId="77777777" w:rsidTr="00F20D3E">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0DDB4" w14:textId="77777777" w:rsidR="00B53E6C" w:rsidRPr="00D36598" w:rsidRDefault="00B53E6C" w:rsidP="00125DA1">
            <w:pPr>
              <w:spacing w:after="0"/>
              <w:ind w:firstLine="567"/>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F-statistic</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BE61C9B" w14:textId="77777777" w:rsidR="00B53E6C" w:rsidRPr="00D36598" w:rsidRDefault="00B53E6C" w:rsidP="00125DA1">
            <w:pPr>
              <w:spacing w:after="0"/>
              <w:ind w:firstLine="567"/>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3.350278</w:t>
            </w:r>
          </w:p>
        </w:tc>
        <w:tc>
          <w:tcPr>
            <w:tcW w:w="2589" w:type="dxa"/>
            <w:tcBorders>
              <w:top w:val="single" w:sz="4" w:space="0" w:color="auto"/>
              <w:left w:val="nil"/>
              <w:bottom w:val="single" w:sz="4" w:space="0" w:color="auto"/>
              <w:right w:val="single" w:sz="4" w:space="0" w:color="auto"/>
            </w:tcBorders>
            <w:shd w:val="clear" w:color="auto" w:fill="auto"/>
            <w:noWrap/>
            <w:vAlign w:val="bottom"/>
            <w:hideMark/>
          </w:tcPr>
          <w:p w14:paraId="05E43476" w14:textId="77777777" w:rsidR="00B53E6C" w:rsidRPr="00D36598" w:rsidRDefault="00B53E6C" w:rsidP="00125DA1">
            <w:pPr>
              <w:spacing w:after="0"/>
              <w:ind w:firstLine="567"/>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R-squared</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EBD57A7" w14:textId="77777777" w:rsidR="00B53E6C" w:rsidRPr="00D36598" w:rsidRDefault="00B53E6C" w:rsidP="00125DA1">
            <w:pPr>
              <w:spacing w:after="0"/>
              <w:ind w:firstLine="567"/>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0.043880</w:t>
            </w:r>
          </w:p>
        </w:tc>
      </w:tr>
      <w:tr w:rsidR="00B53E6C" w:rsidRPr="00D36598" w14:paraId="30E7CA85" w14:textId="77777777" w:rsidTr="00F20D3E">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914CB5" w14:textId="77777777" w:rsidR="00B53E6C" w:rsidRPr="00D36598" w:rsidRDefault="00B53E6C" w:rsidP="00125DA1">
            <w:pPr>
              <w:spacing w:after="0"/>
              <w:ind w:firstLine="567"/>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Prob(F-statistic)</w:t>
            </w:r>
          </w:p>
        </w:tc>
        <w:tc>
          <w:tcPr>
            <w:tcW w:w="1116" w:type="dxa"/>
            <w:tcBorders>
              <w:top w:val="nil"/>
              <w:left w:val="nil"/>
              <w:bottom w:val="single" w:sz="4" w:space="0" w:color="auto"/>
              <w:right w:val="single" w:sz="4" w:space="0" w:color="auto"/>
            </w:tcBorders>
            <w:shd w:val="clear" w:color="auto" w:fill="auto"/>
            <w:noWrap/>
            <w:vAlign w:val="bottom"/>
            <w:hideMark/>
          </w:tcPr>
          <w:p w14:paraId="6338BA28" w14:textId="77777777" w:rsidR="00B53E6C" w:rsidRPr="00D36598" w:rsidRDefault="00B53E6C" w:rsidP="00125DA1">
            <w:pPr>
              <w:spacing w:after="0"/>
              <w:ind w:firstLine="567"/>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0.005681</w:t>
            </w:r>
          </w:p>
        </w:tc>
        <w:tc>
          <w:tcPr>
            <w:tcW w:w="2589" w:type="dxa"/>
            <w:tcBorders>
              <w:top w:val="nil"/>
              <w:left w:val="nil"/>
              <w:bottom w:val="single" w:sz="4" w:space="0" w:color="auto"/>
              <w:right w:val="single" w:sz="4" w:space="0" w:color="auto"/>
            </w:tcBorders>
            <w:shd w:val="clear" w:color="auto" w:fill="auto"/>
            <w:noWrap/>
            <w:vAlign w:val="bottom"/>
            <w:hideMark/>
          </w:tcPr>
          <w:p w14:paraId="124A7AC8" w14:textId="77777777" w:rsidR="00B53E6C" w:rsidRPr="00D36598" w:rsidRDefault="00B53E6C" w:rsidP="00125DA1">
            <w:pPr>
              <w:spacing w:after="0"/>
              <w:ind w:firstLine="567"/>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Adjusted R-squared</w:t>
            </w:r>
          </w:p>
        </w:tc>
        <w:tc>
          <w:tcPr>
            <w:tcW w:w="1116" w:type="dxa"/>
            <w:tcBorders>
              <w:top w:val="nil"/>
              <w:left w:val="nil"/>
              <w:bottom w:val="single" w:sz="4" w:space="0" w:color="auto"/>
              <w:right w:val="single" w:sz="4" w:space="0" w:color="auto"/>
            </w:tcBorders>
            <w:shd w:val="clear" w:color="auto" w:fill="auto"/>
            <w:noWrap/>
            <w:vAlign w:val="bottom"/>
            <w:hideMark/>
          </w:tcPr>
          <w:p w14:paraId="4E5513DC" w14:textId="77777777" w:rsidR="00B53E6C" w:rsidRPr="00D36598" w:rsidRDefault="00B53E6C" w:rsidP="00125DA1">
            <w:pPr>
              <w:spacing w:after="0"/>
              <w:ind w:firstLine="567"/>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0.030783</w:t>
            </w:r>
          </w:p>
        </w:tc>
      </w:tr>
    </w:tbl>
    <w:p w14:paraId="475123DD" w14:textId="75FBCE12" w:rsidR="00B53E6C" w:rsidRPr="00D36598" w:rsidRDefault="00B53E6C" w:rsidP="00125DA1">
      <w:pPr>
        <w:spacing w:after="0"/>
        <w:ind w:firstLine="567"/>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9E10BA"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E-Views10’s Output, 2021.</w:t>
      </w:r>
    </w:p>
    <w:p w14:paraId="0ED99D12" w14:textId="77777777" w:rsidR="00B53E6C" w:rsidRPr="00D36598" w:rsidRDefault="00B53E6C" w:rsidP="00125DA1">
      <w:pPr>
        <w:spacing w:after="0"/>
        <w:ind w:firstLine="567"/>
        <w:jc w:val="both"/>
        <w:rPr>
          <w:rFonts w:asciiTheme="majorHAnsi" w:eastAsia="Times New Roman" w:hAnsiTheme="majorHAnsi" w:cs="Times New Roman"/>
        </w:rPr>
      </w:pPr>
      <w:r w:rsidRPr="00D36598">
        <w:rPr>
          <w:rFonts w:asciiTheme="majorHAnsi" w:eastAsia="Times New Roman" w:hAnsiTheme="majorHAnsi" w:cs="Times New Roman"/>
        </w:rPr>
        <w:t>Table 4 shows the adjusted R-squared of Model 1 is 0,030783. In other words, research model 1 can explain the cash holding variable (</w:t>
      </w:r>
      <w:proofErr w:type="spellStart"/>
      <w:r w:rsidRPr="00D36598">
        <w:rPr>
          <w:rFonts w:asciiTheme="majorHAnsi" w:eastAsia="Times New Roman" w:hAnsiTheme="majorHAnsi" w:cs="Times New Roman"/>
        </w:rPr>
        <w:t>CashHld</w:t>
      </w:r>
      <w:proofErr w:type="spellEnd"/>
      <w:r w:rsidRPr="00D36598">
        <w:rPr>
          <w:rFonts w:asciiTheme="majorHAnsi" w:eastAsia="Times New Roman" w:hAnsiTheme="majorHAnsi" w:cs="Times New Roman"/>
        </w:rPr>
        <w:t xml:space="preserve">) of 3,0783%. The F test probability of model 1 is 0,005681, or below the significance level 0,05. So, all the independent variables (tax, tunneling, and corporate governance) simultaneously effect on cash holding. </w:t>
      </w:r>
    </w:p>
    <w:p w14:paraId="77B15133" w14:textId="77777777" w:rsidR="009E10BA" w:rsidRPr="00D36598" w:rsidRDefault="009E10BA" w:rsidP="00125DA1">
      <w:pPr>
        <w:spacing w:after="0"/>
        <w:jc w:val="center"/>
        <w:rPr>
          <w:rFonts w:asciiTheme="majorHAnsi" w:eastAsia="Times New Roman" w:hAnsiTheme="majorHAnsi" w:cs="Times New Roman"/>
          <w:b/>
          <w:position w:val="-1"/>
        </w:rPr>
      </w:pPr>
    </w:p>
    <w:p w14:paraId="4D6B6F77" w14:textId="29235993" w:rsidR="00B53E6C" w:rsidRPr="00D36598" w:rsidRDefault="00B53E6C" w:rsidP="00125DA1">
      <w:pPr>
        <w:spacing w:after="120"/>
        <w:jc w:val="center"/>
        <w:rPr>
          <w:rFonts w:asciiTheme="majorHAnsi" w:eastAsia="Times New Roman" w:hAnsiTheme="majorHAnsi" w:cs="Times New Roman"/>
          <w:b/>
        </w:rPr>
      </w:pPr>
      <w:proofErr w:type="spellStart"/>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bel</w:t>
      </w:r>
      <w:proofErr w:type="spellEnd"/>
      <w:r w:rsidRPr="00D36598">
        <w:rPr>
          <w:rFonts w:asciiTheme="majorHAnsi" w:eastAsia="Times New Roman" w:hAnsiTheme="majorHAnsi" w:cs="Times New Roman"/>
          <w:b/>
          <w:spacing w:val="-1"/>
          <w:position w:val="-1"/>
        </w:rPr>
        <w:t xml:space="preserve"> 5. </w:t>
      </w:r>
      <w:r w:rsidRPr="00D36598">
        <w:rPr>
          <w:rFonts w:asciiTheme="majorHAnsi" w:eastAsia="Times New Roman" w:hAnsiTheme="majorHAnsi" w:cs="Times New Roman"/>
          <w:b/>
        </w:rPr>
        <w:t xml:space="preserve">F Test and </w:t>
      </w:r>
      <w:proofErr w:type="spellStart"/>
      <w:r w:rsidRPr="00D36598">
        <w:rPr>
          <w:rFonts w:asciiTheme="majorHAnsi" w:eastAsia="Times New Roman" w:hAnsiTheme="majorHAnsi" w:cs="Times New Roman"/>
          <w:b/>
        </w:rPr>
        <w:t>Coefficent</w:t>
      </w:r>
      <w:proofErr w:type="spellEnd"/>
      <w:r w:rsidRPr="00D36598">
        <w:rPr>
          <w:rFonts w:asciiTheme="majorHAnsi" w:eastAsia="Times New Roman" w:hAnsiTheme="majorHAnsi" w:cs="Times New Roman"/>
          <w:b/>
        </w:rPr>
        <w:t xml:space="preserve"> </w:t>
      </w:r>
      <w:proofErr w:type="spellStart"/>
      <w:r w:rsidRPr="00D36598">
        <w:rPr>
          <w:rFonts w:asciiTheme="majorHAnsi" w:eastAsia="Times New Roman" w:hAnsiTheme="majorHAnsi" w:cs="Times New Roman"/>
          <w:b/>
        </w:rPr>
        <w:t>Determinantion</w:t>
      </w:r>
      <w:proofErr w:type="spellEnd"/>
      <w:r w:rsidRPr="00D36598">
        <w:rPr>
          <w:rFonts w:asciiTheme="majorHAnsi" w:eastAsia="Times New Roman" w:hAnsiTheme="majorHAnsi" w:cs="Times New Roman"/>
          <w:b/>
        </w:rPr>
        <w:t xml:space="preserve"> Analysis Result of</w:t>
      </w:r>
      <w:r w:rsidRPr="00D36598">
        <w:rPr>
          <w:rFonts w:asciiTheme="majorHAnsi" w:eastAsia="Times New Roman" w:hAnsiTheme="majorHAnsi" w:cs="Times New Roman"/>
          <w:b/>
          <w:spacing w:val="-1"/>
          <w:position w:val="-1"/>
        </w:rPr>
        <w:t xml:space="preserve"> Model 2</w:t>
      </w:r>
    </w:p>
    <w:tbl>
      <w:tblPr>
        <w:tblW w:w="6781" w:type="dxa"/>
        <w:jc w:val="center"/>
        <w:tblLook w:val="04A0" w:firstRow="1" w:lastRow="0" w:firstColumn="1" w:lastColumn="0" w:noHBand="0" w:noVBand="1"/>
      </w:tblPr>
      <w:tblGrid>
        <w:gridCol w:w="1960"/>
        <w:gridCol w:w="1116"/>
        <w:gridCol w:w="2589"/>
        <w:gridCol w:w="1116"/>
      </w:tblGrid>
      <w:tr w:rsidR="00B53E6C" w:rsidRPr="00D36598" w14:paraId="1A7BFCE4" w14:textId="77777777" w:rsidTr="00F20D3E">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FD5A"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F-statistic</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DC7265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5.837525</w:t>
            </w:r>
          </w:p>
        </w:tc>
        <w:tc>
          <w:tcPr>
            <w:tcW w:w="2589" w:type="dxa"/>
            <w:tcBorders>
              <w:top w:val="single" w:sz="4" w:space="0" w:color="auto"/>
              <w:left w:val="nil"/>
              <w:bottom w:val="single" w:sz="4" w:space="0" w:color="auto"/>
              <w:right w:val="single" w:sz="4" w:space="0" w:color="auto"/>
            </w:tcBorders>
            <w:shd w:val="clear" w:color="auto" w:fill="auto"/>
            <w:noWrap/>
            <w:vAlign w:val="bottom"/>
            <w:hideMark/>
          </w:tcPr>
          <w:p w14:paraId="0C1767E6"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R-squared</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8F9995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0.087777</w:t>
            </w:r>
          </w:p>
        </w:tc>
      </w:tr>
      <w:tr w:rsidR="00B53E6C" w:rsidRPr="00D36598" w14:paraId="4D13E48F" w14:textId="77777777" w:rsidTr="00F20D3E">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1A1747F"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Prob(F-statistic)</w:t>
            </w:r>
          </w:p>
        </w:tc>
        <w:tc>
          <w:tcPr>
            <w:tcW w:w="1116" w:type="dxa"/>
            <w:tcBorders>
              <w:top w:val="nil"/>
              <w:left w:val="nil"/>
              <w:bottom w:val="single" w:sz="4" w:space="0" w:color="auto"/>
              <w:right w:val="single" w:sz="4" w:space="0" w:color="auto"/>
            </w:tcBorders>
            <w:shd w:val="clear" w:color="auto" w:fill="auto"/>
            <w:noWrap/>
            <w:vAlign w:val="bottom"/>
            <w:hideMark/>
          </w:tcPr>
          <w:p w14:paraId="49FEF26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0.000008</w:t>
            </w:r>
          </w:p>
        </w:tc>
        <w:tc>
          <w:tcPr>
            <w:tcW w:w="2589" w:type="dxa"/>
            <w:tcBorders>
              <w:top w:val="nil"/>
              <w:left w:val="nil"/>
              <w:bottom w:val="single" w:sz="4" w:space="0" w:color="auto"/>
              <w:right w:val="single" w:sz="4" w:space="0" w:color="auto"/>
            </w:tcBorders>
            <w:shd w:val="clear" w:color="auto" w:fill="auto"/>
            <w:noWrap/>
            <w:vAlign w:val="bottom"/>
            <w:hideMark/>
          </w:tcPr>
          <w:p w14:paraId="54A6DB3F"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Adjusted R-squared</w:t>
            </w:r>
          </w:p>
        </w:tc>
        <w:tc>
          <w:tcPr>
            <w:tcW w:w="1116" w:type="dxa"/>
            <w:tcBorders>
              <w:top w:val="nil"/>
              <w:left w:val="nil"/>
              <w:bottom w:val="single" w:sz="4" w:space="0" w:color="auto"/>
              <w:right w:val="single" w:sz="4" w:space="0" w:color="auto"/>
            </w:tcBorders>
            <w:shd w:val="clear" w:color="auto" w:fill="auto"/>
            <w:noWrap/>
            <w:vAlign w:val="bottom"/>
            <w:hideMark/>
          </w:tcPr>
          <w:p w14:paraId="2035DAB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0.072740</w:t>
            </w:r>
          </w:p>
        </w:tc>
      </w:tr>
    </w:tbl>
    <w:p w14:paraId="0F34327F" w14:textId="398D1F70"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9E10BA"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E-Views10’s Output, 2021.</w:t>
      </w:r>
    </w:p>
    <w:p w14:paraId="6081DEDE" w14:textId="77777777" w:rsidR="00B53E6C" w:rsidRPr="00D36598" w:rsidRDefault="00B53E6C" w:rsidP="00125DA1">
      <w:pPr>
        <w:spacing w:after="0"/>
        <w:ind w:firstLine="590"/>
        <w:jc w:val="both"/>
        <w:rPr>
          <w:rFonts w:asciiTheme="majorHAnsi" w:eastAsia="Times New Roman" w:hAnsiTheme="majorHAnsi" w:cs="Times New Roman"/>
        </w:rPr>
      </w:pPr>
      <w:r w:rsidRPr="00D36598">
        <w:rPr>
          <w:rFonts w:asciiTheme="majorHAnsi" w:eastAsia="Times New Roman" w:hAnsiTheme="majorHAnsi" w:cs="Times New Roman"/>
        </w:rPr>
        <w:t>Table 5 shows the adjusted R-squared of Model 2 is 0,072740. In other words, research model 2 can explain the transfer pricing variable (</w:t>
      </w:r>
      <w:proofErr w:type="spellStart"/>
      <w:r w:rsidRPr="00D36598">
        <w:rPr>
          <w:rFonts w:asciiTheme="majorHAnsi" w:eastAsia="Times New Roman" w:hAnsiTheme="majorHAnsi" w:cs="Times New Roman"/>
        </w:rPr>
        <w:t>GPRr</w:t>
      </w:r>
      <w:proofErr w:type="spellEnd"/>
      <w:r w:rsidRPr="00D36598">
        <w:rPr>
          <w:rFonts w:asciiTheme="majorHAnsi" w:eastAsia="Times New Roman" w:hAnsiTheme="majorHAnsi" w:cs="Times New Roman"/>
        </w:rPr>
        <w:t>) of 7,2740%. The F test probability of model 1 is 0,000008 or below the significance level 0,05. So, all the independent variables (tax, tunneling, and corporate governance) and intervening variable (cash holding) simultaneously effect on transfer pricing.</w:t>
      </w:r>
    </w:p>
    <w:p w14:paraId="1B6EFE86" w14:textId="77777777" w:rsidR="009E10BA" w:rsidRPr="00D36598" w:rsidRDefault="009E10BA" w:rsidP="00125DA1">
      <w:pPr>
        <w:spacing w:after="0"/>
        <w:jc w:val="center"/>
        <w:rPr>
          <w:rFonts w:asciiTheme="majorHAnsi" w:eastAsia="Times New Roman" w:hAnsiTheme="majorHAnsi" w:cs="Times New Roman"/>
          <w:b/>
          <w:position w:val="-1"/>
        </w:rPr>
      </w:pPr>
    </w:p>
    <w:p w14:paraId="714FD558" w14:textId="6FB204CC" w:rsidR="00B53E6C" w:rsidRPr="00D36598" w:rsidRDefault="00B53E6C" w:rsidP="00125DA1">
      <w:pPr>
        <w:spacing w:after="120"/>
        <w:jc w:val="center"/>
        <w:rPr>
          <w:rFonts w:asciiTheme="majorHAnsi" w:eastAsia="Times New Roman" w:hAnsiTheme="majorHAnsi" w:cs="Times New Roman"/>
          <w:b/>
        </w:rPr>
      </w:pPr>
      <w:proofErr w:type="spellStart"/>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bel</w:t>
      </w:r>
      <w:proofErr w:type="spellEnd"/>
      <w:r w:rsidRPr="00D36598">
        <w:rPr>
          <w:rFonts w:asciiTheme="majorHAnsi" w:eastAsia="Times New Roman" w:hAnsiTheme="majorHAnsi" w:cs="Times New Roman"/>
          <w:b/>
          <w:spacing w:val="-1"/>
          <w:position w:val="-1"/>
        </w:rPr>
        <w:t xml:space="preserve"> 6. </w:t>
      </w:r>
      <w:r w:rsidRPr="00D36598">
        <w:rPr>
          <w:rFonts w:asciiTheme="majorHAnsi" w:eastAsia="Times New Roman" w:hAnsiTheme="majorHAnsi" w:cs="Times New Roman"/>
          <w:b/>
        </w:rPr>
        <w:t xml:space="preserve">F Test and </w:t>
      </w:r>
      <w:proofErr w:type="spellStart"/>
      <w:r w:rsidRPr="00D36598">
        <w:rPr>
          <w:rFonts w:asciiTheme="majorHAnsi" w:eastAsia="Times New Roman" w:hAnsiTheme="majorHAnsi" w:cs="Times New Roman"/>
          <w:b/>
        </w:rPr>
        <w:t>Coefficent</w:t>
      </w:r>
      <w:proofErr w:type="spellEnd"/>
      <w:r w:rsidRPr="00D36598">
        <w:rPr>
          <w:rFonts w:asciiTheme="majorHAnsi" w:eastAsia="Times New Roman" w:hAnsiTheme="majorHAnsi" w:cs="Times New Roman"/>
          <w:b/>
        </w:rPr>
        <w:t xml:space="preserve"> </w:t>
      </w:r>
      <w:proofErr w:type="spellStart"/>
      <w:r w:rsidRPr="00D36598">
        <w:rPr>
          <w:rFonts w:asciiTheme="majorHAnsi" w:eastAsia="Times New Roman" w:hAnsiTheme="majorHAnsi" w:cs="Times New Roman"/>
          <w:b/>
        </w:rPr>
        <w:t>Determinantion</w:t>
      </w:r>
      <w:proofErr w:type="spellEnd"/>
      <w:r w:rsidRPr="00D36598">
        <w:rPr>
          <w:rFonts w:asciiTheme="majorHAnsi" w:eastAsia="Times New Roman" w:hAnsiTheme="majorHAnsi" w:cs="Times New Roman"/>
          <w:b/>
        </w:rPr>
        <w:t xml:space="preserve"> Analysis Result of</w:t>
      </w:r>
      <w:r w:rsidRPr="00D36598">
        <w:rPr>
          <w:rFonts w:asciiTheme="majorHAnsi" w:eastAsia="Times New Roman" w:hAnsiTheme="majorHAnsi" w:cs="Times New Roman"/>
          <w:b/>
          <w:spacing w:val="-1"/>
          <w:position w:val="-1"/>
        </w:rPr>
        <w:t xml:space="preserve"> Model 3</w:t>
      </w:r>
    </w:p>
    <w:tbl>
      <w:tblPr>
        <w:tblW w:w="6781" w:type="dxa"/>
        <w:jc w:val="center"/>
        <w:tblLook w:val="04A0" w:firstRow="1" w:lastRow="0" w:firstColumn="1" w:lastColumn="0" w:noHBand="0" w:noVBand="1"/>
      </w:tblPr>
      <w:tblGrid>
        <w:gridCol w:w="1960"/>
        <w:gridCol w:w="1116"/>
        <w:gridCol w:w="2589"/>
        <w:gridCol w:w="1116"/>
      </w:tblGrid>
      <w:tr w:rsidR="00B53E6C" w:rsidRPr="00D36598" w14:paraId="47A3C6E1" w14:textId="77777777" w:rsidTr="00F20D3E">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883FC"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F-statistic</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7AC2D7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5.826909</w:t>
            </w:r>
          </w:p>
        </w:tc>
        <w:tc>
          <w:tcPr>
            <w:tcW w:w="2589" w:type="dxa"/>
            <w:tcBorders>
              <w:top w:val="single" w:sz="4" w:space="0" w:color="auto"/>
              <w:left w:val="nil"/>
              <w:bottom w:val="single" w:sz="4" w:space="0" w:color="auto"/>
              <w:right w:val="single" w:sz="4" w:space="0" w:color="auto"/>
            </w:tcBorders>
            <w:shd w:val="clear" w:color="auto" w:fill="auto"/>
            <w:noWrap/>
            <w:vAlign w:val="bottom"/>
            <w:hideMark/>
          </w:tcPr>
          <w:p w14:paraId="135A178A"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R-squared</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245B7A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0.073920</w:t>
            </w:r>
          </w:p>
        </w:tc>
      </w:tr>
      <w:tr w:rsidR="00B53E6C" w:rsidRPr="00D36598" w14:paraId="025E416E" w14:textId="77777777" w:rsidTr="00F20D3E">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111829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Prob(F-statistic)</w:t>
            </w:r>
          </w:p>
        </w:tc>
        <w:tc>
          <w:tcPr>
            <w:tcW w:w="1116" w:type="dxa"/>
            <w:tcBorders>
              <w:top w:val="nil"/>
              <w:left w:val="nil"/>
              <w:bottom w:val="single" w:sz="4" w:space="0" w:color="auto"/>
              <w:right w:val="single" w:sz="4" w:space="0" w:color="auto"/>
            </w:tcBorders>
            <w:shd w:val="clear" w:color="auto" w:fill="auto"/>
            <w:noWrap/>
            <w:vAlign w:val="bottom"/>
            <w:hideMark/>
          </w:tcPr>
          <w:p w14:paraId="47CB344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0.000034</w:t>
            </w:r>
          </w:p>
        </w:tc>
        <w:tc>
          <w:tcPr>
            <w:tcW w:w="2589" w:type="dxa"/>
            <w:tcBorders>
              <w:top w:val="nil"/>
              <w:left w:val="nil"/>
              <w:bottom w:val="single" w:sz="4" w:space="0" w:color="auto"/>
              <w:right w:val="single" w:sz="4" w:space="0" w:color="auto"/>
            </w:tcBorders>
            <w:shd w:val="clear" w:color="auto" w:fill="auto"/>
            <w:noWrap/>
            <w:vAlign w:val="bottom"/>
            <w:hideMark/>
          </w:tcPr>
          <w:p w14:paraId="59A1001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Adjusted R-squared</w:t>
            </w:r>
          </w:p>
        </w:tc>
        <w:tc>
          <w:tcPr>
            <w:tcW w:w="1116" w:type="dxa"/>
            <w:tcBorders>
              <w:top w:val="nil"/>
              <w:left w:val="nil"/>
              <w:bottom w:val="single" w:sz="4" w:space="0" w:color="auto"/>
              <w:right w:val="single" w:sz="4" w:space="0" w:color="auto"/>
            </w:tcBorders>
            <w:shd w:val="clear" w:color="auto" w:fill="auto"/>
            <w:noWrap/>
            <w:vAlign w:val="bottom"/>
            <w:hideMark/>
          </w:tcPr>
          <w:p w14:paraId="108CBDE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0.061234</w:t>
            </w:r>
          </w:p>
        </w:tc>
      </w:tr>
    </w:tbl>
    <w:p w14:paraId="7500CBC2" w14:textId="2DE4B1FE"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9E10BA"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E-Views10’s Output, 2021.</w:t>
      </w:r>
    </w:p>
    <w:p w14:paraId="3A95D787" w14:textId="77777777" w:rsidR="00B53E6C" w:rsidRPr="00D36598" w:rsidRDefault="00B53E6C" w:rsidP="00125DA1">
      <w:pPr>
        <w:spacing w:after="0"/>
        <w:ind w:firstLine="567"/>
        <w:jc w:val="both"/>
        <w:rPr>
          <w:rFonts w:asciiTheme="majorHAnsi" w:eastAsia="Times New Roman" w:hAnsiTheme="majorHAnsi" w:cs="Times New Roman"/>
        </w:rPr>
      </w:pPr>
      <w:r w:rsidRPr="00D36598">
        <w:rPr>
          <w:rFonts w:asciiTheme="majorHAnsi" w:eastAsia="Times New Roman" w:hAnsiTheme="majorHAnsi" w:cs="Times New Roman"/>
        </w:rPr>
        <w:t>Table 6 shows the adjusted R-squared of Model 2 is 0,061234. In other words, research model 3 can explain the transfer pricing variable (</w:t>
      </w:r>
      <w:proofErr w:type="spellStart"/>
      <w:r w:rsidRPr="00D36598">
        <w:rPr>
          <w:rFonts w:asciiTheme="majorHAnsi" w:eastAsia="Times New Roman" w:hAnsiTheme="majorHAnsi" w:cs="Times New Roman"/>
        </w:rPr>
        <w:t>GPRr</w:t>
      </w:r>
      <w:proofErr w:type="spellEnd"/>
      <w:r w:rsidRPr="00D36598">
        <w:rPr>
          <w:rFonts w:asciiTheme="majorHAnsi" w:eastAsia="Times New Roman" w:hAnsiTheme="majorHAnsi" w:cs="Times New Roman"/>
        </w:rPr>
        <w:t xml:space="preserve">) of 6,1234%. The F test probability of </w:t>
      </w:r>
      <w:r w:rsidRPr="00D36598">
        <w:rPr>
          <w:rFonts w:asciiTheme="majorHAnsi" w:eastAsia="Times New Roman" w:hAnsiTheme="majorHAnsi" w:cs="Times New Roman"/>
        </w:rPr>
        <w:lastRenderedPageBreak/>
        <w:t>model 1 is 0,000034 or below the significance level 0,05. So, all the independent variables (tax, tunneling, and corporate governance) simultaneously effect on transfer pricing.</w:t>
      </w:r>
    </w:p>
    <w:p w14:paraId="64FC6042" w14:textId="77777777" w:rsidR="00B53E6C" w:rsidRPr="00D36598" w:rsidRDefault="00B53E6C" w:rsidP="00125DA1">
      <w:pPr>
        <w:spacing w:after="0"/>
        <w:rPr>
          <w:rFonts w:asciiTheme="majorHAnsi" w:eastAsia="Times New Roman" w:hAnsiTheme="majorHAnsi" w:cs="Times New Roman"/>
        </w:rPr>
      </w:pPr>
    </w:p>
    <w:p w14:paraId="12474CC9"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t-Test and Multiple Linear Regression Model</w:t>
      </w:r>
    </w:p>
    <w:p w14:paraId="54598413" w14:textId="77777777" w:rsidR="00B53E6C" w:rsidRPr="00D36598" w:rsidRDefault="00B53E6C" w:rsidP="00125DA1">
      <w:pPr>
        <w:spacing w:after="0"/>
        <w:jc w:val="center"/>
        <w:rPr>
          <w:rFonts w:asciiTheme="majorHAnsi" w:eastAsia="Times New Roman" w:hAnsiTheme="majorHAnsi" w:cs="Times New Roman"/>
          <w:b/>
        </w:rPr>
      </w:pPr>
    </w:p>
    <w:p w14:paraId="092CAA91" w14:textId="77777777" w:rsidR="00B53E6C" w:rsidRPr="00D36598" w:rsidRDefault="00B53E6C" w:rsidP="00125DA1">
      <w:pPr>
        <w:spacing w:after="120"/>
        <w:jc w:val="center"/>
        <w:rPr>
          <w:rFonts w:asciiTheme="majorHAnsi" w:eastAsia="Times New Roman" w:hAnsiTheme="majorHAnsi" w:cs="Times New Roman"/>
          <w:b/>
        </w:rPr>
      </w:pPr>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ble</w:t>
      </w:r>
      <w:r w:rsidRPr="00D36598">
        <w:rPr>
          <w:rFonts w:asciiTheme="majorHAnsi" w:eastAsia="Times New Roman" w:hAnsiTheme="majorHAnsi" w:cs="Times New Roman"/>
          <w:b/>
          <w:spacing w:val="-1"/>
          <w:position w:val="-1"/>
        </w:rPr>
        <w:t xml:space="preserve"> 7. t-Test Result of Model 1</w:t>
      </w:r>
    </w:p>
    <w:tbl>
      <w:tblPr>
        <w:tblW w:w="815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79"/>
        <w:gridCol w:w="1255"/>
        <w:gridCol w:w="1298"/>
        <w:gridCol w:w="1380"/>
        <w:gridCol w:w="992"/>
        <w:gridCol w:w="1430"/>
        <w:gridCol w:w="519"/>
      </w:tblGrid>
      <w:tr w:rsidR="00B53E6C" w:rsidRPr="00D36598" w14:paraId="22A62380" w14:textId="77777777" w:rsidTr="009E10BA">
        <w:trPr>
          <w:trHeight w:val="315"/>
          <w:jc w:val="center"/>
        </w:trPr>
        <w:tc>
          <w:tcPr>
            <w:tcW w:w="1279" w:type="dxa"/>
            <w:shd w:val="clear" w:color="auto" w:fill="auto"/>
            <w:noWrap/>
            <w:vAlign w:val="bottom"/>
            <w:hideMark/>
          </w:tcPr>
          <w:p w14:paraId="1198321A"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Variable</w:t>
            </w:r>
          </w:p>
        </w:tc>
        <w:tc>
          <w:tcPr>
            <w:tcW w:w="1255" w:type="dxa"/>
            <w:shd w:val="clear" w:color="auto" w:fill="auto"/>
            <w:noWrap/>
            <w:vAlign w:val="bottom"/>
            <w:hideMark/>
          </w:tcPr>
          <w:p w14:paraId="16C6D67B"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Coefficient</w:t>
            </w:r>
          </w:p>
        </w:tc>
        <w:tc>
          <w:tcPr>
            <w:tcW w:w="1298" w:type="dxa"/>
            <w:shd w:val="clear" w:color="auto" w:fill="auto"/>
            <w:noWrap/>
            <w:vAlign w:val="bottom"/>
            <w:hideMark/>
          </w:tcPr>
          <w:p w14:paraId="651EE7A6"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Std. Error</w:t>
            </w:r>
          </w:p>
        </w:tc>
        <w:tc>
          <w:tcPr>
            <w:tcW w:w="1380" w:type="dxa"/>
            <w:shd w:val="clear" w:color="auto" w:fill="auto"/>
            <w:noWrap/>
            <w:vAlign w:val="bottom"/>
            <w:hideMark/>
          </w:tcPr>
          <w:p w14:paraId="6DA9C9A2"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w:t>
            </w:r>
            <w:proofErr w:type="spellStart"/>
            <w:r w:rsidRPr="00D36598">
              <w:rPr>
                <w:rFonts w:asciiTheme="majorHAnsi" w:eastAsia="Times New Roman" w:hAnsiTheme="majorHAnsi" w:cs="Times New Roman"/>
                <w:color w:val="000000"/>
                <w:lang w:val="en-ID" w:eastAsia="en-ID"/>
              </w:rPr>
              <w:t>Statistis</w:t>
            </w:r>
            <w:proofErr w:type="spellEnd"/>
          </w:p>
        </w:tc>
        <w:tc>
          <w:tcPr>
            <w:tcW w:w="992" w:type="dxa"/>
            <w:shd w:val="clear" w:color="auto" w:fill="auto"/>
            <w:noWrap/>
            <w:vAlign w:val="bottom"/>
            <w:hideMark/>
          </w:tcPr>
          <w:p w14:paraId="25A92F22"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 tailed Prob</w:t>
            </w:r>
          </w:p>
        </w:tc>
        <w:tc>
          <w:tcPr>
            <w:tcW w:w="1462" w:type="dxa"/>
          </w:tcPr>
          <w:p w14:paraId="6681F8C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Description</w:t>
            </w:r>
          </w:p>
        </w:tc>
        <w:tc>
          <w:tcPr>
            <w:tcW w:w="487" w:type="dxa"/>
          </w:tcPr>
          <w:p w14:paraId="2330CFF1"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03B137EB" w14:textId="77777777" w:rsidTr="009E10BA">
        <w:trPr>
          <w:trHeight w:val="315"/>
          <w:jc w:val="center"/>
        </w:trPr>
        <w:tc>
          <w:tcPr>
            <w:tcW w:w="1279" w:type="dxa"/>
            <w:shd w:val="clear" w:color="auto" w:fill="auto"/>
            <w:noWrap/>
            <w:vAlign w:val="bottom"/>
            <w:hideMark/>
          </w:tcPr>
          <w:p w14:paraId="5AAC9BE6"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w:t>
            </w:r>
          </w:p>
        </w:tc>
        <w:tc>
          <w:tcPr>
            <w:tcW w:w="1255" w:type="dxa"/>
            <w:shd w:val="clear" w:color="auto" w:fill="auto"/>
            <w:noWrap/>
            <w:vAlign w:val="bottom"/>
            <w:hideMark/>
          </w:tcPr>
          <w:p w14:paraId="2AE59B7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0.124225</w:t>
            </w:r>
          </w:p>
        </w:tc>
        <w:tc>
          <w:tcPr>
            <w:tcW w:w="1298" w:type="dxa"/>
            <w:shd w:val="clear" w:color="auto" w:fill="auto"/>
            <w:noWrap/>
            <w:vAlign w:val="bottom"/>
            <w:hideMark/>
          </w:tcPr>
          <w:p w14:paraId="45895CE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0.01999</w:t>
            </w:r>
          </w:p>
        </w:tc>
        <w:tc>
          <w:tcPr>
            <w:tcW w:w="1380" w:type="dxa"/>
            <w:shd w:val="clear" w:color="auto" w:fill="auto"/>
            <w:noWrap/>
            <w:vAlign w:val="bottom"/>
            <w:hideMark/>
          </w:tcPr>
          <w:p w14:paraId="41BDC06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6.21170</w:t>
            </w:r>
          </w:p>
        </w:tc>
        <w:tc>
          <w:tcPr>
            <w:tcW w:w="992" w:type="dxa"/>
            <w:shd w:val="clear" w:color="auto" w:fill="auto"/>
            <w:noWrap/>
            <w:vAlign w:val="bottom"/>
            <w:hideMark/>
          </w:tcPr>
          <w:p w14:paraId="278A983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0.0000</w:t>
            </w:r>
          </w:p>
        </w:tc>
        <w:tc>
          <w:tcPr>
            <w:tcW w:w="1462" w:type="dxa"/>
          </w:tcPr>
          <w:p w14:paraId="0AFD5DCE" w14:textId="77777777" w:rsidR="00B53E6C" w:rsidRPr="00D36598" w:rsidRDefault="00B53E6C" w:rsidP="00125DA1">
            <w:pPr>
              <w:spacing w:after="0"/>
              <w:jc w:val="center"/>
              <w:rPr>
                <w:rFonts w:asciiTheme="majorHAnsi" w:eastAsia="Times New Roman" w:hAnsiTheme="majorHAnsi" w:cs="Times New Roman"/>
                <w:color w:val="000000"/>
                <w:lang w:val="en-ID" w:eastAsia="en-ID"/>
              </w:rPr>
            </w:pPr>
          </w:p>
        </w:tc>
        <w:tc>
          <w:tcPr>
            <w:tcW w:w="487" w:type="dxa"/>
          </w:tcPr>
          <w:p w14:paraId="35045EA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2D895C22" w14:textId="77777777" w:rsidTr="009E10BA">
        <w:trPr>
          <w:trHeight w:val="315"/>
          <w:jc w:val="center"/>
        </w:trPr>
        <w:tc>
          <w:tcPr>
            <w:tcW w:w="1279" w:type="dxa"/>
            <w:shd w:val="clear" w:color="auto" w:fill="auto"/>
            <w:noWrap/>
            <w:vAlign w:val="bottom"/>
            <w:hideMark/>
          </w:tcPr>
          <w:p w14:paraId="40BAEBC4"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CETR</w:t>
            </w:r>
          </w:p>
        </w:tc>
        <w:tc>
          <w:tcPr>
            <w:tcW w:w="1255" w:type="dxa"/>
            <w:shd w:val="clear" w:color="auto" w:fill="auto"/>
            <w:noWrap/>
            <w:vAlign w:val="bottom"/>
            <w:hideMark/>
          </w:tcPr>
          <w:p w14:paraId="5DF39D4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-0.00098</w:t>
            </w:r>
          </w:p>
        </w:tc>
        <w:tc>
          <w:tcPr>
            <w:tcW w:w="1298" w:type="dxa"/>
            <w:shd w:val="clear" w:color="auto" w:fill="auto"/>
            <w:noWrap/>
            <w:vAlign w:val="bottom"/>
            <w:hideMark/>
          </w:tcPr>
          <w:p w14:paraId="65E5E69D"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0.00998</w:t>
            </w:r>
          </w:p>
        </w:tc>
        <w:tc>
          <w:tcPr>
            <w:tcW w:w="1380" w:type="dxa"/>
            <w:shd w:val="clear" w:color="auto" w:fill="auto"/>
            <w:noWrap/>
            <w:vAlign w:val="bottom"/>
            <w:hideMark/>
          </w:tcPr>
          <w:p w14:paraId="3FCD00D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-0.09855</w:t>
            </w:r>
          </w:p>
        </w:tc>
        <w:tc>
          <w:tcPr>
            <w:tcW w:w="992" w:type="dxa"/>
            <w:shd w:val="clear" w:color="auto" w:fill="auto"/>
            <w:noWrap/>
            <w:vAlign w:val="bottom"/>
            <w:hideMark/>
          </w:tcPr>
          <w:p w14:paraId="36A6BA0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0.4608</w:t>
            </w:r>
          </w:p>
        </w:tc>
        <w:tc>
          <w:tcPr>
            <w:tcW w:w="1462" w:type="dxa"/>
          </w:tcPr>
          <w:p w14:paraId="353AC08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Not Effect</w:t>
            </w:r>
          </w:p>
        </w:tc>
        <w:tc>
          <w:tcPr>
            <w:tcW w:w="487" w:type="dxa"/>
          </w:tcPr>
          <w:p w14:paraId="29F816A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13FFC228" w14:textId="77777777" w:rsidTr="009E10BA">
        <w:trPr>
          <w:trHeight w:val="315"/>
          <w:jc w:val="center"/>
        </w:trPr>
        <w:tc>
          <w:tcPr>
            <w:tcW w:w="1279" w:type="dxa"/>
            <w:shd w:val="clear" w:color="auto" w:fill="auto"/>
            <w:noWrap/>
            <w:vAlign w:val="bottom"/>
            <w:hideMark/>
          </w:tcPr>
          <w:p w14:paraId="09A053EE"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TUNN</w:t>
            </w:r>
          </w:p>
        </w:tc>
        <w:tc>
          <w:tcPr>
            <w:tcW w:w="1255" w:type="dxa"/>
            <w:shd w:val="clear" w:color="auto" w:fill="auto"/>
            <w:noWrap/>
            <w:vAlign w:val="bottom"/>
            <w:hideMark/>
          </w:tcPr>
          <w:p w14:paraId="66C0813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-0.04172</w:t>
            </w:r>
          </w:p>
        </w:tc>
        <w:tc>
          <w:tcPr>
            <w:tcW w:w="1298" w:type="dxa"/>
            <w:shd w:val="clear" w:color="auto" w:fill="auto"/>
            <w:noWrap/>
            <w:vAlign w:val="bottom"/>
            <w:hideMark/>
          </w:tcPr>
          <w:p w14:paraId="0229035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0.06247</w:t>
            </w:r>
          </w:p>
        </w:tc>
        <w:tc>
          <w:tcPr>
            <w:tcW w:w="1380" w:type="dxa"/>
            <w:shd w:val="clear" w:color="auto" w:fill="auto"/>
            <w:noWrap/>
            <w:vAlign w:val="bottom"/>
            <w:hideMark/>
          </w:tcPr>
          <w:p w14:paraId="7A716EC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-0.66781</w:t>
            </w:r>
          </w:p>
        </w:tc>
        <w:tc>
          <w:tcPr>
            <w:tcW w:w="992" w:type="dxa"/>
            <w:shd w:val="clear" w:color="auto" w:fill="auto"/>
            <w:noWrap/>
            <w:vAlign w:val="bottom"/>
            <w:hideMark/>
          </w:tcPr>
          <w:p w14:paraId="6CB3AA2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0.2524</w:t>
            </w:r>
          </w:p>
        </w:tc>
        <w:tc>
          <w:tcPr>
            <w:tcW w:w="1462" w:type="dxa"/>
          </w:tcPr>
          <w:p w14:paraId="43936D4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Not Effect</w:t>
            </w:r>
          </w:p>
        </w:tc>
        <w:tc>
          <w:tcPr>
            <w:tcW w:w="487" w:type="dxa"/>
          </w:tcPr>
          <w:p w14:paraId="09D38E1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3CDB1EF3" w14:textId="77777777" w:rsidTr="009E10BA">
        <w:trPr>
          <w:trHeight w:val="315"/>
          <w:jc w:val="center"/>
        </w:trPr>
        <w:tc>
          <w:tcPr>
            <w:tcW w:w="1279" w:type="dxa"/>
            <w:shd w:val="clear" w:color="auto" w:fill="auto"/>
            <w:noWrap/>
            <w:vAlign w:val="bottom"/>
            <w:hideMark/>
          </w:tcPr>
          <w:p w14:paraId="55C84748"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CG</w:t>
            </w:r>
          </w:p>
        </w:tc>
        <w:tc>
          <w:tcPr>
            <w:tcW w:w="1255" w:type="dxa"/>
            <w:shd w:val="clear" w:color="auto" w:fill="auto"/>
            <w:noWrap/>
            <w:vAlign w:val="bottom"/>
            <w:hideMark/>
          </w:tcPr>
          <w:p w14:paraId="7F636B5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-0.05401</w:t>
            </w:r>
          </w:p>
        </w:tc>
        <w:tc>
          <w:tcPr>
            <w:tcW w:w="1298" w:type="dxa"/>
            <w:shd w:val="clear" w:color="auto" w:fill="auto"/>
            <w:noWrap/>
            <w:vAlign w:val="bottom"/>
            <w:hideMark/>
          </w:tcPr>
          <w:p w14:paraId="241924A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0.03910</w:t>
            </w:r>
          </w:p>
        </w:tc>
        <w:tc>
          <w:tcPr>
            <w:tcW w:w="1380" w:type="dxa"/>
            <w:shd w:val="clear" w:color="auto" w:fill="auto"/>
            <w:noWrap/>
            <w:vAlign w:val="bottom"/>
            <w:hideMark/>
          </w:tcPr>
          <w:p w14:paraId="739FB18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-1.38127</w:t>
            </w:r>
          </w:p>
        </w:tc>
        <w:tc>
          <w:tcPr>
            <w:tcW w:w="992" w:type="dxa"/>
            <w:shd w:val="clear" w:color="auto" w:fill="auto"/>
            <w:noWrap/>
            <w:vAlign w:val="bottom"/>
            <w:hideMark/>
          </w:tcPr>
          <w:p w14:paraId="506A248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0.0840</w:t>
            </w:r>
          </w:p>
        </w:tc>
        <w:tc>
          <w:tcPr>
            <w:tcW w:w="1462" w:type="dxa"/>
          </w:tcPr>
          <w:p w14:paraId="1307B6B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Not Effect</w:t>
            </w:r>
          </w:p>
        </w:tc>
        <w:tc>
          <w:tcPr>
            <w:tcW w:w="487" w:type="dxa"/>
          </w:tcPr>
          <w:p w14:paraId="29F87CD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604CB82C" w14:textId="77777777" w:rsidTr="009E10BA">
        <w:trPr>
          <w:trHeight w:val="315"/>
          <w:jc w:val="center"/>
        </w:trPr>
        <w:tc>
          <w:tcPr>
            <w:tcW w:w="1279" w:type="dxa"/>
            <w:shd w:val="clear" w:color="auto" w:fill="auto"/>
            <w:noWrap/>
            <w:vAlign w:val="bottom"/>
            <w:hideMark/>
          </w:tcPr>
          <w:p w14:paraId="3D3F230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CFOA</w:t>
            </w:r>
          </w:p>
        </w:tc>
        <w:tc>
          <w:tcPr>
            <w:tcW w:w="1255" w:type="dxa"/>
            <w:shd w:val="clear" w:color="auto" w:fill="auto"/>
            <w:noWrap/>
            <w:vAlign w:val="bottom"/>
            <w:hideMark/>
          </w:tcPr>
          <w:p w14:paraId="3A2E7ED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0.07646</w:t>
            </w:r>
          </w:p>
        </w:tc>
        <w:tc>
          <w:tcPr>
            <w:tcW w:w="1298" w:type="dxa"/>
            <w:shd w:val="clear" w:color="auto" w:fill="auto"/>
            <w:noWrap/>
            <w:vAlign w:val="bottom"/>
            <w:hideMark/>
          </w:tcPr>
          <w:p w14:paraId="24C578D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0.03203</w:t>
            </w:r>
          </w:p>
        </w:tc>
        <w:tc>
          <w:tcPr>
            <w:tcW w:w="1380" w:type="dxa"/>
            <w:shd w:val="clear" w:color="auto" w:fill="auto"/>
            <w:noWrap/>
            <w:vAlign w:val="bottom"/>
            <w:hideMark/>
          </w:tcPr>
          <w:p w14:paraId="46B8BAE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2.38690</w:t>
            </w:r>
          </w:p>
        </w:tc>
        <w:tc>
          <w:tcPr>
            <w:tcW w:w="992" w:type="dxa"/>
            <w:shd w:val="clear" w:color="auto" w:fill="auto"/>
            <w:noWrap/>
            <w:vAlign w:val="bottom"/>
            <w:hideMark/>
          </w:tcPr>
          <w:p w14:paraId="37E7D72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0.0087</w:t>
            </w:r>
          </w:p>
        </w:tc>
        <w:tc>
          <w:tcPr>
            <w:tcW w:w="1462" w:type="dxa"/>
          </w:tcPr>
          <w:p w14:paraId="543526A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 xml:space="preserve">   Effect</w:t>
            </w:r>
          </w:p>
        </w:tc>
        <w:tc>
          <w:tcPr>
            <w:tcW w:w="487" w:type="dxa"/>
          </w:tcPr>
          <w:p w14:paraId="1619368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769BAFED" w14:textId="77777777" w:rsidTr="009E10BA">
        <w:trPr>
          <w:trHeight w:val="315"/>
          <w:jc w:val="center"/>
        </w:trPr>
        <w:tc>
          <w:tcPr>
            <w:tcW w:w="1279" w:type="dxa"/>
            <w:shd w:val="clear" w:color="auto" w:fill="auto"/>
            <w:noWrap/>
            <w:vAlign w:val="bottom"/>
            <w:hideMark/>
          </w:tcPr>
          <w:p w14:paraId="7A424A7F"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LEV</w:t>
            </w:r>
          </w:p>
        </w:tc>
        <w:tc>
          <w:tcPr>
            <w:tcW w:w="1255" w:type="dxa"/>
            <w:shd w:val="clear" w:color="auto" w:fill="auto"/>
            <w:noWrap/>
            <w:vAlign w:val="bottom"/>
            <w:hideMark/>
          </w:tcPr>
          <w:p w14:paraId="5C30D42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-0.10722</w:t>
            </w:r>
          </w:p>
        </w:tc>
        <w:tc>
          <w:tcPr>
            <w:tcW w:w="1298" w:type="dxa"/>
            <w:shd w:val="clear" w:color="auto" w:fill="auto"/>
            <w:noWrap/>
            <w:vAlign w:val="bottom"/>
            <w:hideMark/>
          </w:tcPr>
          <w:p w14:paraId="584803A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0.04020</w:t>
            </w:r>
          </w:p>
        </w:tc>
        <w:tc>
          <w:tcPr>
            <w:tcW w:w="1380" w:type="dxa"/>
            <w:shd w:val="clear" w:color="auto" w:fill="auto"/>
            <w:noWrap/>
            <w:vAlign w:val="bottom"/>
            <w:hideMark/>
          </w:tcPr>
          <w:p w14:paraId="5DC0366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-2.66679</w:t>
            </w:r>
          </w:p>
        </w:tc>
        <w:tc>
          <w:tcPr>
            <w:tcW w:w="992" w:type="dxa"/>
            <w:shd w:val="clear" w:color="auto" w:fill="auto"/>
            <w:noWrap/>
            <w:vAlign w:val="bottom"/>
            <w:hideMark/>
          </w:tcPr>
          <w:p w14:paraId="31F4752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0.0040</w:t>
            </w:r>
          </w:p>
        </w:tc>
        <w:tc>
          <w:tcPr>
            <w:tcW w:w="1462" w:type="dxa"/>
          </w:tcPr>
          <w:p w14:paraId="0A3FEBB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87" w:type="dxa"/>
          </w:tcPr>
          <w:p w14:paraId="5142469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bl>
    <w:p w14:paraId="4DB90E75" w14:textId="02E69708"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9E10BA"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E-Views10’s Output, 2021.</w:t>
      </w:r>
    </w:p>
    <w:p w14:paraId="4F6C85FB" w14:textId="77777777" w:rsidR="00B53E6C" w:rsidRPr="00D36598" w:rsidRDefault="00B53E6C" w:rsidP="00125DA1">
      <w:pPr>
        <w:spacing w:after="0"/>
        <w:ind w:firstLine="590"/>
        <w:jc w:val="both"/>
        <w:rPr>
          <w:rFonts w:asciiTheme="majorHAnsi" w:eastAsia="Times New Roman" w:hAnsiTheme="majorHAnsi" w:cs="Times New Roman"/>
          <w:position w:val="-1"/>
        </w:rPr>
      </w:pPr>
      <w:r w:rsidRPr="00D36598">
        <w:rPr>
          <w:rFonts w:asciiTheme="majorHAnsi" w:eastAsia="Times New Roman" w:hAnsiTheme="majorHAnsi" w:cs="Times New Roman"/>
          <w:position w:val="-1"/>
        </w:rPr>
        <w:t>Table 7 shows the result of the regression research model 1, with probability all the variables independent above significance level 0,05. Thus, tax, tunneling, and corporate governance have no effect on cash holding. The equation of research model is:</w:t>
      </w:r>
    </w:p>
    <w:p w14:paraId="115CC21B" w14:textId="77777777" w:rsidR="00B53E6C" w:rsidRPr="00D36598" w:rsidRDefault="00B53E6C" w:rsidP="00125DA1">
      <w:pPr>
        <w:spacing w:after="120"/>
        <w:ind w:left="590"/>
        <w:jc w:val="both"/>
        <w:rPr>
          <w:rFonts w:asciiTheme="majorHAnsi" w:eastAsia="Times New Roman" w:hAnsiTheme="majorHAnsi" w:cs="Times New Roman"/>
          <w:position w:val="-1"/>
        </w:rPr>
      </w:pPr>
      <w:proofErr w:type="spellStart"/>
      <w:r w:rsidRPr="00D36598">
        <w:rPr>
          <w:rFonts w:asciiTheme="majorHAnsi" w:eastAsia="Times New Roman" w:hAnsiTheme="majorHAnsi" w:cs="Times New Roman"/>
          <w:b/>
          <w:bCs/>
          <w:lang w:val="en-ID"/>
        </w:rPr>
        <w:t>CashHldit</w:t>
      </w:r>
      <w:proofErr w:type="spellEnd"/>
      <w:r w:rsidRPr="00D36598">
        <w:rPr>
          <w:rFonts w:asciiTheme="majorHAnsi" w:eastAsia="Times New Roman" w:hAnsiTheme="majorHAnsi" w:cs="Times New Roman"/>
          <w:b/>
          <w:bCs/>
          <w:lang w:val="en-ID"/>
        </w:rPr>
        <w:t xml:space="preserve"> = 0,124225 - 0,000983CETRit - 0,041721TUNNit - 0,054009CGit + 0,076458CFOAit - 0,107215LEVit + </w:t>
      </w:r>
      <w:proofErr w:type="spellStart"/>
      <w:r w:rsidRPr="00D36598">
        <w:rPr>
          <w:rFonts w:asciiTheme="majorHAnsi" w:eastAsia="Times New Roman" w:hAnsiTheme="majorHAnsi" w:cs="Times New Roman"/>
          <w:b/>
          <w:bCs/>
          <w:lang w:val="en-ID"/>
        </w:rPr>
        <w:t>εit</w:t>
      </w:r>
      <w:proofErr w:type="spellEnd"/>
    </w:p>
    <w:p w14:paraId="2E8F4A12" w14:textId="5239A9A7" w:rsidR="00B53E6C" w:rsidRPr="00D36598" w:rsidRDefault="00B53E6C" w:rsidP="00125DA1">
      <w:pPr>
        <w:spacing w:after="0"/>
        <w:jc w:val="center"/>
        <w:rPr>
          <w:rFonts w:asciiTheme="majorHAnsi" w:eastAsia="Times New Roman" w:hAnsiTheme="majorHAnsi" w:cs="Times New Roman"/>
          <w:b/>
        </w:rPr>
      </w:pPr>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ble</w:t>
      </w:r>
      <w:r w:rsidRPr="00D36598">
        <w:rPr>
          <w:rFonts w:asciiTheme="majorHAnsi" w:eastAsia="Times New Roman" w:hAnsiTheme="majorHAnsi" w:cs="Times New Roman"/>
          <w:b/>
          <w:spacing w:val="-1"/>
          <w:position w:val="-1"/>
        </w:rPr>
        <w:t xml:space="preserve"> 8. t-Test Result of Model 2</w:t>
      </w:r>
    </w:p>
    <w:tbl>
      <w:tblPr>
        <w:tblW w:w="807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20"/>
        <w:gridCol w:w="1296"/>
        <w:gridCol w:w="1340"/>
        <w:gridCol w:w="1218"/>
        <w:gridCol w:w="1084"/>
        <w:gridCol w:w="1310"/>
        <w:gridCol w:w="519"/>
      </w:tblGrid>
      <w:tr w:rsidR="00B53E6C" w:rsidRPr="00D36598" w14:paraId="212055EC" w14:textId="77777777" w:rsidTr="009E10BA">
        <w:trPr>
          <w:trHeight w:val="386"/>
          <w:jc w:val="center"/>
        </w:trPr>
        <w:tc>
          <w:tcPr>
            <w:tcW w:w="1320" w:type="dxa"/>
            <w:shd w:val="clear" w:color="auto" w:fill="auto"/>
            <w:noWrap/>
            <w:vAlign w:val="center"/>
            <w:hideMark/>
          </w:tcPr>
          <w:p w14:paraId="4A195A39"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Variable</w:t>
            </w:r>
          </w:p>
        </w:tc>
        <w:tc>
          <w:tcPr>
            <w:tcW w:w="1296" w:type="dxa"/>
            <w:shd w:val="clear" w:color="auto" w:fill="auto"/>
            <w:noWrap/>
            <w:vAlign w:val="center"/>
            <w:hideMark/>
          </w:tcPr>
          <w:p w14:paraId="49A713B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Coefficient</w:t>
            </w:r>
          </w:p>
        </w:tc>
        <w:tc>
          <w:tcPr>
            <w:tcW w:w="1340" w:type="dxa"/>
            <w:shd w:val="clear" w:color="auto" w:fill="auto"/>
            <w:noWrap/>
            <w:vAlign w:val="center"/>
            <w:hideMark/>
          </w:tcPr>
          <w:p w14:paraId="29AB8F7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Std. Error</w:t>
            </w:r>
          </w:p>
        </w:tc>
        <w:tc>
          <w:tcPr>
            <w:tcW w:w="1218" w:type="dxa"/>
            <w:shd w:val="clear" w:color="auto" w:fill="auto"/>
            <w:noWrap/>
            <w:vAlign w:val="center"/>
            <w:hideMark/>
          </w:tcPr>
          <w:p w14:paraId="35AAE4F4"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w:t>
            </w:r>
            <w:proofErr w:type="spellStart"/>
            <w:r w:rsidRPr="00D36598">
              <w:rPr>
                <w:rFonts w:asciiTheme="majorHAnsi" w:eastAsia="Times New Roman" w:hAnsiTheme="majorHAnsi" w:cs="Times New Roman"/>
                <w:color w:val="000000"/>
                <w:lang w:val="en-ID" w:eastAsia="en-ID"/>
              </w:rPr>
              <w:t>Statistis</w:t>
            </w:r>
            <w:proofErr w:type="spellEnd"/>
          </w:p>
        </w:tc>
        <w:tc>
          <w:tcPr>
            <w:tcW w:w="1084" w:type="dxa"/>
            <w:shd w:val="clear" w:color="auto" w:fill="auto"/>
            <w:noWrap/>
            <w:vAlign w:val="center"/>
            <w:hideMark/>
          </w:tcPr>
          <w:p w14:paraId="781E24A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 tailed Prob</w:t>
            </w:r>
          </w:p>
        </w:tc>
        <w:tc>
          <w:tcPr>
            <w:tcW w:w="1323" w:type="dxa"/>
            <w:vAlign w:val="center"/>
          </w:tcPr>
          <w:p w14:paraId="377012F9"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Description</w:t>
            </w:r>
          </w:p>
        </w:tc>
        <w:tc>
          <w:tcPr>
            <w:tcW w:w="498" w:type="dxa"/>
            <w:vAlign w:val="center"/>
          </w:tcPr>
          <w:p w14:paraId="6194B63E"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3ECB9F54" w14:textId="77777777" w:rsidTr="009E10BA">
        <w:trPr>
          <w:trHeight w:val="315"/>
          <w:jc w:val="center"/>
        </w:trPr>
        <w:tc>
          <w:tcPr>
            <w:tcW w:w="1320" w:type="dxa"/>
            <w:shd w:val="clear" w:color="auto" w:fill="auto"/>
            <w:noWrap/>
            <w:vAlign w:val="bottom"/>
            <w:hideMark/>
          </w:tcPr>
          <w:p w14:paraId="708CF9B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w:t>
            </w:r>
          </w:p>
        </w:tc>
        <w:tc>
          <w:tcPr>
            <w:tcW w:w="1296" w:type="dxa"/>
            <w:shd w:val="clear" w:color="auto" w:fill="auto"/>
            <w:noWrap/>
            <w:vAlign w:val="bottom"/>
          </w:tcPr>
          <w:p w14:paraId="6B54465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-10.29474</w:t>
            </w:r>
          </w:p>
        </w:tc>
        <w:tc>
          <w:tcPr>
            <w:tcW w:w="1340" w:type="dxa"/>
            <w:shd w:val="clear" w:color="auto" w:fill="auto"/>
            <w:noWrap/>
            <w:vAlign w:val="bottom"/>
          </w:tcPr>
          <w:p w14:paraId="1B1BF47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2.12626</w:t>
            </w:r>
          </w:p>
        </w:tc>
        <w:tc>
          <w:tcPr>
            <w:tcW w:w="1218" w:type="dxa"/>
            <w:shd w:val="clear" w:color="auto" w:fill="auto"/>
            <w:noWrap/>
            <w:vAlign w:val="bottom"/>
          </w:tcPr>
          <w:p w14:paraId="1A7F3AC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-4.84172</w:t>
            </w:r>
          </w:p>
        </w:tc>
        <w:tc>
          <w:tcPr>
            <w:tcW w:w="1084" w:type="dxa"/>
            <w:shd w:val="clear" w:color="auto" w:fill="auto"/>
            <w:noWrap/>
            <w:vAlign w:val="bottom"/>
          </w:tcPr>
          <w:p w14:paraId="1DFD9B5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0.0000</w:t>
            </w:r>
          </w:p>
        </w:tc>
        <w:tc>
          <w:tcPr>
            <w:tcW w:w="1323" w:type="dxa"/>
          </w:tcPr>
          <w:p w14:paraId="253D05F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c>
          <w:tcPr>
            <w:tcW w:w="498" w:type="dxa"/>
          </w:tcPr>
          <w:p w14:paraId="31199DE8"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12B77FBB" w14:textId="77777777" w:rsidTr="009E10BA">
        <w:trPr>
          <w:trHeight w:val="315"/>
          <w:jc w:val="center"/>
        </w:trPr>
        <w:tc>
          <w:tcPr>
            <w:tcW w:w="1320" w:type="dxa"/>
            <w:shd w:val="clear" w:color="auto" w:fill="auto"/>
            <w:noWrap/>
            <w:vAlign w:val="bottom"/>
          </w:tcPr>
          <w:p w14:paraId="24AC2F63" w14:textId="77777777" w:rsidR="00B53E6C" w:rsidRPr="00D36598" w:rsidRDefault="00B53E6C" w:rsidP="00125DA1">
            <w:pPr>
              <w:spacing w:after="0"/>
              <w:rPr>
                <w:rFonts w:asciiTheme="majorHAnsi" w:eastAsia="Times New Roman" w:hAnsiTheme="majorHAnsi" w:cs="Times New Roman"/>
                <w:color w:val="000000"/>
                <w:lang w:val="en-ID" w:eastAsia="en-ID"/>
              </w:rPr>
            </w:pPr>
            <w:proofErr w:type="spellStart"/>
            <w:r w:rsidRPr="00D36598">
              <w:rPr>
                <w:rFonts w:asciiTheme="majorHAnsi" w:eastAsia="Times New Roman" w:hAnsiTheme="majorHAnsi" w:cs="Times New Roman"/>
                <w:color w:val="000000"/>
                <w:lang w:val="en-ID" w:eastAsia="en-ID"/>
              </w:rPr>
              <w:t>CashHld</w:t>
            </w:r>
            <w:proofErr w:type="spellEnd"/>
          </w:p>
        </w:tc>
        <w:tc>
          <w:tcPr>
            <w:tcW w:w="1296" w:type="dxa"/>
            <w:shd w:val="clear" w:color="auto" w:fill="auto"/>
            <w:noWrap/>
            <w:vAlign w:val="bottom"/>
          </w:tcPr>
          <w:p w14:paraId="7CA2A29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12.48854</w:t>
            </w:r>
          </w:p>
        </w:tc>
        <w:tc>
          <w:tcPr>
            <w:tcW w:w="1340" w:type="dxa"/>
            <w:shd w:val="clear" w:color="auto" w:fill="auto"/>
            <w:noWrap/>
            <w:vAlign w:val="bottom"/>
          </w:tcPr>
          <w:p w14:paraId="0644221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5.39979</w:t>
            </w:r>
          </w:p>
        </w:tc>
        <w:tc>
          <w:tcPr>
            <w:tcW w:w="1218" w:type="dxa"/>
            <w:shd w:val="clear" w:color="auto" w:fill="auto"/>
            <w:noWrap/>
            <w:vAlign w:val="bottom"/>
          </w:tcPr>
          <w:p w14:paraId="7EDDB9A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2.31278</w:t>
            </w:r>
          </w:p>
        </w:tc>
        <w:tc>
          <w:tcPr>
            <w:tcW w:w="1084" w:type="dxa"/>
            <w:shd w:val="clear" w:color="auto" w:fill="auto"/>
            <w:noWrap/>
            <w:vAlign w:val="bottom"/>
          </w:tcPr>
          <w:p w14:paraId="1B27427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0.0106</w:t>
            </w:r>
          </w:p>
        </w:tc>
        <w:tc>
          <w:tcPr>
            <w:tcW w:w="1323" w:type="dxa"/>
          </w:tcPr>
          <w:p w14:paraId="4C2C7A5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615EF3B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1E76C726" w14:textId="77777777" w:rsidTr="009E10BA">
        <w:trPr>
          <w:trHeight w:val="315"/>
          <w:jc w:val="center"/>
        </w:trPr>
        <w:tc>
          <w:tcPr>
            <w:tcW w:w="1320" w:type="dxa"/>
            <w:shd w:val="clear" w:color="auto" w:fill="auto"/>
            <w:noWrap/>
            <w:vAlign w:val="bottom"/>
            <w:hideMark/>
          </w:tcPr>
          <w:p w14:paraId="24ABE5C7"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CETR</w:t>
            </w:r>
          </w:p>
        </w:tc>
        <w:tc>
          <w:tcPr>
            <w:tcW w:w="1296" w:type="dxa"/>
            <w:shd w:val="clear" w:color="auto" w:fill="auto"/>
            <w:noWrap/>
            <w:vAlign w:val="bottom"/>
          </w:tcPr>
          <w:p w14:paraId="719AC9A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-2.30019</w:t>
            </w:r>
          </w:p>
        </w:tc>
        <w:tc>
          <w:tcPr>
            <w:tcW w:w="1340" w:type="dxa"/>
            <w:shd w:val="clear" w:color="auto" w:fill="auto"/>
            <w:noWrap/>
            <w:vAlign w:val="bottom"/>
          </w:tcPr>
          <w:p w14:paraId="5A36D4A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1.06174</w:t>
            </w:r>
          </w:p>
        </w:tc>
        <w:tc>
          <w:tcPr>
            <w:tcW w:w="1218" w:type="dxa"/>
            <w:shd w:val="clear" w:color="auto" w:fill="auto"/>
            <w:noWrap/>
            <w:vAlign w:val="bottom"/>
          </w:tcPr>
          <w:p w14:paraId="0488BB2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-2.16643</w:t>
            </w:r>
          </w:p>
        </w:tc>
        <w:tc>
          <w:tcPr>
            <w:tcW w:w="1084" w:type="dxa"/>
            <w:shd w:val="clear" w:color="auto" w:fill="auto"/>
            <w:noWrap/>
            <w:vAlign w:val="bottom"/>
          </w:tcPr>
          <w:p w14:paraId="0C80684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0.0154</w:t>
            </w:r>
          </w:p>
        </w:tc>
        <w:tc>
          <w:tcPr>
            <w:tcW w:w="1323" w:type="dxa"/>
          </w:tcPr>
          <w:p w14:paraId="352D9D4D"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31F8523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50BA1D1E" w14:textId="77777777" w:rsidTr="009E10BA">
        <w:trPr>
          <w:trHeight w:val="315"/>
          <w:jc w:val="center"/>
        </w:trPr>
        <w:tc>
          <w:tcPr>
            <w:tcW w:w="1320" w:type="dxa"/>
            <w:shd w:val="clear" w:color="auto" w:fill="auto"/>
            <w:noWrap/>
            <w:vAlign w:val="bottom"/>
            <w:hideMark/>
          </w:tcPr>
          <w:p w14:paraId="4DC2B50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TUNN</w:t>
            </w:r>
          </w:p>
        </w:tc>
        <w:tc>
          <w:tcPr>
            <w:tcW w:w="1296" w:type="dxa"/>
            <w:shd w:val="clear" w:color="auto" w:fill="auto"/>
            <w:noWrap/>
            <w:vAlign w:val="bottom"/>
          </w:tcPr>
          <w:p w14:paraId="41A6A3A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23.02883</w:t>
            </w:r>
          </w:p>
        </w:tc>
        <w:tc>
          <w:tcPr>
            <w:tcW w:w="1340" w:type="dxa"/>
            <w:shd w:val="clear" w:color="auto" w:fill="auto"/>
            <w:noWrap/>
            <w:vAlign w:val="bottom"/>
          </w:tcPr>
          <w:p w14:paraId="30E22C8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6.35211</w:t>
            </w:r>
          </w:p>
        </w:tc>
        <w:tc>
          <w:tcPr>
            <w:tcW w:w="1218" w:type="dxa"/>
            <w:shd w:val="clear" w:color="auto" w:fill="auto"/>
            <w:noWrap/>
            <w:vAlign w:val="bottom"/>
          </w:tcPr>
          <w:p w14:paraId="6FD2A9C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3.62538</w:t>
            </w:r>
          </w:p>
        </w:tc>
        <w:tc>
          <w:tcPr>
            <w:tcW w:w="1084" w:type="dxa"/>
            <w:shd w:val="clear" w:color="auto" w:fill="auto"/>
            <w:noWrap/>
            <w:vAlign w:val="bottom"/>
          </w:tcPr>
          <w:p w14:paraId="7FC831B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0.0000</w:t>
            </w:r>
          </w:p>
        </w:tc>
        <w:tc>
          <w:tcPr>
            <w:tcW w:w="1323" w:type="dxa"/>
          </w:tcPr>
          <w:p w14:paraId="3E287EE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3299C8D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0DEA4657" w14:textId="77777777" w:rsidTr="009E10BA">
        <w:trPr>
          <w:trHeight w:val="315"/>
          <w:jc w:val="center"/>
        </w:trPr>
        <w:tc>
          <w:tcPr>
            <w:tcW w:w="1320" w:type="dxa"/>
            <w:shd w:val="clear" w:color="auto" w:fill="auto"/>
            <w:noWrap/>
            <w:vAlign w:val="bottom"/>
            <w:hideMark/>
          </w:tcPr>
          <w:p w14:paraId="0EFBF945"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CG</w:t>
            </w:r>
          </w:p>
        </w:tc>
        <w:tc>
          <w:tcPr>
            <w:tcW w:w="1296" w:type="dxa"/>
            <w:shd w:val="clear" w:color="auto" w:fill="auto"/>
            <w:noWrap/>
            <w:vAlign w:val="bottom"/>
          </w:tcPr>
          <w:p w14:paraId="739678B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11.68640</w:t>
            </w:r>
          </w:p>
        </w:tc>
        <w:tc>
          <w:tcPr>
            <w:tcW w:w="1340" w:type="dxa"/>
            <w:shd w:val="clear" w:color="auto" w:fill="auto"/>
            <w:noWrap/>
            <w:vAlign w:val="bottom"/>
          </w:tcPr>
          <w:p w14:paraId="6EA234E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4.05146</w:t>
            </w:r>
          </w:p>
        </w:tc>
        <w:tc>
          <w:tcPr>
            <w:tcW w:w="1218" w:type="dxa"/>
            <w:shd w:val="clear" w:color="auto" w:fill="auto"/>
            <w:noWrap/>
            <w:vAlign w:val="bottom"/>
          </w:tcPr>
          <w:p w14:paraId="5FD5AC0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2.88449</w:t>
            </w:r>
          </w:p>
        </w:tc>
        <w:tc>
          <w:tcPr>
            <w:tcW w:w="1084" w:type="dxa"/>
            <w:shd w:val="clear" w:color="auto" w:fill="auto"/>
            <w:noWrap/>
            <w:vAlign w:val="bottom"/>
          </w:tcPr>
          <w:p w14:paraId="2335AED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0.0021</w:t>
            </w:r>
          </w:p>
        </w:tc>
        <w:tc>
          <w:tcPr>
            <w:tcW w:w="1323" w:type="dxa"/>
          </w:tcPr>
          <w:p w14:paraId="5D80175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160D0E4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3E18B6F1" w14:textId="77777777" w:rsidTr="009E10BA">
        <w:trPr>
          <w:trHeight w:val="315"/>
          <w:jc w:val="center"/>
        </w:trPr>
        <w:tc>
          <w:tcPr>
            <w:tcW w:w="1320" w:type="dxa"/>
            <w:shd w:val="clear" w:color="auto" w:fill="auto"/>
            <w:noWrap/>
            <w:vAlign w:val="bottom"/>
            <w:hideMark/>
          </w:tcPr>
          <w:p w14:paraId="6F992B14"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CFOA</w:t>
            </w:r>
          </w:p>
        </w:tc>
        <w:tc>
          <w:tcPr>
            <w:tcW w:w="1296" w:type="dxa"/>
            <w:shd w:val="clear" w:color="auto" w:fill="auto"/>
            <w:noWrap/>
            <w:vAlign w:val="bottom"/>
          </w:tcPr>
          <w:p w14:paraId="6216964D"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0.82915</w:t>
            </w:r>
          </w:p>
        </w:tc>
        <w:tc>
          <w:tcPr>
            <w:tcW w:w="1340" w:type="dxa"/>
            <w:shd w:val="clear" w:color="auto" w:fill="auto"/>
            <w:noWrap/>
            <w:vAlign w:val="bottom"/>
          </w:tcPr>
          <w:p w14:paraId="1790E18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3.36265</w:t>
            </w:r>
          </w:p>
        </w:tc>
        <w:tc>
          <w:tcPr>
            <w:tcW w:w="1218" w:type="dxa"/>
            <w:shd w:val="clear" w:color="auto" w:fill="auto"/>
            <w:noWrap/>
            <w:vAlign w:val="bottom"/>
          </w:tcPr>
          <w:p w14:paraId="2C283AC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0.24657</w:t>
            </w:r>
          </w:p>
        </w:tc>
        <w:tc>
          <w:tcPr>
            <w:tcW w:w="1084" w:type="dxa"/>
            <w:shd w:val="clear" w:color="auto" w:fill="auto"/>
            <w:noWrap/>
            <w:vAlign w:val="bottom"/>
          </w:tcPr>
          <w:p w14:paraId="1E62C1A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0.4027</w:t>
            </w:r>
          </w:p>
        </w:tc>
        <w:tc>
          <w:tcPr>
            <w:tcW w:w="1323" w:type="dxa"/>
          </w:tcPr>
          <w:p w14:paraId="4DAAE3D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Not Effect</w:t>
            </w:r>
          </w:p>
        </w:tc>
        <w:tc>
          <w:tcPr>
            <w:tcW w:w="498" w:type="dxa"/>
          </w:tcPr>
          <w:p w14:paraId="2FF3FC0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5208BD12" w14:textId="77777777" w:rsidTr="009E10BA">
        <w:trPr>
          <w:trHeight w:val="315"/>
          <w:jc w:val="center"/>
        </w:trPr>
        <w:tc>
          <w:tcPr>
            <w:tcW w:w="1320" w:type="dxa"/>
            <w:shd w:val="clear" w:color="auto" w:fill="auto"/>
            <w:noWrap/>
            <w:vAlign w:val="bottom"/>
            <w:hideMark/>
          </w:tcPr>
          <w:p w14:paraId="552F14F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LEV</w:t>
            </w:r>
          </w:p>
        </w:tc>
        <w:tc>
          <w:tcPr>
            <w:tcW w:w="1296" w:type="dxa"/>
            <w:shd w:val="clear" w:color="auto" w:fill="auto"/>
            <w:noWrap/>
            <w:vAlign w:val="bottom"/>
          </w:tcPr>
          <w:p w14:paraId="0A432FC8"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-7.98983</w:t>
            </w:r>
          </w:p>
        </w:tc>
        <w:tc>
          <w:tcPr>
            <w:tcW w:w="1340" w:type="dxa"/>
            <w:shd w:val="clear" w:color="auto" w:fill="auto"/>
            <w:noWrap/>
            <w:vAlign w:val="bottom"/>
          </w:tcPr>
          <w:p w14:paraId="4E8CB10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4.07822</w:t>
            </w:r>
          </w:p>
        </w:tc>
        <w:tc>
          <w:tcPr>
            <w:tcW w:w="1218" w:type="dxa"/>
            <w:shd w:val="clear" w:color="auto" w:fill="auto"/>
            <w:noWrap/>
            <w:vAlign w:val="bottom"/>
          </w:tcPr>
          <w:p w14:paraId="0670E55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-1.95915</w:t>
            </w:r>
          </w:p>
        </w:tc>
        <w:tc>
          <w:tcPr>
            <w:tcW w:w="1084" w:type="dxa"/>
            <w:shd w:val="clear" w:color="auto" w:fill="auto"/>
            <w:noWrap/>
            <w:vAlign w:val="bottom"/>
          </w:tcPr>
          <w:p w14:paraId="341AF52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0.0254</w:t>
            </w:r>
          </w:p>
        </w:tc>
        <w:tc>
          <w:tcPr>
            <w:tcW w:w="1323" w:type="dxa"/>
          </w:tcPr>
          <w:p w14:paraId="093AA12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2944DE1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bl>
    <w:p w14:paraId="344A3587" w14:textId="633CC880"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9E10BA"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E-Views10’s Output, 2021.</w:t>
      </w:r>
    </w:p>
    <w:p w14:paraId="1DF45BA7" w14:textId="77777777" w:rsidR="00B53E6C" w:rsidRPr="00D36598" w:rsidRDefault="00B53E6C" w:rsidP="00125DA1">
      <w:pPr>
        <w:spacing w:after="0"/>
        <w:ind w:firstLine="426"/>
        <w:jc w:val="both"/>
        <w:rPr>
          <w:rFonts w:asciiTheme="majorHAnsi" w:eastAsia="Times New Roman" w:hAnsiTheme="majorHAnsi" w:cs="Times New Roman"/>
          <w:position w:val="-1"/>
        </w:rPr>
      </w:pPr>
      <w:r w:rsidRPr="00D36598">
        <w:rPr>
          <w:rFonts w:asciiTheme="majorHAnsi" w:eastAsia="Times New Roman" w:hAnsiTheme="majorHAnsi" w:cs="Times New Roman"/>
          <w:position w:val="-1"/>
        </w:rPr>
        <w:t>Table 8 shows the result of the regression research model 2. The result is all the independent and intervening variables have probability below significance level 0,05. Thus, cash holding, tax, tunneling, and corporate governance affect transfer pricing. Cash holding, tunneling, and corporate governance affect transfer pricing positively, while the tax affect transfer pricing negatively. The equation of research model 2 can be written as follow:</w:t>
      </w:r>
    </w:p>
    <w:p w14:paraId="426CE6D1" w14:textId="77777777" w:rsidR="00B53E6C" w:rsidRPr="00D36598" w:rsidRDefault="00B53E6C" w:rsidP="00125DA1">
      <w:pPr>
        <w:spacing w:after="120"/>
        <w:ind w:left="425" w:right="142"/>
        <w:jc w:val="both"/>
        <w:rPr>
          <w:rFonts w:asciiTheme="majorHAnsi" w:eastAsia="Times New Roman" w:hAnsiTheme="majorHAnsi" w:cs="Times New Roman"/>
        </w:rPr>
      </w:pPr>
      <w:proofErr w:type="spellStart"/>
      <w:r w:rsidRPr="00D36598">
        <w:rPr>
          <w:rFonts w:asciiTheme="majorHAnsi" w:eastAsia="Times New Roman" w:hAnsiTheme="majorHAnsi" w:cs="Times New Roman"/>
          <w:b/>
          <w:bCs/>
          <w:lang w:val="en-ID"/>
        </w:rPr>
        <w:t>GPRrit</w:t>
      </w:r>
      <w:proofErr w:type="spellEnd"/>
      <w:r w:rsidRPr="00D36598">
        <w:rPr>
          <w:rFonts w:asciiTheme="majorHAnsi" w:eastAsia="Times New Roman" w:hAnsiTheme="majorHAnsi" w:cs="Times New Roman"/>
          <w:b/>
          <w:bCs/>
          <w:lang w:val="en-ID"/>
        </w:rPr>
        <w:tab/>
        <w:t xml:space="preserve">= -10,29474 + 12,48854CashHldit – 2,30019CETRit + 23,02883TUNNit + 11,6864CGit + 0,82914CFOAit – 7,98983LEVit + </w:t>
      </w:r>
      <w:proofErr w:type="spellStart"/>
      <w:r w:rsidRPr="00D36598">
        <w:rPr>
          <w:rFonts w:asciiTheme="majorHAnsi" w:eastAsia="Times New Roman" w:hAnsiTheme="majorHAnsi" w:cs="Times New Roman"/>
          <w:b/>
          <w:bCs/>
          <w:lang w:val="en-ID"/>
        </w:rPr>
        <w:t>εit</w:t>
      </w:r>
      <w:proofErr w:type="spellEnd"/>
    </w:p>
    <w:p w14:paraId="66DFAEE6" w14:textId="77777777" w:rsidR="00B53E6C" w:rsidRPr="00D36598" w:rsidRDefault="00B53E6C" w:rsidP="00125DA1">
      <w:pPr>
        <w:spacing w:after="0"/>
        <w:jc w:val="center"/>
        <w:rPr>
          <w:rFonts w:asciiTheme="majorHAnsi" w:eastAsia="Times New Roman" w:hAnsiTheme="majorHAnsi" w:cs="Times New Roman"/>
          <w:b/>
        </w:rPr>
      </w:pPr>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ble</w:t>
      </w:r>
      <w:r w:rsidRPr="00D36598">
        <w:rPr>
          <w:rFonts w:asciiTheme="majorHAnsi" w:eastAsia="Times New Roman" w:hAnsiTheme="majorHAnsi" w:cs="Times New Roman"/>
          <w:b/>
          <w:spacing w:val="-1"/>
          <w:position w:val="-1"/>
        </w:rPr>
        <w:t xml:space="preserve"> 9. t-Test Result of Model 3</w:t>
      </w:r>
    </w:p>
    <w:tbl>
      <w:tblPr>
        <w:tblW w:w="807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20"/>
        <w:gridCol w:w="1296"/>
        <w:gridCol w:w="1340"/>
        <w:gridCol w:w="1426"/>
        <w:gridCol w:w="876"/>
        <w:gridCol w:w="1310"/>
        <w:gridCol w:w="519"/>
      </w:tblGrid>
      <w:tr w:rsidR="00B53E6C" w:rsidRPr="00D36598" w14:paraId="6A01D014" w14:textId="77777777" w:rsidTr="009E10BA">
        <w:trPr>
          <w:trHeight w:val="315"/>
          <w:jc w:val="center"/>
        </w:trPr>
        <w:tc>
          <w:tcPr>
            <w:tcW w:w="1320" w:type="dxa"/>
            <w:shd w:val="clear" w:color="auto" w:fill="auto"/>
            <w:noWrap/>
            <w:vAlign w:val="bottom"/>
            <w:hideMark/>
          </w:tcPr>
          <w:p w14:paraId="2E4598A1"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Variable</w:t>
            </w:r>
          </w:p>
        </w:tc>
        <w:tc>
          <w:tcPr>
            <w:tcW w:w="1296" w:type="dxa"/>
            <w:shd w:val="clear" w:color="auto" w:fill="auto"/>
            <w:noWrap/>
            <w:vAlign w:val="bottom"/>
            <w:hideMark/>
          </w:tcPr>
          <w:p w14:paraId="3EFD219E"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Coefficient</w:t>
            </w:r>
          </w:p>
        </w:tc>
        <w:tc>
          <w:tcPr>
            <w:tcW w:w="1340" w:type="dxa"/>
            <w:shd w:val="clear" w:color="auto" w:fill="auto"/>
            <w:noWrap/>
            <w:vAlign w:val="bottom"/>
            <w:hideMark/>
          </w:tcPr>
          <w:p w14:paraId="0FFF8F08"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Std. Error</w:t>
            </w:r>
          </w:p>
        </w:tc>
        <w:tc>
          <w:tcPr>
            <w:tcW w:w="1426" w:type="dxa"/>
            <w:shd w:val="clear" w:color="auto" w:fill="auto"/>
            <w:noWrap/>
            <w:vAlign w:val="bottom"/>
            <w:hideMark/>
          </w:tcPr>
          <w:p w14:paraId="5A1ED735"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w:t>
            </w:r>
            <w:proofErr w:type="spellStart"/>
            <w:r w:rsidRPr="00D36598">
              <w:rPr>
                <w:rFonts w:asciiTheme="majorHAnsi" w:eastAsia="Times New Roman" w:hAnsiTheme="majorHAnsi" w:cs="Times New Roman"/>
                <w:color w:val="000000"/>
                <w:lang w:val="en-ID" w:eastAsia="en-ID"/>
              </w:rPr>
              <w:t>Statistis</w:t>
            </w:r>
            <w:proofErr w:type="spellEnd"/>
          </w:p>
        </w:tc>
        <w:tc>
          <w:tcPr>
            <w:tcW w:w="876" w:type="dxa"/>
            <w:shd w:val="clear" w:color="auto" w:fill="auto"/>
            <w:noWrap/>
            <w:vAlign w:val="bottom"/>
            <w:hideMark/>
          </w:tcPr>
          <w:p w14:paraId="6C32FA05"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Prob</w:t>
            </w:r>
          </w:p>
        </w:tc>
        <w:tc>
          <w:tcPr>
            <w:tcW w:w="1323" w:type="dxa"/>
          </w:tcPr>
          <w:p w14:paraId="7AAE95FD"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Description</w:t>
            </w:r>
          </w:p>
        </w:tc>
        <w:tc>
          <w:tcPr>
            <w:tcW w:w="498" w:type="dxa"/>
          </w:tcPr>
          <w:p w14:paraId="16BCF4A3"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5ED120E1" w14:textId="77777777" w:rsidTr="009E10BA">
        <w:trPr>
          <w:trHeight w:val="315"/>
          <w:jc w:val="center"/>
        </w:trPr>
        <w:tc>
          <w:tcPr>
            <w:tcW w:w="1320" w:type="dxa"/>
            <w:shd w:val="clear" w:color="auto" w:fill="auto"/>
            <w:noWrap/>
            <w:vAlign w:val="bottom"/>
            <w:hideMark/>
          </w:tcPr>
          <w:p w14:paraId="6298785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w:t>
            </w:r>
          </w:p>
        </w:tc>
        <w:tc>
          <w:tcPr>
            <w:tcW w:w="1296" w:type="dxa"/>
            <w:shd w:val="clear" w:color="auto" w:fill="auto"/>
            <w:noWrap/>
            <w:vAlign w:val="bottom"/>
          </w:tcPr>
          <w:p w14:paraId="0E4C883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-8.66467</w:t>
            </w:r>
          </w:p>
        </w:tc>
        <w:tc>
          <w:tcPr>
            <w:tcW w:w="1340" w:type="dxa"/>
            <w:shd w:val="clear" w:color="auto" w:fill="auto"/>
            <w:noWrap/>
            <w:vAlign w:val="bottom"/>
          </w:tcPr>
          <w:p w14:paraId="2912F9E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2.05188</w:t>
            </w:r>
          </w:p>
        </w:tc>
        <w:tc>
          <w:tcPr>
            <w:tcW w:w="1426" w:type="dxa"/>
            <w:shd w:val="clear" w:color="auto" w:fill="auto"/>
            <w:noWrap/>
            <w:vAlign w:val="bottom"/>
          </w:tcPr>
          <w:p w14:paraId="5808FA4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-4.22279</w:t>
            </w:r>
          </w:p>
        </w:tc>
        <w:tc>
          <w:tcPr>
            <w:tcW w:w="876" w:type="dxa"/>
            <w:shd w:val="clear" w:color="auto" w:fill="auto"/>
            <w:noWrap/>
            <w:vAlign w:val="bottom"/>
          </w:tcPr>
          <w:p w14:paraId="6B76C2A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0.0000</w:t>
            </w:r>
          </w:p>
        </w:tc>
        <w:tc>
          <w:tcPr>
            <w:tcW w:w="1323" w:type="dxa"/>
          </w:tcPr>
          <w:p w14:paraId="4616250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c>
          <w:tcPr>
            <w:tcW w:w="498" w:type="dxa"/>
          </w:tcPr>
          <w:p w14:paraId="5A969B5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4D8D5E52" w14:textId="77777777" w:rsidTr="009E10BA">
        <w:trPr>
          <w:trHeight w:val="315"/>
          <w:jc w:val="center"/>
        </w:trPr>
        <w:tc>
          <w:tcPr>
            <w:tcW w:w="1320" w:type="dxa"/>
            <w:shd w:val="clear" w:color="auto" w:fill="auto"/>
            <w:noWrap/>
            <w:vAlign w:val="bottom"/>
            <w:hideMark/>
          </w:tcPr>
          <w:p w14:paraId="17E74942"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CETR</w:t>
            </w:r>
          </w:p>
        </w:tc>
        <w:tc>
          <w:tcPr>
            <w:tcW w:w="1296" w:type="dxa"/>
            <w:shd w:val="clear" w:color="auto" w:fill="auto"/>
            <w:noWrap/>
            <w:vAlign w:val="bottom"/>
          </w:tcPr>
          <w:p w14:paraId="1EF2239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-2.26843</w:t>
            </w:r>
          </w:p>
        </w:tc>
        <w:tc>
          <w:tcPr>
            <w:tcW w:w="1340" w:type="dxa"/>
            <w:shd w:val="clear" w:color="auto" w:fill="auto"/>
            <w:noWrap/>
            <w:vAlign w:val="bottom"/>
          </w:tcPr>
          <w:p w14:paraId="4A4B738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1.06746</w:t>
            </w:r>
          </w:p>
        </w:tc>
        <w:tc>
          <w:tcPr>
            <w:tcW w:w="1426" w:type="dxa"/>
            <w:shd w:val="clear" w:color="auto" w:fill="auto"/>
            <w:noWrap/>
            <w:vAlign w:val="bottom"/>
          </w:tcPr>
          <w:p w14:paraId="4B9BD39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-2.12507</w:t>
            </w:r>
          </w:p>
        </w:tc>
        <w:tc>
          <w:tcPr>
            <w:tcW w:w="876" w:type="dxa"/>
            <w:shd w:val="clear" w:color="auto" w:fill="auto"/>
            <w:noWrap/>
            <w:vAlign w:val="bottom"/>
          </w:tcPr>
          <w:p w14:paraId="34102D2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0.0172</w:t>
            </w:r>
          </w:p>
        </w:tc>
        <w:tc>
          <w:tcPr>
            <w:tcW w:w="1323" w:type="dxa"/>
          </w:tcPr>
          <w:p w14:paraId="6BA02174"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7930508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6D8D8F3B" w14:textId="77777777" w:rsidTr="009E10BA">
        <w:trPr>
          <w:trHeight w:val="315"/>
          <w:jc w:val="center"/>
        </w:trPr>
        <w:tc>
          <w:tcPr>
            <w:tcW w:w="1320" w:type="dxa"/>
            <w:shd w:val="clear" w:color="auto" w:fill="auto"/>
            <w:noWrap/>
            <w:vAlign w:val="bottom"/>
            <w:hideMark/>
          </w:tcPr>
          <w:p w14:paraId="43685A90"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TUNN</w:t>
            </w:r>
          </w:p>
        </w:tc>
        <w:tc>
          <w:tcPr>
            <w:tcW w:w="1296" w:type="dxa"/>
            <w:shd w:val="clear" w:color="auto" w:fill="auto"/>
            <w:noWrap/>
            <w:vAlign w:val="bottom"/>
          </w:tcPr>
          <w:p w14:paraId="156719E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21.87267</w:t>
            </w:r>
          </w:p>
        </w:tc>
        <w:tc>
          <w:tcPr>
            <w:tcW w:w="1340" w:type="dxa"/>
            <w:shd w:val="clear" w:color="auto" w:fill="auto"/>
            <w:noWrap/>
            <w:vAlign w:val="bottom"/>
          </w:tcPr>
          <w:p w14:paraId="2F5AB49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6.47531</w:t>
            </w:r>
          </w:p>
        </w:tc>
        <w:tc>
          <w:tcPr>
            <w:tcW w:w="1426" w:type="dxa"/>
            <w:shd w:val="clear" w:color="auto" w:fill="auto"/>
            <w:noWrap/>
            <w:vAlign w:val="bottom"/>
          </w:tcPr>
          <w:p w14:paraId="45CE419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3.37786</w:t>
            </w:r>
          </w:p>
        </w:tc>
        <w:tc>
          <w:tcPr>
            <w:tcW w:w="876" w:type="dxa"/>
            <w:shd w:val="clear" w:color="auto" w:fill="auto"/>
            <w:noWrap/>
            <w:vAlign w:val="bottom"/>
          </w:tcPr>
          <w:p w14:paraId="14B6538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0.0004</w:t>
            </w:r>
          </w:p>
        </w:tc>
        <w:tc>
          <w:tcPr>
            <w:tcW w:w="1323" w:type="dxa"/>
          </w:tcPr>
          <w:p w14:paraId="31AF6BE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31CBABE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5230FD9F" w14:textId="77777777" w:rsidTr="009E10BA">
        <w:trPr>
          <w:trHeight w:val="315"/>
          <w:jc w:val="center"/>
        </w:trPr>
        <w:tc>
          <w:tcPr>
            <w:tcW w:w="1320" w:type="dxa"/>
            <w:shd w:val="clear" w:color="auto" w:fill="auto"/>
            <w:noWrap/>
            <w:vAlign w:val="bottom"/>
            <w:hideMark/>
          </w:tcPr>
          <w:p w14:paraId="6ABCC8FC"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CG</w:t>
            </w:r>
          </w:p>
        </w:tc>
        <w:tc>
          <w:tcPr>
            <w:tcW w:w="1296" w:type="dxa"/>
            <w:shd w:val="clear" w:color="auto" w:fill="auto"/>
            <w:noWrap/>
            <w:vAlign w:val="bottom"/>
          </w:tcPr>
          <w:p w14:paraId="677763C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10.96764</w:t>
            </w:r>
          </w:p>
        </w:tc>
        <w:tc>
          <w:tcPr>
            <w:tcW w:w="1340" w:type="dxa"/>
            <w:shd w:val="clear" w:color="auto" w:fill="auto"/>
            <w:noWrap/>
            <w:vAlign w:val="bottom"/>
          </w:tcPr>
          <w:p w14:paraId="6A3CC421"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4.09835</w:t>
            </w:r>
          </w:p>
        </w:tc>
        <w:tc>
          <w:tcPr>
            <w:tcW w:w="1426" w:type="dxa"/>
            <w:shd w:val="clear" w:color="auto" w:fill="auto"/>
            <w:noWrap/>
            <w:vAlign w:val="bottom"/>
          </w:tcPr>
          <w:p w14:paraId="383D0E3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2.67612</w:t>
            </w:r>
          </w:p>
        </w:tc>
        <w:tc>
          <w:tcPr>
            <w:tcW w:w="876" w:type="dxa"/>
            <w:shd w:val="clear" w:color="auto" w:fill="auto"/>
            <w:noWrap/>
            <w:vAlign w:val="bottom"/>
          </w:tcPr>
          <w:p w14:paraId="195720D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0.0039</w:t>
            </w:r>
          </w:p>
        </w:tc>
        <w:tc>
          <w:tcPr>
            <w:tcW w:w="1323" w:type="dxa"/>
          </w:tcPr>
          <w:p w14:paraId="3E94595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5C3401A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r w:rsidR="00B53E6C" w:rsidRPr="00D36598" w14:paraId="78330504" w14:textId="77777777" w:rsidTr="009E10BA">
        <w:trPr>
          <w:trHeight w:val="315"/>
          <w:jc w:val="center"/>
        </w:trPr>
        <w:tc>
          <w:tcPr>
            <w:tcW w:w="1320" w:type="dxa"/>
            <w:shd w:val="clear" w:color="auto" w:fill="auto"/>
            <w:noWrap/>
            <w:vAlign w:val="bottom"/>
            <w:hideMark/>
          </w:tcPr>
          <w:p w14:paraId="3C7EAA4F"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CFOA</w:t>
            </w:r>
          </w:p>
        </w:tc>
        <w:tc>
          <w:tcPr>
            <w:tcW w:w="1296" w:type="dxa"/>
            <w:shd w:val="clear" w:color="auto" w:fill="auto"/>
            <w:noWrap/>
            <w:vAlign w:val="bottom"/>
          </w:tcPr>
          <w:p w14:paraId="6258619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1.96198</w:t>
            </w:r>
          </w:p>
        </w:tc>
        <w:tc>
          <w:tcPr>
            <w:tcW w:w="1340" w:type="dxa"/>
            <w:shd w:val="clear" w:color="auto" w:fill="auto"/>
            <w:noWrap/>
            <w:vAlign w:val="bottom"/>
          </w:tcPr>
          <w:p w14:paraId="73A54708"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3.37609</w:t>
            </w:r>
          </w:p>
        </w:tc>
        <w:tc>
          <w:tcPr>
            <w:tcW w:w="1426" w:type="dxa"/>
            <w:shd w:val="clear" w:color="auto" w:fill="auto"/>
            <w:noWrap/>
            <w:vAlign w:val="bottom"/>
          </w:tcPr>
          <w:p w14:paraId="26A2E1F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0.58113</w:t>
            </w:r>
          </w:p>
        </w:tc>
        <w:tc>
          <w:tcPr>
            <w:tcW w:w="876" w:type="dxa"/>
            <w:shd w:val="clear" w:color="auto" w:fill="auto"/>
            <w:noWrap/>
            <w:vAlign w:val="bottom"/>
          </w:tcPr>
          <w:p w14:paraId="51C27A8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0.2807</w:t>
            </w:r>
          </w:p>
        </w:tc>
        <w:tc>
          <w:tcPr>
            <w:tcW w:w="1323" w:type="dxa"/>
          </w:tcPr>
          <w:p w14:paraId="2CE415D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Not Effect</w:t>
            </w:r>
          </w:p>
        </w:tc>
        <w:tc>
          <w:tcPr>
            <w:tcW w:w="498" w:type="dxa"/>
          </w:tcPr>
          <w:p w14:paraId="4526AFCC"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p>
        </w:tc>
      </w:tr>
      <w:tr w:rsidR="00B53E6C" w:rsidRPr="00D36598" w14:paraId="4D3178E6" w14:textId="77777777" w:rsidTr="009E10BA">
        <w:trPr>
          <w:trHeight w:val="315"/>
          <w:jc w:val="center"/>
        </w:trPr>
        <w:tc>
          <w:tcPr>
            <w:tcW w:w="1320" w:type="dxa"/>
            <w:shd w:val="clear" w:color="auto" w:fill="auto"/>
            <w:noWrap/>
            <w:vAlign w:val="bottom"/>
            <w:hideMark/>
          </w:tcPr>
          <w:p w14:paraId="58545779" w14:textId="77777777" w:rsidR="00B53E6C" w:rsidRPr="00D36598" w:rsidRDefault="00B53E6C" w:rsidP="00125DA1">
            <w:pPr>
              <w:spacing w:after="0"/>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lastRenderedPageBreak/>
              <w:t>LEV</w:t>
            </w:r>
          </w:p>
        </w:tc>
        <w:tc>
          <w:tcPr>
            <w:tcW w:w="1296" w:type="dxa"/>
            <w:shd w:val="clear" w:color="auto" w:fill="auto"/>
            <w:noWrap/>
            <w:vAlign w:val="bottom"/>
          </w:tcPr>
          <w:p w14:paraId="36ACA1E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-9.65102</w:t>
            </w:r>
          </w:p>
        </w:tc>
        <w:tc>
          <w:tcPr>
            <w:tcW w:w="1340" w:type="dxa"/>
            <w:shd w:val="clear" w:color="auto" w:fill="auto"/>
            <w:noWrap/>
            <w:vAlign w:val="bottom"/>
          </w:tcPr>
          <w:p w14:paraId="17CB4EA5"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4.13347</w:t>
            </w:r>
          </w:p>
        </w:tc>
        <w:tc>
          <w:tcPr>
            <w:tcW w:w="1426" w:type="dxa"/>
            <w:shd w:val="clear" w:color="auto" w:fill="auto"/>
            <w:noWrap/>
            <w:vAlign w:val="bottom"/>
          </w:tcPr>
          <w:p w14:paraId="6D94C6DD"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-2.33485</w:t>
            </w:r>
          </w:p>
        </w:tc>
        <w:tc>
          <w:tcPr>
            <w:tcW w:w="876" w:type="dxa"/>
            <w:shd w:val="clear" w:color="auto" w:fill="auto"/>
            <w:noWrap/>
            <w:vAlign w:val="bottom"/>
          </w:tcPr>
          <w:p w14:paraId="7F9DEB9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0.0101</w:t>
            </w:r>
          </w:p>
        </w:tc>
        <w:tc>
          <w:tcPr>
            <w:tcW w:w="1323" w:type="dxa"/>
          </w:tcPr>
          <w:p w14:paraId="686401DB"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Effect</w:t>
            </w:r>
          </w:p>
        </w:tc>
        <w:tc>
          <w:tcPr>
            <w:tcW w:w="498" w:type="dxa"/>
          </w:tcPr>
          <w:p w14:paraId="5FA80E1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w:t>
            </w:r>
          </w:p>
        </w:tc>
      </w:tr>
    </w:tbl>
    <w:p w14:paraId="7DF7E2A6" w14:textId="77777777"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was processed by the author from E-Views10’s Output, 2021.</w:t>
      </w:r>
    </w:p>
    <w:p w14:paraId="29BEE501" w14:textId="77777777" w:rsidR="00B53E6C" w:rsidRPr="00D36598" w:rsidRDefault="00B53E6C" w:rsidP="00125DA1">
      <w:pPr>
        <w:spacing w:after="0"/>
        <w:ind w:firstLine="567"/>
        <w:jc w:val="both"/>
        <w:rPr>
          <w:rFonts w:asciiTheme="majorHAnsi" w:eastAsia="Times New Roman" w:hAnsiTheme="majorHAnsi" w:cs="Times New Roman"/>
          <w:position w:val="-1"/>
        </w:rPr>
      </w:pPr>
      <w:r w:rsidRPr="00D36598">
        <w:rPr>
          <w:rFonts w:asciiTheme="majorHAnsi" w:eastAsia="Times New Roman" w:hAnsiTheme="majorHAnsi" w:cs="Times New Roman"/>
          <w:position w:val="-1"/>
        </w:rPr>
        <w:t>Table 9 shows the result of the regression research model 3. The result is all the independent variables have probability below significance level 0,05. So, tax, tunneling, and corporate governance affect transfer pricing. Tunneling and corporate governance affect transfer pricing positively, while tax affect transfer pricing negatively. The equation of research model 3 can be written as follow:</w:t>
      </w:r>
    </w:p>
    <w:p w14:paraId="1B642404" w14:textId="77777777" w:rsidR="00B53E6C" w:rsidRPr="00D36598" w:rsidRDefault="00B53E6C" w:rsidP="00125DA1">
      <w:pPr>
        <w:spacing w:after="0"/>
        <w:ind w:left="426"/>
        <w:jc w:val="both"/>
        <w:rPr>
          <w:rFonts w:asciiTheme="majorHAnsi" w:eastAsia="Times New Roman" w:hAnsiTheme="majorHAnsi" w:cs="Times New Roman"/>
          <w:b/>
          <w:bCs/>
          <w:lang w:val="fi-FI"/>
        </w:rPr>
      </w:pPr>
      <w:r w:rsidRPr="00D36598">
        <w:rPr>
          <w:rFonts w:asciiTheme="majorHAnsi" w:eastAsia="Times New Roman" w:hAnsiTheme="majorHAnsi" w:cs="Times New Roman"/>
          <w:b/>
          <w:bCs/>
          <w:lang w:val="fi-FI"/>
        </w:rPr>
        <w:t xml:space="preserve">GPRrit  = -8,664676 – 2,268432CETRit + 21,87266TUNNit + 10,96764CGit+ 1,96198CFOAit – 9,65101LEVit + </w:t>
      </w:r>
      <w:r w:rsidRPr="00D36598">
        <w:rPr>
          <w:rFonts w:asciiTheme="majorHAnsi" w:eastAsia="Times New Roman" w:hAnsiTheme="majorHAnsi" w:cs="Times New Roman"/>
          <w:b/>
          <w:bCs/>
          <w:lang w:val="en-ID"/>
        </w:rPr>
        <w:t>ε</w:t>
      </w:r>
      <w:r w:rsidRPr="00D36598">
        <w:rPr>
          <w:rFonts w:asciiTheme="majorHAnsi" w:eastAsia="Times New Roman" w:hAnsiTheme="majorHAnsi" w:cs="Times New Roman"/>
          <w:b/>
          <w:bCs/>
          <w:lang w:val="fi-FI"/>
        </w:rPr>
        <w:t>it</w:t>
      </w:r>
    </w:p>
    <w:p w14:paraId="6BC68052" w14:textId="77777777" w:rsidR="00B53E6C" w:rsidRPr="00D36598" w:rsidRDefault="00B53E6C" w:rsidP="00125DA1">
      <w:pPr>
        <w:spacing w:after="0"/>
        <w:rPr>
          <w:rFonts w:asciiTheme="majorHAnsi" w:eastAsia="Times New Roman" w:hAnsiTheme="majorHAnsi" w:cs="Times New Roman"/>
          <w:b/>
          <w:bCs/>
          <w:lang w:val="fi-FI"/>
        </w:rPr>
      </w:pPr>
    </w:p>
    <w:p w14:paraId="3935C5F2"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Path Analysis Result</w:t>
      </w:r>
    </w:p>
    <w:p w14:paraId="5EF7AE01" w14:textId="77777777" w:rsidR="00B53E6C" w:rsidRPr="00D36598" w:rsidRDefault="00B53E6C" w:rsidP="00125DA1">
      <w:pPr>
        <w:spacing w:after="0"/>
        <w:jc w:val="center"/>
        <w:rPr>
          <w:rFonts w:asciiTheme="majorHAnsi" w:eastAsia="Times New Roman" w:hAnsiTheme="majorHAnsi" w:cs="Times New Roman"/>
          <w:b/>
        </w:rPr>
      </w:pPr>
      <w:proofErr w:type="spellStart"/>
      <w:r w:rsidRPr="00D36598">
        <w:rPr>
          <w:rFonts w:asciiTheme="majorHAnsi" w:eastAsia="Times New Roman" w:hAnsiTheme="majorHAnsi" w:cs="Times New Roman"/>
          <w:b/>
          <w:position w:val="-1"/>
        </w:rPr>
        <w:t>T</w:t>
      </w:r>
      <w:r w:rsidRPr="00D36598">
        <w:rPr>
          <w:rFonts w:asciiTheme="majorHAnsi" w:eastAsia="Times New Roman" w:hAnsiTheme="majorHAnsi" w:cs="Times New Roman"/>
          <w:b/>
          <w:spacing w:val="1"/>
          <w:position w:val="-1"/>
        </w:rPr>
        <w:t>a</w:t>
      </w:r>
      <w:r w:rsidRPr="00D36598">
        <w:rPr>
          <w:rFonts w:asciiTheme="majorHAnsi" w:eastAsia="Times New Roman" w:hAnsiTheme="majorHAnsi" w:cs="Times New Roman"/>
          <w:b/>
          <w:position w:val="-1"/>
        </w:rPr>
        <w:t>bel</w:t>
      </w:r>
      <w:proofErr w:type="spellEnd"/>
      <w:r w:rsidRPr="00D36598">
        <w:rPr>
          <w:rFonts w:asciiTheme="majorHAnsi" w:eastAsia="Times New Roman" w:hAnsiTheme="majorHAnsi" w:cs="Times New Roman"/>
          <w:b/>
          <w:spacing w:val="-1"/>
          <w:position w:val="-1"/>
        </w:rPr>
        <w:t xml:space="preserve"> 10. </w:t>
      </w:r>
      <w:r w:rsidRPr="00D36598">
        <w:rPr>
          <w:rFonts w:asciiTheme="majorHAnsi" w:eastAsia="Times New Roman" w:hAnsiTheme="majorHAnsi" w:cs="Times New Roman"/>
          <w:b/>
          <w:position w:val="-1"/>
        </w:rPr>
        <w:t>Sobel Test Result</w:t>
      </w:r>
    </w:p>
    <w:tbl>
      <w:tblPr>
        <w:tblW w:w="792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10"/>
        <w:gridCol w:w="1256"/>
        <w:gridCol w:w="1860"/>
        <w:gridCol w:w="2320"/>
        <w:gridCol w:w="1377"/>
      </w:tblGrid>
      <w:tr w:rsidR="00B53E6C" w:rsidRPr="00D36598" w14:paraId="7775678C" w14:textId="77777777" w:rsidTr="000B42AB">
        <w:trPr>
          <w:trHeight w:val="315"/>
          <w:jc w:val="center"/>
        </w:trPr>
        <w:tc>
          <w:tcPr>
            <w:tcW w:w="1110" w:type="dxa"/>
            <w:shd w:val="clear" w:color="auto" w:fill="auto"/>
            <w:noWrap/>
            <w:vAlign w:val="bottom"/>
            <w:hideMark/>
          </w:tcPr>
          <w:p w14:paraId="5EDB3514" w14:textId="77777777" w:rsidR="00B53E6C" w:rsidRPr="00D36598" w:rsidRDefault="00B53E6C" w:rsidP="00125DA1">
            <w:pPr>
              <w:spacing w:after="0"/>
              <w:rPr>
                <w:rFonts w:asciiTheme="majorHAnsi" w:eastAsia="Times New Roman" w:hAnsiTheme="majorHAnsi" w:cs="Times New Roman"/>
                <w:b/>
                <w:bCs/>
                <w:color w:val="000000"/>
                <w:lang w:val="en-ID" w:eastAsia="en-ID"/>
              </w:rPr>
            </w:pPr>
            <w:proofErr w:type="spellStart"/>
            <w:r w:rsidRPr="00D36598">
              <w:rPr>
                <w:rFonts w:asciiTheme="majorHAnsi" w:eastAsia="Times New Roman" w:hAnsiTheme="majorHAnsi" w:cs="Times New Roman"/>
                <w:b/>
                <w:bCs/>
                <w:color w:val="000000"/>
                <w:lang w:val="en-ID" w:eastAsia="en-ID"/>
              </w:rPr>
              <w:t>Variabel</w:t>
            </w:r>
            <w:proofErr w:type="spellEnd"/>
          </w:p>
        </w:tc>
        <w:tc>
          <w:tcPr>
            <w:tcW w:w="1256" w:type="dxa"/>
            <w:shd w:val="clear" w:color="auto" w:fill="auto"/>
            <w:noWrap/>
            <w:vAlign w:val="bottom"/>
            <w:hideMark/>
          </w:tcPr>
          <w:p w14:paraId="1A901C81" w14:textId="77777777" w:rsidR="00B53E6C" w:rsidRPr="00D36598" w:rsidRDefault="00B53E6C" w:rsidP="00125DA1">
            <w:pPr>
              <w:spacing w:after="0"/>
              <w:rPr>
                <w:rFonts w:asciiTheme="majorHAnsi" w:eastAsia="Times New Roman" w:hAnsiTheme="majorHAnsi" w:cs="Times New Roman"/>
                <w:b/>
                <w:bCs/>
                <w:color w:val="000000"/>
                <w:lang w:val="en-ID" w:eastAsia="en-ID"/>
              </w:rPr>
            </w:pPr>
            <w:proofErr w:type="spellStart"/>
            <w:r w:rsidRPr="00D36598">
              <w:rPr>
                <w:rFonts w:asciiTheme="majorHAnsi" w:eastAsia="Times New Roman" w:hAnsiTheme="majorHAnsi" w:cs="Times New Roman"/>
                <w:b/>
                <w:bCs/>
                <w:color w:val="000000"/>
                <w:lang w:val="en-ID" w:eastAsia="en-ID"/>
              </w:rPr>
              <w:t>Coeficient</w:t>
            </w:r>
            <w:proofErr w:type="spellEnd"/>
          </w:p>
        </w:tc>
        <w:tc>
          <w:tcPr>
            <w:tcW w:w="1860" w:type="dxa"/>
            <w:shd w:val="clear" w:color="auto" w:fill="auto"/>
            <w:noWrap/>
            <w:vAlign w:val="bottom"/>
            <w:hideMark/>
          </w:tcPr>
          <w:p w14:paraId="25A24B58"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Standard Error</w:t>
            </w:r>
          </w:p>
        </w:tc>
        <w:tc>
          <w:tcPr>
            <w:tcW w:w="2320" w:type="dxa"/>
            <w:shd w:val="clear" w:color="auto" w:fill="auto"/>
            <w:noWrap/>
            <w:vAlign w:val="bottom"/>
            <w:hideMark/>
          </w:tcPr>
          <w:p w14:paraId="5E313793"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Sobel Test Statistic</w:t>
            </w:r>
          </w:p>
        </w:tc>
        <w:tc>
          <w:tcPr>
            <w:tcW w:w="1377" w:type="dxa"/>
            <w:shd w:val="clear" w:color="auto" w:fill="auto"/>
            <w:noWrap/>
            <w:vAlign w:val="bottom"/>
            <w:hideMark/>
          </w:tcPr>
          <w:p w14:paraId="212DDC9E"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1 Tailed Probability</w:t>
            </w:r>
          </w:p>
        </w:tc>
      </w:tr>
      <w:tr w:rsidR="00B53E6C" w:rsidRPr="00D36598" w14:paraId="4E86C01F" w14:textId="77777777" w:rsidTr="000B42AB">
        <w:trPr>
          <w:trHeight w:val="300"/>
          <w:jc w:val="center"/>
        </w:trPr>
        <w:tc>
          <w:tcPr>
            <w:tcW w:w="1110" w:type="dxa"/>
            <w:shd w:val="clear" w:color="auto" w:fill="auto"/>
            <w:noWrap/>
            <w:vAlign w:val="bottom"/>
            <w:hideMark/>
          </w:tcPr>
          <w:p w14:paraId="6E125101"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CETR</w:t>
            </w:r>
          </w:p>
        </w:tc>
        <w:tc>
          <w:tcPr>
            <w:tcW w:w="1256" w:type="dxa"/>
            <w:shd w:val="clear" w:color="auto" w:fill="auto"/>
            <w:noWrap/>
            <w:vAlign w:val="bottom"/>
            <w:hideMark/>
          </w:tcPr>
          <w:p w14:paraId="4FBA89F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-0.00098</w:t>
            </w:r>
          </w:p>
        </w:tc>
        <w:tc>
          <w:tcPr>
            <w:tcW w:w="1860" w:type="dxa"/>
            <w:shd w:val="clear" w:color="auto" w:fill="auto"/>
            <w:noWrap/>
            <w:vAlign w:val="bottom"/>
          </w:tcPr>
          <w:p w14:paraId="424C03FA"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0.12522</w:t>
            </w:r>
          </w:p>
        </w:tc>
        <w:tc>
          <w:tcPr>
            <w:tcW w:w="2320" w:type="dxa"/>
            <w:shd w:val="clear" w:color="auto" w:fill="auto"/>
            <w:noWrap/>
            <w:vAlign w:val="bottom"/>
          </w:tcPr>
          <w:p w14:paraId="7941649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-0.09845</w:t>
            </w:r>
          </w:p>
        </w:tc>
        <w:tc>
          <w:tcPr>
            <w:tcW w:w="1377" w:type="dxa"/>
            <w:shd w:val="clear" w:color="auto" w:fill="auto"/>
            <w:noWrap/>
            <w:vAlign w:val="bottom"/>
          </w:tcPr>
          <w:p w14:paraId="5CBCB55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0.4608</w:t>
            </w:r>
          </w:p>
        </w:tc>
      </w:tr>
      <w:tr w:rsidR="00B53E6C" w:rsidRPr="00D36598" w14:paraId="512833E1" w14:textId="77777777" w:rsidTr="000B42AB">
        <w:trPr>
          <w:trHeight w:val="300"/>
          <w:jc w:val="center"/>
        </w:trPr>
        <w:tc>
          <w:tcPr>
            <w:tcW w:w="1110" w:type="dxa"/>
            <w:shd w:val="clear" w:color="auto" w:fill="auto"/>
            <w:noWrap/>
            <w:vAlign w:val="bottom"/>
            <w:hideMark/>
          </w:tcPr>
          <w:p w14:paraId="22855176"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TUNN</w:t>
            </w:r>
          </w:p>
        </w:tc>
        <w:tc>
          <w:tcPr>
            <w:tcW w:w="1256" w:type="dxa"/>
            <w:shd w:val="clear" w:color="auto" w:fill="auto"/>
            <w:noWrap/>
            <w:vAlign w:val="bottom"/>
            <w:hideMark/>
          </w:tcPr>
          <w:p w14:paraId="6F92DA6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-0.04172</w:t>
            </w:r>
          </w:p>
        </w:tc>
        <w:tc>
          <w:tcPr>
            <w:tcW w:w="1860" w:type="dxa"/>
            <w:shd w:val="clear" w:color="auto" w:fill="auto"/>
            <w:noWrap/>
            <w:vAlign w:val="bottom"/>
          </w:tcPr>
          <w:p w14:paraId="6FD2A17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0.81591</w:t>
            </w:r>
          </w:p>
        </w:tc>
        <w:tc>
          <w:tcPr>
            <w:tcW w:w="2320" w:type="dxa"/>
            <w:shd w:val="clear" w:color="auto" w:fill="auto"/>
            <w:noWrap/>
            <w:vAlign w:val="bottom"/>
          </w:tcPr>
          <w:p w14:paraId="7E8A88E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-0.64123</w:t>
            </w:r>
          </w:p>
        </w:tc>
        <w:tc>
          <w:tcPr>
            <w:tcW w:w="1377" w:type="dxa"/>
            <w:shd w:val="clear" w:color="auto" w:fill="auto"/>
            <w:noWrap/>
            <w:vAlign w:val="bottom"/>
          </w:tcPr>
          <w:p w14:paraId="23B4262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0.2607</w:t>
            </w:r>
          </w:p>
        </w:tc>
      </w:tr>
      <w:tr w:rsidR="00B53E6C" w:rsidRPr="00D36598" w14:paraId="1F788B84" w14:textId="77777777" w:rsidTr="000B42AB">
        <w:trPr>
          <w:trHeight w:val="300"/>
          <w:jc w:val="center"/>
        </w:trPr>
        <w:tc>
          <w:tcPr>
            <w:tcW w:w="1110" w:type="dxa"/>
            <w:shd w:val="clear" w:color="auto" w:fill="auto"/>
            <w:noWrap/>
            <w:vAlign w:val="bottom"/>
            <w:hideMark/>
          </w:tcPr>
          <w:p w14:paraId="0E5B21CC"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CG</w:t>
            </w:r>
          </w:p>
        </w:tc>
        <w:tc>
          <w:tcPr>
            <w:tcW w:w="1256" w:type="dxa"/>
            <w:shd w:val="clear" w:color="auto" w:fill="auto"/>
            <w:noWrap/>
            <w:vAlign w:val="bottom"/>
            <w:hideMark/>
          </w:tcPr>
          <w:p w14:paraId="592C4787"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-0.05401</w:t>
            </w:r>
          </w:p>
        </w:tc>
        <w:tc>
          <w:tcPr>
            <w:tcW w:w="1860" w:type="dxa"/>
            <w:shd w:val="clear" w:color="auto" w:fill="auto"/>
            <w:noWrap/>
            <w:vAlign w:val="bottom"/>
          </w:tcPr>
          <w:p w14:paraId="12C0FDA2"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0.57225</w:t>
            </w:r>
          </w:p>
        </w:tc>
        <w:tc>
          <w:tcPr>
            <w:tcW w:w="2320" w:type="dxa"/>
            <w:shd w:val="clear" w:color="auto" w:fill="auto"/>
            <w:noWrap/>
            <w:vAlign w:val="bottom"/>
          </w:tcPr>
          <w:p w14:paraId="10CEDF6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-1.18354</w:t>
            </w:r>
          </w:p>
        </w:tc>
        <w:tc>
          <w:tcPr>
            <w:tcW w:w="1377" w:type="dxa"/>
            <w:shd w:val="clear" w:color="auto" w:fill="auto"/>
            <w:noWrap/>
            <w:vAlign w:val="bottom"/>
          </w:tcPr>
          <w:p w14:paraId="6B5E65E9"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0.1182</w:t>
            </w:r>
          </w:p>
        </w:tc>
      </w:tr>
      <w:tr w:rsidR="00B53E6C" w:rsidRPr="00D36598" w14:paraId="19B7F17E" w14:textId="77777777" w:rsidTr="000B42AB">
        <w:trPr>
          <w:trHeight w:val="300"/>
          <w:jc w:val="center"/>
        </w:trPr>
        <w:tc>
          <w:tcPr>
            <w:tcW w:w="1110" w:type="dxa"/>
            <w:shd w:val="clear" w:color="auto" w:fill="auto"/>
            <w:noWrap/>
            <w:vAlign w:val="bottom"/>
            <w:hideMark/>
          </w:tcPr>
          <w:p w14:paraId="6E8D01C5"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CFOA</w:t>
            </w:r>
          </w:p>
        </w:tc>
        <w:tc>
          <w:tcPr>
            <w:tcW w:w="1256" w:type="dxa"/>
            <w:shd w:val="clear" w:color="auto" w:fill="auto"/>
            <w:noWrap/>
            <w:vAlign w:val="bottom"/>
            <w:hideMark/>
          </w:tcPr>
          <w:p w14:paraId="3289D2F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0.07645</w:t>
            </w:r>
          </w:p>
        </w:tc>
        <w:tc>
          <w:tcPr>
            <w:tcW w:w="1860" w:type="dxa"/>
            <w:shd w:val="clear" w:color="auto" w:fill="auto"/>
            <w:noWrap/>
            <w:vAlign w:val="bottom"/>
          </w:tcPr>
          <w:p w14:paraId="6C6EEC86"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0.57948</w:t>
            </w:r>
          </w:p>
        </w:tc>
        <w:tc>
          <w:tcPr>
            <w:tcW w:w="2320" w:type="dxa"/>
            <w:shd w:val="clear" w:color="auto" w:fill="auto"/>
            <w:noWrap/>
            <w:vAlign w:val="bottom"/>
          </w:tcPr>
          <w:p w14:paraId="7674C39E"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-1.65459</w:t>
            </w:r>
          </w:p>
        </w:tc>
        <w:tc>
          <w:tcPr>
            <w:tcW w:w="1377" w:type="dxa"/>
            <w:shd w:val="clear" w:color="auto" w:fill="auto"/>
            <w:noWrap/>
            <w:vAlign w:val="bottom"/>
          </w:tcPr>
          <w:p w14:paraId="788176D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0.0490</w:t>
            </w:r>
          </w:p>
        </w:tc>
      </w:tr>
      <w:tr w:rsidR="00B53E6C" w:rsidRPr="00D36598" w14:paraId="69F8B723" w14:textId="77777777" w:rsidTr="000B42AB">
        <w:trPr>
          <w:trHeight w:val="300"/>
          <w:jc w:val="center"/>
        </w:trPr>
        <w:tc>
          <w:tcPr>
            <w:tcW w:w="1110" w:type="dxa"/>
            <w:shd w:val="clear" w:color="auto" w:fill="auto"/>
            <w:noWrap/>
            <w:vAlign w:val="bottom"/>
            <w:hideMark/>
          </w:tcPr>
          <w:p w14:paraId="40B81FDA" w14:textId="77777777" w:rsidR="00B53E6C" w:rsidRPr="00D36598" w:rsidRDefault="00B53E6C" w:rsidP="00125DA1">
            <w:pPr>
              <w:spacing w:after="0"/>
              <w:rPr>
                <w:rFonts w:asciiTheme="majorHAnsi" w:eastAsia="Times New Roman" w:hAnsiTheme="majorHAnsi" w:cs="Times New Roman"/>
                <w:b/>
                <w:bCs/>
                <w:color w:val="000000"/>
                <w:lang w:val="en-ID" w:eastAsia="en-ID"/>
              </w:rPr>
            </w:pPr>
            <w:r w:rsidRPr="00D36598">
              <w:rPr>
                <w:rFonts w:asciiTheme="majorHAnsi" w:eastAsia="Times New Roman" w:hAnsiTheme="majorHAnsi" w:cs="Times New Roman"/>
                <w:b/>
                <w:bCs/>
                <w:color w:val="000000"/>
                <w:lang w:val="en-ID" w:eastAsia="en-ID"/>
              </w:rPr>
              <w:t>LEV</w:t>
            </w:r>
          </w:p>
        </w:tc>
        <w:tc>
          <w:tcPr>
            <w:tcW w:w="1256" w:type="dxa"/>
            <w:shd w:val="clear" w:color="auto" w:fill="auto"/>
            <w:noWrap/>
            <w:vAlign w:val="bottom"/>
            <w:hideMark/>
          </w:tcPr>
          <w:p w14:paraId="72AAC70F"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-0.10721</w:t>
            </w:r>
          </w:p>
        </w:tc>
        <w:tc>
          <w:tcPr>
            <w:tcW w:w="1860" w:type="dxa"/>
            <w:shd w:val="clear" w:color="auto" w:fill="auto"/>
            <w:noWrap/>
            <w:vAlign w:val="bottom"/>
          </w:tcPr>
          <w:p w14:paraId="1CA374A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0.77308</w:t>
            </w:r>
          </w:p>
        </w:tc>
        <w:tc>
          <w:tcPr>
            <w:tcW w:w="2320" w:type="dxa"/>
            <w:shd w:val="clear" w:color="auto" w:fill="auto"/>
            <w:noWrap/>
            <w:vAlign w:val="bottom"/>
          </w:tcPr>
          <w:p w14:paraId="45BDE070"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-1.73914</w:t>
            </w:r>
          </w:p>
        </w:tc>
        <w:tc>
          <w:tcPr>
            <w:tcW w:w="1377" w:type="dxa"/>
            <w:shd w:val="clear" w:color="auto" w:fill="auto"/>
            <w:noWrap/>
            <w:vAlign w:val="bottom"/>
          </w:tcPr>
          <w:p w14:paraId="2057F903" w14:textId="77777777" w:rsidR="00B53E6C" w:rsidRPr="00D36598" w:rsidRDefault="00B53E6C" w:rsidP="00125DA1">
            <w:pPr>
              <w:spacing w:after="0"/>
              <w:jc w:val="right"/>
              <w:rPr>
                <w:rFonts w:asciiTheme="majorHAnsi" w:eastAsia="Times New Roman" w:hAnsiTheme="majorHAnsi" w:cs="Times New Roman"/>
                <w:color w:val="000000"/>
                <w:lang w:val="en-ID" w:eastAsia="en-ID"/>
              </w:rPr>
            </w:pPr>
            <w:r w:rsidRPr="00D36598">
              <w:rPr>
                <w:rFonts w:asciiTheme="majorHAnsi" w:eastAsia="Times New Roman" w:hAnsiTheme="majorHAnsi" w:cs="Times New Roman"/>
                <w:color w:val="000000"/>
                <w:lang w:val="en-ID" w:eastAsia="en-ID"/>
              </w:rPr>
              <w:t>0.0410</w:t>
            </w:r>
          </w:p>
        </w:tc>
      </w:tr>
    </w:tbl>
    <w:p w14:paraId="0596ABC2" w14:textId="27EC49A6" w:rsidR="00B53E6C" w:rsidRPr="00D36598" w:rsidRDefault="00B53E6C" w:rsidP="00125DA1">
      <w:pPr>
        <w:spacing w:after="0"/>
        <w:ind w:firstLine="590"/>
        <w:rPr>
          <w:rFonts w:asciiTheme="majorHAnsi" w:eastAsia="Times New Roman" w:hAnsiTheme="majorHAnsi" w:cs="Times New Roman"/>
        </w:rPr>
      </w:pPr>
      <w:r w:rsidRPr="00D36598">
        <w:rPr>
          <w:rFonts w:asciiTheme="majorHAnsi" w:eastAsia="Times New Roman" w:hAnsiTheme="majorHAnsi" w:cs="Times New Roman"/>
        </w:rPr>
        <w:t>Source: processed by the author</w:t>
      </w:r>
      <w:r w:rsidR="000B42AB" w:rsidRPr="00D36598">
        <w:rPr>
          <w:rFonts w:asciiTheme="majorHAnsi" w:eastAsia="Times New Roman" w:hAnsiTheme="majorHAnsi" w:cs="Times New Roman"/>
        </w:rPr>
        <w:t>s</w:t>
      </w:r>
      <w:r w:rsidRPr="00D36598">
        <w:rPr>
          <w:rFonts w:asciiTheme="majorHAnsi" w:eastAsia="Times New Roman" w:hAnsiTheme="majorHAnsi" w:cs="Times New Roman"/>
        </w:rPr>
        <w:t xml:space="preserve"> from </w:t>
      </w:r>
      <w:proofErr w:type="spellStart"/>
      <w:r w:rsidRPr="00D36598">
        <w:rPr>
          <w:rFonts w:asciiTheme="majorHAnsi" w:eastAsia="Times New Roman" w:hAnsiTheme="majorHAnsi" w:cs="Times New Roman"/>
        </w:rPr>
        <w:t>sobel</w:t>
      </w:r>
      <w:proofErr w:type="spellEnd"/>
      <w:r w:rsidRPr="00D36598">
        <w:rPr>
          <w:rFonts w:asciiTheme="majorHAnsi" w:eastAsia="Times New Roman" w:hAnsiTheme="majorHAnsi" w:cs="Times New Roman"/>
        </w:rPr>
        <w:t xml:space="preserve"> calculator’s Output, 2021.</w:t>
      </w:r>
    </w:p>
    <w:p w14:paraId="0047F67D" w14:textId="63347423" w:rsidR="00B53E6C" w:rsidRPr="00D36598" w:rsidRDefault="00B53E6C" w:rsidP="00125DA1">
      <w:pPr>
        <w:spacing w:after="0"/>
        <w:ind w:firstLine="284"/>
        <w:jc w:val="both"/>
        <w:rPr>
          <w:rFonts w:asciiTheme="majorHAnsi" w:eastAsia="Times New Roman" w:hAnsiTheme="majorHAnsi" w:cs="Times New Roman"/>
        </w:rPr>
      </w:pPr>
      <w:r w:rsidRPr="00D36598">
        <w:rPr>
          <w:rFonts w:asciiTheme="majorHAnsi" w:eastAsia="Times New Roman" w:hAnsiTheme="majorHAnsi" w:cs="Times New Roman"/>
        </w:rPr>
        <w:t xml:space="preserve">Table 10 shows that probability of </w:t>
      </w:r>
      <w:proofErr w:type="spellStart"/>
      <w:r w:rsidRPr="00D36598">
        <w:rPr>
          <w:rFonts w:asciiTheme="majorHAnsi" w:eastAsia="Times New Roman" w:hAnsiTheme="majorHAnsi" w:cs="Times New Roman"/>
        </w:rPr>
        <w:t>sobel</w:t>
      </w:r>
      <w:proofErr w:type="spellEnd"/>
      <w:r w:rsidRPr="00D36598">
        <w:rPr>
          <w:rFonts w:asciiTheme="majorHAnsi" w:eastAsia="Times New Roman" w:hAnsiTheme="majorHAnsi" w:cs="Times New Roman"/>
        </w:rPr>
        <w:t xml:space="preserve"> test for all independent variables (tax, tunneling, and corporate governance) is above </w:t>
      </w:r>
      <w:proofErr w:type="spellStart"/>
      <w:r w:rsidRPr="00D36598">
        <w:rPr>
          <w:rFonts w:asciiTheme="majorHAnsi" w:eastAsia="Times New Roman" w:hAnsiTheme="majorHAnsi" w:cs="Times New Roman"/>
        </w:rPr>
        <w:t>significan</w:t>
      </w:r>
      <w:r w:rsidR="000B42AB" w:rsidRPr="00D36598">
        <w:rPr>
          <w:rFonts w:asciiTheme="majorHAnsi" w:eastAsia="Times New Roman" w:hAnsiTheme="majorHAnsi" w:cs="Times New Roman"/>
        </w:rPr>
        <w:t>`</w:t>
      </w:r>
      <w:r w:rsidRPr="00D36598">
        <w:rPr>
          <w:rFonts w:asciiTheme="majorHAnsi" w:eastAsia="Times New Roman" w:hAnsiTheme="majorHAnsi" w:cs="Times New Roman"/>
        </w:rPr>
        <w:t>ce</w:t>
      </w:r>
      <w:proofErr w:type="spellEnd"/>
      <w:r w:rsidRPr="00D36598">
        <w:rPr>
          <w:rFonts w:asciiTheme="majorHAnsi" w:eastAsia="Times New Roman" w:hAnsiTheme="majorHAnsi" w:cs="Times New Roman"/>
        </w:rPr>
        <w:t xml:space="preserve"> level 0,05. This indicates that cash holding cannot mediate the effect of independent variable (tax, tunneling, and corporate governance) on dependent variable (transfer pricing). </w:t>
      </w:r>
    </w:p>
    <w:p w14:paraId="63C7D80C" w14:textId="77777777" w:rsidR="00B53E6C" w:rsidRPr="00D36598" w:rsidRDefault="00B53E6C" w:rsidP="00125DA1">
      <w:pPr>
        <w:spacing w:after="0"/>
        <w:ind w:left="426" w:right="-425" w:firstLine="590"/>
        <w:jc w:val="both"/>
        <w:rPr>
          <w:rFonts w:asciiTheme="majorHAnsi" w:eastAsia="Times New Roman" w:hAnsiTheme="majorHAnsi" w:cs="Times New Roman"/>
        </w:rPr>
      </w:pPr>
    </w:p>
    <w:p w14:paraId="51D1296A"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Discussion</w:t>
      </w:r>
    </w:p>
    <w:p w14:paraId="79D66F25" w14:textId="77777777" w:rsidR="00B53E6C" w:rsidRPr="00D36598" w:rsidRDefault="00B53E6C" w:rsidP="00125DA1">
      <w:pPr>
        <w:spacing w:after="0"/>
        <w:ind w:firstLine="284"/>
        <w:jc w:val="both"/>
        <w:rPr>
          <w:rFonts w:asciiTheme="majorHAnsi" w:eastAsia="Times New Roman" w:hAnsiTheme="majorHAnsi" w:cs="Times New Roman"/>
        </w:rPr>
      </w:pPr>
      <w:r w:rsidRPr="00D36598">
        <w:rPr>
          <w:rFonts w:asciiTheme="majorHAnsi" w:eastAsia="Times New Roman" w:hAnsiTheme="majorHAnsi" w:cs="Times New Roman"/>
        </w:rPr>
        <w:t xml:space="preserve">The result of the regression state that the tax has a negative effect on transfer pricing. The lower tax paid by the company, the higher profit margin on sales or purchase transaction with related party. This is due to difference of tax rates country where affiliated company was established, either higher or lower. It aims to reduce the tax expense of multinational enterprise globally. The test result is in line with </w:t>
      </w:r>
      <w:sdt>
        <w:sdtPr>
          <w:rPr>
            <w:rFonts w:asciiTheme="majorHAnsi" w:eastAsia="Times New Roman" w:hAnsiTheme="majorHAnsi" w:cs="Times New Roman"/>
            <w:color w:val="000000"/>
          </w:rPr>
          <w:tag w:val="MENDELEY_CITATION_v3_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"/>
          <w:id w:val="689874171"/>
          <w:placeholder>
            <w:docPart w:val="156533D418D042998E1949A4C2D4D1CB"/>
          </w:placeholder>
        </w:sdtPr>
        <w:sdtEndPr/>
        <w:sdtContent>
          <w:r w:rsidRPr="00D36598">
            <w:rPr>
              <w:rFonts w:asciiTheme="majorHAnsi" w:eastAsia="Times New Roman" w:hAnsiTheme="majorHAnsi" w:cs="Times New Roman"/>
              <w:color w:val="000000"/>
            </w:rPr>
            <w:t>Lo et al. (2010)</w:t>
          </w:r>
        </w:sdtContent>
      </w:sdt>
      <w:r w:rsidRPr="00D36598">
        <w:rPr>
          <w:rFonts w:asciiTheme="majorHAnsi" w:eastAsia="Times New Roman" w:hAnsiTheme="majorHAnsi" w:cs="Times New Roman"/>
          <w:color w:val="000000"/>
        </w:rPr>
        <w:t xml:space="preserve"> who concluded that firms with lower marginal tax rates have higher gross profit ratios in related party transaction to take advantage of greater tax saving. The test result also consistent with </w:t>
      </w:r>
      <w:sdt>
        <w:sdtPr>
          <w:rPr>
            <w:rFonts w:asciiTheme="majorHAnsi" w:eastAsia="Times New Roman" w:hAnsiTheme="majorHAnsi" w:cs="Times New Roman"/>
            <w:color w:val="000000"/>
          </w:rPr>
          <w:tag w:val="MENDELEY_CITATION_v3_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"/>
          <w:id w:val="-2032714953"/>
          <w:placeholder>
            <w:docPart w:val="5D9DEE2BDA0948AF93AB90D2C4BBA8FA"/>
          </w:placeholder>
        </w:sdtPr>
        <w:sdtEndPr/>
        <w:sdtContent>
          <w:proofErr w:type="spellStart"/>
          <w:r w:rsidRPr="00D36598">
            <w:rPr>
              <w:rFonts w:asciiTheme="majorHAnsi" w:eastAsia="Times New Roman" w:hAnsiTheme="majorHAnsi" w:cs="Times New Roman"/>
              <w:color w:val="000000"/>
            </w:rPr>
            <w:t>Susanti</w:t>
          </w:r>
          <w:proofErr w:type="spellEnd"/>
          <w:r w:rsidRPr="00D36598">
            <w:rPr>
              <w:rFonts w:asciiTheme="majorHAnsi" w:eastAsia="Times New Roman" w:hAnsiTheme="majorHAnsi" w:cs="Times New Roman"/>
              <w:color w:val="000000"/>
            </w:rPr>
            <w:t xml:space="preserve"> and </w:t>
          </w:r>
          <w:proofErr w:type="spellStart"/>
          <w:r w:rsidRPr="00D36598">
            <w:rPr>
              <w:rFonts w:asciiTheme="majorHAnsi" w:eastAsia="Times New Roman" w:hAnsiTheme="majorHAnsi" w:cs="Times New Roman"/>
              <w:color w:val="000000"/>
            </w:rPr>
            <w:t>Firmansyah</w:t>
          </w:r>
          <w:proofErr w:type="spellEnd"/>
          <w:r w:rsidRPr="00D36598">
            <w:rPr>
              <w:rFonts w:asciiTheme="majorHAnsi" w:eastAsia="Times New Roman" w:hAnsiTheme="majorHAnsi" w:cs="Times New Roman"/>
              <w:color w:val="000000"/>
            </w:rPr>
            <w:t xml:space="preserve"> (2018)</w:t>
          </w:r>
        </w:sdtContent>
      </w:sdt>
      <w:r w:rsidRPr="00D36598">
        <w:rPr>
          <w:rFonts w:asciiTheme="majorHAnsi" w:eastAsia="Times New Roman" w:hAnsiTheme="majorHAnsi" w:cs="Times New Roman"/>
          <w:color w:val="000000"/>
        </w:rPr>
        <w:t xml:space="preserve"> which states that the tax has a negative effect on transfer pricing. </w:t>
      </w:r>
    </w:p>
    <w:p w14:paraId="7ADFDCC1" w14:textId="11F21FE6" w:rsidR="00B53E6C" w:rsidRPr="00D36598" w:rsidRDefault="00B53E6C" w:rsidP="00125DA1">
      <w:pPr>
        <w:spacing w:after="0"/>
        <w:ind w:firstLine="284"/>
        <w:jc w:val="both"/>
        <w:rPr>
          <w:rFonts w:asciiTheme="majorHAnsi" w:eastAsia="Times New Roman" w:hAnsiTheme="majorHAnsi" w:cs="Times New Roman"/>
          <w:color w:val="000000"/>
        </w:rPr>
      </w:pPr>
      <w:r w:rsidRPr="00D36598">
        <w:rPr>
          <w:rFonts w:asciiTheme="majorHAnsi" w:eastAsia="Times New Roman" w:hAnsiTheme="majorHAnsi" w:cs="Times New Roman"/>
        </w:rPr>
        <w:t>The test result show</w:t>
      </w:r>
      <w:r w:rsidR="000B42AB" w:rsidRPr="00D36598">
        <w:rPr>
          <w:rFonts w:asciiTheme="majorHAnsi" w:eastAsia="Times New Roman" w:hAnsiTheme="majorHAnsi" w:cs="Times New Roman"/>
        </w:rPr>
        <w:t>s</w:t>
      </w:r>
      <w:r w:rsidRPr="00D36598">
        <w:rPr>
          <w:rFonts w:asciiTheme="majorHAnsi" w:eastAsia="Times New Roman" w:hAnsiTheme="majorHAnsi" w:cs="Times New Roman"/>
        </w:rPr>
        <w:t xml:space="preserve"> that tax has no effect on cash holding. Tax expense is a part of operating expense that can be calculated in advance and paid immediately on certain period as when income tax is due. Prudence in paying taxes and tax dispute settlement penalties should also has an attachment to the company’s cash. But companies tend to be careful when filing objection because sanction reasons such as fines </w:t>
      </w:r>
      <w:sdt>
        <w:sdtPr>
          <w:rPr>
            <w:rFonts w:asciiTheme="majorHAnsi" w:eastAsia="Times New Roman" w:hAnsiTheme="majorHAnsi" w:cs="Times New Roman"/>
            <w:color w:val="000000"/>
          </w:rPr>
          <w:tag w:val="MENDELEY_CITATION_v3_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"/>
          <w:id w:val="-772477372"/>
          <w:placeholder>
            <w:docPart w:val="AA1B4D6A6CD44C7D82BA7FF29333012F"/>
          </w:placeholder>
        </w:sdtPr>
        <w:sdtEndPr/>
        <w:sdtContent>
          <w:proofErr w:type="spellStart"/>
          <w:r w:rsidRPr="00D36598">
            <w:rPr>
              <w:rFonts w:asciiTheme="majorHAnsi" w:eastAsia="Times New Roman" w:hAnsiTheme="majorHAnsi" w:cs="Times New Roman"/>
              <w:color w:val="000000"/>
            </w:rPr>
            <w:t>Hardianto</w:t>
          </w:r>
          <w:proofErr w:type="spellEnd"/>
          <w:r w:rsidRPr="00D36598">
            <w:rPr>
              <w:rFonts w:asciiTheme="majorHAnsi" w:eastAsia="Times New Roman" w:hAnsiTheme="majorHAnsi" w:cs="Times New Roman"/>
              <w:color w:val="000000"/>
            </w:rPr>
            <w:t xml:space="preserve"> et al. (2017)</w:t>
          </w:r>
        </w:sdtContent>
      </w:sdt>
      <w:r w:rsidRPr="00D36598">
        <w:rPr>
          <w:rFonts w:asciiTheme="majorHAnsi" w:eastAsia="Times New Roman" w:hAnsiTheme="majorHAnsi" w:cs="Times New Roman"/>
          <w:color w:val="000000"/>
        </w:rPr>
        <w:t xml:space="preserve">. </w:t>
      </w:r>
    </w:p>
    <w:p w14:paraId="7924C475" w14:textId="45A478B2" w:rsidR="00B53E6C" w:rsidRPr="00D36598" w:rsidRDefault="00B53E6C" w:rsidP="00125DA1">
      <w:pPr>
        <w:spacing w:after="120"/>
        <w:ind w:firstLine="284"/>
        <w:jc w:val="both"/>
        <w:rPr>
          <w:rFonts w:asciiTheme="majorHAnsi" w:eastAsia="Times New Roman" w:hAnsiTheme="majorHAnsi" w:cs="Times New Roman"/>
          <w:color w:val="000000"/>
        </w:rPr>
      </w:pPr>
      <w:r w:rsidRPr="00D36598">
        <w:rPr>
          <w:rFonts w:asciiTheme="majorHAnsi" w:eastAsia="Times New Roman" w:hAnsiTheme="majorHAnsi" w:cs="Times New Roman"/>
          <w:color w:val="000000"/>
        </w:rPr>
        <w:t xml:space="preserve">The result of this study is in line with </w:t>
      </w:r>
      <w:sdt>
        <w:sdtPr>
          <w:rPr>
            <w:rFonts w:asciiTheme="majorHAnsi" w:eastAsia="Times New Roman" w:hAnsiTheme="majorHAnsi" w:cs="Times New Roman"/>
            <w:color w:val="000000"/>
          </w:rPr>
          <w:tag w:val="MENDELEY_CITATION_v3_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"/>
          <w:id w:val="1375888757"/>
          <w:placeholder>
            <w:docPart w:val="CD117AA080484D2A93E194339D92F71C"/>
          </w:placeholder>
        </w:sdtPr>
        <w:sdtEndPr/>
        <w:sdtContent>
          <w:r w:rsidRPr="00D36598">
            <w:rPr>
              <w:rFonts w:asciiTheme="majorHAnsi" w:eastAsia="Times New Roman" w:hAnsiTheme="majorHAnsi" w:cs="Times New Roman"/>
              <w:color w:val="000000"/>
            </w:rPr>
            <w:t>Anderson and Hamadi (2016)</w:t>
          </w:r>
        </w:sdtContent>
      </w:sdt>
      <w:r w:rsidRPr="00D36598">
        <w:rPr>
          <w:rFonts w:asciiTheme="majorHAnsi" w:eastAsia="Times New Roman" w:hAnsiTheme="majorHAnsi" w:cs="Times New Roman"/>
          <w:color w:val="000000"/>
        </w:rPr>
        <w:t xml:space="preserve"> which stated that tax burden has no effect on cash holding. In contrast, </w:t>
      </w:r>
      <w:sdt>
        <w:sdtPr>
          <w:rPr>
            <w:rFonts w:asciiTheme="majorHAnsi" w:eastAsia="Times New Roman" w:hAnsiTheme="majorHAnsi" w:cs="Times New Roman"/>
            <w:color w:val="000000"/>
          </w:rPr>
          <w:tag w:val="MENDELEY_CITATION_v3_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"/>
          <w:id w:val="-512684240"/>
          <w:placeholder>
            <w:docPart w:val="9A8DC774944A4212839831A5DF209804"/>
          </w:placeholder>
        </w:sdtPr>
        <w:sdtEndPr/>
        <w:sdtContent>
          <w:r w:rsidRPr="00D36598">
            <w:rPr>
              <w:rFonts w:asciiTheme="majorHAnsi" w:eastAsia="Times New Roman" w:hAnsiTheme="majorHAnsi" w:cs="Times New Roman"/>
              <w:color w:val="000000"/>
            </w:rPr>
            <w:t xml:space="preserve">Das and </w:t>
          </w:r>
          <w:proofErr w:type="spellStart"/>
          <w:r w:rsidRPr="00D36598">
            <w:rPr>
              <w:rFonts w:asciiTheme="majorHAnsi" w:eastAsia="Times New Roman" w:hAnsiTheme="majorHAnsi" w:cs="Times New Roman"/>
              <w:color w:val="000000"/>
            </w:rPr>
            <w:t>Parida</w:t>
          </w:r>
          <w:proofErr w:type="spellEnd"/>
          <w:r w:rsidRPr="00D36598">
            <w:rPr>
              <w:rFonts w:asciiTheme="majorHAnsi" w:eastAsia="Times New Roman" w:hAnsiTheme="majorHAnsi" w:cs="Times New Roman"/>
              <w:color w:val="000000"/>
            </w:rPr>
            <w:t xml:space="preserve"> (2016)</w:t>
          </w:r>
        </w:sdtContent>
      </w:sdt>
      <w:r w:rsidRPr="00D36598">
        <w:rPr>
          <w:rFonts w:asciiTheme="majorHAnsi" w:eastAsia="Times New Roman" w:hAnsiTheme="majorHAnsi" w:cs="Times New Roman"/>
          <w:color w:val="000000"/>
        </w:rPr>
        <w:t xml:space="preserve"> stated that company with large taxes must have large amount of cash as well. When associated with the financial reporting period, this opinion is less relevant. This is because the amount of cash on financial statement has considered of tax that must be paid for the period. </w:t>
      </w:r>
    </w:p>
    <w:p w14:paraId="1291AF86" w14:textId="77777777" w:rsidR="00B53E6C" w:rsidRPr="00D36598" w:rsidRDefault="00B53E6C" w:rsidP="00125DA1">
      <w:pPr>
        <w:spacing w:after="0"/>
        <w:ind w:right="-425"/>
        <w:rPr>
          <w:rFonts w:asciiTheme="majorHAnsi" w:eastAsia="Times New Roman" w:hAnsiTheme="majorHAnsi" w:cs="Times New Roman"/>
          <w:b/>
        </w:rPr>
      </w:pPr>
      <w:r w:rsidRPr="00D36598">
        <w:rPr>
          <w:rFonts w:asciiTheme="majorHAnsi" w:eastAsia="Times New Roman" w:hAnsiTheme="majorHAnsi" w:cs="Times New Roman"/>
          <w:b/>
        </w:rPr>
        <w:t>Effect of tunneling on transfer pricing</w:t>
      </w:r>
    </w:p>
    <w:p w14:paraId="7A075442" w14:textId="75F31453" w:rsidR="00B53E6C" w:rsidRPr="00D36598" w:rsidRDefault="00B53E6C" w:rsidP="00125DA1">
      <w:pPr>
        <w:spacing w:after="120"/>
        <w:ind w:firstLine="720"/>
        <w:jc w:val="both"/>
        <w:rPr>
          <w:rFonts w:asciiTheme="majorHAnsi" w:eastAsia="Times New Roman" w:hAnsiTheme="majorHAnsi" w:cs="Times New Roman"/>
        </w:rPr>
      </w:pPr>
      <w:r w:rsidRPr="00D36598">
        <w:rPr>
          <w:rFonts w:asciiTheme="majorHAnsi" w:eastAsia="Times New Roman" w:hAnsiTheme="majorHAnsi" w:cs="Times New Roman"/>
        </w:rPr>
        <w:t xml:space="preserve">The result of this study state that tunneling activity has positive effect on transfer pricing. This is accordance with the pecking order theory </w:t>
      </w:r>
      <w:sdt>
        <w:sdtPr>
          <w:rPr>
            <w:rFonts w:asciiTheme="majorHAnsi" w:eastAsia="Times New Roman" w:hAnsiTheme="majorHAnsi" w:cs="Times New Roman"/>
          </w:rPr>
          <w:tag w:val="MENDELEY_CITATION_v3_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"/>
          <w:id w:val="-117680439"/>
          <w:placeholder>
            <w:docPart w:val="A2974E1EF6984B66BA0FA4D08DB46C9D"/>
          </w:placeholder>
        </w:sdtPr>
        <w:sdtEndPr/>
        <w:sdtContent>
          <w:r w:rsidRPr="00D36598">
            <w:rPr>
              <w:rFonts w:asciiTheme="majorHAnsi" w:eastAsia="Times New Roman" w:hAnsiTheme="majorHAnsi" w:cs="Times New Roman"/>
            </w:rPr>
            <w:t xml:space="preserve">(Myers &amp; </w:t>
          </w:r>
          <w:proofErr w:type="spellStart"/>
          <w:r w:rsidRPr="00D36598">
            <w:rPr>
              <w:rFonts w:asciiTheme="majorHAnsi" w:eastAsia="Times New Roman" w:hAnsiTheme="majorHAnsi" w:cs="Times New Roman"/>
            </w:rPr>
            <w:t>Majluf</w:t>
          </w:r>
          <w:proofErr w:type="spellEnd"/>
          <w:r w:rsidRPr="00D36598">
            <w:rPr>
              <w:rFonts w:asciiTheme="majorHAnsi" w:eastAsia="Times New Roman" w:hAnsiTheme="majorHAnsi" w:cs="Times New Roman"/>
            </w:rPr>
            <w:t>, 1984)</w:t>
          </w:r>
        </w:sdtContent>
      </w:sdt>
      <w:r w:rsidRPr="00D36598">
        <w:rPr>
          <w:rFonts w:asciiTheme="majorHAnsi" w:eastAsia="Times New Roman" w:hAnsiTheme="majorHAnsi" w:cs="Times New Roman"/>
        </w:rPr>
        <w:t xml:space="preserve">. Based on this theory the company will choose to distribute loans to related party, to aim the rights of related creditors will </w:t>
      </w:r>
      <w:r w:rsidRPr="00D36598">
        <w:rPr>
          <w:rFonts w:asciiTheme="majorHAnsi" w:eastAsia="Times New Roman" w:hAnsiTheme="majorHAnsi" w:cs="Times New Roman"/>
        </w:rPr>
        <w:lastRenderedPageBreak/>
        <w:t xml:space="preserve">be prioritized to be fulfilled first than owners. In this case, minority owner has the most disadvantage. This result consistent with </w:t>
      </w:r>
      <w:sdt>
        <w:sdtPr>
          <w:rPr>
            <w:rFonts w:asciiTheme="majorHAnsi" w:eastAsia="Times New Roman" w:hAnsiTheme="majorHAnsi" w:cs="Times New Roman"/>
            <w:color w:val="000000"/>
          </w:rPr>
          <w:tag w:val="MENDELEY_CITATION_v3_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"/>
          <w:id w:val="-52229664"/>
          <w:placeholder>
            <w:docPart w:val="71F8E2EE955445AE8722519495A8ECFC"/>
          </w:placeholder>
        </w:sdtPr>
        <w:sdtEndPr/>
        <w:sdtContent>
          <w:r w:rsidRPr="00D36598">
            <w:rPr>
              <w:rFonts w:asciiTheme="majorHAnsi" w:eastAsia="Times New Roman" w:hAnsiTheme="majorHAnsi" w:cs="Times New Roman"/>
              <w:color w:val="000000"/>
            </w:rPr>
            <w:t xml:space="preserve"> Jafri and </w:t>
          </w:r>
          <w:proofErr w:type="spellStart"/>
          <w:r w:rsidRPr="00D36598">
            <w:rPr>
              <w:rFonts w:asciiTheme="majorHAnsi" w:eastAsia="Times New Roman" w:hAnsiTheme="majorHAnsi" w:cs="Times New Roman"/>
              <w:color w:val="000000"/>
            </w:rPr>
            <w:t>Mustikasari</w:t>
          </w:r>
          <w:proofErr w:type="spellEnd"/>
          <w:r w:rsidRPr="00D36598">
            <w:rPr>
              <w:rFonts w:asciiTheme="majorHAnsi" w:eastAsia="Times New Roman" w:hAnsiTheme="majorHAnsi" w:cs="Times New Roman"/>
              <w:color w:val="000000"/>
            </w:rPr>
            <w:t xml:space="preserve"> (2018)</w:t>
          </w:r>
        </w:sdtContent>
      </w:sdt>
      <w:r w:rsidRPr="00D36598">
        <w:rPr>
          <w:rFonts w:asciiTheme="majorHAnsi" w:eastAsia="Times New Roman" w:hAnsiTheme="majorHAnsi" w:cs="Times New Roman"/>
          <w:color w:val="000000"/>
        </w:rPr>
        <w:t xml:space="preserve">, which stated that company with centralized ownership structure tend to prefer to tunnel profit or company resources through transfer pricing for personal interest of majority owner rather than dividing the profit through dividends to all company owners. </w:t>
      </w:r>
    </w:p>
    <w:p w14:paraId="06386B1B"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Effect of tunneling on cash holding</w:t>
      </w:r>
      <w:r w:rsidRPr="00D36598">
        <w:rPr>
          <w:rFonts w:asciiTheme="majorHAnsi" w:eastAsia="Times New Roman" w:hAnsiTheme="majorHAnsi" w:cs="Times New Roman"/>
        </w:rPr>
        <w:t xml:space="preserve"> </w:t>
      </w:r>
    </w:p>
    <w:p w14:paraId="3D71997D" w14:textId="77777777" w:rsidR="00B53E6C" w:rsidRPr="00D36598" w:rsidRDefault="00B53E6C" w:rsidP="00125DA1">
      <w:pPr>
        <w:spacing w:after="120"/>
        <w:jc w:val="both"/>
        <w:rPr>
          <w:rFonts w:asciiTheme="majorHAnsi" w:eastAsia="Times New Roman" w:hAnsiTheme="majorHAnsi" w:cs="Times New Roman"/>
        </w:rPr>
      </w:pPr>
      <w:r w:rsidRPr="00D36598">
        <w:rPr>
          <w:rFonts w:asciiTheme="majorHAnsi" w:eastAsia="Times New Roman" w:hAnsiTheme="majorHAnsi" w:cs="Times New Roman"/>
        </w:rPr>
        <w:tab/>
        <w:t xml:space="preserve">The result of this study shows that tunneling activity has no effect on cash holding. This is due to provision of receivables or sales with credit mechanism to special parties that have considered the company’s cash outflows in the previous year. The result of this study is not in accordance with </w:t>
      </w:r>
      <w:sdt>
        <w:sdtPr>
          <w:rPr>
            <w:rFonts w:asciiTheme="majorHAnsi" w:eastAsia="Times New Roman" w:hAnsiTheme="majorHAnsi" w:cs="Times New Roman"/>
            <w:color w:val="000000"/>
          </w:rPr>
          <w:tag w:val="MENDELEY_CITATION_v3_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"/>
          <w:id w:val="-393816203"/>
          <w:placeholder>
            <w:docPart w:val="77018F1734F8498793221265E24F2C5F"/>
          </w:placeholder>
        </w:sdtPr>
        <w:sdtEndPr/>
        <w:sdtContent>
          <w:r w:rsidRPr="00D36598">
            <w:rPr>
              <w:rFonts w:asciiTheme="majorHAnsi" w:eastAsia="Times New Roman" w:hAnsiTheme="majorHAnsi" w:cs="Times New Roman"/>
              <w:color w:val="000000"/>
            </w:rPr>
            <w:t xml:space="preserve">Gupta and </w:t>
          </w:r>
          <w:proofErr w:type="spellStart"/>
          <w:r w:rsidRPr="00D36598">
            <w:rPr>
              <w:rFonts w:asciiTheme="majorHAnsi" w:eastAsia="Times New Roman" w:hAnsiTheme="majorHAnsi" w:cs="Times New Roman"/>
              <w:color w:val="000000"/>
            </w:rPr>
            <w:t>Bedi</w:t>
          </w:r>
          <w:proofErr w:type="spellEnd"/>
          <w:r w:rsidRPr="00D36598">
            <w:rPr>
              <w:rFonts w:asciiTheme="majorHAnsi" w:eastAsia="Times New Roman" w:hAnsiTheme="majorHAnsi" w:cs="Times New Roman"/>
              <w:color w:val="000000"/>
            </w:rPr>
            <w:t xml:space="preserve"> (2020)</w:t>
          </w:r>
        </w:sdtContent>
      </w:sdt>
      <w:r w:rsidRPr="00D36598">
        <w:rPr>
          <w:rFonts w:asciiTheme="majorHAnsi" w:eastAsia="Times New Roman" w:hAnsiTheme="majorHAnsi" w:cs="Times New Roman"/>
          <w:color w:val="000000"/>
        </w:rPr>
        <w:t xml:space="preserve"> which show that there is tendency for companies to increase their cash holding possibly due to tunneling. </w:t>
      </w:r>
    </w:p>
    <w:p w14:paraId="4A1A3078"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Effect of corporate governance on transfer pricing</w:t>
      </w:r>
    </w:p>
    <w:p w14:paraId="69C24030" w14:textId="77777777" w:rsidR="00B53E6C" w:rsidRPr="00D36598" w:rsidRDefault="00B53E6C" w:rsidP="00125DA1">
      <w:pPr>
        <w:spacing w:after="0"/>
        <w:jc w:val="both"/>
        <w:rPr>
          <w:rFonts w:asciiTheme="majorHAnsi" w:eastAsia="Times New Roman" w:hAnsiTheme="majorHAnsi" w:cs="Times New Roman"/>
          <w:color w:val="000000"/>
        </w:rPr>
      </w:pPr>
      <w:r w:rsidRPr="00D36598">
        <w:rPr>
          <w:rFonts w:asciiTheme="majorHAnsi" w:eastAsia="Times New Roman" w:hAnsiTheme="majorHAnsi" w:cs="Times New Roman"/>
        </w:rPr>
        <w:tab/>
        <w:t xml:space="preserve">The result of this research shows that corporate governance has positive influence on transfer pricing. Considering tax related to profit shifting, transfer pricing is a part of tax avoidance mechanism </w:t>
      </w:r>
      <w:sdt>
        <w:sdtPr>
          <w:rPr>
            <w:rFonts w:asciiTheme="majorHAnsi" w:eastAsia="Times New Roman" w:hAnsiTheme="majorHAnsi" w:cs="Times New Roman"/>
          </w:rPr>
          <w:tag w:val="MENDELEY_CITATION_v3_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"/>
          <w:id w:val="1021281088"/>
          <w:placeholder>
            <w:docPart w:val="661D2528D5954563889F9EABAEB3D406"/>
          </w:placeholder>
        </w:sdtPr>
        <w:sdtEndPr/>
        <w:sdtContent>
          <w:r w:rsidRPr="00D36598">
            <w:rPr>
              <w:rFonts w:asciiTheme="majorHAnsi" w:eastAsia="Times New Roman" w:hAnsiTheme="majorHAnsi" w:cs="Times New Roman"/>
            </w:rPr>
            <w:t>(</w:t>
          </w:r>
          <w:proofErr w:type="spellStart"/>
          <w:r w:rsidRPr="00D36598">
            <w:rPr>
              <w:rFonts w:asciiTheme="majorHAnsi" w:eastAsia="Times New Roman" w:hAnsiTheme="majorHAnsi" w:cs="Times New Roman"/>
            </w:rPr>
            <w:t>Bartelsman</w:t>
          </w:r>
          <w:proofErr w:type="spellEnd"/>
          <w:r w:rsidRPr="00D36598">
            <w:rPr>
              <w:rFonts w:asciiTheme="majorHAnsi" w:eastAsia="Times New Roman" w:hAnsiTheme="majorHAnsi" w:cs="Times New Roman"/>
            </w:rPr>
            <w:t xml:space="preserve"> &amp; </w:t>
          </w:r>
          <w:proofErr w:type="spellStart"/>
          <w:r w:rsidRPr="00D36598">
            <w:rPr>
              <w:rFonts w:asciiTheme="majorHAnsi" w:eastAsia="Times New Roman" w:hAnsiTheme="majorHAnsi" w:cs="Times New Roman"/>
            </w:rPr>
            <w:t>Beetsma</w:t>
          </w:r>
          <w:proofErr w:type="spellEnd"/>
          <w:r w:rsidRPr="00D36598">
            <w:rPr>
              <w:rFonts w:asciiTheme="majorHAnsi" w:eastAsia="Times New Roman" w:hAnsiTheme="majorHAnsi" w:cs="Times New Roman"/>
            </w:rPr>
            <w:t>, 2003)</w:t>
          </w:r>
        </w:sdtContent>
      </w:sdt>
      <w:r w:rsidRPr="00D36598">
        <w:rPr>
          <w:rFonts w:asciiTheme="majorHAnsi" w:eastAsia="Times New Roman" w:hAnsiTheme="majorHAnsi" w:cs="Times New Roman"/>
        </w:rPr>
        <w:t xml:space="preserve">. The determination of the transfer pricing method used is part of extreme tax planning </w:t>
      </w:r>
      <w:sdt>
        <w:sdtPr>
          <w:rPr>
            <w:rFonts w:asciiTheme="majorHAnsi" w:eastAsia="Times New Roman" w:hAnsiTheme="majorHAnsi" w:cs="Times New Roman"/>
          </w:rPr>
          <w:tag w:val="MENDELEY_CITATION_v3_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"/>
          <w:id w:val="938258605"/>
          <w:placeholder>
            <w:docPart w:val="451067FE1EA24B2E8F90C5F293DC0248"/>
          </w:placeholder>
        </w:sdtPr>
        <w:sdtEndPr/>
        <w:sdtContent>
          <w:r w:rsidRPr="00D36598">
            <w:rPr>
              <w:rFonts w:asciiTheme="majorHAnsi" w:eastAsia="Times New Roman" w:hAnsiTheme="majorHAnsi" w:cs="Times New Roman"/>
            </w:rPr>
            <w:t>(Holtzman &amp; Nagel, 2014)</w:t>
          </w:r>
        </w:sdtContent>
      </w:sdt>
      <w:r w:rsidRPr="00D36598">
        <w:rPr>
          <w:rFonts w:asciiTheme="majorHAnsi" w:eastAsia="Times New Roman" w:hAnsiTheme="majorHAnsi" w:cs="Times New Roman"/>
        </w:rPr>
        <w:t xml:space="preserve">. Transfer pricing practice does not violate the law, although it can be said to be unethical because it can reduce the expense that should be paid </w:t>
      </w:r>
      <w:sdt>
        <w:sdtPr>
          <w:rPr>
            <w:rFonts w:asciiTheme="majorHAnsi" w:eastAsia="Times New Roman" w:hAnsiTheme="majorHAnsi" w:cs="Times New Roman"/>
            <w:color w:val="000000"/>
          </w:rPr>
          <w:tag w:val="MENDELEY_CITATION_v3_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"/>
          <w:id w:val="542102962"/>
          <w:placeholder>
            <w:docPart w:val="00C2E3469D024A868FB75102EF467E3D"/>
          </w:placeholder>
        </w:sdtPr>
        <w:sdtEndPr/>
        <w:sdtContent>
          <w:r w:rsidRPr="00D36598">
            <w:rPr>
              <w:rFonts w:asciiTheme="majorHAnsi" w:eastAsia="Times New Roman" w:hAnsiTheme="majorHAnsi" w:cs="Times New Roman"/>
              <w:color w:val="000000"/>
            </w:rPr>
            <w:t>(Hansen et al., 1992)</w:t>
          </w:r>
        </w:sdtContent>
      </w:sdt>
      <w:r w:rsidRPr="00D36598">
        <w:rPr>
          <w:rFonts w:asciiTheme="majorHAnsi" w:eastAsia="Times New Roman" w:hAnsiTheme="majorHAnsi" w:cs="Times New Roman"/>
          <w:color w:val="000000"/>
        </w:rPr>
        <w:t xml:space="preserve">. </w:t>
      </w:r>
      <w:proofErr w:type="gramStart"/>
      <w:r w:rsidRPr="00D36598">
        <w:rPr>
          <w:rFonts w:asciiTheme="majorHAnsi" w:eastAsia="Times New Roman" w:hAnsiTheme="majorHAnsi" w:cs="Times New Roman"/>
          <w:color w:val="000000"/>
        </w:rPr>
        <w:t>As long as</w:t>
      </w:r>
      <w:proofErr w:type="gramEnd"/>
      <w:r w:rsidRPr="00D36598">
        <w:rPr>
          <w:rFonts w:asciiTheme="majorHAnsi" w:eastAsia="Times New Roman" w:hAnsiTheme="majorHAnsi" w:cs="Times New Roman"/>
          <w:color w:val="000000"/>
        </w:rPr>
        <w:t xml:space="preserve"> the practice does not violate the law, the supervision function will not hinder the practice of transfer pricing. </w:t>
      </w:r>
    </w:p>
    <w:p w14:paraId="5C254E0C" w14:textId="77777777" w:rsidR="00B53E6C" w:rsidRPr="00D36598" w:rsidRDefault="00B53E6C" w:rsidP="00125DA1">
      <w:pPr>
        <w:spacing w:after="120"/>
        <w:jc w:val="both"/>
        <w:rPr>
          <w:rFonts w:asciiTheme="majorHAnsi" w:eastAsia="Times New Roman" w:hAnsiTheme="majorHAnsi" w:cs="Times New Roman"/>
        </w:rPr>
      </w:pPr>
      <w:r w:rsidRPr="00D36598">
        <w:rPr>
          <w:rFonts w:asciiTheme="majorHAnsi" w:eastAsia="Times New Roman" w:hAnsiTheme="majorHAnsi" w:cs="Times New Roman"/>
          <w:color w:val="000000"/>
        </w:rPr>
        <w:tab/>
        <w:t xml:space="preserve">This study’s result is consistent with </w:t>
      </w:r>
      <w:sdt>
        <w:sdtPr>
          <w:rPr>
            <w:rFonts w:asciiTheme="majorHAnsi" w:eastAsia="Times New Roman" w:hAnsiTheme="majorHAnsi" w:cs="Times New Roman"/>
            <w:color w:val="000000"/>
          </w:rPr>
          <w:tag w:val="MENDELEY_CITATION_v3_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"/>
          <w:id w:val="-526247534"/>
          <w:placeholder>
            <w:docPart w:val="F88F533B7BE34EEF8A60FAC99436F954"/>
          </w:placeholder>
        </w:sdtPr>
        <w:sdtEndPr/>
        <w:sdtContent>
          <w:r w:rsidRPr="00D36598">
            <w:rPr>
              <w:rFonts w:asciiTheme="majorHAnsi" w:eastAsia="Times New Roman" w:hAnsiTheme="majorHAnsi" w:cs="Times New Roman"/>
              <w:color w:val="000000"/>
            </w:rPr>
            <w:t>Rosa et al. (2017)</w:t>
          </w:r>
        </w:sdtContent>
      </w:sdt>
      <w:r w:rsidRPr="00D36598">
        <w:rPr>
          <w:rFonts w:asciiTheme="majorHAnsi" w:eastAsia="Times New Roman" w:hAnsiTheme="majorHAnsi" w:cs="Times New Roman"/>
          <w:color w:val="000000"/>
        </w:rPr>
        <w:t xml:space="preserve"> which stated that the corporate governance mechanism in Indonesia have not been effective in protecting the stakeholder’s interests. According to </w:t>
      </w:r>
      <w:sdt>
        <w:sdtPr>
          <w:rPr>
            <w:rFonts w:asciiTheme="majorHAnsi" w:eastAsia="Times New Roman" w:hAnsiTheme="majorHAnsi" w:cs="Times New Roman"/>
            <w:color w:val="000000"/>
          </w:rPr>
          <w:tag w:val="MENDELEY_CITATION_v3_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"/>
          <w:id w:val="822468754"/>
          <w:placeholder>
            <w:docPart w:val="8D5E0E2A406A4FCE86794C20CD07B22E"/>
          </w:placeholder>
        </w:sdtPr>
        <w:sdtEndPr/>
        <w:sdtContent>
          <w:r w:rsidRPr="00D36598">
            <w:rPr>
              <w:rFonts w:asciiTheme="majorHAnsi" w:eastAsia="Times New Roman" w:hAnsiTheme="majorHAnsi" w:cs="Times New Roman"/>
              <w:color w:val="000000"/>
            </w:rPr>
            <w:t>Rosa et al.</w:t>
          </w:r>
        </w:sdtContent>
      </w:sdt>
      <w:r w:rsidRPr="00D36598">
        <w:rPr>
          <w:rFonts w:asciiTheme="majorHAnsi" w:eastAsia="Times New Roman" w:hAnsiTheme="majorHAnsi" w:cs="Times New Roman"/>
          <w:color w:val="000000"/>
        </w:rPr>
        <w:t xml:space="preserve"> the presence of external auditor is not enough to guarantee accountability of financial reporting, including transfer pricing behavior. </w:t>
      </w:r>
    </w:p>
    <w:p w14:paraId="1E300FAF"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Effect of corporate governance on cash holding</w:t>
      </w:r>
      <w:r w:rsidRPr="00D36598">
        <w:rPr>
          <w:rFonts w:asciiTheme="majorHAnsi" w:eastAsia="Times New Roman" w:hAnsiTheme="majorHAnsi" w:cs="Times New Roman"/>
        </w:rPr>
        <w:t xml:space="preserve">  </w:t>
      </w:r>
    </w:p>
    <w:p w14:paraId="34D66093" w14:textId="77777777" w:rsidR="00B53E6C" w:rsidRPr="00D36598" w:rsidRDefault="00B53E6C" w:rsidP="00125DA1">
      <w:pPr>
        <w:spacing w:after="120"/>
        <w:jc w:val="both"/>
        <w:rPr>
          <w:rFonts w:asciiTheme="majorHAnsi" w:eastAsia="Times New Roman" w:hAnsiTheme="majorHAnsi" w:cs="Times New Roman"/>
        </w:rPr>
      </w:pPr>
      <w:r w:rsidRPr="00D36598">
        <w:rPr>
          <w:rFonts w:asciiTheme="majorHAnsi" w:eastAsia="Times New Roman" w:hAnsiTheme="majorHAnsi" w:cs="Times New Roman"/>
        </w:rPr>
        <w:tab/>
        <w:t xml:space="preserve">The result of this study show that corporate governance had no effect on cash holding. Governance has more to do with operating and investing decision. In other word, the supervision has more impact on the value of money, not the amount of money held by company </w:t>
      </w:r>
      <w:sdt>
        <w:sdtPr>
          <w:rPr>
            <w:rFonts w:asciiTheme="majorHAnsi" w:eastAsia="Times New Roman" w:hAnsiTheme="majorHAnsi" w:cs="Times New Roman"/>
          </w:rPr>
          <w:tag w:val="MENDELEY_CITATION_v3_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"/>
          <w:id w:val="1254089906"/>
          <w:placeholder>
            <w:docPart w:val="0A4A20A7792E4FE2824414C5C5287295"/>
          </w:placeholder>
        </w:sdtPr>
        <w:sdtEndPr/>
        <w:sdtContent>
          <w:r w:rsidRPr="00D36598">
            <w:rPr>
              <w:rFonts w:asciiTheme="majorHAnsi" w:eastAsia="Times New Roman" w:hAnsiTheme="majorHAnsi" w:cs="Times New Roman"/>
            </w:rPr>
            <w:t>(Dittmar &amp; Mahrt-Smith, 2007)</w:t>
          </w:r>
        </w:sdtContent>
      </w:sdt>
      <w:r w:rsidRPr="00D36598">
        <w:rPr>
          <w:rFonts w:asciiTheme="majorHAnsi" w:eastAsia="Times New Roman" w:hAnsiTheme="majorHAnsi" w:cs="Times New Roman"/>
        </w:rPr>
        <w:t xml:space="preserve">. </w:t>
      </w:r>
      <w:sdt>
        <w:sdtPr>
          <w:rPr>
            <w:rFonts w:asciiTheme="majorHAnsi" w:eastAsia="Times New Roman" w:hAnsiTheme="majorHAnsi" w:cs="Times New Roman"/>
            <w:color w:val="000000"/>
          </w:rPr>
          <w:tag w:val="MENDELEY_CITATION_v3_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"/>
          <w:id w:val="896322141"/>
          <w:placeholder>
            <w:docPart w:val="7EA43DFDC4D14F6EBEA80BBB3FF12E81"/>
          </w:placeholder>
        </w:sdtPr>
        <w:sdtEndPr/>
        <w:sdtContent>
          <w:proofErr w:type="spellStart"/>
          <w:r w:rsidRPr="00D36598">
            <w:rPr>
              <w:rFonts w:asciiTheme="majorHAnsi" w:eastAsia="Times New Roman" w:hAnsiTheme="majorHAnsi" w:cs="Times New Roman"/>
              <w:color w:val="000000"/>
            </w:rPr>
            <w:t>Kuan</w:t>
          </w:r>
          <w:proofErr w:type="spellEnd"/>
          <w:r w:rsidRPr="00D36598">
            <w:rPr>
              <w:rFonts w:asciiTheme="majorHAnsi" w:eastAsia="Times New Roman" w:hAnsiTheme="majorHAnsi" w:cs="Times New Roman"/>
              <w:color w:val="000000"/>
            </w:rPr>
            <w:t xml:space="preserve"> et al. (2011)</w:t>
          </w:r>
        </w:sdtContent>
      </w:sdt>
      <w:r w:rsidRPr="00D36598">
        <w:rPr>
          <w:rFonts w:asciiTheme="majorHAnsi" w:eastAsia="Times New Roman" w:hAnsiTheme="majorHAnsi" w:cs="Times New Roman"/>
          <w:color w:val="000000"/>
        </w:rPr>
        <w:t xml:space="preserve"> stated that independent directors existence has a positive effect on the level of cash holding in family firm in China. However, when tested on non-family-owned companies, independent directors as governance proxy has no effect on cash holding. Thus, the result is consistent with this study. </w:t>
      </w:r>
    </w:p>
    <w:p w14:paraId="1F43C37E" w14:textId="77777777" w:rsidR="00B53E6C" w:rsidRPr="00D36598" w:rsidRDefault="00B53E6C" w:rsidP="00125DA1">
      <w:pPr>
        <w:spacing w:after="0"/>
        <w:rPr>
          <w:rFonts w:asciiTheme="majorHAnsi" w:eastAsia="Times New Roman" w:hAnsiTheme="majorHAnsi" w:cs="Times New Roman"/>
          <w:b/>
        </w:rPr>
      </w:pPr>
      <w:r w:rsidRPr="00D36598">
        <w:rPr>
          <w:rFonts w:asciiTheme="majorHAnsi" w:eastAsia="Times New Roman" w:hAnsiTheme="majorHAnsi" w:cs="Times New Roman"/>
          <w:b/>
        </w:rPr>
        <w:t>Effect of cash holding on transfer pricing</w:t>
      </w:r>
    </w:p>
    <w:p w14:paraId="05AF7552" w14:textId="77777777" w:rsidR="00B53E6C" w:rsidRPr="00D36598" w:rsidRDefault="00B53E6C" w:rsidP="00125DA1">
      <w:pPr>
        <w:spacing w:after="0"/>
        <w:jc w:val="both"/>
        <w:rPr>
          <w:rFonts w:asciiTheme="majorHAnsi" w:eastAsia="Times New Roman" w:hAnsiTheme="majorHAnsi" w:cs="Times New Roman"/>
          <w:color w:val="000000"/>
        </w:rPr>
      </w:pPr>
      <w:r w:rsidRPr="00D36598">
        <w:rPr>
          <w:rFonts w:asciiTheme="majorHAnsi" w:eastAsia="Times New Roman" w:hAnsiTheme="majorHAnsi" w:cs="Times New Roman"/>
        </w:rPr>
        <w:tab/>
        <w:t xml:space="preserve">The result of this study shows that cash holding has positive influence on transfer pricing. This is accordance with the tradeoff cash holding theory proposed by </w:t>
      </w:r>
      <w:sdt>
        <w:sdtPr>
          <w:rPr>
            <w:rFonts w:asciiTheme="majorHAnsi" w:eastAsia="Times New Roman" w:hAnsiTheme="majorHAnsi" w:cs="Times New Roman"/>
            <w:color w:val="000000"/>
          </w:rPr>
          <w:tag w:val="MENDELEY_CITATION_v3_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"/>
          <w:id w:val="-577209389"/>
          <w:placeholder>
            <w:docPart w:val="744BD0A617254FDEBBB0328845D8881A"/>
          </w:placeholder>
        </w:sdtPr>
        <w:sdtEndPr/>
        <w:sdtContent>
          <w:r w:rsidRPr="00D36598">
            <w:rPr>
              <w:rFonts w:asciiTheme="majorHAnsi" w:eastAsia="Times New Roman" w:hAnsiTheme="majorHAnsi" w:cs="Times New Roman"/>
              <w:color w:val="000000"/>
            </w:rPr>
            <w:t>Kim et al. (1998)</w:t>
          </w:r>
        </w:sdtContent>
      </w:sdt>
      <w:r w:rsidRPr="00D36598">
        <w:rPr>
          <w:rFonts w:asciiTheme="majorHAnsi" w:eastAsia="Times New Roman" w:hAnsiTheme="majorHAnsi" w:cs="Times New Roman"/>
          <w:color w:val="000000"/>
        </w:rPr>
        <w:t>. Companies need to determine the appropriate level of cash amount to held, so that marginal benefit is equal with or greater than marginal cost. In other word, the company must determine the level of cash optimalization. When company holds too much cash, it needs to divert the cash. The transfer can be done by transfer pricing mechanism through sales transaction, loans, or investment to related parties.</w:t>
      </w:r>
    </w:p>
    <w:p w14:paraId="37347546" w14:textId="77777777" w:rsidR="00B53E6C" w:rsidRPr="00D36598" w:rsidRDefault="00B53E6C" w:rsidP="00125DA1">
      <w:pPr>
        <w:spacing w:after="120"/>
        <w:jc w:val="both"/>
        <w:rPr>
          <w:rFonts w:asciiTheme="majorHAnsi" w:eastAsia="Times New Roman" w:hAnsiTheme="majorHAnsi" w:cs="Times New Roman"/>
        </w:rPr>
      </w:pPr>
      <w:r w:rsidRPr="00D36598">
        <w:rPr>
          <w:rFonts w:asciiTheme="majorHAnsi" w:eastAsia="Times New Roman" w:hAnsiTheme="majorHAnsi" w:cs="Times New Roman"/>
        </w:rPr>
        <w:tab/>
        <w:t xml:space="preserve">The result is in line with </w:t>
      </w:r>
      <w:sdt>
        <w:sdtPr>
          <w:rPr>
            <w:rFonts w:asciiTheme="majorHAnsi" w:eastAsia="Times New Roman" w:hAnsiTheme="majorHAnsi" w:cs="Times New Roman"/>
            <w:color w:val="000000"/>
          </w:rPr>
          <w:tag w:val="MENDELEY_CITATION_v3_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"/>
          <w:id w:val="1884983770"/>
          <w:placeholder>
            <w:docPart w:val="4C29DE73EEA948579BCD50A212113377"/>
          </w:placeholder>
        </w:sdtPr>
        <w:sdtEndPr/>
        <w:sdtContent>
          <w:r w:rsidRPr="00D36598">
            <w:rPr>
              <w:rFonts w:asciiTheme="majorHAnsi" w:eastAsia="Times New Roman" w:hAnsiTheme="majorHAnsi" w:cs="Times New Roman"/>
              <w:color w:val="000000"/>
            </w:rPr>
            <w:t>Gallery et al. (2008)</w:t>
          </w:r>
        </w:sdtContent>
      </w:sdt>
      <w:r w:rsidRPr="00D36598">
        <w:rPr>
          <w:rFonts w:asciiTheme="majorHAnsi" w:eastAsia="Times New Roman" w:hAnsiTheme="majorHAnsi" w:cs="Times New Roman"/>
          <w:color w:val="000000"/>
        </w:rPr>
        <w:t xml:space="preserve"> which stated that the company’s cash balance has influence transaction with related parties. The transaction refers to payment to the affiliated suppliers and company employees. </w:t>
      </w:r>
      <w:sdt>
        <w:sdtPr>
          <w:rPr>
            <w:rFonts w:asciiTheme="majorHAnsi" w:eastAsia="Times New Roman" w:hAnsiTheme="majorHAnsi" w:cs="Times New Roman"/>
            <w:color w:val="000000"/>
          </w:rPr>
          <w:tag w:val="MENDELEY_CITATION_v3_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"/>
          <w:id w:val="725645242"/>
          <w:placeholder>
            <w:docPart w:val="8124822902744D6F8A0F2B2B238D2387"/>
          </w:placeholder>
        </w:sdtPr>
        <w:sdtEndPr/>
        <w:sdtContent>
          <w:r w:rsidRPr="00D36598">
            <w:rPr>
              <w:rFonts w:asciiTheme="majorHAnsi" w:eastAsia="Times New Roman" w:hAnsiTheme="majorHAnsi" w:cs="Times New Roman"/>
              <w:color w:val="000000"/>
            </w:rPr>
            <w:t>Gallery et al.</w:t>
          </w:r>
        </w:sdtContent>
      </w:sdt>
      <w:r w:rsidRPr="00D36598">
        <w:rPr>
          <w:rFonts w:asciiTheme="majorHAnsi" w:eastAsia="Times New Roman" w:hAnsiTheme="majorHAnsi" w:cs="Times New Roman"/>
          <w:color w:val="000000"/>
        </w:rPr>
        <w:t xml:space="preserve"> show that companies with high cash balance tend to have higher transaction amount with related parties.</w:t>
      </w:r>
    </w:p>
    <w:p w14:paraId="7283D7E4" w14:textId="77777777" w:rsidR="00B53E6C" w:rsidRPr="00D36598" w:rsidRDefault="00B53E6C" w:rsidP="00125DA1">
      <w:pPr>
        <w:spacing w:after="0"/>
        <w:jc w:val="both"/>
        <w:rPr>
          <w:rFonts w:asciiTheme="majorHAnsi" w:eastAsia="Times New Roman" w:hAnsiTheme="majorHAnsi" w:cs="Times New Roman"/>
          <w:b/>
        </w:rPr>
      </w:pPr>
      <w:r w:rsidRPr="00D36598">
        <w:rPr>
          <w:rFonts w:asciiTheme="majorHAnsi" w:eastAsia="Times New Roman" w:hAnsiTheme="majorHAnsi" w:cs="Times New Roman"/>
          <w:b/>
        </w:rPr>
        <w:t>The effect of cash holding as mediating variable in explaining the indirect relationship of the independent variable to the dependent variable</w:t>
      </w:r>
    </w:p>
    <w:p w14:paraId="46FE4163" w14:textId="77777777" w:rsidR="00B53E6C" w:rsidRPr="00D36598" w:rsidRDefault="00B53E6C" w:rsidP="00125DA1">
      <w:pPr>
        <w:spacing w:after="0"/>
        <w:ind w:firstLine="720"/>
        <w:jc w:val="both"/>
        <w:rPr>
          <w:rFonts w:asciiTheme="majorHAnsi" w:eastAsia="Times New Roman" w:hAnsiTheme="majorHAnsi" w:cs="Times New Roman"/>
        </w:rPr>
      </w:pPr>
      <w:r w:rsidRPr="00D36598">
        <w:rPr>
          <w:rFonts w:asciiTheme="majorHAnsi" w:eastAsia="Times New Roman" w:hAnsiTheme="majorHAnsi" w:cs="Times New Roman"/>
        </w:rPr>
        <w:t xml:space="preserve">The result of this research show that cash holding cannot intervene the effect of tax, tunneling, and corporate governance on transfer pricing. A variable to be able to function as a </w:t>
      </w:r>
      <w:r w:rsidRPr="00D36598">
        <w:rPr>
          <w:rFonts w:asciiTheme="majorHAnsi" w:eastAsia="Times New Roman" w:hAnsiTheme="majorHAnsi" w:cs="Times New Roman"/>
        </w:rPr>
        <w:lastRenderedPageBreak/>
        <w:t xml:space="preserve">mediator if the independent variable </w:t>
      </w:r>
      <w:proofErr w:type="gramStart"/>
      <w:r w:rsidRPr="00D36598">
        <w:rPr>
          <w:rFonts w:asciiTheme="majorHAnsi" w:eastAsia="Times New Roman" w:hAnsiTheme="majorHAnsi" w:cs="Times New Roman"/>
        </w:rPr>
        <w:t>is able to</w:t>
      </w:r>
      <w:proofErr w:type="gramEnd"/>
      <w:r w:rsidRPr="00D36598">
        <w:rPr>
          <w:rFonts w:asciiTheme="majorHAnsi" w:eastAsia="Times New Roman" w:hAnsiTheme="majorHAnsi" w:cs="Times New Roman"/>
        </w:rPr>
        <w:t xml:space="preserve"> significantly influence the mediating variable (condition a), the mediating variable is able to significantly influence the dependent variable (condition b), and when the effect of independent variable on the dependent variable, which was significant becomes insignificant (condition c) </w:t>
      </w:r>
      <w:sdt>
        <w:sdtPr>
          <w:rPr>
            <w:rFonts w:asciiTheme="majorHAnsi" w:eastAsia="Times New Roman" w:hAnsiTheme="majorHAnsi" w:cs="Times New Roman"/>
          </w:rPr>
          <w:tag w:val="MENDELEY_CITATION_v3_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"/>
          <w:id w:val="-1127235283"/>
          <w:placeholder>
            <w:docPart w:val="49D51E5FDCF84F0AADCDA28382695057"/>
          </w:placeholder>
        </w:sdtPr>
        <w:sdtEndPr/>
        <w:sdtContent>
          <w:r w:rsidRPr="00D36598">
            <w:rPr>
              <w:rFonts w:asciiTheme="majorHAnsi" w:eastAsia="Times New Roman" w:hAnsiTheme="majorHAnsi" w:cs="Times New Roman"/>
            </w:rPr>
            <w:t xml:space="preserve">(Baron &amp; Kenny, 1986). </w:t>
          </w:r>
        </w:sdtContent>
      </w:sdt>
      <w:r w:rsidRPr="00D36598">
        <w:rPr>
          <w:rFonts w:asciiTheme="majorHAnsi" w:eastAsia="Times New Roman" w:hAnsiTheme="majorHAnsi" w:cs="Times New Roman"/>
        </w:rPr>
        <w:t>The result of this study does not meet condition a.</w:t>
      </w:r>
    </w:p>
    <w:p w14:paraId="48612236" w14:textId="32095BB9" w:rsidR="00B53E6C" w:rsidRPr="00D36598" w:rsidRDefault="00B53E6C" w:rsidP="00125DA1">
      <w:pPr>
        <w:spacing w:after="0"/>
        <w:ind w:firstLine="644"/>
        <w:jc w:val="both"/>
        <w:rPr>
          <w:rFonts w:asciiTheme="majorHAnsi" w:eastAsia="Times New Roman" w:hAnsiTheme="majorHAnsi" w:cs="Times New Roman"/>
        </w:rPr>
      </w:pPr>
      <w:r w:rsidRPr="00D36598">
        <w:rPr>
          <w:rFonts w:asciiTheme="majorHAnsi" w:eastAsia="Times New Roman" w:hAnsiTheme="majorHAnsi" w:cs="Times New Roman"/>
        </w:rPr>
        <w:t xml:space="preserve">The use of cash in the company is prioritized for operating and investing purposes. The tax expense is the part of company’s operation activity. Cash constraint means there is not enough cash flow to be provided to the majority owner through tunneling. On the other hand, the use of cash for operation and investment activities is the focus of the supervisory board, so the amount of cash available is not of </w:t>
      </w:r>
      <w:proofErr w:type="gramStart"/>
      <w:r w:rsidRPr="00D36598">
        <w:rPr>
          <w:rFonts w:asciiTheme="majorHAnsi" w:eastAsia="Times New Roman" w:hAnsiTheme="majorHAnsi" w:cs="Times New Roman"/>
        </w:rPr>
        <w:t>particular concern</w:t>
      </w:r>
      <w:proofErr w:type="gramEnd"/>
      <w:r w:rsidRPr="00D36598">
        <w:rPr>
          <w:rFonts w:asciiTheme="majorHAnsi" w:eastAsia="Times New Roman" w:hAnsiTheme="majorHAnsi" w:cs="Times New Roman"/>
        </w:rPr>
        <w:t xml:space="preserve">. </w:t>
      </w:r>
      <w:bookmarkStart w:id="1" w:name="_Hlk88285131"/>
    </w:p>
    <w:bookmarkEnd w:id="1"/>
    <w:p w14:paraId="60F9DB6E" w14:textId="76690637" w:rsidR="00DB04FC" w:rsidRPr="00125DA1" w:rsidRDefault="00CC3E2F" w:rsidP="00125DA1">
      <w:pPr>
        <w:pStyle w:val="7BAB"/>
        <w:spacing w:line="276" w:lineRule="auto"/>
        <w:ind w:hanging="644"/>
        <w:rPr>
          <w:rFonts w:asciiTheme="majorHAnsi" w:hAnsiTheme="majorHAnsi"/>
        </w:rPr>
      </w:pPr>
      <w:r w:rsidRPr="00125DA1">
        <w:rPr>
          <w:rFonts w:asciiTheme="majorHAnsi" w:hAnsiTheme="majorHAnsi"/>
          <w:lang w:val="en-US"/>
        </w:rPr>
        <w:t>CONCLUSION</w:t>
      </w:r>
    </w:p>
    <w:p w14:paraId="1C74E84C" w14:textId="77777777" w:rsidR="0055346D" w:rsidRPr="00D36598" w:rsidRDefault="0055346D" w:rsidP="00125DA1">
      <w:pPr>
        <w:spacing w:after="0"/>
        <w:ind w:firstLine="644"/>
        <w:jc w:val="both"/>
        <w:rPr>
          <w:rFonts w:asciiTheme="majorHAnsi" w:eastAsia="Times New Roman" w:hAnsiTheme="majorHAnsi" w:cs="Times New Roman"/>
        </w:rPr>
      </w:pPr>
      <w:r w:rsidRPr="00D36598">
        <w:rPr>
          <w:rFonts w:asciiTheme="majorHAnsi" w:eastAsia="Times New Roman" w:hAnsiTheme="majorHAnsi" w:cs="Times New Roman"/>
        </w:rPr>
        <w:t>This study aims to examine the variables that can affect transfer pricing, used a random effect model and took data from the financial and annual report 53 manufacturing companies listed in IDX in 2013-2019. The result is described as follows: the smaller the tax expense, the higher the difference in profit from sales and purchase transaction with related party compared to independent party. This has an impact on reducing corporate tax multinational enterprise globally.</w:t>
      </w:r>
    </w:p>
    <w:p w14:paraId="4C005EC9" w14:textId="77777777" w:rsidR="0055346D" w:rsidRPr="00D36598" w:rsidRDefault="0055346D" w:rsidP="00125DA1">
      <w:pPr>
        <w:spacing w:after="0"/>
        <w:jc w:val="both"/>
        <w:rPr>
          <w:rFonts w:asciiTheme="majorHAnsi" w:eastAsia="Times New Roman" w:hAnsiTheme="majorHAnsi" w:cs="Times New Roman"/>
        </w:rPr>
      </w:pPr>
      <w:r w:rsidRPr="00D36598">
        <w:rPr>
          <w:rFonts w:asciiTheme="majorHAnsi" w:eastAsia="Times New Roman" w:hAnsiTheme="majorHAnsi" w:cs="Times New Roman"/>
        </w:rPr>
        <w:tab/>
        <w:t xml:space="preserve">Tax expense that must be paid with cash basis requires the company to provide a certain amount of cash to meet tax obligation in certain period. However, the presentation of the cash value in financial statement has considered as part of the company’s operation. In addition, the precautionary principle of taxpayers in resolving tax dispute makes the company not provide cash as anticipation related to fulfillment of tax obligation. </w:t>
      </w:r>
    </w:p>
    <w:p w14:paraId="4541212E" w14:textId="77777777" w:rsidR="0055346D" w:rsidRPr="00D36598" w:rsidRDefault="0055346D" w:rsidP="00125DA1">
      <w:pPr>
        <w:spacing w:after="0"/>
        <w:jc w:val="both"/>
        <w:rPr>
          <w:rFonts w:asciiTheme="majorHAnsi" w:eastAsia="Times New Roman" w:hAnsiTheme="majorHAnsi" w:cs="Times New Roman"/>
        </w:rPr>
      </w:pPr>
      <w:r w:rsidRPr="00D36598">
        <w:rPr>
          <w:rFonts w:asciiTheme="majorHAnsi" w:eastAsia="Times New Roman" w:hAnsiTheme="majorHAnsi" w:cs="Times New Roman"/>
        </w:rPr>
        <w:tab/>
        <w:t>Loans to related party are prioritized in multinational enterprise because they provide certainty of funding source. They also make the affiliate company as a creditor whose obligation must take precedence before the company’s owner. Giving loans will reduce the company cash, but this has been considered before the company realizing in provide loans.</w:t>
      </w:r>
    </w:p>
    <w:p w14:paraId="6DF6D182" w14:textId="77777777" w:rsidR="00764C37" w:rsidRPr="00D36598" w:rsidRDefault="0055346D" w:rsidP="00125DA1">
      <w:pPr>
        <w:spacing w:after="0"/>
        <w:jc w:val="both"/>
        <w:rPr>
          <w:rFonts w:asciiTheme="majorHAnsi" w:eastAsia="Times New Roman" w:hAnsiTheme="majorHAnsi" w:cs="Times New Roman"/>
        </w:rPr>
      </w:pPr>
      <w:r w:rsidRPr="00D36598">
        <w:rPr>
          <w:rFonts w:asciiTheme="majorHAnsi" w:eastAsia="Times New Roman" w:hAnsiTheme="majorHAnsi" w:cs="Times New Roman"/>
        </w:rPr>
        <w:tab/>
        <w:t xml:space="preserve">The nature of transfer pricing which function as a company’s strategy in carrying out its operations is seen as not violating any rules. The supervisory function focuses more on the use of cash on operating and investing activities, rather than the amount of cash itself. Companies with high cash holding tends to tunnel assets to related party through sales, purchases, or giving soft loans. The level of cash owned by the company cannot intervene the effect of tax, tunneling, and corporate governance on transfer pricing. This is due to the usefulness of cash which prioritized for investment and operating purposes. </w:t>
      </w:r>
    </w:p>
    <w:p w14:paraId="37B33EF4" w14:textId="3E8AC27D" w:rsidR="00C85403" w:rsidRDefault="00764C37" w:rsidP="009A7900">
      <w:pPr>
        <w:spacing w:after="0"/>
        <w:ind w:firstLine="720"/>
        <w:jc w:val="both"/>
        <w:rPr>
          <w:rFonts w:asciiTheme="majorHAnsi" w:hAnsiTheme="majorHAnsi"/>
        </w:rPr>
      </w:pPr>
      <w:r w:rsidRPr="00D36598">
        <w:rPr>
          <w:rFonts w:asciiTheme="majorHAnsi" w:hAnsiTheme="majorHAnsi"/>
        </w:rPr>
        <w:t>Based on the result of the research, the authors can give some suggestion: for DGT as tax authority, verification of transfer pricing aggressiveness indication can be done by looking at the components in the financial statement, with narrowing taxpayers prioritize purpose in transfer pricing audits. Further research can expand the population as sample research, use mediating or moderating variables into account the terms of treatment of a variable as a mediating or moderating variable</w:t>
      </w:r>
    </w:p>
    <w:p w14:paraId="6C5415FE" w14:textId="70DC9048" w:rsidR="00470462" w:rsidRDefault="00470462" w:rsidP="009A7900">
      <w:pPr>
        <w:spacing w:after="0"/>
        <w:ind w:firstLine="720"/>
        <w:jc w:val="both"/>
        <w:rPr>
          <w:rFonts w:asciiTheme="majorHAnsi" w:hAnsiTheme="majorHAnsi"/>
        </w:rPr>
      </w:pPr>
    </w:p>
    <w:p w14:paraId="58980048" w14:textId="5A4FBA2C" w:rsidR="00470462" w:rsidRDefault="00470462" w:rsidP="009A7900">
      <w:pPr>
        <w:spacing w:after="0"/>
        <w:ind w:firstLine="720"/>
        <w:jc w:val="both"/>
        <w:rPr>
          <w:rFonts w:asciiTheme="majorHAnsi" w:hAnsiTheme="majorHAnsi"/>
        </w:rPr>
      </w:pPr>
    </w:p>
    <w:p w14:paraId="3FA61907" w14:textId="621B02B9" w:rsidR="00470462" w:rsidRDefault="00470462" w:rsidP="009A7900">
      <w:pPr>
        <w:spacing w:after="0"/>
        <w:ind w:firstLine="720"/>
        <w:jc w:val="both"/>
        <w:rPr>
          <w:rFonts w:asciiTheme="majorHAnsi" w:hAnsiTheme="majorHAnsi"/>
        </w:rPr>
      </w:pPr>
    </w:p>
    <w:p w14:paraId="4144639A" w14:textId="77ADD01A" w:rsidR="00470462" w:rsidRDefault="00470462" w:rsidP="009A7900">
      <w:pPr>
        <w:spacing w:after="0"/>
        <w:ind w:firstLine="720"/>
        <w:jc w:val="both"/>
        <w:rPr>
          <w:rFonts w:asciiTheme="majorHAnsi" w:hAnsiTheme="majorHAnsi"/>
        </w:rPr>
      </w:pPr>
    </w:p>
    <w:p w14:paraId="62156862" w14:textId="6A526A04" w:rsidR="00470462" w:rsidRDefault="00470462" w:rsidP="009A7900">
      <w:pPr>
        <w:spacing w:after="0"/>
        <w:ind w:firstLine="720"/>
        <w:jc w:val="both"/>
        <w:rPr>
          <w:rFonts w:asciiTheme="majorHAnsi" w:hAnsiTheme="majorHAnsi"/>
        </w:rPr>
      </w:pPr>
    </w:p>
    <w:p w14:paraId="76BA034D" w14:textId="591D97BC" w:rsidR="00470462" w:rsidRDefault="00470462" w:rsidP="009A7900">
      <w:pPr>
        <w:spacing w:after="0"/>
        <w:ind w:firstLine="720"/>
        <w:jc w:val="both"/>
        <w:rPr>
          <w:rFonts w:asciiTheme="majorHAnsi" w:hAnsiTheme="majorHAnsi"/>
        </w:rPr>
      </w:pPr>
    </w:p>
    <w:p w14:paraId="5F52DD63" w14:textId="77777777" w:rsidR="00470462" w:rsidRPr="00D36598" w:rsidRDefault="00470462" w:rsidP="009A7900">
      <w:pPr>
        <w:spacing w:after="0"/>
        <w:ind w:firstLine="720"/>
        <w:jc w:val="both"/>
        <w:rPr>
          <w:rFonts w:asciiTheme="majorHAnsi" w:hAnsiTheme="majorHAnsi"/>
        </w:rPr>
      </w:pPr>
    </w:p>
    <w:p w14:paraId="5372D031" w14:textId="2E5D0CA6" w:rsidR="00764C37" w:rsidRPr="009A7900" w:rsidRDefault="00764C37" w:rsidP="00125DA1">
      <w:pPr>
        <w:pStyle w:val="7BAB"/>
        <w:numPr>
          <w:ilvl w:val="0"/>
          <w:numId w:val="0"/>
        </w:numPr>
        <w:spacing w:line="276" w:lineRule="auto"/>
        <w:rPr>
          <w:rFonts w:asciiTheme="majorHAnsi" w:hAnsiTheme="majorHAnsi"/>
          <w:lang w:val="en-US"/>
        </w:rPr>
      </w:pPr>
      <w:r w:rsidRPr="00125DA1">
        <w:rPr>
          <w:rFonts w:asciiTheme="majorHAnsi" w:hAnsiTheme="majorHAnsi"/>
          <w:lang w:val="en-US"/>
        </w:rPr>
        <w:lastRenderedPageBreak/>
        <w:t>REFERENCES</w:t>
      </w:r>
    </w:p>
    <w:p w14:paraId="68A5A9BD" w14:textId="77777777" w:rsidR="00A90C7B" w:rsidRPr="009A7900"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Al-</w:t>
      </w:r>
      <w:proofErr w:type="spellStart"/>
      <w:r w:rsidRPr="009A7900">
        <w:rPr>
          <w:rFonts w:asciiTheme="majorHAnsi" w:hAnsiTheme="majorHAnsi"/>
        </w:rPr>
        <w:t>Eryani</w:t>
      </w:r>
      <w:proofErr w:type="spellEnd"/>
      <w:r w:rsidRPr="009A7900">
        <w:rPr>
          <w:rFonts w:asciiTheme="majorHAnsi" w:hAnsiTheme="majorHAnsi"/>
        </w:rPr>
        <w:t xml:space="preserve">, M. F., </w:t>
      </w:r>
      <w:proofErr w:type="spellStart"/>
      <w:r w:rsidRPr="009A7900">
        <w:rPr>
          <w:rFonts w:asciiTheme="majorHAnsi" w:hAnsiTheme="majorHAnsi"/>
        </w:rPr>
        <w:t>Alam</w:t>
      </w:r>
      <w:proofErr w:type="spellEnd"/>
      <w:r w:rsidRPr="009A7900">
        <w:rPr>
          <w:rFonts w:asciiTheme="majorHAnsi" w:hAnsiTheme="majorHAnsi"/>
        </w:rPr>
        <w:t xml:space="preserve">, P., &amp; Akhter, S. H. (1990). Transfer Pricing Determinants of U.S. Multinationals. </w:t>
      </w:r>
      <w:r w:rsidRPr="009A7900">
        <w:rPr>
          <w:rFonts w:asciiTheme="majorHAnsi" w:hAnsiTheme="majorHAnsi"/>
          <w:i/>
          <w:iCs/>
        </w:rPr>
        <w:t>Journal of International Business Studies</w:t>
      </w:r>
      <w:r w:rsidRPr="009A7900">
        <w:rPr>
          <w:rFonts w:asciiTheme="majorHAnsi" w:hAnsiTheme="majorHAnsi"/>
        </w:rPr>
        <w:t xml:space="preserve">, </w:t>
      </w:r>
      <w:r w:rsidRPr="009A7900">
        <w:rPr>
          <w:rFonts w:asciiTheme="majorHAnsi" w:hAnsiTheme="majorHAnsi"/>
          <w:i/>
          <w:iCs/>
        </w:rPr>
        <w:t>21</w:t>
      </w:r>
      <w:r w:rsidRPr="009A7900">
        <w:rPr>
          <w:rFonts w:asciiTheme="majorHAnsi" w:hAnsiTheme="majorHAnsi"/>
        </w:rPr>
        <w:t>(3). https://doi.org/10.1057/palgrave.jibs.8490826</w:t>
      </w:r>
    </w:p>
    <w:p w14:paraId="366D9E76" w14:textId="77777777" w:rsidR="00A90C7B" w:rsidRPr="00D36598"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Anderson, R. W., &amp; Hamadi, M. (2016). Cash holding and control-oriented finance. </w:t>
      </w:r>
      <w:r w:rsidRPr="009A7900">
        <w:rPr>
          <w:rFonts w:asciiTheme="majorHAnsi" w:hAnsiTheme="majorHAnsi"/>
          <w:i/>
          <w:iCs/>
        </w:rPr>
        <w:t>Journal of Corporate Finance</w:t>
      </w:r>
      <w:r w:rsidRPr="009A7900">
        <w:rPr>
          <w:rFonts w:asciiTheme="majorHAnsi" w:hAnsiTheme="majorHAnsi"/>
        </w:rPr>
        <w:t xml:space="preserve">, </w:t>
      </w:r>
      <w:r w:rsidRPr="009A7900">
        <w:rPr>
          <w:rFonts w:asciiTheme="majorHAnsi" w:hAnsiTheme="majorHAnsi"/>
          <w:i/>
          <w:iCs/>
        </w:rPr>
        <w:t>41</w:t>
      </w:r>
      <w:r w:rsidRPr="009A7900">
        <w:rPr>
          <w:rFonts w:asciiTheme="majorHAnsi" w:hAnsiTheme="majorHAnsi"/>
        </w:rPr>
        <w:t>. https://doi.org/10.1016/j.jcorpfin.2016.10.009</w:t>
      </w:r>
    </w:p>
    <w:p w14:paraId="2664F6CD" w14:textId="77777777" w:rsidR="00A90C7B" w:rsidRPr="00D36598"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Baron, R. M., &amp; Kenny, D. A. (1986). The moderator–mediator variable distinction in social psychological research: Conceptual, strategic, and statistical considerations. </w:t>
      </w:r>
      <w:r w:rsidRPr="009A7900">
        <w:rPr>
          <w:rFonts w:asciiTheme="majorHAnsi" w:hAnsiTheme="majorHAnsi"/>
          <w:i/>
          <w:iCs/>
        </w:rPr>
        <w:t>Journal of Personality and Social Psychology</w:t>
      </w:r>
      <w:r w:rsidRPr="009A7900">
        <w:rPr>
          <w:rFonts w:asciiTheme="majorHAnsi" w:hAnsiTheme="majorHAnsi"/>
        </w:rPr>
        <w:t xml:space="preserve">, </w:t>
      </w:r>
      <w:r w:rsidRPr="009A7900">
        <w:rPr>
          <w:rFonts w:asciiTheme="majorHAnsi" w:hAnsiTheme="majorHAnsi"/>
          <w:i/>
          <w:iCs/>
        </w:rPr>
        <w:t>51</w:t>
      </w:r>
      <w:r w:rsidRPr="009A7900">
        <w:rPr>
          <w:rFonts w:asciiTheme="majorHAnsi" w:hAnsiTheme="majorHAnsi"/>
        </w:rPr>
        <w:t>(6). https://doi.org/10.1037/0022-3514.51.6.1173</w:t>
      </w:r>
    </w:p>
    <w:p w14:paraId="0A5CD976" w14:textId="77777777" w:rsidR="00A90C7B" w:rsidRPr="00D36598" w:rsidRDefault="00A90C7B" w:rsidP="00125DA1">
      <w:pPr>
        <w:autoSpaceDE w:val="0"/>
        <w:autoSpaceDN w:val="0"/>
        <w:spacing w:after="240"/>
        <w:ind w:left="709" w:hanging="709"/>
        <w:jc w:val="both"/>
        <w:rPr>
          <w:rFonts w:asciiTheme="majorHAnsi" w:hAnsiTheme="majorHAnsi"/>
        </w:rPr>
      </w:pPr>
      <w:proofErr w:type="spellStart"/>
      <w:r w:rsidRPr="009A7900">
        <w:rPr>
          <w:rFonts w:asciiTheme="majorHAnsi" w:hAnsiTheme="majorHAnsi"/>
        </w:rPr>
        <w:t>Bartelsman</w:t>
      </w:r>
      <w:proofErr w:type="spellEnd"/>
      <w:r w:rsidRPr="009A7900">
        <w:rPr>
          <w:rFonts w:asciiTheme="majorHAnsi" w:hAnsiTheme="majorHAnsi"/>
        </w:rPr>
        <w:t xml:space="preserve">, E. J., &amp; </w:t>
      </w:r>
      <w:proofErr w:type="spellStart"/>
      <w:r w:rsidRPr="009A7900">
        <w:rPr>
          <w:rFonts w:asciiTheme="majorHAnsi" w:hAnsiTheme="majorHAnsi"/>
        </w:rPr>
        <w:t>Beetsma</w:t>
      </w:r>
      <w:proofErr w:type="spellEnd"/>
      <w:r w:rsidRPr="009A7900">
        <w:rPr>
          <w:rFonts w:asciiTheme="majorHAnsi" w:hAnsiTheme="majorHAnsi"/>
        </w:rPr>
        <w:t xml:space="preserve">, R. M. W. J. (2003). Why pay more? Corporate tax avoidance through transfer pricing in OECD countries. </w:t>
      </w:r>
      <w:r w:rsidRPr="009A7900">
        <w:rPr>
          <w:rFonts w:asciiTheme="majorHAnsi" w:hAnsiTheme="majorHAnsi"/>
          <w:i/>
          <w:iCs/>
        </w:rPr>
        <w:t>Journal of Public Economics</w:t>
      </w:r>
      <w:r w:rsidRPr="009A7900">
        <w:rPr>
          <w:rFonts w:asciiTheme="majorHAnsi" w:hAnsiTheme="majorHAnsi"/>
        </w:rPr>
        <w:t xml:space="preserve">, </w:t>
      </w:r>
      <w:r w:rsidRPr="009A7900">
        <w:rPr>
          <w:rFonts w:asciiTheme="majorHAnsi" w:hAnsiTheme="majorHAnsi"/>
          <w:i/>
          <w:iCs/>
        </w:rPr>
        <w:t>87</w:t>
      </w:r>
      <w:r w:rsidRPr="009A7900">
        <w:rPr>
          <w:rFonts w:asciiTheme="majorHAnsi" w:hAnsiTheme="majorHAnsi"/>
        </w:rPr>
        <w:t>(9–10). https://doi.org/10.1016/S0047-2727(02)00018-X</w:t>
      </w:r>
    </w:p>
    <w:p w14:paraId="270F462E" w14:textId="77777777" w:rsidR="00A90C7B" w:rsidRPr="009A7900" w:rsidRDefault="00A90C7B" w:rsidP="00125DA1">
      <w:pPr>
        <w:autoSpaceDE w:val="0"/>
        <w:autoSpaceDN w:val="0"/>
        <w:spacing w:after="240"/>
        <w:ind w:left="709" w:hanging="709"/>
        <w:jc w:val="both"/>
        <w:rPr>
          <w:rFonts w:asciiTheme="majorHAnsi" w:hAnsiTheme="majorHAnsi"/>
        </w:rPr>
      </w:pPr>
      <w:proofErr w:type="spellStart"/>
      <w:r w:rsidRPr="009A7900">
        <w:rPr>
          <w:rFonts w:asciiTheme="majorHAnsi" w:hAnsiTheme="majorHAnsi"/>
        </w:rPr>
        <w:t>Claessens</w:t>
      </w:r>
      <w:proofErr w:type="spellEnd"/>
      <w:r w:rsidRPr="009A7900">
        <w:rPr>
          <w:rFonts w:asciiTheme="majorHAnsi" w:hAnsiTheme="majorHAnsi"/>
        </w:rPr>
        <w:t xml:space="preserve">, S. (2006). Corporate Governance and Development. </w:t>
      </w:r>
      <w:r w:rsidRPr="009A7900">
        <w:rPr>
          <w:rFonts w:asciiTheme="majorHAnsi" w:hAnsiTheme="majorHAnsi"/>
          <w:i/>
          <w:iCs/>
        </w:rPr>
        <w:t>The World Bank Research Observer</w:t>
      </w:r>
      <w:r w:rsidRPr="009A7900">
        <w:rPr>
          <w:rFonts w:asciiTheme="majorHAnsi" w:hAnsiTheme="majorHAnsi"/>
        </w:rPr>
        <w:t xml:space="preserve">, </w:t>
      </w:r>
      <w:r w:rsidRPr="009A7900">
        <w:rPr>
          <w:rFonts w:asciiTheme="majorHAnsi" w:hAnsiTheme="majorHAnsi"/>
          <w:i/>
          <w:iCs/>
        </w:rPr>
        <w:t>21</w:t>
      </w:r>
      <w:r w:rsidRPr="009A7900">
        <w:rPr>
          <w:rFonts w:asciiTheme="majorHAnsi" w:hAnsiTheme="majorHAnsi"/>
        </w:rPr>
        <w:t>(1). https://doi.org/10.1093/wbro/lkj004</w:t>
      </w:r>
    </w:p>
    <w:p w14:paraId="1004230A" w14:textId="77777777" w:rsidR="00A90C7B" w:rsidRPr="009A7900"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Cravens, K. S. (1997). Examining the role of transfer pricing as a strategy for multinational firms. </w:t>
      </w:r>
      <w:r w:rsidRPr="009A7900">
        <w:rPr>
          <w:rFonts w:asciiTheme="majorHAnsi" w:hAnsiTheme="majorHAnsi"/>
          <w:i/>
          <w:iCs/>
        </w:rPr>
        <w:t>International Business Review</w:t>
      </w:r>
      <w:r w:rsidRPr="009A7900">
        <w:rPr>
          <w:rFonts w:asciiTheme="majorHAnsi" w:hAnsiTheme="majorHAnsi"/>
        </w:rPr>
        <w:t xml:space="preserve">, </w:t>
      </w:r>
      <w:r w:rsidRPr="009A7900">
        <w:rPr>
          <w:rFonts w:asciiTheme="majorHAnsi" w:hAnsiTheme="majorHAnsi"/>
          <w:i/>
          <w:iCs/>
        </w:rPr>
        <w:t>6</w:t>
      </w:r>
      <w:r w:rsidRPr="009A7900">
        <w:rPr>
          <w:rFonts w:asciiTheme="majorHAnsi" w:hAnsiTheme="majorHAnsi"/>
        </w:rPr>
        <w:t>(2). https://doi.org/10.1016/S0969-5931(96)00042-X</w:t>
      </w:r>
    </w:p>
    <w:p w14:paraId="09C0DF53" w14:textId="77777777" w:rsidR="00A90C7B" w:rsidRPr="009A7900"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Cravens, K. S., &amp; Shearon, W. T. (1996). An outcome-based assessment of international transfer pricing policy. </w:t>
      </w:r>
      <w:r w:rsidRPr="009A7900">
        <w:rPr>
          <w:rFonts w:asciiTheme="majorHAnsi" w:hAnsiTheme="majorHAnsi"/>
          <w:i/>
          <w:iCs/>
        </w:rPr>
        <w:t>The International Journal of Accounting</w:t>
      </w:r>
      <w:r w:rsidRPr="009A7900">
        <w:rPr>
          <w:rFonts w:asciiTheme="majorHAnsi" w:hAnsiTheme="majorHAnsi"/>
        </w:rPr>
        <w:t xml:space="preserve">, </w:t>
      </w:r>
      <w:r w:rsidRPr="009A7900">
        <w:rPr>
          <w:rFonts w:asciiTheme="majorHAnsi" w:hAnsiTheme="majorHAnsi"/>
          <w:i/>
          <w:iCs/>
        </w:rPr>
        <w:t>31</w:t>
      </w:r>
      <w:r w:rsidRPr="009A7900">
        <w:rPr>
          <w:rFonts w:asciiTheme="majorHAnsi" w:hAnsiTheme="majorHAnsi"/>
        </w:rPr>
        <w:t>(4), 419–443. https://doi.org/10.1016/S0020-7063(96)90030-8</w:t>
      </w:r>
    </w:p>
    <w:p w14:paraId="47441877" w14:textId="77777777" w:rsidR="00A90C7B" w:rsidRPr="00D36598"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Das, C. P., &amp; </w:t>
      </w:r>
      <w:proofErr w:type="spellStart"/>
      <w:r w:rsidRPr="009A7900">
        <w:rPr>
          <w:rFonts w:asciiTheme="majorHAnsi" w:hAnsiTheme="majorHAnsi"/>
        </w:rPr>
        <w:t>Parida</w:t>
      </w:r>
      <w:proofErr w:type="spellEnd"/>
      <w:r w:rsidRPr="009A7900">
        <w:rPr>
          <w:rFonts w:asciiTheme="majorHAnsi" w:hAnsiTheme="majorHAnsi"/>
        </w:rPr>
        <w:t xml:space="preserve">, M. (2016). A Study on cash management and determinants of cash holding. </w:t>
      </w:r>
      <w:r w:rsidRPr="009A7900">
        <w:rPr>
          <w:rFonts w:asciiTheme="majorHAnsi" w:hAnsiTheme="majorHAnsi"/>
          <w:i/>
          <w:iCs/>
        </w:rPr>
        <w:t>Splint International Journal of Professionals</w:t>
      </w:r>
      <w:r w:rsidRPr="009A7900">
        <w:rPr>
          <w:rFonts w:asciiTheme="majorHAnsi" w:hAnsiTheme="majorHAnsi"/>
        </w:rPr>
        <w:t xml:space="preserve">, </w:t>
      </w:r>
      <w:r w:rsidRPr="009A7900">
        <w:rPr>
          <w:rFonts w:asciiTheme="majorHAnsi" w:hAnsiTheme="majorHAnsi"/>
          <w:i/>
          <w:iCs/>
        </w:rPr>
        <w:t>3</w:t>
      </w:r>
      <w:r w:rsidRPr="009A7900">
        <w:rPr>
          <w:rFonts w:asciiTheme="majorHAnsi" w:hAnsiTheme="majorHAnsi"/>
        </w:rPr>
        <w:t>(3), 102–106.</w:t>
      </w:r>
    </w:p>
    <w:p w14:paraId="1A6B789B" w14:textId="77777777" w:rsidR="00A90C7B" w:rsidRPr="00D36598"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Deloitte. (2017). </w:t>
      </w:r>
      <w:r w:rsidRPr="00AB1767">
        <w:rPr>
          <w:rFonts w:asciiTheme="majorHAnsi" w:hAnsiTheme="majorHAnsi"/>
          <w:i/>
          <w:iCs/>
        </w:rPr>
        <w:t>Corporate Income Tax Rates 2017-2021</w:t>
      </w:r>
      <w:r w:rsidRPr="00AB1767">
        <w:rPr>
          <w:rFonts w:asciiTheme="majorHAnsi" w:hAnsiTheme="majorHAnsi"/>
        </w:rPr>
        <w:t>.</w:t>
      </w:r>
    </w:p>
    <w:p w14:paraId="27FE90F3" w14:textId="77777777" w:rsidR="00A90C7B" w:rsidRPr="009A7900"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Dittmar, A., &amp; Mahrt-Smith, J. (2007). Corporate governance and the value of cash holdings. </w:t>
      </w:r>
      <w:r w:rsidRPr="009A7900">
        <w:rPr>
          <w:rFonts w:asciiTheme="majorHAnsi" w:hAnsiTheme="majorHAnsi"/>
          <w:i/>
          <w:iCs/>
        </w:rPr>
        <w:t>Journal of Financial Economics</w:t>
      </w:r>
      <w:r w:rsidRPr="009A7900">
        <w:rPr>
          <w:rFonts w:asciiTheme="majorHAnsi" w:hAnsiTheme="majorHAnsi"/>
        </w:rPr>
        <w:t xml:space="preserve">, </w:t>
      </w:r>
      <w:r w:rsidRPr="009A7900">
        <w:rPr>
          <w:rFonts w:asciiTheme="majorHAnsi" w:hAnsiTheme="majorHAnsi"/>
          <w:i/>
          <w:iCs/>
        </w:rPr>
        <w:t>83</w:t>
      </w:r>
      <w:r w:rsidRPr="009A7900">
        <w:rPr>
          <w:rFonts w:asciiTheme="majorHAnsi" w:hAnsiTheme="majorHAnsi"/>
        </w:rPr>
        <w:t>(3). https://doi.org/10.1016/j.jfineco.2005.12.006</w:t>
      </w:r>
    </w:p>
    <w:p w14:paraId="6C0B8E6B" w14:textId="77777777" w:rsidR="00A90C7B" w:rsidRPr="00D36598"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Dittmar, A., Mahrt-Smith, J., &amp; </w:t>
      </w:r>
      <w:proofErr w:type="spellStart"/>
      <w:r w:rsidRPr="009A7900">
        <w:rPr>
          <w:rFonts w:asciiTheme="majorHAnsi" w:hAnsiTheme="majorHAnsi"/>
        </w:rPr>
        <w:t>Servaes</w:t>
      </w:r>
      <w:proofErr w:type="spellEnd"/>
      <w:r w:rsidRPr="009A7900">
        <w:rPr>
          <w:rFonts w:asciiTheme="majorHAnsi" w:hAnsiTheme="majorHAnsi"/>
        </w:rPr>
        <w:t xml:space="preserve">, H. (2003). International Corporate Governance and Corporate Cash Holdings. </w:t>
      </w:r>
      <w:r w:rsidRPr="009A7900">
        <w:rPr>
          <w:rFonts w:asciiTheme="majorHAnsi" w:hAnsiTheme="majorHAnsi"/>
          <w:i/>
          <w:iCs/>
        </w:rPr>
        <w:t>The Journal of Financial and Quantitative Analysis</w:t>
      </w:r>
      <w:r w:rsidRPr="009A7900">
        <w:rPr>
          <w:rFonts w:asciiTheme="majorHAnsi" w:hAnsiTheme="majorHAnsi"/>
        </w:rPr>
        <w:t xml:space="preserve">, </w:t>
      </w:r>
      <w:r w:rsidRPr="009A7900">
        <w:rPr>
          <w:rFonts w:asciiTheme="majorHAnsi" w:hAnsiTheme="majorHAnsi"/>
          <w:i/>
          <w:iCs/>
        </w:rPr>
        <w:t>38</w:t>
      </w:r>
      <w:r w:rsidRPr="009A7900">
        <w:rPr>
          <w:rFonts w:asciiTheme="majorHAnsi" w:hAnsiTheme="majorHAnsi"/>
        </w:rPr>
        <w:t>(1). https://doi.org/10.2307/4126766</w:t>
      </w:r>
    </w:p>
    <w:p w14:paraId="12639E67" w14:textId="77777777" w:rsidR="00A90C7B" w:rsidRPr="009A7900"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Elliott, J., &amp; Emmanuel, C. (2000). International transfer pricing: searching for patterns. </w:t>
      </w:r>
      <w:r w:rsidRPr="009A7900">
        <w:rPr>
          <w:rFonts w:asciiTheme="majorHAnsi" w:hAnsiTheme="majorHAnsi"/>
          <w:i/>
          <w:iCs/>
        </w:rPr>
        <w:t>European Management Journal</w:t>
      </w:r>
      <w:r w:rsidRPr="009A7900">
        <w:rPr>
          <w:rFonts w:asciiTheme="majorHAnsi" w:hAnsiTheme="majorHAnsi"/>
        </w:rPr>
        <w:t xml:space="preserve">, </w:t>
      </w:r>
      <w:r w:rsidRPr="009A7900">
        <w:rPr>
          <w:rFonts w:asciiTheme="majorHAnsi" w:hAnsiTheme="majorHAnsi"/>
          <w:i/>
          <w:iCs/>
        </w:rPr>
        <w:t>18</w:t>
      </w:r>
      <w:r w:rsidRPr="009A7900">
        <w:rPr>
          <w:rFonts w:asciiTheme="majorHAnsi" w:hAnsiTheme="majorHAnsi"/>
        </w:rPr>
        <w:t>(2). https://doi.org/10.1016/S0263-2373(99)00093-6</w:t>
      </w:r>
    </w:p>
    <w:p w14:paraId="12C08EE4" w14:textId="77777777" w:rsidR="00A90C7B" w:rsidRPr="009A7900" w:rsidRDefault="00A90C7B" w:rsidP="00125DA1">
      <w:pPr>
        <w:autoSpaceDE w:val="0"/>
        <w:autoSpaceDN w:val="0"/>
        <w:spacing w:after="240"/>
        <w:ind w:left="709" w:hanging="709"/>
        <w:jc w:val="both"/>
        <w:rPr>
          <w:rFonts w:asciiTheme="majorHAnsi" w:hAnsiTheme="majorHAnsi"/>
        </w:rPr>
      </w:pPr>
      <w:proofErr w:type="spellStart"/>
      <w:r w:rsidRPr="009A7900">
        <w:rPr>
          <w:rFonts w:asciiTheme="majorHAnsi" w:hAnsiTheme="majorHAnsi"/>
        </w:rPr>
        <w:t>Fauziah</w:t>
      </w:r>
      <w:proofErr w:type="spellEnd"/>
      <w:r w:rsidRPr="009A7900">
        <w:rPr>
          <w:rFonts w:asciiTheme="majorHAnsi" w:hAnsiTheme="majorHAnsi"/>
        </w:rPr>
        <w:t xml:space="preserve">, N. F., &amp; </w:t>
      </w:r>
      <w:proofErr w:type="spellStart"/>
      <w:r w:rsidRPr="009A7900">
        <w:rPr>
          <w:rFonts w:asciiTheme="majorHAnsi" w:hAnsiTheme="majorHAnsi"/>
        </w:rPr>
        <w:t>Saebani</w:t>
      </w:r>
      <w:proofErr w:type="spellEnd"/>
      <w:r w:rsidRPr="009A7900">
        <w:rPr>
          <w:rFonts w:asciiTheme="majorHAnsi" w:hAnsiTheme="majorHAnsi"/>
        </w:rPr>
        <w:t xml:space="preserve">, A. (2018). </w:t>
      </w:r>
      <w:proofErr w:type="spellStart"/>
      <w:r w:rsidRPr="009A7900">
        <w:rPr>
          <w:rFonts w:asciiTheme="majorHAnsi" w:hAnsiTheme="majorHAnsi"/>
        </w:rPr>
        <w:t>Pengaruh</w:t>
      </w:r>
      <w:proofErr w:type="spellEnd"/>
      <w:r w:rsidRPr="009A7900">
        <w:rPr>
          <w:rFonts w:asciiTheme="majorHAnsi" w:hAnsiTheme="majorHAnsi"/>
        </w:rPr>
        <w:t xml:space="preserve"> </w:t>
      </w:r>
      <w:proofErr w:type="spellStart"/>
      <w:r w:rsidRPr="009A7900">
        <w:rPr>
          <w:rFonts w:asciiTheme="majorHAnsi" w:hAnsiTheme="majorHAnsi"/>
        </w:rPr>
        <w:t>Pajak</w:t>
      </w:r>
      <w:proofErr w:type="spellEnd"/>
      <w:r w:rsidRPr="009A7900">
        <w:rPr>
          <w:rFonts w:asciiTheme="majorHAnsi" w:hAnsiTheme="majorHAnsi"/>
        </w:rPr>
        <w:t xml:space="preserve">, Tunneling Incentive, Dan </w:t>
      </w:r>
      <w:proofErr w:type="spellStart"/>
      <w:r w:rsidRPr="009A7900">
        <w:rPr>
          <w:rFonts w:asciiTheme="majorHAnsi" w:hAnsiTheme="majorHAnsi"/>
        </w:rPr>
        <w:t>Mekanisme</w:t>
      </w:r>
      <w:proofErr w:type="spellEnd"/>
      <w:r w:rsidRPr="009A7900">
        <w:rPr>
          <w:rFonts w:asciiTheme="majorHAnsi" w:hAnsiTheme="majorHAnsi"/>
        </w:rPr>
        <w:t xml:space="preserve"> Bonus </w:t>
      </w:r>
      <w:proofErr w:type="spellStart"/>
      <w:r w:rsidRPr="009A7900">
        <w:rPr>
          <w:rFonts w:asciiTheme="majorHAnsi" w:hAnsiTheme="majorHAnsi"/>
        </w:rPr>
        <w:t>Terhadap</w:t>
      </w:r>
      <w:proofErr w:type="spellEnd"/>
      <w:r w:rsidRPr="009A7900">
        <w:rPr>
          <w:rFonts w:asciiTheme="majorHAnsi" w:hAnsiTheme="majorHAnsi"/>
        </w:rPr>
        <w:t xml:space="preserve"> Keputusan Perusahaan </w:t>
      </w:r>
      <w:proofErr w:type="spellStart"/>
      <w:r w:rsidRPr="009A7900">
        <w:rPr>
          <w:rFonts w:asciiTheme="majorHAnsi" w:hAnsiTheme="majorHAnsi"/>
        </w:rPr>
        <w:t>Melakukan</w:t>
      </w:r>
      <w:proofErr w:type="spellEnd"/>
      <w:r w:rsidRPr="009A7900">
        <w:rPr>
          <w:rFonts w:asciiTheme="majorHAnsi" w:hAnsiTheme="majorHAnsi"/>
        </w:rPr>
        <w:t xml:space="preserve"> Transfer Pricing. </w:t>
      </w:r>
      <w:proofErr w:type="spellStart"/>
      <w:r w:rsidRPr="009A7900">
        <w:rPr>
          <w:rFonts w:asciiTheme="majorHAnsi" w:hAnsiTheme="majorHAnsi"/>
          <w:i/>
          <w:iCs/>
        </w:rPr>
        <w:t>Jurnal</w:t>
      </w:r>
      <w:proofErr w:type="spellEnd"/>
      <w:r w:rsidRPr="009A7900">
        <w:rPr>
          <w:rFonts w:asciiTheme="majorHAnsi" w:hAnsiTheme="majorHAnsi"/>
          <w:i/>
          <w:iCs/>
        </w:rPr>
        <w:t xml:space="preserve"> </w:t>
      </w:r>
      <w:proofErr w:type="spellStart"/>
      <w:r w:rsidRPr="009A7900">
        <w:rPr>
          <w:rFonts w:asciiTheme="majorHAnsi" w:hAnsiTheme="majorHAnsi"/>
          <w:i/>
          <w:iCs/>
        </w:rPr>
        <w:t>Akuntansi</w:t>
      </w:r>
      <w:proofErr w:type="spellEnd"/>
      <w:r w:rsidRPr="009A7900">
        <w:rPr>
          <w:rFonts w:asciiTheme="majorHAnsi" w:hAnsiTheme="majorHAnsi"/>
        </w:rPr>
        <w:t>.</w:t>
      </w:r>
    </w:p>
    <w:p w14:paraId="00368085" w14:textId="77777777" w:rsidR="00A90C7B" w:rsidRPr="00AB1767" w:rsidRDefault="00A90C7B" w:rsidP="00125DA1">
      <w:pPr>
        <w:autoSpaceDE w:val="0"/>
        <w:autoSpaceDN w:val="0"/>
        <w:spacing w:after="240"/>
        <w:ind w:left="709" w:hanging="709"/>
        <w:jc w:val="both"/>
        <w:rPr>
          <w:rFonts w:asciiTheme="majorHAnsi" w:hAnsiTheme="majorHAnsi"/>
        </w:rPr>
      </w:pPr>
      <w:r w:rsidRPr="009A7900">
        <w:rPr>
          <w:rFonts w:asciiTheme="majorHAnsi" w:hAnsiTheme="majorHAnsi"/>
        </w:rPr>
        <w:t xml:space="preserve">Foley, C. F., Hartzell, J. C., Titman, S., &amp; Twite, G. (2007). Why do firms hold so much cash? A tax-based explanation. </w:t>
      </w:r>
      <w:r w:rsidRPr="009A7900">
        <w:rPr>
          <w:rFonts w:asciiTheme="majorHAnsi" w:hAnsiTheme="majorHAnsi"/>
          <w:i/>
          <w:iCs/>
        </w:rPr>
        <w:t>Journal of Financial Economics</w:t>
      </w:r>
      <w:r w:rsidRPr="009A7900">
        <w:rPr>
          <w:rFonts w:asciiTheme="majorHAnsi" w:hAnsiTheme="majorHAnsi"/>
        </w:rPr>
        <w:t xml:space="preserve">, </w:t>
      </w:r>
      <w:r w:rsidRPr="009A7900">
        <w:rPr>
          <w:rFonts w:asciiTheme="majorHAnsi" w:hAnsiTheme="majorHAnsi"/>
          <w:i/>
          <w:iCs/>
        </w:rPr>
        <w:t>86</w:t>
      </w:r>
      <w:r w:rsidRPr="009A7900">
        <w:rPr>
          <w:rFonts w:asciiTheme="majorHAnsi" w:hAnsiTheme="majorHAnsi"/>
        </w:rPr>
        <w:t>(3). https</w:t>
      </w:r>
      <w:r w:rsidRPr="00AB1767">
        <w:rPr>
          <w:rFonts w:asciiTheme="majorHAnsi" w:hAnsiTheme="majorHAnsi"/>
        </w:rPr>
        <w:t>://doi.org/10.1016/j.jfineco.2006.11.006</w:t>
      </w:r>
    </w:p>
    <w:p w14:paraId="45ED30ED"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Gallery, G., Gallery, N., &amp; </w:t>
      </w:r>
      <w:proofErr w:type="spellStart"/>
      <w:r w:rsidRPr="00AB1767">
        <w:rPr>
          <w:rFonts w:asciiTheme="majorHAnsi" w:hAnsiTheme="majorHAnsi"/>
        </w:rPr>
        <w:t>Supranowicz</w:t>
      </w:r>
      <w:proofErr w:type="spellEnd"/>
      <w:r w:rsidRPr="00AB1767">
        <w:rPr>
          <w:rFonts w:asciiTheme="majorHAnsi" w:hAnsiTheme="majorHAnsi"/>
        </w:rPr>
        <w:t xml:space="preserve">, M. (2008). Cash‐based related party transactions in new economy firms. </w:t>
      </w:r>
      <w:r w:rsidRPr="00AB1767">
        <w:rPr>
          <w:rFonts w:asciiTheme="majorHAnsi" w:hAnsiTheme="majorHAnsi"/>
          <w:i/>
          <w:iCs/>
        </w:rPr>
        <w:t>Accounting Research Journal</w:t>
      </w:r>
      <w:r w:rsidRPr="00AB1767">
        <w:rPr>
          <w:rFonts w:asciiTheme="majorHAnsi" w:hAnsiTheme="majorHAnsi"/>
        </w:rPr>
        <w:t xml:space="preserve">, </w:t>
      </w:r>
      <w:r w:rsidRPr="00AB1767">
        <w:rPr>
          <w:rFonts w:asciiTheme="majorHAnsi" w:hAnsiTheme="majorHAnsi"/>
          <w:i/>
          <w:iCs/>
        </w:rPr>
        <w:t>21</w:t>
      </w:r>
      <w:r w:rsidRPr="00AB1767">
        <w:rPr>
          <w:rFonts w:asciiTheme="majorHAnsi" w:hAnsiTheme="majorHAnsi"/>
        </w:rPr>
        <w:t>(2). https://doi.org/10.1108/10309610810905935</w:t>
      </w:r>
    </w:p>
    <w:p w14:paraId="377AE04C" w14:textId="542D8DC4"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lastRenderedPageBreak/>
        <w:t xml:space="preserve">Graham, W. J. (1959). Income Tax Allocation. In </w:t>
      </w:r>
      <w:r w:rsidRPr="00AB1767">
        <w:rPr>
          <w:rFonts w:asciiTheme="majorHAnsi" w:hAnsiTheme="majorHAnsi"/>
          <w:i/>
          <w:iCs/>
        </w:rPr>
        <w:t>Source: The Accounting Review</w:t>
      </w:r>
      <w:r w:rsidR="00AB1767" w:rsidRPr="00AB1767">
        <w:rPr>
          <w:rFonts w:asciiTheme="majorHAnsi" w:hAnsiTheme="majorHAnsi"/>
        </w:rPr>
        <w:t>,</w:t>
      </w:r>
      <w:r w:rsidRPr="00AB1767">
        <w:rPr>
          <w:rFonts w:asciiTheme="majorHAnsi" w:hAnsiTheme="majorHAnsi"/>
        </w:rPr>
        <w:t xml:space="preserve"> </w:t>
      </w:r>
      <w:r w:rsidRPr="00AB1767">
        <w:rPr>
          <w:rFonts w:asciiTheme="majorHAnsi" w:hAnsiTheme="majorHAnsi"/>
          <w:i/>
          <w:iCs/>
        </w:rPr>
        <w:t>34</w:t>
      </w:r>
      <w:r w:rsidR="00AB1767" w:rsidRPr="00AB1767">
        <w:rPr>
          <w:rFonts w:asciiTheme="majorHAnsi" w:hAnsiTheme="majorHAnsi"/>
        </w:rPr>
        <w:t xml:space="preserve"> (</w:t>
      </w:r>
      <w:r w:rsidRPr="00AB1767">
        <w:rPr>
          <w:rFonts w:asciiTheme="majorHAnsi" w:hAnsiTheme="majorHAnsi"/>
        </w:rPr>
        <w:t>1).</w:t>
      </w:r>
    </w:p>
    <w:p w14:paraId="7FFB908F"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Gupta, C. P., &amp; </w:t>
      </w:r>
      <w:proofErr w:type="spellStart"/>
      <w:r w:rsidRPr="00AB1767">
        <w:rPr>
          <w:rFonts w:asciiTheme="majorHAnsi" w:hAnsiTheme="majorHAnsi"/>
        </w:rPr>
        <w:t>Bedi</w:t>
      </w:r>
      <w:proofErr w:type="spellEnd"/>
      <w:r w:rsidRPr="00AB1767">
        <w:rPr>
          <w:rFonts w:asciiTheme="majorHAnsi" w:hAnsiTheme="majorHAnsi"/>
        </w:rPr>
        <w:t xml:space="preserve">, P. (2020). Corporate cash holdings and promoter ownership. </w:t>
      </w:r>
      <w:r w:rsidRPr="00AB1767">
        <w:rPr>
          <w:rFonts w:asciiTheme="majorHAnsi" w:hAnsiTheme="majorHAnsi"/>
          <w:i/>
          <w:iCs/>
        </w:rPr>
        <w:t>Emerging Markets Review</w:t>
      </w:r>
      <w:r w:rsidRPr="00AB1767">
        <w:rPr>
          <w:rFonts w:asciiTheme="majorHAnsi" w:hAnsiTheme="majorHAnsi"/>
        </w:rPr>
        <w:t xml:space="preserve">, </w:t>
      </w:r>
      <w:r w:rsidRPr="00AB1767">
        <w:rPr>
          <w:rFonts w:asciiTheme="majorHAnsi" w:hAnsiTheme="majorHAnsi"/>
          <w:i/>
          <w:iCs/>
        </w:rPr>
        <w:t>44</w:t>
      </w:r>
      <w:r w:rsidRPr="00AB1767">
        <w:rPr>
          <w:rFonts w:asciiTheme="majorHAnsi" w:hAnsiTheme="majorHAnsi"/>
        </w:rPr>
        <w:t>. https://doi.org/10.1016/j.ememar.2020.100718</w:t>
      </w:r>
    </w:p>
    <w:p w14:paraId="70E5ACB1"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Hansen, D. R., Crosser, R. L., &amp; Laufer, D. (1992). Moral ethics v. tax ethics: The case of transfer pricing among multinational corporations. </w:t>
      </w:r>
      <w:r w:rsidRPr="00AB1767">
        <w:rPr>
          <w:rFonts w:asciiTheme="majorHAnsi" w:hAnsiTheme="majorHAnsi"/>
          <w:i/>
          <w:iCs/>
        </w:rPr>
        <w:t>Journal of Business Ethics</w:t>
      </w:r>
      <w:r w:rsidRPr="00AB1767">
        <w:rPr>
          <w:rFonts w:asciiTheme="majorHAnsi" w:hAnsiTheme="majorHAnsi"/>
        </w:rPr>
        <w:t xml:space="preserve">, </w:t>
      </w:r>
      <w:r w:rsidRPr="00AB1767">
        <w:rPr>
          <w:rFonts w:asciiTheme="majorHAnsi" w:hAnsiTheme="majorHAnsi"/>
          <w:i/>
          <w:iCs/>
        </w:rPr>
        <w:t>11</w:t>
      </w:r>
      <w:r w:rsidRPr="00AB1767">
        <w:rPr>
          <w:rFonts w:asciiTheme="majorHAnsi" w:hAnsiTheme="majorHAnsi"/>
        </w:rPr>
        <w:t>(9). https://doi.org/10.1007/BF01686348</w:t>
      </w:r>
    </w:p>
    <w:p w14:paraId="361EEE20"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Hardianto</w:t>
      </w:r>
      <w:proofErr w:type="spellEnd"/>
      <w:r w:rsidRPr="00AB1767">
        <w:rPr>
          <w:rFonts w:asciiTheme="majorHAnsi" w:hAnsiTheme="majorHAnsi"/>
        </w:rPr>
        <w:t xml:space="preserve">, Y. T., </w:t>
      </w:r>
      <w:proofErr w:type="spellStart"/>
      <w:r w:rsidRPr="00AB1767">
        <w:rPr>
          <w:rFonts w:asciiTheme="majorHAnsi" w:hAnsiTheme="majorHAnsi"/>
        </w:rPr>
        <w:t>Kustiani</w:t>
      </w:r>
      <w:proofErr w:type="spellEnd"/>
      <w:r w:rsidRPr="00AB1767">
        <w:rPr>
          <w:rFonts w:asciiTheme="majorHAnsi" w:hAnsiTheme="majorHAnsi"/>
        </w:rPr>
        <w:t xml:space="preserve">, N. A., &amp; Ramadhan, M. R. (2017). PENGARUH TAX AVOIDANCE RISK TERHADAP CASH HOLDING POLICY PERUSAHAAN DI INDONESIA. </w:t>
      </w:r>
      <w:r w:rsidRPr="00AB1767">
        <w:rPr>
          <w:rFonts w:asciiTheme="majorHAnsi" w:hAnsiTheme="majorHAnsi"/>
          <w:i/>
          <w:iCs/>
        </w:rPr>
        <w:t>SAR (</w:t>
      </w:r>
      <w:proofErr w:type="spellStart"/>
      <w:r w:rsidRPr="00AB1767">
        <w:rPr>
          <w:rFonts w:asciiTheme="majorHAnsi" w:hAnsiTheme="majorHAnsi"/>
          <w:i/>
          <w:iCs/>
        </w:rPr>
        <w:t>Soedirman</w:t>
      </w:r>
      <w:proofErr w:type="spellEnd"/>
      <w:r w:rsidRPr="00AB1767">
        <w:rPr>
          <w:rFonts w:asciiTheme="majorHAnsi" w:hAnsiTheme="majorHAnsi"/>
          <w:i/>
          <w:iCs/>
        </w:rPr>
        <w:t xml:space="preserve"> Accounting Review</w:t>
      </w:r>
      <w:proofErr w:type="gramStart"/>
      <w:r w:rsidRPr="00AB1767">
        <w:rPr>
          <w:rFonts w:asciiTheme="majorHAnsi" w:hAnsiTheme="majorHAnsi"/>
          <w:i/>
          <w:iCs/>
        </w:rPr>
        <w:t>) :</w:t>
      </w:r>
      <w:proofErr w:type="gramEnd"/>
      <w:r w:rsidRPr="00AB1767">
        <w:rPr>
          <w:rFonts w:asciiTheme="majorHAnsi" w:hAnsiTheme="majorHAnsi"/>
          <w:i/>
          <w:iCs/>
        </w:rPr>
        <w:t xml:space="preserve"> Journal of Accounting and Business</w:t>
      </w:r>
      <w:r w:rsidRPr="00AB1767">
        <w:rPr>
          <w:rFonts w:asciiTheme="majorHAnsi" w:hAnsiTheme="majorHAnsi"/>
        </w:rPr>
        <w:t xml:space="preserve">, </w:t>
      </w:r>
      <w:r w:rsidRPr="00AB1767">
        <w:rPr>
          <w:rFonts w:asciiTheme="majorHAnsi" w:hAnsiTheme="majorHAnsi"/>
          <w:i/>
          <w:iCs/>
        </w:rPr>
        <w:t>2</w:t>
      </w:r>
      <w:r w:rsidRPr="00AB1767">
        <w:rPr>
          <w:rFonts w:asciiTheme="majorHAnsi" w:hAnsiTheme="majorHAnsi"/>
        </w:rPr>
        <w:t>(2). https://doi.org/10.20884/1.sar.2017.2.2.587</w:t>
      </w:r>
    </w:p>
    <w:p w14:paraId="5BA203C9"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Harford, J., Mansi, S. A., &amp; Maxwell, W. F. (2008). Corporate governance and firm cash holdings in the US. </w:t>
      </w:r>
      <w:r w:rsidRPr="00AB1767">
        <w:rPr>
          <w:rFonts w:asciiTheme="majorHAnsi" w:hAnsiTheme="majorHAnsi"/>
          <w:i/>
          <w:iCs/>
        </w:rPr>
        <w:t>Journal of Financial Economics</w:t>
      </w:r>
      <w:r w:rsidRPr="00AB1767">
        <w:rPr>
          <w:rFonts w:asciiTheme="majorHAnsi" w:hAnsiTheme="majorHAnsi"/>
        </w:rPr>
        <w:t xml:space="preserve">, </w:t>
      </w:r>
      <w:r w:rsidRPr="00AB1767">
        <w:rPr>
          <w:rFonts w:asciiTheme="majorHAnsi" w:hAnsiTheme="majorHAnsi"/>
          <w:i/>
          <w:iCs/>
        </w:rPr>
        <w:t>87</w:t>
      </w:r>
      <w:r w:rsidRPr="00AB1767">
        <w:rPr>
          <w:rFonts w:asciiTheme="majorHAnsi" w:hAnsiTheme="majorHAnsi"/>
        </w:rPr>
        <w:t>(3). https://doi.org/10.1016/j.jfineco.2007.04.002</w:t>
      </w:r>
    </w:p>
    <w:p w14:paraId="71781EC4"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Hirshleifer</w:t>
      </w:r>
      <w:proofErr w:type="spellEnd"/>
      <w:r w:rsidRPr="00AB1767">
        <w:rPr>
          <w:rFonts w:asciiTheme="majorHAnsi" w:hAnsiTheme="majorHAnsi"/>
        </w:rPr>
        <w:t xml:space="preserve">, J. (1956). </w:t>
      </w:r>
      <w:r w:rsidRPr="00AB1767">
        <w:rPr>
          <w:rFonts w:asciiTheme="majorHAnsi" w:hAnsiTheme="majorHAnsi"/>
          <w:i/>
          <w:iCs/>
        </w:rPr>
        <w:t>On the economics of transfer pricing</w:t>
      </w:r>
      <w:r w:rsidRPr="00AB1767">
        <w:rPr>
          <w:rFonts w:asciiTheme="majorHAnsi" w:hAnsiTheme="majorHAnsi"/>
        </w:rPr>
        <w:t>.</w:t>
      </w:r>
    </w:p>
    <w:p w14:paraId="284142DC"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Holtzman, Y., &amp; Nagel, P. (2014). An introduction to transfer pricing. </w:t>
      </w:r>
      <w:r w:rsidRPr="00AB1767">
        <w:rPr>
          <w:rFonts w:asciiTheme="majorHAnsi" w:hAnsiTheme="majorHAnsi"/>
          <w:i/>
          <w:iCs/>
        </w:rPr>
        <w:t>Journal of Management Development</w:t>
      </w:r>
      <w:r w:rsidRPr="00AB1767">
        <w:rPr>
          <w:rFonts w:asciiTheme="majorHAnsi" w:hAnsiTheme="majorHAnsi"/>
        </w:rPr>
        <w:t xml:space="preserve">, </w:t>
      </w:r>
      <w:r w:rsidRPr="00AB1767">
        <w:rPr>
          <w:rFonts w:asciiTheme="majorHAnsi" w:hAnsiTheme="majorHAnsi"/>
          <w:i/>
          <w:iCs/>
        </w:rPr>
        <w:t>33</w:t>
      </w:r>
      <w:r w:rsidRPr="00AB1767">
        <w:rPr>
          <w:rFonts w:asciiTheme="majorHAnsi" w:hAnsiTheme="majorHAnsi"/>
        </w:rPr>
        <w:t>(1). https://doi.org/10.1108/JMD-11-2013-0139</w:t>
      </w:r>
    </w:p>
    <w:p w14:paraId="6AAEBCEC" w14:textId="77777777" w:rsidR="00A90C7B" w:rsidRPr="00AB1767" w:rsidRDefault="00A90C7B" w:rsidP="00125DA1">
      <w:pPr>
        <w:autoSpaceDE w:val="0"/>
        <w:autoSpaceDN w:val="0"/>
        <w:spacing w:after="240"/>
        <w:ind w:left="709" w:hanging="709"/>
        <w:jc w:val="both"/>
        <w:rPr>
          <w:rFonts w:asciiTheme="majorHAnsi" w:hAnsiTheme="majorHAnsi"/>
          <w:lang w:val="fi-FI"/>
        </w:rPr>
      </w:pPr>
      <w:proofErr w:type="spellStart"/>
      <w:r w:rsidRPr="00AB1767">
        <w:rPr>
          <w:rFonts w:asciiTheme="majorHAnsi" w:hAnsiTheme="majorHAnsi"/>
        </w:rPr>
        <w:t>Indrasti</w:t>
      </w:r>
      <w:proofErr w:type="spellEnd"/>
      <w:r w:rsidRPr="00AB1767">
        <w:rPr>
          <w:rFonts w:asciiTheme="majorHAnsi" w:hAnsiTheme="majorHAnsi"/>
        </w:rPr>
        <w:t xml:space="preserve">, A. W. (2016). </w:t>
      </w:r>
      <w:proofErr w:type="spellStart"/>
      <w:r w:rsidRPr="00AB1767">
        <w:rPr>
          <w:rFonts w:asciiTheme="majorHAnsi" w:hAnsiTheme="majorHAnsi"/>
        </w:rPr>
        <w:t>Pengaruh</w:t>
      </w:r>
      <w:proofErr w:type="spellEnd"/>
      <w:r w:rsidRPr="00AB1767">
        <w:rPr>
          <w:rFonts w:asciiTheme="majorHAnsi" w:hAnsiTheme="majorHAnsi"/>
        </w:rPr>
        <w:t xml:space="preserve"> </w:t>
      </w:r>
      <w:proofErr w:type="spellStart"/>
      <w:r w:rsidRPr="00AB1767">
        <w:rPr>
          <w:rFonts w:asciiTheme="majorHAnsi" w:hAnsiTheme="majorHAnsi"/>
        </w:rPr>
        <w:t>Pajak</w:t>
      </w:r>
      <w:proofErr w:type="spellEnd"/>
      <w:r w:rsidRPr="00AB1767">
        <w:rPr>
          <w:rFonts w:asciiTheme="majorHAnsi" w:hAnsiTheme="majorHAnsi"/>
        </w:rPr>
        <w:t xml:space="preserve">, </w:t>
      </w:r>
      <w:proofErr w:type="spellStart"/>
      <w:r w:rsidRPr="00AB1767">
        <w:rPr>
          <w:rFonts w:asciiTheme="majorHAnsi" w:hAnsiTheme="majorHAnsi"/>
        </w:rPr>
        <w:t>Kepemilikan</w:t>
      </w:r>
      <w:proofErr w:type="spellEnd"/>
      <w:r w:rsidRPr="00AB1767">
        <w:rPr>
          <w:rFonts w:asciiTheme="majorHAnsi" w:hAnsiTheme="majorHAnsi"/>
        </w:rPr>
        <w:t xml:space="preserve"> </w:t>
      </w:r>
      <w:proofErr w:type="spellStart"/>
      <w:r w:rsidRPr="00AB1767">
        <w:rPr>
          <w:rFonts w:asciiTheme="majorHAnsi" w:hAnsiTheme="majorHAnsi"/>
        </w:rPr>
        <w:t>Asing</w:t>
      </w:r>
      <w:proofErr w:type="spellEnd"/>
      <w:r w:rsidRPr="00AB1767">
        <w:rPr>
          <w:rFonts w:asciiTheme="majorHAnsi" w:hAnsiTheme="majorHAnsi"/>
        </w:rPr>
        <w:t xml:space="preserve">, Bonus Plan, dan Debt Covenant </w:t>
      </w:r>
      <w:proofErr w:type="spellStart"/>
      <w:r w:rsidRPr="00AB1767">
        <w:rPr>
          <w:rFonts w:asciiTheme="majorHAnsi" w:hAnsiTheme="majorHAnsi"/>
        </w:rPr>
        <w:t>Terhadap</w:t>
      </w:r>
      <w:proofErr w:type="spellEnd"/>
      <w:r w:rsidRPr="00AB1767">
        <w:rPr>
          <w:rFonts w:asciiTheme="majorHAnsi" w:hAnsiTheme="majorHAnsi"/>
        </w:rPr>
        <w:t xml:space="preserve"> Keputusan Perusahaan </w:t>
      </w:r>
      <w:proofErr w:type="spellStart"/>
      <w:r w:rsidRPr="00AB1767">
        <w:rPr>
          <w:rFonts w:asciiTheme="majorHAnsi" w:hAnsiTheme="majorHAnsi"/>
        </w:rPr>
        <w:t>Untuk</w:t>
      </w:r>
      <w:proofErr w:type="spellEnd"/>
      <w:r w:rsidRPr="00AB1767">
        <w:rPr>
          <w:rFonts w:asciiTheme="majorHAnsi" w:hAnsiTheme="majorHAnsi"/>
        </w:rPr>
        <w:t xml:space="preserve"> </w:t>
      </w:r>
      <w:proofErr w:type="spellStart"/>
      <w:r w:rsidRPr="00AB1767">
        <w:rPr>
          <w:rFonts w:asciiTheme="majorHAnsi" w:hAnsiTheme="majorHAnsi"/>
        </w:rPr>
        <w:t>Melakukan</w:t>
      </w:r>
      <w:proofErr w:type="spellEnd"/>
      <w:r w:rsidRPr="00AB1767">
        <w:rPr>
          <w:rFonts w:asciiTheme="majorHAnsi" w:hAnsiTheme="majorHAnsi"/>
        </w:rPr>
        <w:t xml:space="preserve"> Transfer Pricing (</w:t>
      </w:r>
      <w:proofErr w:type="spellStart"/>
      <w:r w:rsidRPr="00AB1767">
        <w:rPr>
          <w:rFonts w:asciiTheme="majorHAnsi" w:hAnsiTheme="majorHAnsi"/>
        </w:rPr>
        <w:t>Studi</w:t>
      </w:r>
      <w:proofErr w:type="spellEnd"/>
      <w:r w:rsidRPr="00AB1767">
        <w:rPr>
          <w:rFonts w:asciiTheme="majorHAnsi" w:hAnsiTheme="majorHAnsi"/>
        </w:rPr>
        <w:t xml:space="preserve"> </w:t>
      </w:r>
      <w:proofErr w:type="spellStart"/>
      <w:r w:rsidRPr="00AB1767">
        <w:rPr>
          <w:rFonts w:asciiTheme="majorHAnsi" w:hAnsiTheme="majorHAnsi"/>
        </w:rPr>
        <w:t>Empiris</w:t>
      </w:r>
      <w:proofErr w:type="spellEnd"/>
      <w:r w:rsidRPr="00AB1767">
        <w:rPr>
          <w:rFonts w:asciiTheme="majorHAnsi" w:hAnsiTheme="majorHAnsi"/>
        </w:rPr>
        <w:t xml:space="preserve"> Pada Perusahaan </w:t>
      </w:r>
      <w:proofErr w:type="spellStart"/>
      <w:r w:rsidRPr="00AB1767">
        <w:rPr>
          <w:rFonts w:asciiTheme="majorHAnsi" w:hAnsiTheme="majorHAnsi"/>
        </w:rPr>
        <w:t>manufaktur</w:t>
      </w:r>
      <w:proofErr w:type="spellEnd"/>
      <w:r w:rsidRPr="00AB1767">
        <w:rPr>
          <w:rFonts w:asciiTheme="majorHAnsi" w:hAnsiTheme="majorHAnsi"/>
        </w:rPr>
        <w:t xml:space="preserve"> yang </w:t>
      </w:r>
      <w:proofErr w:type="spellStart"/>
      <w:r w:rsidRPr="00AB1767">
        <w:rPr>
          <w:rFonts w:asciiTheme="majorHAnsi" w:hAnsiTheme="majorHAnsi"/>
        </w:rPr>
        <w:t>Terdaftar</w:t>
      </w:r>
      <w:proofErr w:type="spellEnd"/>
      <w:r w:rsidRPr="00AB1767">
        <w:rPr>
          <w:rFonts w:asciiTheme="majorHAnsi" w:hAnsiTheme="majorHAnsi"/>
        </w:rPr>
        <w:t xml:space="preserve"> di BEI 2012-2015). </w:t>
      </w:r>
      <w:r w:rsidRPr="00AB1767">
        <w:rPr>
          <w:rFonts w:asciiTheme="majorHAnsi" w:hAnsiTheme="majorHAnsi"/>
          <w:i/>
          <w:iCs/>
          <w:lang w:val="fi-FI"/>
        </w:rPr>
        <w:t>Profita: Komunikasi Ilmiah Dan Perpajakan</w:t>
      </w:r>
      <w:r w:rsidRPr="00AB1767">
        <w:rPr>
          <w:rFonts w:asciiTheme="majorHAnsi" w:hAnsiTheme="majorHAnsi"/>
          <w:lang w:val="fi-FI"/>
        </w:rPr>
        <w:t xml:space="preserve">, </w:t>
      </w:r>
      <w:r w:rsidRPr="00AB1767">
        <w:rPr>
          <w:rFonts w:asciiTheme="majorHAnsi" w:hAnsiTheme="majorHAnsi"/>
          <w:i/>
          <w:iCs/>
          <w:lang w:val="fi-FI"/>
        </w:rPr>
        <w:t>9</w:t>
      </w:r>
      <w:r w:rsidRPr="00AB1767">
        <w:rPr>
          <w:rFonts w:asciiTheme="majorHAnsi" w:hAnsiTheme="majorHAnsi"/>
          <w:lang w:val="fi-FI"/>
        </w:rPr>
        <w:t>(3), 348–371.</w:t>
      </w:r>
    </w:p>
    <w:p w14:paraId="4C92A31E" w14:textId="77777777" w:rsidR="00A90C7B" w:rsidRPr="00AB1767" w:rsidRDefault="00A90C7B" w:rsidP="00125DA1">
      <w:pPr>
        <w:autoSpaceDE w:val="0"/>
        <w:autoSpaceDN w:val="0"/>
        <w:spacing w:after="240"/>
        <w:ind w:left="709" w:hanging="709"/>
        <w:jc w:val="both"/>
        <w:rPr>
          <w:rFonts w:asciiTheme="majorHAnsi" w:hAnsiTheme="majorHAnsi"/>
          <w:lang w:val="fi-FI"/>
        </w:rPr>
      </w:pPr>
      <w:r w:rsidRPr="00AB1767">
        <w:rPr>
          <w:rFonts w:asciiTheme="majorHAnsi" w:hAnsiTheme="majorHAnsi"/>
          <w:lang w:val="fi-FI"/>
        </w:rPr>
        <w:t xml:space="preserve">Jafri, H. E., &amp; Mustikasari, E. (2018). Pengaruh Perencaan Pajak, Tunnneling Incentive dan Aset Tidak Berwujud Terhadap Perilaku Transfer Pricing pada Perusahaan Manufaktur yang Memiliki Hubungan Istimewa yang Terdaftar di Bursa Efek Indonesia Periode 2014-2016. </w:t>
      </w:r>
      <w:r w:rsidRPr="00AB1767">
        <w:rPr>
          <w:rFonts w:asciiTheme="majorHAnsi" w:hAnsiTheme="majorHAnsi"/>
          <w:i/>
          <w:iCs/>
          <w:lang w:val="fi-FI"/>
        </w:rPr>
        <w:t>Berkala Akuntansi Dan Keuangan Indonesia</w:t>
      </w:r>
      <w:r w:rsidRPr="00AB1767">
        <w:rPr>
          <w:rFonts w:asciiTheme="majorHAnsi" w:hAnsiTheme="majorHAnsi"/>
          <w:lang w:val="fi-FI"/>
        </w:rPr>
        <w:t xml:space="preserve">, </w:t>
      </w:r>
      <w:r w:rsidRPr="00AB1767">
        <w:rPr>
          <w:rFonts w:asciiTheme="majorHAnsi" w:hAnsiTheme="majorHAnsi"/>
          <w:i/>
          <w:iCs/>
          <w:lang w:val="fi-FI"/>
        </w:rPr>
        <w:t>3</w:t>
      </w:r>
      <w:r w:rsidRPr="00AB1767">
        <w:rPr>
          <w:rFonts w:asciiTheme="majorHAnsi" w:hAnsiTheme="majorHAnsi"/>
          <w:lang w:val="fi-FI"/>
        </w:rPr>
        <w:t>(2). https://doi.org/10.20473/baki.v3i2.9969</w:t>
      </w:r>
    </w:p>
    <w:p w14:paraId="308899A1"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Janský</w:t>
      </w:r>
      <w:proofErr w:type="spellEnd"/>
      <w:r w:rsidRPr="00AB1767">
        <w:rPr>
          <w:rFonts w:asciiTheme="majorHAnsi" w:hAnsiTheme="majorHAnsi"/>
        </w:rPr>
        <w:t xml:space="preserve">, P., &amp; </w:t>
      </w:r>
      <w:proofErr w:type="spellStart"/>
      <w:r w:rsidRPr="00AB1767">
        <w:rPr>
          <w:rFonts w:asciiTheme="majorHAnsi" w:hAnsiTheme="majorHAnsi"/>
        </w:rPr>
        <w:t>Palanský</w:t>
      </w:r>
      <w:proofErr w:type="spellEnd"/>
      <w:r w:rsidRPr="00AB1767">
        <w:rPr>
          <w:rFonts w:asciiTheme="majorHAnsi" w:hAnsiTheme="majorHAnsi"/>
        </w:rPr>
        <w:t xml:space="preserve">, M. (2019). Estimating the scale of profit shifting and tax revenue losses related to foreign direct investment. </w:t>
      </w:r>
      <w:r w:rsidRPr="00AB1767">
        <w:rPr>
          <w:rFonts w:asciiTheme="majorHAnsi" w:hAnsiTheme="majorHAnsi"/>
          <w:i/>
          <w:iCs/>
        </w:rPr>
        <w:t>International Tax and Public Finance</w:t>
      </w:r>
      <w:r w:rsidRPr="00AB1767">
        <w:rPr>
          <w:rFonts w:asciiTheme="majorHAnsi" w:hAnsiTheme="majorHAnsi"/>
        </w:rPr>
        <w:t xml:space="preserve">, </w:t>
      </w:r>
      <w:r w:rsidRPr="00AB1767">
        <w:rPr>
          <w:rFonts w:asciiTheme="majorHAnsi" w:hAnsiTheme="majorHAnsi"/>
          <w:i/>
          <w:iCs/>
        </w:rPr>
        <w:t>26</w:t>
      </w:r>
      <w:r w:rsidRPr="00AB1767">
        <w:rPr>
          <w:rFonts w:asciiTheme="majorHAnsi" w:hAnsiTheme="majorHAnsi"/>
        </w:rPr>
        <w:t>(5). https://doi.org/10.1007/s10797-019-09547-8</w:t>
      </w:r>
    </w:p>
    <w:p w14:paraId="037A8644"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Jensen, M. C., Donaldson, G., Jacobs, A., Light, J., Smith, C., </w:t>
      </w:r>
      <w:proofErr w:type="spellStart"/>
      <w:r w:rsidRPr="00AB1767">
        <w:rPr>
          <w:rFonts w:asciiTheme="majorHAnsi" w:hAnsiTheme="majorHAnsi"/>
        </w:rPr>
        <w:t>Weinhold</w:t>
      </w:r>
      <w:proofErr w:type="spellEnd"/>
      <w:r w:rsidRPr="00AB1767">
        <w:rPr>
          <w:rFonts w:asciiTheme="majorHAnsi" w:hAnsiTheme="majorHAnsi"/>
        </w:rPr>
        <w:t xml:space="preserve">, W., </w:t>
      </w:r>
      <w:proofErr w:type="spellStart"/>
      <w:r w:rsidRPr="00AB1767">
        <w:rPr>
          <w:rFonts w:asciiTheme="majorHAnsi" w:hAnsiTheme="majorHAnsi"/>
        </w:rPr>
        <w:t>Alchian</w:t>
      </w:r>
      <w:proofErr w:type="spellEnd"/>
      <w:r w:rsidRPr="00AB1767">
        <w:rPr>
          <w:rFonts w:asciiTheme="majorHAnsi" w:hAnsiTheme="majorHAnsi"/>
        </w:rPr>
        <w:t xml:space="preserve">, A., &amp; </w:t>
      </w:r>
      <w:proofErr w:type="spellStart"/>
      <w:r w:rsidRPr="00AB1767">
        <w:rPr>
          <w:rFonts w:asciiTheme="majorHAnsi" w:hAnsiTheme="majorHAnsi"/>
        </w:rPr>
        <w:t>Ruback</w:t>
      </w:r>
      <w:proofErr w:type="spellEnd"/>
      <w:r w:rsidRPr="00AB1767">
        <w:rPr>
          <w:rFonts w:asciiTheme="majorHAnsi" w:hAnsiTheme="majorHAnsi"/>
        </w:rPr>
        <w:t xml:space="preserve">, R. (1986). </w:t>
      </w:r>
      <w:r w:rsidRPr="00AB1767">
        <w:rPr>
          <w:rFonts w:asciiTheme="majorHAnsi" w:hAnsiTheme="majorHAnsi"/>
          <w:i/>
          <w:iCs/>
        </w:rPr>
        <w:t>Agency Costs of Free Cash Flow, Corporate Finance, and Takeovers</w:t>
      </w:r>
      <w:r w:rsidRPr="00AB1767">
        <w:rPr>
          <w:rFonts w:asciiTheme="majorHAnsi" w:hAnsiTheme="majorHAnsi"/>
        </w:rPr>
        <w:t>.</w:t>
      </w:r>
    </w:p>
    <w:p w14:paraId="0E7D8AD7"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Jensen, M. C., &amp; </w:t>
      </w:r>
      <w:proofErr w:type="spellStart"/>
      <w:r w:rsidRPr="00AB1767">
        <w:rPr>
          <w:rFonts w:asciiTheme="majorHAnsi" w:hAnsiTheme="majorHAnsi"/>
        </w:rPr>
        <w:t>Meckling</w:t>
      </w:r>
      <w:proofErr w:type="spellEnd"/>
      <w:r w:rsidRPr="00AB1767">
        <w:rPr>
          <w:rFonts w:asciiTheme="majorHAnsi" w:hAnsiTheme="majorHAnsi"/>
        </w:rPr>
        <w:t xml:space="preserve">, W. H. (1976). Theory of the firm: Managerial behavior, agency costs and ownership structure. </w:t>
      </w:r>
      <w:r w:rsidRPr="00AB1767">
        <w:rPr>
          <w:rFonts w:asciiTheme="majorHAnsi" w:hAnsiTheme="majorHAnsi"/>
          <w:i/>
          <w:iCs/>
        </w:rPr>
        <w:t>Journal of Financial Economics</w:t>
      </w:r>
      <w:r w:rsidRPr="00AB1767">
        <w:rPr>
          <w:rFonts w:asciiTheme="majorHAnsi" w:hAnsiTheme="majorHAnsi"/>
        </w:rPr>
        <w:t xml:space="preserve">, </w:t>
      </w:r>
      <w:r w:rsidRPr="00AB1767">
        <w:rPr>
          <w:rFonts w:asciiTheme="majorHAnsi" w:hAnsiTheme="majorHAnsi"/>
          <w:i/>
          <w:iCs/>
        </w:rPr>
        <w:t>3</w:t>
      </w:r>
      <w:r w:rsidRPr="00AB1767">
        <w:rPr>
          <w:rFonts w:asciiTheme="majorHAnsi" w:hAnsiTheme="majorHAnsi"/>
        </w:rPr>
        <w:t>(4). https://doi.org/10.1016/0304-405X(76)90026-X</w:t>
      </w:r>
    </w:p>
    <w:p w14:paraId="01440D10"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Jian, M., &amp; Wong, T. J. (2004). </w:t>
      </w:r>
      <w:r w:rsidRPr="00AB1767">
        <w:rPr>
          <w:rFonts w:asciiTheme="majorHAnsi" w:hAnsiTheme="majorHAnsi"/>
          <w:i/>
          <w:iCs/>
        </w:rPr>
        <w:t xml:space="preserve">COE-RES Discussion Paper Series Center of Excellence Project </w:t>
      </w:r>
      <w:proofErr w:type="gramStart"/>
      <w:r w:rsidRPr="00AB1767">
        <w:rPr>
          <w:rFonts w:asciiTheme="majorHAnsi" w:hAnsiTheme="majorHAnsi"/>
          <w:i/>
          <w:iCs/>
        </w:rPr>
        <w:t>The</w:t>
      </w:r>
      <w:proofErr w:type="gramEnd"/>
      <w:r w:rsidRPr="00AB1767">
        <w:rPr>
          <w:rFonts w:asciiTheme="majorHAnsi" w:hAnsiTheme="majorHAnsi"/>
          <w:i/>
          <w:iCs/>
        </w:rPr>
        <w:t xml:space="preserve"> Normative Evaluation and Social Choice of Contemporary Economic Systems Earnings Management and Tunneling through Related Party Transactions: Evidence from Chinese Corporate Groups Earnings Management and Tunneling through Related Party Transactions: Evidence from Chinese Corporate Groups*</w:t>
      </w:r>
      <w:r w:rsidRPr="00AB1767">
        <w:rPr>
          <w:rFonts w:asciiTheme="majorHAnsi" w:hAnsiTheme="majorHAnsi"/>
        </w:rPr>
        <w:t>.</w:t>
      </w:r>
    </w:p>
    <w:p w14:paraId="2AB5BFB5"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lastRenderedPageBreak/>
        <w:t xml:space="preserve">Johnson, S., la Porta, R., Lopez-de-Silanes, F., &amp; Shleifer, A. (2000). Tunneling. </w:t>
      </w:r>
      <w:r w:rsidRPr="00AB1767">
        <w:rPr>
          <w:rFonts w:asciiTheme="majorHAnsi" w:hAnsiTheme="majorHAnsi"/>
          <w:i/>
          <w:iCs/>
        </w:rPr>
        <w:t>American Economic Review</w:t>
      </w:r>
      <w:r w:rsidRPr="00AB1767">
        <w:rPr>
          <w:rFonts w:asciiTheme="majorHAnsi" w:hAnsiTheme="majorHAnsi"/>
        </w:rPr>
        <w:t xml:space="preserve">, </w:t>
      </w:r>
      <w:r w:rsidRPr="00AB1767">
        <w:rPr>
          <w:rFonts w:asciiTheme="majorHAnsi" w:hAnsiTheme="majorHAnsi"/>
          <w:i/>
          <w:iCs/>
        </w:rPr>
        <w:t>90</w:t>
      </w:r>
      <w:r w:rsidRPr="00AB1767">
        <w:rPr>
          <w:rFonts w:asciiTheme="majorHAnsi" w:hAnsiTheme="majorHAnsi"/>
        </w:rPr>
        <w:t>(2). https://doi.org/10.1257/aer.90.2.22</w:t>
      </w:r>
    </w:p>
    <w:p w14:paraId="198852A2" w14:textId="5DA827F5"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Kim, C.-S., Mauer, D. C., &amp; Sherman, A. E. (1998). The Determinants of Corporate Liquidity: Theory and Evidence. </w:t>
      </w:r>
      <w:r w:rsidRPr="00AB1767">
        <w:rPr>
          <w:rFonts w:asciiTheme="majorHAnsi" w:hAnsiTheme="majorHAnsi"/>
          <w:i/>
          <w:iCs/>
        </w:rPr>
        <w:t>The Journal of Financial and Quantitative Analysis</w:t>
      </w:r>
      <w:r w:rsidRPr="00AB1767">
        <w:rPr>
          <w:rFonts w:asciiTheme="majorHAnsi" w:hAnsiTheme="majorHAnsi"/>
        </w:rPr>
        <w:t xml:space="preserve">, </w:t>
      </w:r>
      <w:r w:rsidRPr="00AB1767">
        <w:rPr>
          <w:rFonts w:asciiTheme="majorHAnsi" w:hAnsiTheme="majorHAnsi"/>
          <w:i/>
          <w:iCs/>
        </w:rPr>
        <w:t>33</w:t>
      </w:r>
      <w:r w:rsidRPr="00AB1767">
        <w:rPr>
          <w:rFonts w:asciiTheme="majorHAnsi" w:hAnsiTheme="majorHAnsi"/>
        </w:rPr>
        <w:t xml:space="preserve">(3). </w:t>
      </w:r>
      <w:hyperlink r:id="rId9" w:history="1">
        <w:r w:rsidR="00BF4FB5" w:rsidRPr="00AB1767">
          <w:rPr>
            <w:rStyle w:val="Hyperlink"/>
            <w:rFonts w:asciiTheme="majorHAnsi" w:hAnsiTheme="majorHAnsi"/>
          </w:rPr>
          <w:t>https://doi.org/10.2307/2331099</w:t>
        </w:r>
      </w:hyperlink>
    </w:p>
    <w:p w14:paraId="3575988A" w14:textId="43C7194A" w:rsidR="00167604" w:rsidRPr="00AB1767" w:rsidRDefault="00BF4FB5" w:rsidP="00125DA1">
      <w:pPr>
        <w:spacing w:before="100" w:beforeAutospacing="1" w:after="100" w:afterAutospacing="1"/>
        <w:rPr>
          <w:rFonts w:asciiTheme="majorHAnsi" w:eastAsia="Times New Roman" w:hAnsiTheme="majorHAnsi" w:cs="Times New Roman"/>
          <w:i/>
          <w:iCs/>
          <w:lang w:val="en-ID" w:eastAsia="ko-KR"/>
        </w:rPr>
      </w:pPr>
      <w:proofErr w:type="spellStart"/>
      <w:r w:rsidRPr="00BF4FB5">
        <w:rPr>
          <w:rFonts w:asciiTheme="majorHAnsi" w:eastAsia="Times New Roman" w:hAnsiTheme="majorHAnsi" w:cs="Times New Roman"/>
          <w:lang w:val="en-ID" w:eastAsia="ko-KR"/>
        </w:rPr>
        <w:t>Kiswanto</w:t>
      </w:r>
      <w:proofErr w:type="spellEnd"/>
      <w:r w:rsidRPr="00BF4FB5">
        <w:rPr>
          <w:rFonts w:asciiTheme="majorHAnsi" w:eastAsia="Times New Roman" w:hAnsiTheme="majorHAnsi" w:cs="Times New Roman"/>
          <w:lang w:val="en-ID" w:eastAsia="ko-KR"/>
        </w:rPr>
        <w:t xml:space="preserve"> N., dan </w:t>
      </w:r>
      <w:proofErr w:type="spellStart"/>
      <w:r w:rsidRPr="00BF4FB5">
        <w:rPr>
          <w:rFonts w:asciiTheme="majorHAnsi" w:eastAsia="Times New Roman" w:hAnsiTheme="majorHAnsi" w:cs="Times New Roman"/>
          <w:lang w:val="en-ID" w:eastAsia="ko-KR"/>
        </w:rPr>
        <w:t>Purwaningsih</w:t>
      </w:r>
      <w:proofErr w:type="spellEnd"/>
      <w:r w:rsidRPr="00BF4FB5">
        <w:rPr>
          <w:rFonts w:asciiTheme="majorHAnsi" w:eastAsia="Times New Roman" w:hAnsiTheme="majorHAnsi" w:cs="Times New Roman"/>
          <w:lang w:val="en-ID" w:eastAsia="ko-KR"/>
        </w:rPr>
        <w:t xml:space="preserve"> A. (2014). </w:t>
      </w:r>
      <w:proofErr w:type="spellStart"/>
      <w:r w:rsidR="00167604" w:rsidRPr="00AB1767">
        <w:rPr>
          <w:rFonts w:asciiTheme="majorHAnsi" w:eastAsia="Times New Roman" w:hAnsiTheme="majorHAnsi" w:cs="Times New Roman"/>
          <w:lang w:val="en-ID" w:eastAsia="ko-KR"/>
        </w:rPr>
        <w:t>Pengaruh</w:t>
      </w:r>
      <w:proofErr w:type="spellEnd"/>
      <w:r w:rsidR="00167604" w:rsidRPr="00AB1767">
        <w:rPr>
          <w:rFonts w:asciiTheme="majorHAnsi" w:eastAsia="Times New Roman" w:hAnsiTheme="majorHAnsi" w:cs="Times New Roman"/>
          <w:lang w:val="en-ID" w:eastAsia="ko-KR"/>
        </w:rPr>
        <w:t xml:space="preserve"> </w:t>
      </w:r>
      <w:proofErr w:type="spellStart"/>
      <w:r w:rsidR="00167604" w:rsidRPr="00AB1767">
        <w:rPr>
          <w:rFonts w:asciiTheme="majorHAnsi" w:eastAsia="Times New Roman" w:hAnsiTheme="majorHAnsi" w:cs="Times New Roman"/>
          <w:lang w:val="en-ID" w:eastAsia="ko-KR"/>
        </w:rPr>
        <w:t>Pajak</w:t>
      </w:r>
      <w:proofErr w:type="spellEnd"/>
      <w:r w:rsidR="00167604" w:rsidRPr="00AB1767">
        <w:rPr>
          <w:rFonts w:asciiTheme="majorHAnsi" w:eastAsia="Times New Roman" w:hAnsiTheme="majorHAnsi" w:cs="Times New Roman"/>
          <w:lang w:val="en-ID" w:eastAsia="ko-KR"/>
        </w:rPr>
        <w:t xml:space="preserve">, </w:t>
      </w:r>
      <w:proofErr w:type="spellStart"/>
      <w:r w:rsidR="00167604" w:rsidRPr="00AB1767">
        <w:rPr>
          <w:rFonts w:asciiTheme="majorHAnsi" w:eastAsia="Times New Roman" w:hAnsiTheme="majorHAnsi" w:cs="Times New Roman"/>
          <w:lang w:val="en-ID" w:eastAsia="ko-KR"/>
        </w:rPr>
        <w:t>Kepemilikan</w:t>
      </w:r>
      <w:proofErr w:type="spellEnd"/>
      <w:r w:rsidR="00167604" w:rsidRPr="00AB1767">
        <w:rPr>
          <w:rFonts w:asciiTheme="majorHAnsi" w:eastAsia="Times New Roman" w:hAnsiTheme="majorHAnsi" w:cs="Times New Roman"/>
          <w:lang w:val="en-ID" w:eastAsia="ko-KR"/>
        </w:rPr>
        <w:t xml:space="preserve"> </w:t>
      </w:r>
      <w:proofErr w:type="spellStart"/>
      <w:r w:rsidR="00167604" w:rsidRPr="00AB1767">
        <w:rPr>
          <w:rFonts w:asciiTheme="majorHAnsi" w:eastAsia="Times New Roman" w:hAnsiTheme="majorHAnsi" w:cs="Times New Roman"/>
          <w:lang w:val="en-ID" w:eastAsia="ko-KR"/>
        </w:rPr>
        <w:t>Asing</w:t>
      </w:r>
      <w:proofErr w:type="spellEnd"/>
      <w:r w:rsidR="00167604" w:rsidRPr="00AB1767">
        <w:rPr>
          <w:rFonts w:asciiTheme="majorHAnsi" w:eastAsia="Times New Roman" w:hAnsiTheme="majorHAnsi" w:cs="Times New Roman"/>
          <w:lang w:val="en-ID" w:eastAsia="ko-KR"/>
        </w:rPr>
        <w:t xml:space="preserve">, dan </w:t>
      </w:r>
      <w:proofErr w:type="spellStart"/>
      <w:r w:rsidR="00167604" w:rsidRPr="00AB1767">
        <w:rPr>
          <w:rFonts w:asciiTheme="majorHAnsi" w:eastAsia="Times New Roman" w:hAnsiTheme="majorHAnsi" w:cs="Times New Roman"/>
          <w:lang w:val="en-ID" w:eastAsia="ko-KR"/>
        </w:rPr>
        <w:t>Ukuran</w:t>
      </w:r>
      <w:proofErr w:type="spellEnd"/>
      <w:r w:rsidR="00167604" w:rsidRPr="00AB1767">
        <w:rPr>
          <w:rFonts w:asciiTheme="majorHAnsi" w:eastAsia="Times New Roman" w:hAnsiTheme="majorHAnsi" w:cs="Times New Roman"/>
          <w:lang w:val="en-ID" w:eastAsia="ko-KR"/>
        </w:rPr>
        <w:t xml:space="preserve"> Perusahaan </w:t>
      </w:r>
      <w:proofErr w:type="spellStart"/>
      <w:r w:rsidR="00167604" w:rsidRPr="00AB1767">
        <w:rPr>
          <w:rFonts w:asciiTheme="majorHAnsi" w:eastAsia="Times New Roman" w:hAnsiTheme="majorHAnsi" w:cs="Times New Roman"/>
          <w:lang w:val="en-ID" w:eastAsia="ko-KR"/>
        </w:rPr>
        <w:t>Terhadap</w:t>
      </w:r>
      <w:proofErr w:type="spellEnd"/>
      <w:r w:rsidR="00167604" w:rsidRPr="00AB1767">
        <w:rPr>
          <w:rFonts w:asciiTheme="majorHAnsi" w:eastAsia="Times New Roman" w:hAnsiTheme="majorHAnsi" w:cs="Times New Roman"/>
          <w:lang w:val="en-ID" w:eastAsia="ko-KR"/>
        </w:rPr>
        <w:t xml:space="preserve"> Transfer Pricing Pada Perusahaan </w:t>
      </w:r>
      <w:proofErr w:type="spellStart"/>
      <w:r w:rsidR="00167604" w:rsidRPr="00AB1767">
        <w:rPr>
          <w:rFonts w:asciiTheme="majorHAnsi" w:eastAsia="Times New Roman" w:hAnsiTheme="majorHAnsi" w:cs="Times New Roman"/>
          <w:lang w:val="en-ID" w:eastAsia="ko-KR"/>
        </w:rPr>
        <w:t>Manufaktur</w:t>
      </w:r>
      <w:proofErr w:type="spellEnd"/>
      <w:r w:rsidR="00167604" w:rsidRPr="00AB1767">
        <w:rPr>
          <w:rFonts w:asciiTheme="majorHAnsi" w:eastAsia="Times New Roman" w:hAnsiTheme="majorHAnsi" w:cs="Times New Roman"/>
          <w:lang w:val="en-ID" w:eastAsia="ko-KR"/>
        </w:rPr>
        <w:t xml:space="preserve"> di BEI </w:t>
      </w:r>
      <w:proofErr w:type="spellStart"/>
      <w:r w:rsidR="00167604" w:rsidRPr="00AB1767">
        <w:rPr>
          <w:rFonts w:asciiTheme="majorHAnsi" w:eastAsia="Times New Roman" w:hAnsiTheme="majorHAnsi" w:cs="Times New Roman"/>
          <w:lang w:val="en-ID" w:eastAsia="ko-KR"/>
        </w:rPr>
        <w:t>Tahun</w:t>
      </w:r>
      <w:proofErr w:type="spellEnd"/>
      <w:r w:rsidR="00167604" w:rsidRPr="00AB1767">
        <w:rPr>
          <w:rFonts w:asciiTheme="majorHAnsi" w:eastAsia="Times New Roman" w:hAnsiTheme="majorHAnsi" w:cs="Times New Roman"/>
          <w:lang w:val="en-ID" w:eastAsia="ko-KR"/>
        </w:rPr>
        <w:t xml:space="preserve"> 2010 – 2013. </w:t>
      </w:r>
      <w:proofErr w:type="spellStart"/>
      <w:r w:rsidR="00167604" w:rsidRPr="00AB1767">
        <w:rPr>
          <w:rFonts w:asciiTheme="majorHAnsi" w:eastAsia="Times New Roman" w:hAnsiTheme="majorHAnsi" w:cs="Times New Roman"/>
          <w:i/>
          <w:iCs/>
          <w:lang w:val="en-ID" w:eastAsia="ko-KR"/>
        </w:rPr>
        <w:t>Jurnal</w:t>
      </w:r>
      <w:proofErr w:type="spellEnd"/>
      <w:r w:rsidR="00167604" w:rsidRPr="00AB1767">
        <w:rPr>
          <w:rFonts w:asciiTheme="majorHAnsi" w:eastAsia="Times New Roman" w:hAnsiTheme="majorHAnsi" w:cs="Times New Roman"/>
          <w:i/>
          <w:iCs/>
          <w:lang w:val="en-ID" w:eastAsia="ko-KR"/>
        </w:rPr>
        <w:t xml:space="preserve"> </w:t>
      </w:r>
      <w:proofErr w:type="spellStart"/>
      <w:r w:rsidR="00167604" w:rsidRPr="00AB1767">
        <w:rPr>
          <w:rFonts w:asciiTheme="majorHAnsi" w:eastAsia="Times New Roman" w:hAnsiTheme="majorHAnsi" w:cs="Times New Roman"/>
          <w:i/>
          <w:iCs/>
          <w:lang w:val="en-ID" w:eastAsia="ko-KR"/>
        </w:rPr>
        <w:t>Ekonomi</w:t>
      </w:r>
      <w:proofErr w:type="spellEnd"/>
      <w:r w:rsidR="00167604" w:rsidRPr="00AB1767">
        <w:rPr>
          <w:rFonts w:asciiTheme="majorHAnsi" w:eastAsia="Times New Roman" w:hAnsiTheme="majorHAnsi" w:cs="Times New Roman"/>
          <w:i/>
          <w:iCs/>
          <w:lang w:val="en-ID" w:eastAsia="ko-KR"/>
        </w:rPr>
        <w:t xml:space="preserve"> dan </w:t>
      </w:r>
      <w:proofErr w:type="spellStart"/>
      <w:r w:rsidR="00167604" w:rsidRPr="00AB1767">
        <w:rPr>
          <w:rFonts w:asciiTheme="majorHAnsi" w:eastAsia="Times New Roman" w:hAnsiTheme="majorHAnsi" w:cs="Times New Roman"/>
          <w:i/>
          <w:iCs/>
          <w:lang w:val="en-ID" w:eastAsia="ko-KR"/>
        </w:rPr>
        <w:t>bisnis</w:t>
      </w:r>
      <w:proofErr w:type="spellEnd"/>
      <w:r w:rsidR="00167604" w:rsidRPr="00AB1767">
        <w:rPr>
          <w:rFonts w:asciiTheme="majorHAnsi" w:eastAsia="Times New Roman" w:hAnsiTheme="majorHAnsi" w:cs="Times New Roman"/>
          <w:i/>
          <w:iCs/>
          <w:lang w:val="en-ID" w:eastAsia="ko-KR"/>
        </w:rPr>
        <w:t>, 4(2)</w:t>
      </w:r>
    </w:p>
    <w:p w14:paraId="1DD6C198"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Klassen, K. J., </w:t>
      </w:r>
      <w:proofErr w:type="spellStart"/>
      <w:r w:rsidRPr="00AB1767">
        <w:rPr>
          <w:rFonts w:asciiTheme="majorHAnsi" w:hAnsiTheme="majorHAnsi"/>
        </w:rPr>
        <w:t>Lisowsky</w:t>
      </w:r>
      <w:proofErr w:type="spellEnd"/>
      <w:r w:rsidRPr="00AB1767">
        <w:rPr>
          <w:rFonts w:asciiTheme="majorHAnsi" w:hAnsiTheme="majorHAnsi"/>
        </w:rPr>
        <w:t xml:space="preserve">, P., &amp; </w:t>
      </w:r>
      <w:proofErr w:type="spellStart"/>
      <w:r w:rsidRPr="00AB1767">
        <w:rPr>
          <w:rFonts w:asciiTheme="majorHAnsi" w:hAnsiTheme="majorHAnsi"/>
        </w:rPr>
        <w:t>Mescall</w:t>
      </w:r>
      <w:proofErr w:type="spellEnd"/>
      <w:r w:rsidRPr="00AB1767">
        <w:rPr>
          <w:rFonts w:asciiTheme="majorHAnsi" w:hAnsiTheme="majorHAnsi"/>
        </w:rPr>
        <w:t xml:space="preserve">, D. (2017). Transfer Pricing: Strategies, Practices, and Tax Minimization. </w:t>
      </w:r>
      <w:r w:rsidRPr="00AB1767">
        <w:rPr>
          <w:rFonts w:asciiTheme="majorHAnsi" w:hAnsiTheme="majorHAnsi"/>
          <w:i/>
          <w:iCs/>
        </w:rPr>
        <w:t>Contemporary Accounting Research</w:t>
      </w:r>
      <w:r w:rsidRPr="00AB1767">
        <w:rPr>
          <w:rFonts w:asciiTheme="majorHAnsi" w:hAnsiTheme="majorHAnsi"/>
        </w:rPr>
        <w:t xml:space="preserve">, </w:t>
      </w:r>
      <w:r w:rsidRPr="00AB1767">
        <w:rPr>
          <w:rFonts w:asciiTheme="majorHAnsi" w:hAnsiTheme="majorHAnsi"/>
          <w:i/>
          <w:iCs/>
        </w:rPr>
        <w:t>34</w:t>
      </w:r>
      <w:r w:rsidRPr="00AB1767">
        <w:rPr>
          <w:rFonts w:asciiTheme="majorHAnsi" w:hAnsiTheme="majorHAnsi"/>
        </w:rPr>
        <w:t>(1). https://doi.org/10.1111/1911-3846.12239</w:t>
      </w:r>
    </w:p>
    <w:p w14:paraId="52CDB0E8"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Klassen, K., Lang, M., &amp; Wolfson, M. (1993). Geographic Income Shifting by Multinational Corporations in Response to Tax Rate Changes. </w:t>
      </w:r>
      <w:r w:rsidRPr="00AB1767">
        <w:rPr>
          <w:rFonts w:asciiTheme="majorHAnsi" w:hAnsiTheme="majorHAnsi"/>
          <w:i/>
          <w:iCs/>
        </w:rPr>
        <w:t>Journal of Accounting Research</w:t>
      </w:r>
      <w:r w:rsidRPr="00AB1767">
        <w:rPr>
          <w:rFonts w:asciiTheme="majorHAnsi" w:hAnsiTheme="majorHAnsi"/>
        </w:rPr>
        <w:t xml:space="preserve">, </w:t>
      </w:r>
      <w:r w:rsidRPr="00AB1767">
        <w:rPr>
          <w:rFonts w:asciiTheme="majorHAnsi" w:hAnsiTheme="majorHAnsi"/>
          <w:i/>
          <w:iCs/>
        </w:rPr>
        <w:t>31</w:t>
      </w:r>
      <w:r w:rsidRPr="00AB1767">
        <w:rPr>
          <w:rFonts w:asciiTheme="majorHAnsi" w:hAnsiTheme="majorHAnsi"/>
        </w:rPr>
        <w:t>. https://doi.org/10.2307/2491168</w:t>
      </w:r>
    </w:p>
    <w:p w14:paraId="38089DD2"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Kuan</w:t>
      </w:r>
      <w:proofErr w:type="spellEnd"/>
      <w:r w:rsidRPr="00AB1767">
        <w:rPr>
          <w:rFonts w:asciiTheme="majorHAnsi" w:hAnsiTheme="majorHAnsi"/>
        </w:rPr>
        <w:t xml:space="preserve">, T.-H., Li, C.-S., &amp; Chu, S.-H. (2011). Cash holdings and corporate governance in family-controlled firms. </w:t>
      </w:r>
      <w:r w:rsidRPr="00AB1767">
        <w:rPr>
          <w:rFonts w:asciiTheme="majorHAnsi" w:hAnsiTheme="majorHAnsi"/>
          <w:i/>
          <w:iCs/>
        </w:rPr>
        <w:t>Journal of Business Research</w:t>
      </w:r>
      <w:r w:rsidRPr="00AB1767">
        <w:rPr>
          <w:rFonts w:asciiTheme="majorHAnsi" w:hAnsiTheme="majorHAnsi"/>
        </w:rPr>
        <w:t xml:space="preserve">, </w:t>
      </w:r>
      <w:r w:rsidRPr="00AB1767">
        <w:rPr>
          <w:rFonts w:asciiTheme="majorHAnsi" w:hAnsiTheme="majorHAnsi"/>
          <w:i/>
          <w:iCs/>
        </w:rPr>
        <w:t>64</w:t>
      </w:r>
      <w:r w:rsidRPr="00AB1767">
        <w:rPr>
          <w:rFonts w:asciiTheme="majorHAnsi" w:hAnsiTheme="majorHAnsi"/>
        </w:rPr>
        <w:t>(7). https://doi.org/10.1016/j.jbusres.2010.07.004</w:t>
      </w:r>
    </w:p>
    <w:p w14:paraId="3D9B41E1"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Kuan</w:t>
      </w:r>
      <w:proofErr w:type="spellEnd"/>
      <w:r w:rsidRPr="00AB1767">
        <w:rPr>
          <w:rFonts w:asciiTheme="majorHAnsi" w:hAnsiTheme="majorHAnsi"/>
        </w:rPr>
        <w:t xml:space="preserve">, T.-H., Li, C.-S., &amp; Liu, C.-C. (2012). Corporate governance and cash holdings: A quantile regression approach. </w:t>
      </w:r>
      <w:r w:rsidRPr="00AB1767">
        <w:rPr>
          <w:rFonts w:asciiTheme="majorHAnsi" w:hAnsiTheme="majorHAnsi"/>
          <w:i/>
          <w:iCs/>
        </w:rPr>
        <w:t>International Review of Economics &amp; Finance</w:t>
      </w:r>
      <w:r w:rsidRPr="00AB1767">
        <w:rPr>
          <w:rFonts w:asciiTheme="majorHAnsi" w:hAnsiTheme="majorHAnsi"/>
        </w:rPr>
        <w:t xml:space="preserve">, </w:t>
      </w:r>
      <w:r w:rsidRPr="00AB1767">
        <w:rPr>
          <w:rFonts w:asciiTheme="majorHAnsi" w:hAnsiTheme="majorHAnsi"/>
          <w:i/>
          <w:iCs/>
        </w:rPr>
        <w:t>24</w:t>
      </w:r>
      <w:r w:rsidRPr="00AB1767">
        <w:rPr>
          <w:rFonts w:asciiTheme="majorHAnsi" w:hAnsiTheme="majorHAnsi"/>
        </w:rPr>
        <w:t>. https://doi.org/10.1016/j.iref.2012.04.006</w:t>
      </w:r>
    </w:p>
    <w:p w14:paraId="083B1E3F"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la Porta, R., Lopez-de-Silanes, F., Shleifer, A., &amp; </w:t>
      </w:r>
      <w:proofErr w:type="spellStart"/>
      <w:r w:rsidRPr="00AB1767">
        <w:rPr>
          <w:rFonts w:asciiTheme="majorHAnsi" w:hAnsiTheme="majorHAnsi"/>
        </w:rPr>
        <w:t>Vishny</w:t>
      </w:r>
      <w:proofErr w:type="spellEnd"/>
      <w:r w:rsidRPr="00AB1767">
        <w:rPr>
          <w:rFonts w:asciiTheme="majorHAnsi" w:hAnsiTheme="majorHAnsi"/>
        </w:rPr>
        <w:t xml:space="preserve">, R. W. (2000). Agency Problems and Dividend Policies around the World. </w:t>
      </w:r>
      <w:r w:rsidRPr="00AB1767">
        <w:rPr>
          <w:rFonts w:asciiTheme="majorHAnsi" w:hAnsiTheme="majorHAnsi"/>
          <w:i/>
          <w:iCs/>
        </w:rPr>
        <w:t>The Journal of Finance</w:t>
      </w:r>
      <w:r w:rsidRPr="00AB1767">
        <w:rPr>
          <w:rFonts w:asciiTheme="majorHAnsi" w:hAnsiTheme="majorHAnsi"/>
        </w:rPr>
        <w:t xml:space="preserve">, </w:t>
      </w:r>
      <w:r w:rsidRPr="00AB1767">
        <w:rPr>
          <w:rFonts w:asciiTheme="majorHAnsi" w:hAnsiTheme="majorHAnsi"/>
          <w:i/>
          <w:iCs/>
        </w:rPr>
        <w:t>55</w:t>
      </w:r>
      <w:r w:rsidRPr="00AB1767">
        <w:rPr>
          <w:rFonts w:asciiTheme="majorHAnsi" w:hAnsiTheme="majorHAnsi"/>
        </w:rPr>
        <w:t>(1). https://doi.org/10.1111/0022-1082.00199</w:t>
      </w:r>
    </w:p>
    <w:p w14:paraId="5F0411A1"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lang w:val="fi-FI"/>
        </w:rPr>
        <w:t xml:space="preserve">Liu, Q., Luo, T., &amp; Tian, G. G. (2015). </w:t>
      </w:r>
      <w:r w:rsidRPr="00AB1767">
        <w:rPr>
          <w:rFonts w:asciiTheme="majorHAnsi" w:hAnsiTheme="majorHAnsi"/>
        </w:rPr>
        <w:t xml:space="preserve">Family control and corporate cash holdings: Evidence from China. </w:t>
      </w:r>
      <w:r w:rsidRPr="00AB1767">
        <w:rPr>
          <w:rFonts w:asciiTheme="majorHAnsi" w:hAnsiTheme="majorHAnsi"/>
          <w:i/>
          <w:iCs/>
        </w:rPr>
        <w:t>Journal of Corporate Finance</w:t>
      </w:r>
      <w:r w:rsidRPr="00AB1767">
        <w:rPr>
          <w:rFonts w:asciiTheme="majorHAnsi" w:hAnsiTheme="majorHAnsi"/>
        </w:rPr>
        <w:t xml:space="preserve">, </w:t>
      </w:r>
      <w:r w:rsidRPr="00AB1767">
        <w:rPr>
          <w:rFonts w:asciiTheme="majorHAnsi" w:hAnsiTheme="majorHAnsi"/>
          <w:i/>
          <w:iCs/>
        </w:rPr>
        <w:t>31</w:t>
      </w:r>
      <w:r w:rsidRPr="00AB1767">
        <w:rPr>
          <w:rFonts w:asciiTheme="majorHAnsi" w:hAnsiTheme="majorHAnsi"/>
        </w:rPr>
        <w:t>. https://doi.org/10.1016/j.jcorpfin.2015.02.007</w:t>
      </w:r>
    </w:p>
    <w:p w14:paraId="3A2536EA"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Lo, A. W. Y., Wong, R. M. K., &amp; Firth, M. (2010). Tax, Financial Reporting, and Tunneling Incentives for Income Shifting: An Empirical Analysis of the Transfer Pricing Behavior of Chinese-Listed Companies. </w:t>
      </w:r>
      <w:r w:rsidRPr="00AB1767">
        <w:rPr>
          <w:rFonts w:asciiTheme="majorHAnsi" w:hAnsiTheme="majorHAnsi"/>
          <w:i/>
          <w:iCs/>
        </w:rPr>
        <w:t>Journal of the American Taxation Association</w:t>
      </w:r>
      <w:r w:rsidRPr="00AB1767">
        <w:rPr>
          <w:rFonts w:asciiTheme="majorHAnsi" w:hAnsiTheme="majorHAnsi"/>
        </w:rPr>
        <w:t xml:space="preserve">, </w:t>
      </w:r>
      <w:r w:rsidRPr="00AB1767">
        <w:rPr>
          <w:rFonts w:asciiTheme="majorHAnsi" w:hAnsiTheme="majorHAnsi"/>
          <w:i/>
          <w:iCs/>
        </w:rPr>
        <w:t>32</w:t>
      </w:r>
      <w:r w:rsidRPr="00AB1767">
        <w:rPr>
          <w:rFonts w:asciiTheme="majorHAnsi" w:hAnsiTheme="majorHAnsi"/>
        </w:rPr>
        <w:t>(2). https://doi.org/10.2308/jata.2010.32.2.1</w:t>
      </w:r>
    </w:p>
    <w:p w14:paraId="40B8784A"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Luo, W., &amp; Shang, K. (2015). Joint Inventory and Cash Management for Multidivisional Supply Chains. </w:t>
      </w:r>
      <w:r w:rsidRPr="00AB1767">
        <w:rPr>
          <w:rFonts w:asciiTheme="majorHAnsi" w:hAnsiTheme="majorHAnsi"/>
          <w:i/>
          <w:iCs/>
        </w:rPr>
        <w:t>Operations Research</w:t>
      </w:r>
      <w:r w:rsidRPr="00AB1767">
        <w:rPr>
          <w:rFonts w:asciiTheme="majorHAnsi" w:hAnsiTheme="majorHAnsi"/>
        </w:rPr>
        <w:t xml:space="preserve">, </w:t>
      </w:r>
      <w:r w:rsidRPr="00AB1767">
        <w:rPr>
          <w:rFonts w:asciiTheme="majorHAnsi" w:hAnsiTheme="majorHAnsi"/>
          <w:i/>
          <w:iCs/>
        </w:rPr>
        <w:t>63</w:t>
      </w:r>
      <w:r w:rsidRPr="00AB1767">
        <w:rPr>
          <w:rFonts w:asciiTheme="majorHAnsi" w:hAnsiTheme="majorHAnsi"/>
        </w:rPr>
        <w:t>(5). https://doi.org/10.1287/opre.2015.1409</w:t>
      </w:r>
    </w:p>
    <w:p w14:paraId="7FEB7B15"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Martínez-Sola, C., García-</w:t>
      </w:r>
      <w:proofErr w:type="spellStart"/>
      <w:r w:rsidRPr="00AB1767">
        <w:rPr>
          <w:rFonts w:asciiTheme="majorHAnsi" w:hAnsiTheme="majorHAnsi"/>
        </w:rPr>
        <w:t>Teruel</w:t>
      </w:r>
      <w:proofErr w:type="spellEnd"/>
      <w:r w:rsidRPr="00AB1767">
        <w:rPr>
          <w:rFonts w:asciiTheme="majorHAnsi" w:hAnsiTheme="majorHAnsi"/>
        </w:rPr>
        <w:t xml:space="preserve">, P. J., &amp; Martínez-Solano, P. (2013). Corporate cash holding and firm value. </w:t>
      </w:r>
      <w:r w:rsidRPr="00AB1767">
        <w:rPr>
          <w:rFonts w:asciiTheme="majorHAnsi" w:hAnsiTheme="majorHAnsi"/>
          <w:i/>
          <w:iCs/>
        </w:rPr>
        <w:t>Applied Economics</w:t>
      </w:r>
      <w:r w:rsidRPr="00AB1767">
        <w:rPr>
          <w:rFonts w:asciiTheme="majorHAnsi" w:hAnsiTheme="majorHAnsi"/>
        </w:rPr>
        <w:t xml:space="preserve">, </w:t>
      </w:r>
      <w:r w:rsidRPr="00AB1767">
        <w:rPr>
          <w:rFonts w:asciiTheme="majorHAnsi" w:hAnsiTheme="majorHAnsi"/>
          <w:i/>
          <w:iCs/>
        </w:rPr>
        <w:t>45</w:t>
      </w:r>
      <w:r w:rsidRPr="00AB1767">
        <w:rPr>
          <w:rFonts w:asciiTheme="majorHAnsi" w:hAnsiTheme="majorHAnsi"/>
        </w:rPr>
        <w:t>(2). https://doi.org/10.1080/00036846.2011.595696</w:t>
      </w:r>
    </w:p>
    <w:p w14:paraId="07DDCA6C"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Maryono</w:t>
      </w:r>
      <w:proofErr w:type="spellEnd"/>
      <w:r w:rsidRPr="00AB1767">
        <w:rPr>
          <w:rFonts w:asciiTheme="majorHAnsi" w:hAnsiTheme="majorHAnsi"/>
        </w:rPr>
        <w:t xml:space="preserve">. (2020). </w:t>
      </w:r>
      <w:proofErr w:type="spellStart"/>
      <w:r w:rsidRPr="00AB1767">
        <w:rPr>
          <w:rFonts w:asciiTheme="majorHAnsi" w:hAnsiTheme="majorHAnsi"/>
        </w:rPr>
        <w:t>Pajak</w:t>
      </w:r>
      <w:proofErr w:type="spellEnd"/>
      <w:r w:rsidRPr="00AB1767">
        <w:rPr>
          <w:rFonts w:asciiTheme="majorHAnsi" w:hAnsiTheme="majorHAnsi"/>
        </w:rPr>
        <w:t xml:space="preserve"> </w:t>
      </w:r>
      <w:proofErr w:type="spellStart"/>
      <w:r w:rsidRPr="00AB1767">
        <w:rPr>
          <w:rFonts w:asciiTheme="majorHAnsi" w:hAnsiTheme="majorHAnsi"/>
        </w:rPr>
        <w:t>Ekspor</w:t>
      </w:r>
      <w:proofErr w:type="spellEnd"/>
      <w:r w:rsidRPr="00AB1767">
        <w:rPr>
          <w:rFonts w:asciiTheme="majorHAnsi" w:hAnsiTheme="majorHAnsi"/>
        </w:rPr>
        <w:t xml:space="preserve"> </w:t>
      </w:r>
      <w:proofErr w:type="spellStart"/>
      <w:r w:rsidRPr="00AB1767">
        <w:rPr>
          <w:rFonts w:asciiTheme="majorHAnsi" w:hAnsiTheme="majorHAnsi"/>
        </w:rPr>
        <w:t>Bubur</w:t>
      </w:r>
      <w:proofErr w:type="spellEnd"/>
      <w:r w:rsidRPr="00AB1767">
        <w:rPr>
          <w:rFonts w:asciiTheme="majorHAnsi" w:hAnsiTheme="majorHAnsi"/>
        </w:rPr>
        <w:t xml:space="preserve"> </w:t>
      </w:r>
      <w:proofErr w:type="spellStart"/>
      <w:r w:rsidRPr="00AB1767">
        <w:rPr>
          <w:rFonts w:asciiTheme="majorHAnsi" w:hAnsiTheme="majorHAnsi"/>
        </w:rPr>
        <w:t>Kayu</w:t>
      </w:r>
      <w:proofErr w:type="spellEnd"/>
      <w:r w:rsidRPr="00AB1767">
        <w:rPr>
          <w:rFonts w:asciiTheme="majorHAnsi" w:hAnsiTheme="majorHAnsi"/>
        </w:rPr>
        <w:t xml:space="preserve"> </w:t>
      </w:r>
      <w:proofErr w:type="spellStart"/>
      <w:r w:rsidRPr="00AB1767">
        <w:rPr>
          <w:rFonts w:asciiTheme="majorHAnsi" w:hAnsiTheme="majorHAnsi"/>
        </w:rPr>
        <w:t>ke</w:t>
      </w:r>
      <w:proofErr w:type="spellEnd"/>
      <w:r w:rsidRPr="00AB1767">
        <w:rPr>
          <w:rFonts w:asciiTheme="majorHAnsi" w:hAnsiTheme="majorHAnsi"/>
        </w:rPr>
        <w:t xml:space="preserve"> </w:t>
      </w:r>
      <w:proofErr w:type="spellStart"/>
      <w:r w:rsidRPr="00AB1767">
        <w:rPr>
          <w:rFonts w:asciiTheme="majorHAnsi" w:hAnsiTheme="majorHAnsi"/>
        </w:rPr>
        <w:t>Tiongkok</w:t>
      </w:r>
      <w:proofErr w:type="spellEnd"/>
      <w:r w:rsidRPr="00AB1767">
        <w:rPr>
          <w:rFonts w:asciiTheme="majorHAnsi" w:hAnsiTheme="majorHAnsi"/>
        </w:rPr>
        <w:t xml:space="preserve"> </w:t>
      </w:r>
      <w:proofErr w:type="spellStart"/>
      <w:r w:rsidRPr="00AB1767">
        <w:rPr>
          <w:rFonts w:asciiTheme="majorHAnsi" w:hAnsiTheme="majorHAnsi"/>
        </w:rPr>
        <w:t>Bocor</w:t>
      </w:r>
      <w:proofErr w:type="spellEnd"/>
      <w:r w:rsidRPr="00AB1767">
        <w:rPr>
          <w:rFonts w:asciiTheme="majorHAnsi" w:hAnsiTheme="majorHAnsi"/>
        </w:rPr>
        <w:t xml:space="preserve"> Rp1,9 </w:t>
      </w:r>
      <w:proofErr w:type="spellStart"/>
      <w:r w:rsidRPr="00AB1767">
        <w:rPr>
          <w:rFonts w:asciiTheme="majorHAnsi" w:hAnsiTheme="majorHAnsi"/>
        </w:rPr>
        <w:t>Triliun</w:t>
      </w:r>
      <w:proofErr w:type="spellEnd"/>
      <w:r w:rsidRPr="00AB1767">
        <w:rPr>
          <w:rFonts w:asciiTheme="majorHAnsi" w:hAnsiTheme="majorHAnsi"/>
        </w:rPr>
        <w:t xml:space="preserve">. </w:t>
      </w:r>
      <w:r w:rsidRPr="00AB1767">
        <w:rPr>
          <w:rFonts w:asciiTheme="majorHAnsi" w:hAnsiTheme="majorHAnsi"/>
          <w:i/>
          <w:iCs/>
        </w:rPr>
        <w:t>Infoanggaran.Com</w:t>
      </w:r>
      <w:r w:rsidRPr="00AB1767">
        <w:rPr>
          <w:rFonts w:asciiTheme="majorHAnsi" w:hAnsiTheme="majorHAnsi"/>
        </w:rPr>
        <w:t>. https://infoanggaran.com/detail/pajak-ekspor-bubur-kayu-ke-tiongkok-bocor-rp19-triliun</w:t>
      </w:r>
    </w:p>
    <w:p w14:paraId="62AB3306"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lang w:val="fi-FI"/>
        </w:rPr>
        <w:lastRenderedPageBreak/>
        <w:t xml:space="preserve">Mulyani, H. S., Prihartini, E., &amp; Sudirno, D. (2020). </w:t>
      </w:r>
      <w:proofErr w:type="spellStart"/>
      <w:r w:rsidRPr="00AB1767">
        <w:rPr>
          <w:rFonts w:asciiTheme="majorHAnsi" w:hAnsiTheme="majorHAnsi"/>
        </w:rPr>
        <w:t>Analisis</w:t>
      </w:r>
      <w:proofErr w:type="spellEnd"/>
      <w:r w:rsidRPr="00AB1767">
        <w:rPr>
          <w:rFonts w:asciiTheme="majorHAnsi" w:hAnsiTheme="majorHAnsi"/>
        </w:rPr>
        <w:t xml:space="preserve"> Keputusan Transfer Pricing </w:t>
      </w:r>
      <w:proofErr w:type="spellStart"/>
      <w:r w:rsidRPr="00AB1767">
        <w:rPr>
          <w:rFonts w:asciiTheme="majorHAnsi" w:hAnsiTheme="majorHAnsi"/>
        </w:rPr>
        <w:t>Berdasarkan</w:t>
      </w:r>
      <w:proofErr w:type="spellEnd"/>
      <w:r w:rsidRPr="00AB1767">
        <w:rPr>
          <w:rFonts w:asciiTheme="majorHAnsi" w:hAnsiTheme="majorHAnsi"/>
        </w:rPr>
        <w:t xml:space="preserve"> </w:t>
      </w:r>
      <w:proofErr w:type="spellStart"/>
      <w:r w:rsidRPr="00AB1767">
        <w:rPr>
          <w:rFonts w:asciiTheme="majorHAnsi" w:hAnsiTheme="majorHAnsi"/>
        </w:rPr>
        <w:t>Pajak</w:t>
      </w:r>
      <w:proofErr w:type="spellEnd"/>
      <w:r w:rsidRPr="00AB1767">
        <w:rPr>
          <w:rFonts w:asciiTheme="majorHAnsi" w:hAnsiTheme="majorHAnsi"/>
        </w:rPr>
        <w:t xml:space="preserve">, Tunneling dan Exchange Rate. </w:t>
      </w:r>
      <w:proofErr w:type="spellStart"/>
      <w:r w:rsidRPr="00AB1767">
        <w:rPr>
          <w:rFonts w:asciiTheme="majorHAnsi" w:hAnsiTheme="majorHAnsi"/>
          <w:i/>
          <w:iCs/>
        </w:rPr>
        <w:t>Jurnal</w:t>
      </w:r>
      <w:proofErr w:type="spellEnd"/>
      <w:r w:rsidRPr="00AB1767">
        <w:rPr>
          <w:rFonts w:asciiTheme="majorHAnsi" w:hAnsiTheme="majorHAnsi"/>
          <w:i/>
          <w:iCs/>
        </w:rPr>
        <w:t xml:space="preserve"> </w:t>
      </w:r>
      <w:proofErr w:type="spellStart"/>
      <w:r w:rsidRPr="00AB1767">
        <w:rPr>
          <w:rFonts w:asciiTheme="majorHAnsi" w:hAnsiTheme="majorHAnsi"/>
          <w:i/>
          <w:iCs/>
        </w:rPr>
        <w:t>Akuntansi</w:t>
      </w:r>
      <w:proofErr w:type="spellEnd"/>
      <w:r w:rsidRPr="00AB1767">
        <w:rPr>
          <w:rFonts w:asciiTheme="majorHAnsi" w:hAnsiTheme="majorHAnsi"/>
          <w:i/>
          <w:iCs/>
        </w:rPr>
        <w:t xml:space="preserve"> Dan </w:t>
      </w:r>
      <w:proofErr w:type="spellStart"/>
      <w:r w:rsidRPr="00AB1767">
        <w:rPr>
          <w:rFonts w:asciiTheme="majorHAnsi" w:hAnsiTheme="majorHAnsi"/>
          <w:i/>
          <w:iCs/>
        </w:rPr>
        <w:t>Pajak</w:t>
      </w:r>
      <w:proofErr w:type="spellEnd"/>
      <w:r w:rsidRPr="00AB1767">
        <w:rPr>
          <w:rFonts w:asciiTheme="majorHAnsi" w:hAnsiTheme="majorHAnsi"/>
        </w:rPr>
        <w:t xml:space="preserve">, </w:t>
      </w:r>
      <w:r w:rsidRPr="00AB1767">
        <w:rPr>
          <w:rFonts w:asciiTheme="majorHAnsi" w:hAnsiTheme="majorHAnsi"/>
          <w:i/>
          <w:iCs/>
        </w:rPr>
        <w:t>20</w:t>
      </w:r>
      <w:r w:rsidRPr="00AB1767">
        <w:rPr>
          <w:rFonts w:asciiTheme="majorHAnsi" w:hAnsiTheme="majorHAnsi"/>
        </w:rPr>
        <w:t>(2). https://doi.org/10.29040/jap.v20i2.756</w:t>
      </w:r>
    </w:p>
    <w:p w14:paraId="5CD16A4F"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Myers, S. C., &amp; </w:t>
      </w:r>
      <w:proofErr w:type="spellStart"/>
      <w:r w:rsidRPr="00AB1767">
        <w:rPr>
          <w:rFonts w:asciiTheme="majorHAnsi" w:hAnsiTheme="majorHAnsi"/>
        </w:rPr>
        <w:t>Majluf</w:t>
      </w:r>
      <w:proofErr w:type="spellEnd"/>
      <w:r w:rsidRPr="00AB1767">
        <w:rPr>
          <w:rFonts w:asciiTheme="majorHAnsi" w:hAnsiTheme="majorHAnsi"/>
        </w:rPr>
        <w:t xml:space="preserve">, N. S. (1984). Corporate financing and investment decisions when firms have information that investors do not have. </w:t>
      </w:r>
      <w:r w:rsidRPr="00AB1767">
        <w:rPr>
          <w:rFonts w:asciiTheme="majorHAnsi" w:hAnsiTheme="majorHAnsi"/>
          <w:i/>
          <w:iCs/>
        </w:rPr>
        <w:t>Journal of Financial Economics</w:t>
      </w:r>
      <w:r w:rsidRPr="00AB1767">
        <w:rPr>
          <w:rFonts w:asciiTheme="majorHAnsi" w:hAnsiTheme="majorHAnsi"/>
        </w:rPr>
        <w:t xml:space="preserve">, </w:t>
      </w:r>
      <w:r w:rsidRPr="00AB1767">
        <w:rPr>
          <w:rFonts w:asciiTheme="majorHAnsi" w:hAnsiTheme="majorHAnsi"/>
          <w:i/>
          <w:iCs/>
        </w:rPr>
        <w:t>13</w:t>
      </w:r>
      <w:r w:rsidRPr="00AB1767">
        <w:rPr>
          <w:rFonts w:asciiTheme="majorHAnsi" w:hAnsiTheme="majorHAnsi"/>
        </w:rPr>
        <w:t>(2). https://doi.org/10.1016/0304-405X(84)90023-0</w:t>
      </w:r>
    </w:p>
    <w:p w14:paraId="68E83F93"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Pendse</w:t>
      </w:r>
      <w:proofErr w:type="spellEnd"/>
      <w:r w:rsidRPr="00AB1767">
        <w:rPr>
          <w:rFonts w:asciiTheme="majorHAnsi" w:hAnsiTheme="majorHAnsi"/>
        </w:rPr>
        <w:t xml:space="preserve">, S. J. (2012). International Transfer Pricing: A Review of Non-Tax Outlook. </w:t>
      </w:r>
      <w:r w:rsidRPr="00AB1767">
        <w:rPr>
          <w:rFonts w:asciiTheme="majorHAnsi" w:hAnsiTheme="majorHAnsi"/>
          <w:i/>
          <w:iCs/>
        </w:rPr>
        <w:t>Procedia - Social and Behavioral Sciences</w:t>
      </w:r>
      <w:r w:rsidRPr="00AB1767">
        <w:rPr>
          <w:rFonts w:asciiTheme="majorHAnsi" w:hAnsiTheme="majorHAnsi"/>
        </w:rPr>
        <w:t xml:space="preserve">, </w:t>
      </w:r>
      <w:r w:rsidRPr="00AB1767">
        <w:rPr>
          <w:rFonts w:asciiTheme="majorHAnsi" w:hAnsiTheme="majorHAnsi"/>
          <w:i/>
          <w:iCs/>
        </w:rPr>
        <w:t>37</w:t>
      </w:r>
      <w:r w:rsidRPr="00AB1767">
        <w:rPr>
          <w:rFonts w:asciiTheme="majorHAnsi" w:hAnsiTheme="majorHAnsi"/>
        </w:rPr>
        <w:t>. https://doi.org/10.1016/j.sbspro.2012.03.299</w:t>
      </w:r>
    </w:p>
    <w:p w14:paraId="30DBD34E"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Plesner</w:t>
      </w:r>
      <w:proofErr w:type="spellEnd"/>
      <w:r w:rsidRPr="00AB1767">
        <w:rPr>
          <w:rFonts w:asciiTheme="majorHAnsi" w:hAnsiTheme="majorHAnsi"/>
        </w:rPr>
        <w:t xml:space="preserve"> </w:t>
      </w:r>
      <w:proofErr w:type="spellStart"/>
      <w:r w:rsidRPr="00AB1767">
        <w:rPr>
          <w:rFonts w:asciiTheme="majorHAnsi" w:hAnsiTheme="majorHAnsi"/>
        </w:rPr>
        <w:t>Rossing</w:t>
      </w:r>
      <w:proofErr w:type="spellEnd"/>
      <w:r w:rsidRPr="00AB1767">
        <w:rPr>
          <w:rFonts w:asciiTheme="majorHAnsi" w:hAnsiTheme="majorHAnsi"/>
        </w:rPr>
        <w:t xml:space="preserve">, C., Cools, M., &amp; Rohde, C. (2017). International transfer pricing in multinational enterprises. </w:t>
      </w:r>
      <w:r w:rsidRPr="00AB1767">
        <w:rPr>
          <w:rFonts w:asciiTheme="majorHAnsi" w:hAnsiTheme="majorHAnsi"/>
          <w:i/>
          <w:iCs/>
        </w:rPr>
        <w:t>Journal of Accounting Education</w:t>
      </w:r>
      <w:r w:rsidRPr="00AB1767">
        <w:rPr>
          <w:rFonts w:asciiTheme="majorHAnsi" w:hAnsiTheme="majorHAnsi"/>
        </w:rPr>
        <w:t xml:space="preserve">, </w:t>
      </w:r>
      <w:r w:rsidRPr="00AB1767">
        <w:rPr>
          <w:rFonts w:asciiTheme="majorHAnsi" w:hAnsiTheme="majorHAnsi"/>
          <w:i/>
          <w:iCs/>
        </w:rPr>
        <w:t>39</w:t>
      </w:r>
      <w:r w:rsidRPr="00AB1767">
        <w:rPr>
          <w:rFonts w:asciiTheme="majorHAnsi" w:hAnsiTheme="majorHAnsi"/>
        </w:rPr>
        <w:t>. https://doi.org/10.1016/j.jaccedu.2017.02.002</w:t>
      </w:r>
    </w:p>
    <w:p w14:paraId="7C461633"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Purwani</w:t>
      </w:r>
      <w:proofErr w:type="spellEnd"/>
      <w:r w:rsidRPr="00AB1767">
        <w:rPr>
          <w:rFonts w:asciiTheme="majorHAnsi" w:hAnsiTheme="majorHAnsi"/>
        </w:rPr>
        <w:t xml:space="preserve">, T. (2010). </w:t>
      </w:r>
      <w:proofErr w:type="spellStart"/>
      <w:r w:rsidRPr="00AB1767">
        <w:rPr>
          <w:rFonts w:asciiTheme="majorHAnsi" w:hAnsiTheme="majorHAnsi"/>
          <w:i/>
          <w:iCs/>
        </w:rPr>
        <w:t>Pengaruh</w:t>
      </w:r>
      <w:proofErr w:type="spellEnd"/>
      <w:r w:rsidRPr="00AB1767">
        <w:rPr>
          <w:rFonts w:asciiTheme="majorHAnsi" w:hAnsiTheme="majorHAnsi"/>
          <w:i/>
          <w:iCs/>
        </w:rPr>
        <w:t xml:space="preserve"> Good Corporate Governance </w:t>
      </w:r>
      <w:proofErr w:type="spellStart"/>
      <w:r w:rsidRPr="00AB1767">
        <w:rPr>
          <w:rFonts w:asciiTheme="majorHAnsi" w:hAnsiTheme="majorHAnsi"/>
          <w:i/>
          <w:iCs/>
        </w:rPr>
        <w:t>Terhadap</w:t>
      </w:r>
      <w:proofErr w:type="spellEnd"/>
      <w:r w:rsidRPr="00AB1767">
        <w:rPr>
          <w:rFonts w:asciiTheme="majorHAnsi" w:hAnsiTheme="majorHAnsi"/>
          <w:i/>
          <w:iCs/>
        </w:rPr>
        <w:t xml:space="preserve"> </w:t>
      </w:r>
      <w:proofErr w:type="spellStart"/>
      <w:r w:rsidRPr="00AB1767">
        <w:rPr>
          <w:rFonts w:asciiTheme="majorHAnsi" w:hAnsiTheme="majorHAnsi"/>
          <w:i/>
          <w:iCs/>
        </w:rPr>
        <w:t>Kinerja</w:t>
      </w:r>
      <w:proofErr w:type="spellEnd"/>
      <w:r w:rsidRPr="00AB1767">
        <w:rPr>
          <w:rFonts w:asciiTheme="majorHAnsi" w:hAnsiTheme="majorHAnsi"/>
          <w:i/>
          <w:iCs/>
        </w:rPr>
        <w:t xml:space="preserve"> Perusahaan</w:t>
      </w:r>
      <w:r w:rsidRPr="00AB1767">
        <w:rPr>
          <w:rFonts w:asciiTheme="majorHAnsi" w:hAnsiTheme="majorHAnsi"/>
        </w:rPr>
        <w:t>.</w:t>
      </w:r>
    </w:p>
    <w:p w14:paraId="27CE8B94"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Putra, D. A. (2020, January 6). </w:t>
      </w:r>
      <w:proofErr w:type="spellStart"/>
      <w:r w:rsidRPr="00AB1767">
        <w:rPr>
          <w:rFonts w:asciiTheme="majorHAnsi" w:hAnsiTheme="majorHAnsi"/>
        </w:rPr>
        <w:t>HomeBisnisEkonomi</w:t>
      </w:r>
      <w:proofErr w:type="spellEnd"/>
      <w:r w:rsidRPr="00AB1767">
        <w:rPr>
          <w:rFonts w:asciiTheme="majorHAnsi" w:hAnsiTheme="majorHAnsi"/>
        </w:rPr>
        <w:t xml:space="preserve"> </w:t>
      </w:r>
      <w:proofErr w:type="spellStart"/>
      <w:r w:rsidRPr="00AB1767">
        <w:rPr>
          <w:rFonts w:asciiTheme="majorHAnsi" w:hAnsiTheme="majorHAnsi"/>
        </w:rPr>
        <w:t>Kontribusi</w:t>
      </w:r>
      <w:proofErr w:type="spellEnd"/>
      <w:r w:rsidRPr="00AB1767">
        <w:rPr>
          <w:rFonts w:asciiTheme="majorHAnsi" w:hAnsiTheme="majorHAnsi"/>
        </w:rPr>
        <w:t xml:space="preserve"> </w:t>
      </w:r>
      <w:proofErr w:type="spellStart"/>
      <w:r w:rsidRPr="00AB1767">
        <w:rPr>
          <w:rFonts w:asciiTheme="majorHAnsi" w:hAnsiTheme="majorHAnsi"/>
        </w:rPr>
        <w:t>Industri</w:t>
      </w:r>
      <w:proofErr w:type="spellEnd"/>
      <w:r w:rsidRPr="00AB1767">
        <w:rPr>
          <w:rFonts w:asciiTheme="majorHAnsi" w:hAnsiTheme="majorHAnsi"/>
        </w:rPr>
        <w:t xml:space="preserve"> </w:t>
      </w:r>
      <w:proofErr w:type="spellStart"/>
      <w:r w:rsidRPr="00AB1767">
        <w:rPr>
          <w:rFonts w:asciiTheme="majorHAnsi" w:hAnsiTheme="majorHAnsi"/>
        </w:rPr>
        <w:t>Pengolahan</w:t>
      </w:r>
      <w:proofErr w:type="spellEnd"/>
      <w:r w:rsidRPr="00AB1767">
        <w:rPr>
          <w:rFonts w:asciiTheme="majorHAnsi" w:hAnsiTheme="majorHAnsi"/>
        </w:rPr>
        <w:t xml:space="preserve"> Non-</w:t>
      </w:r>
      <w:proofErr w:type="spellStart"/>
      <w:r w:rsidRPr="00AB1767">
        <w:rPr>
          <w:rFonts w:asciiTheme="majorHAnsi" w:hAnsiTheme="majorHAnsi"/>
        </w:rPr>
        <w:t>Migas</w:t>
      </w:r>
      <w:proofErr w:type="spellEnd"/>
      <w:r w:rsidRPr="00AB1767">
        <w:rPr>
          <w:rFonts w:asciiTheme="majorHAnsi" w:hAnsiTheme="majorHAnsi"/>
        </w:rPr>
        <w:t xml:space="preserve"> </w:t>
      </w:r>
      <w:proofErr w:type="spellStart"/>
      <w:r w:rsidRPr="00AB1767">
        <w:rPr>
          <w:rFonts w:asciiTheme="majorHAnsi" w:hAnsiTheme="majorHAnsi"/>
        </w:rPr>
        <w:t>ke</w:t>
      </w:r>
      <w:proofErr w:type="spellEnd"/>
      <w:r w:rsidRPr="00AB1767">
        <w:rPr>
          <w:rFonts w:asciiTheme="majorHAnsi" w:hAnsiTheme="majorHAnsi"/>
        </w:rPr>
        <w:t xml:space="preserve"> PDB </w:t>
      </w:r>
      <w:proofErr w:type="spellStart"/>
      <w:r w:rsidRPr="00AB1767">
        <w:rPr>
          <w:rFonts w:asciiTheme="majorHAnsi" w:hAnsiTheme="majorHAnsi"/>
        </w:rPr>
        <w:t>Capai</w:t>
      </w:r>
      <w:proofErr w:type="spellEnd"/>
      <w:r w:rsidRPr="00AB1767">
        <w:rPr>
          <w:rFonts w:asciiTheme="majorHAnsi" w:hAnsiTheme="majorHAnsi"/>
        </w:rPr>
        <w:t xml:space="preserve"> 19,62 </w:t>
      </w:r>
      <w:proofErr w:type="spellStart"/>
      <w:r w:rsidRPr="00AB1767">
        <w:rPr>
          <w:rFonts w:asciiTheme="majorHAnsi" w:hAnsiTheme="majorHAnsi"/>
        </w:rPr>
        <w:t>Persen</w:t>
      </w:r>
      <w:proofErr w:type="spellEnd"/>
      <w:r w:rsidRPr="00AB1767">
        <w:rPr>
          <w:rFonts w:asciiTheme="majorHAnsi" w:hAnsiTheme="majorHAnsi"/>
        </w:rPr>
        <w:t xml:space="preserve">. </w:t>
      </w:r>
      <w:r w:rsidRPr="00AB1767">
        <w:rPr>
          <w:rFonts w:asciiTheme="majorHAnsi" w:hAnsiTheme="majorHAnsi"/>
          <w:i/>
          <w:iCs/>
        </w:rPr>
        <w:t>Liputan6.Com</w:t>
      </w:r>
      <w:r w:rsidRPr="00AB1767">
        <w:rPr>
          <w:rFonts w:asciiTheme="majorHAnsi" w:hAnsiTheme="majorHAnsi"/>
        </w:rPr>
        <w:t>. https://www.liputan6.com/bisnis/read/4149035/kontribusi-industri-pengolahan-non-migas-ke-pdb-capai-1962-persen</w:t>
      </w:r>
    </w:p>
    <w:p w14:paraId="39CD79B8"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lang w:val="fi-FI"/>
        </w:rPr>
        <w:t xml:space="preserve">Rosa, R., Andini, R., &amp; Raharjo, K. (2017). </w:t>
      </w:r>
      <w:proofErr w:type="spellStart"/>
      <w:r w:rsidRPr="00AB1767">
        <w:rPr>
          <w:rFonts w:asciiTheme="majorHAnsi" w:hAnsiTheme="majorHAnsi"/>
        </w:rPr>
        <w:t>Pengaruh</w:t>
      </w:r>
      <w:proofErr w:type="spellEnd"/>
      <w:r w:rsidRPr="00AB1767">
        <w:rPr>
          <w:rFonts w:asciiTheme="majorHAnsi" w:hAnsiTheme="majorHAnsi"/>
        </w:rPr>
        <w:t xml:space="preserve"> </w:t>
      </w:r>
      <w:proofErr w:type="spellStart"/>
      <w:r w:rsidRPr="00AB1767">
        <w:rPr>
          <w:rFonts w:asciiTheme="majorHAnsi" w:hAnsiTheme="majorHAnsi"/>
        </w:rPr>
        <w:t>Pajak</w:t>
      </w:r>
      <w:proofErr w:type="spellEnd"/>
      <w:r w:rsidRPr="00AB1767">
        <w:rPr>
          <w:rFonts w:asciiTheme="majorHAnsi" w:hAnsiTheme="majorHAnsi"/>
        </w:rPr>
        <w:t xml:space="preserve">, Tunneling </w:t>
      </w:r>
      <w:proofErr w:type="spellStart"/>
      <w:r w:rsidRPr="00AB1767">
        <w:rPr>
          <w:rFonts w:asciiTheme="majorHAnsi" w:hAnsiTheme="majorHAnsi"/>
        </w:rPr>
        <w:t>Insentive</w:t>
      </w:r>
      <w:proofErr w:type="spellEnd"/>
      <w:r w:rsidRPr="00AB1767">
        <w:rPr>
          <w:rFonts w:asciiTheme="majorHAnsi" w:hAnsiTheme="majorHAnsi"/>
        </w:rPr>
        <w:t xml:space="preserve">, </w:t>
      </w:r>
      <w:proofErr w:type="spellStart"/>
      <w:r w:rsidRPr="00AB1767">
        <w:rPr>
          <w:rFonts w:asciiTheme="majorHAnsi" w:hAnsiTheme="majorHAnsi"/>
        </w:rPr>
        <w:t>Mekanisme</w:t>
      </w:r>
      <w:proofErr w:type="spellEnd"/>
      <w:r w:rsidRPr="00AB1767">
        <w:rPr>
          <w:rFonts w:asciiTheme="majorHAnsi" w:hAnsiTheme="majorHAnsi"/>
        </w:rPr>
        <w:t xml:space="preserve"> Bonus, Debt Covenant Dan Good </w:t>
      </w:r>
      <w:proofErr w:type="spellStart"/>
      <w:r w:rsidRPr="00AB1767">
        <w:rPr>
          <w:rFonts w:asciiTheme="majorHAnsi" w:hAnsiTheme="majorHAnsi"/>
        </w:rPr>
        <w:t>Corperate</w:t>
      </w:r>
      <w:proofErr w:type="spellEnd"/>
      <w:r w:rsidRPr="00AB1767">
        <w:rPr>
          <w:rFonts w:asciiTheme="majorHAnsi" w:hAnsiTheme="majorHAnsi"/>
        </w:rPr>
        <w:t xml:space="preserve"> </w:t>
      </w:r>
      <w:proofErr w:type="spellStart"/>
      <w:r w:rsidRPr="00AB1767">
        <w:rPr>
          <w:rFonts w:asciiTheme="majorHAnsi" w:hAnsiTheme="majorHAnsi"/>
        </w:rPr>
        <w:t>Gorvernance</w:t>
      </w:r>
      <w:proofErr w:type="spellEnd"/>
      <w:r w:rsidRPr="00AB1767">
        <w:rPr>
          <w:rFonts w:asciiTheme="majorHAnsi" w:hAnsiTheme="majorHAnsi"/>
        </w:rPr>
        <w:t xml:space="preserve"> (GCG) </w:t>
      </w:r>
      <w:proofErr w:type="spellStart"/>
      <w:r w:rsidRPr="00AB1767">
        <w:rPr>
          <w:rFonts w:asciiTheme="majorHAnsi" w:hAnsiTheme="majorHAnsi"/>
        </w:rPr>
        <w:t>Terhadap</w:t>
      </w:r>
      <w:proofErr w:type="spellEnd"/>
      <w:r w:rsidRPr="00AB1767">
        <w:rPr>
          <w:rFonts w:asciiTheme="majorHAnsi" w:hAnsiTheme="majorHAnsi"/>
        </w:rPr>
        <w:t xml:space="preserve"> </w:t>
      </w:r>
      <w:proofErr w:type="spellStart"/>
      <w:r w:rsidRPr="00AB1767">
        <w:rPr>
          <w:rFonts w:asciiTheme="majorHAnsi" w:hAnsiTheme="majorHAnsi"/>
        </w:rPr>
        <w:t>Transaksi</w:t>
      </w:r>
      <w:proofErr w:type="spellEnd"/>
      <w:r w:rsidRPr="00AB1767">
        <w:rPr>
          <w:rFonts w:asciiTheme="majorHAnsi" w:hAnsiTheme="majorHAnsi"/>
        </w:rPr>
        <w:t xml:space="preserve"> Transfer Pricing (</w:t>
      </w:r>
      <w:proofErr w:type="spellStart"/>
      <w:r w:rsidRPr="00AB1767">
        <w:rPr>
          <w:rFonts w:asciiTheme="majorHAnsi" w:hAnsiTheme="majorHAnsi"/>
        </w:rPr>
        <w:t>Studi</w:t>
      </w:r>
      <w:proofErr w:type="spellEnd"/>
      <w:r w:rsidRPr="00AB1767">
        <w:rPr>
          <w:rFonts w:asciiTheme="majorHAnsi" w:hAnsiTheme="majorHAnsi"/>
        </w:rPr>
        <w:t xml:space="preserve"> Pada Perusahaan </w:t>
      </w:r>
      <w:proofErr w:type="spellStart"/>
      <w:r w:rsidRPr="00AB1767">
        <w:rPr>
          <w:rFonts w:asciiTheme="majorHAnsi" w:hAnsiTheme="majorHAnsi"/>
        </w:rPr>
        <w:t>Manufaktur</w:t>
      </w:r>
      <w:proofErr w:type="spellEnd"/>
      <w:r w:rsidRPr="00AB1767">
        <w:rPr>
          <w:rFonts w:asciiTheme="majorHAnsi" w:hAnsiTheme="majorHAnsi"/>
        </w:rPr>
        <w:t xml:space="preserve"> Yang </w:t>
      </w:r>
      <w:proofErr w:type="spellStart"/>
      <w:r w:rsidRPr="00AB1767">
        <w:rPr>
          <w:rFonts w:asciiTheme="majorHAnsi" w:hAnsiTheme="majorHAnsi"/>
        </w:rPr>
        <w:t>Terdaftar</w:t>
      </w:r>
      <w:proofErr w:type="spellEnd"/>
      <w:r w:rsidRPr="00AB1767">
        <w:rPr>
          <w:rFonts w:asciiTheme="majorHAnsi" w:hAnsiTheme="majorHAnsi"/>
        </w:rPr>
        <w:t xml:space="preserve"> Di Bursa </w:t>
      </w:r>
      <w:proofErr w:type="spellStart"/>
      <w:r w:rsidRPr="00AB1767">
        <w:rPr>
          <w:rFonts w:asciiTheme="majorHAnsi" w:hAnsiTheme="majorHAnsi"/>
        </w:rPr>
        <w:t>Efek</w:t>
      </w:r>
      <w:proofErr w:type="spellEnd"/>
      <w:r w:rsidRPr="00AB1767">
        <w:rPr>
          <w:rFonts w:asciiTheme="majorHAnsi" w:hAnsiTheme="majorHAnsi"/>
        </w:rPr>
        <w:t xml:space="preserve"> Indonesia </w:t>
      </w:r>
      <w:proofErr w:type="spellStart"/>
      <w:r w:rsidRPr="00AB1767">
        <w:rPr>
          <w:rFonts w:asciiTheme="majorHAnsi" w:hAnsiTheme="majorHAnsi"/>
        </w:rPr>
        <w:t>Tahun</w:t>
      </w:r>
      <w:proofErr w:type="spellEnd"/>
      <w:r w:rsidRPr="00AB1767">
        <w:rPr>
          <w:rFonts w:asciiTheme="majorHAnsi" w:hAnsiTheme="majorHAnsi"/>
        </w:rPr>
        <w:t xml:space="preserve"> 2013–2015). </w:t>
      </w:r>
      <w:r w:rsidRPr="00AB1767">
        <w:rPr>
          <w:rFonts w:asciiTheme="majorHAnsi" w:hAnsiTheme="majorHAnsi"/>
          <w:i/>
          <w:iCs/>
        </w:rPr>
        <w:t xml:space="preserve">Journal of </w:t>
      </w:r>
      <w:proofErr w:type="gramStart"/>
      <w:r w:rsidRPr="00AB1767">
        <w:rPr>
          <w:rFonts w:asciiTheme="majorHAnsi" w:hAnsiTheme="majorHAnsi"/>
          <w:i/>
          <w:iCs/>
        </w:rPr>
        <w:t xml:space="preserve">Accounting </w:t>
      </w:r>
      <w:r w:rsidRPr="00AB1767">
        <w:rPr>
          <w:rFonts w:asciiTheme="majorHAnsi" w:hAnsiTheme="majorHAnsi"/>
        </w:rPr>
        <w:t>,</w:t>
      </w:r>
      <w:proofErr w:type="gramEnd"/>
      <w:r w:rsidRPr="00AB1767">
        <w:rPr>
          <w:rFonts w:asciiTheme="majorHAnsi" w:hAnsiTheme="majorHAnsi"/>
        </w:rPr>
        <w:t xml:space="preserve"> </w:t>
      </w:r>
      <w:r w:rsidRPr="00AB1767">
        <w:rPr>
          <w:rFonts w:asciiTheme="majorHAnsi" w:hAnsiTheme="majorHAnsi"/>
          <w:i/>
          <w:iCs/>
        </w:rPr>
        <w:t>3</w:t>
      </w:r>
      <w:r w:rsidRPr="00AB1767">
        <w:rPr>
          <w:rFonts w:asciiTheme="majorHAnsi" w:hAnsiTheme="majorHAnsi"/>
        </w:rPr>
        <w:t>(3).</w:t>
      </w:r>
    </w:p>
    <w:p w14:paraId="1AC3503A"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Shan, Y. G. (2013). Can Internal Governance Mechanisms Prevent Asset Appropriation? Examination of Type I Tunneling in China. </w:t>
      </w:r>
      <w:r w:rsidRPr="00AB1767">
        <w:rPr>
          <w:rFonts w:asciiTheme="majorHAnsi" w:hAnsiTheme="majorHAnsi"/>
          <w:i/>
          <w:iCs/>
        </w:rPr>
        <w:t>Corporate Governance: An International Review</w:t>
      </w:r>
      <w:r w:rsidRPr="00AB1767">
        <w:rPr>
          <w:rFonts w:asciiTheme="majorHAnsi" w:hAnsiTheme="majorHAnsi"/>
        </w:rPr>
        <w:t xml:space="preserve">, </w:t>
      </w:r>
      <w:r w:rsidRPr="00AB1767">
        <w:rPr>
          <w:rFonts w:asciiTheme="majorHAnsi" w:hAnsiTheme="majorHAnsi"/>
          <w:i/>
          <w:iCs/>
        </w:rPr>
        <w:t>21</w:t>
      </w:r>
      <w:r w:rsidRPr="00AB1767">
        <w:rPr>
          <w:rFonts w:asciiTheme="majorHAnsi" w:hAnsiTheme="majorHAnsi"/>
        </w:rPr>
        <w:t>(3). https://doi.org/10.1111/corg.12022</w:t>
      </w:r>
    </w:p>
    <w:p w14:paraId="51E98661"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Solikhah</w:t>
      </w:r>
      <w:proofErr w:type="spellEnd"/>
      <w:r w:rsidRPr="00AB1767">
        <w:rPr>
          <w:rFonts w:asciiTheme="majorHAnsi" w:hAnsiTheme="majorHAnsi"/>
        </w:rPr>
        <w:t xml:space="preserve">, B., </w:t>
      </w:r>
      <w:proofErr w:type="spellStart"/>
      <w:r w:rsidRPr="00AB1767">
        <w:rPr>
          <w:rFonts w:asciiTheme="majorHAnsi" w:hAnsiTheme="majorHAnsi"/>
        </w:rPr>
        <w:t>Aryani</w:t>
      </w:r>
      <w:proofErr w:type="spellEnd"/>
      <w:r w:rsidRPr="00AB1767">
        <w:rPr>
          <w:rFonts w:asciiTheme="majorHAnsi" w:hAnsiTheme="majorHAnsi"/>
        </w:rPr>
        <w:t xml:space="preserve">, D. D., &amp; </w:t>
      </w:r>
      <w:proofErr w:type="spellStart"/>
      <w:r w:rsidRPr="00AB1767">
        <w:rPr>
          <w:rFonts w:asciiTheme="majorHAnsi" w:hAnsiTheme="majorHAnsi"/>
        </w:rPr>
        <w:t>Widiatami</w:t>
      </w:r>
      <w:proofErr w:type="spellEnd"/>
      <w:r w:rsidRPr="00AB1767">
        <w:rPr>
          <w:rFonts w:asciiTheme="majorHAnsi" w:hAnsiTheme="majorHAnsi"/>
        </w:rPr>
        <w:t xml:space="preserve">, A. K. (2021). The Determinants of Manufacturing Firms’ Transfer Pricing Decisions in Indonesia. </w:t>
      </w:r>
      <w:proofErr w:type="spellStart"/>
      <w:r w:rsidRPr="00AB1767">
        <w:rPr>
          <w:rFonts w:asciiTheme="majorHAnsi" w:hAnsiTheme="majorHAnsi"/>
          <w:i/>
          <w:iCs/>
        </w:rPr>
        <w:t>Jurnal</w:t>
      </w:r>
      <w:proofErr w:type="spellEnd"/>
      <w:r w:rsidRPr="00AB1767">
        <w:rPr>
          <w:rFonts w:asciiTheme="majorHAnsi" w:hAnsiTheme="majorHAnsi"/>
          <w:i/>
          <w:iCs/>
        </w:rPr>
        <w:t xml:space="preserve"> </w:t>
      </w:r>
      <w:proofErr w:type="spellStart"/>
      <w:r w:rsidRPr="00AB1767">
        <w:rPr>
          <w:rFonts w:asciiTheme="majorHAnsi" w:hAnsiTheme="majorHAnsi"/>
          <w:i/>
          <w:iCs/>
        </w:rPr>
        <w:t>Keuangan</w:t>
      </w:r>
      <w:proofErr w:type="spellEnd"/>
      <w:r w:rsidRPr="00AB1767">
        <w:rPr>
          <w:rFonts w:asciiTheme="majorHAnsi" w:hAnsiTheme="majorHAnsi"/>
          <w:i/>
          <w:iCs/>
        </w:rPr>
        <w:t xml:space="preserve"> Dan </w:t>
      </w:r>
      <w:proofErr w:type="spellStart"/>
      <w:r w:rsidRPr="00AB1767">
        <w:rPr>
          <w:rFonts w:asciiTheme="majorHAnsi" w:hAnsiTheme="majorHAnsi"/>
          <w:i/>
          <w:iCs/>
        </w:rPr>
        <w:t>Perbankan</w:t>
      </w:r>
      <w:proofErr w:type="spellEnd"/>
      <w:r w:rsidRPr="00AB1767">
        <w:rPr>
          <w:rFonts w:asciiTheme="majorHAnsi" w:hAnsiTheme="majorHAnsi"/>
        </w:rPr>
        <w:t xml:space="preserve">, </w:t>
      </w:r>
      <w:r w:rsidRPr="00AB1767">
        <w:rPr>
          <w:rFonts w:asciiTheme="majorHAnsi" w:hAnsiTheme="majorHAnsi"/>
          <w:i/>
          <w:iCs/>
        </w:rPr>
        <w:t>25</w:t>
      </w:r>
      <w:r w:rsidRPr="00AB1767">
        <w:rPr>
          <w:rFonts w:asciiTheme="majorHAnsi" w:hAnsiTheme="majorHAnsi"/>
        </w:rPr>
        <w:t>(1). https://doi.org/10.26905/jkdp.v25i1.5127</w:t>
      </w:r>
    </w:p>
    <w:p w14:paraId="06D511C1"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Susanti</w:t>
      </w:r>
      <w:proofErr w:type="spellEnd"/>
      <w:r w:rsidRPr="00AB1767">
        <w:rPr>
          <w:rFonts w:asciiTheme="majorHAnsi" w:hAnsiTheme="majorHAnsi"/>
        </w:rPr>
        <w:t xml:space="preserve">, A., &amp; </w:t>
      </w:r>
      <w:proofErr w:type="spellStart"/>
      <w:r w:rsidRPr="00AB1767">
        <w:rPr>
          <w:rFonts w:asciiTheme="majorHAnsi" w:hAnsiTheme="majorHAnsi"/>
        </w:rPr>
        <w:t>Firmansyah</w:t>
      </w:r>
      <w:proofErr w:type="spellEnd"/>
      <w:r w:rsidRPr="00AB1767">
        <w:rPr>
          <w:rFonts w:asciiTheme="majorHAnsi" w:hAnsiTheme="majorHAnsi"/>
        </w:rPr>
        <w:t xml:space="preserve">, A. (2018). Determinants of transfer pricing decisions in Indonesia manufacturing companies. </w:t>
      </w:r>
      <w:proofErr w:type="spellStart"/>
      <w:r w:rsidRPr="00AB1767">
        <w:rPr>
          <w:rFonts w:asciiTheme="majorHAnsi" w:hAnsiTheme="majorHAnsi"/>
          <w:i/>
          <w:iCs/>
        </w:rPr>
        <w:t>Jurnal</w:t>
      </w:r>
      <w:proofErr w:type="spellEnd"/>
      <w:r w:rsidRPr="00AB1767">
        <w:rPr>
          <w:rFonts w:asciiTheme="majorHAnsi" w:hAnsiTheme="majorHAnsi"/>
          <w:i/>
          <w:iCs/>
        </w:rPr>
        <w:t xml:space="preserve"> </w:t>
      </w:r>
      <w:proofErr w:type="spellStart"/>
      <w:r w:rsidRPr="00AB1767">
        <w:rPr>
          <w:rFonts w:asciiTheme="majorHAnsi" w:hAnsiTheme="majorHAnsi"/>
          <w:i/>
          <w:iCs/>
        </w:rPr>
        <w:t>Akuntansi</w:t>
      </w:r>
      <w:proofErr w:type="spellEnd"/>
      <w:r w:rsidRPr="00AB1767">
        <w:rPr>
          <w:rFonts w:asciiTheme="majorHAnsi" w:hAnsiTheme="majorHAnsi"/>
          <w:i/>
          <w:iCs/>
        </w:rPr>
        <w:t xml:space="preserve"> &amp; Auditing Indonesia</w:t>
      </w:r>
      <w:r w:rsidRPr="00AB1767">
        <w:rPr>
          <w:rFonts w:asciiTheme="majorHAnsi" w:hAnsiTheme="majorHAnsi"/>
        </w:rPr>
        <w:t xml:space="preserve">, </w:t>
      </w:r>
      <w:r w:rsidRPr="00AB1767">
        <w:rPr>
          <w:rFonts w:asciiTheme="majorHAnsi" w:hAnsiTheme="majorHAnsi"/>
          <w:i/>
          <w:iCs/>
        </w:rPr>
        <w:t>22</w:t>
      </w:r>
      <w:r w:rsidRPr="00AB1767">
        <w:rPr>
          <w:rFonts w:asciiTheme="majorHAnsi" w:hAnsiTheme="majorHAnsi"/>
        </w:rPr>
        <w:t>(2). https://doi.org/10.20885/jaai.vol22.iss2.art1</w:t>
      </w:r>
    </w:p>
    <w:p w14:paraId="3716DCC6"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lang w:val="fi-FI"/>
        </w:rPr>
        <w:t xml:space="preserve">Tambunan, D. N., &amp; Septiani, A. (2017). </w:t>
      </w:r>
      <w:proofErr w:type="spellStart"/>
      <w:r w:rsidRPr="00AB1767">
        <w:rPr>
          <w:rFonts w:asciiTheme="majorHAnsi" w:hAnsiTheme="majorHAnsi"/>
        </w:rPr>
        <w:t>Pengaruh</w:t>
      </w:r>
      <w:proofErr w:type="spellEnd"/>
      <w:r w:rsidRPr="00AB1767">
        <w:rPr>
          <w:rFonts w:asciiTheme="majorHAnsi" w:hAnsiTheme="majorHAnsi"/>
        </w:rPr>
        <w:t xml:space="preserve"> </w:t>
      </w:r>
      <w:proofErr w:type="spellStart"/>
      <w:r w:rsidRPr="00AB1767">
        <w:rPr>
          <w:rFonts w:asciiTheme="majorHAnsi" w:hAnsiTheme="majorHAnsi"/>
        </w:rPr>
        <w:t>Penghindaran</w:t>
      </w:r>
      <w:proofErr w:type="spellEnd"/>
      <w:r w:rsidRPr="00AB1767">
        <w:rPr>
          <w:rFonts w:asciiTheme="majorHAnsi" w:hAnsiTheme="majorHAnsi"/>
        </w:rPr>
        <w:t xml:space="preserve"> </w:t>
      </w:r>
      <w:proofErr w:type="spellStart"/>
      <w:r w:rsidRPr="00AB1767">
        <w:rPr>
          <w:rFonts w:asciiTheme="majorHAnsi" w:hAnsiTheme="majorHAnsi"/>
        </w:rPr>
        <w:t>Pajak</w:t>
      </w:r>
      <w:proofErr w:type="spellEnd"/>
      <w:r w:rsidRPr="00AB1767">
        <w:rPr>
          <w:rFonts w:asciiTheme="majorHAnsi" w:hAnsiTheme="majorHAnsi"/>
        </w:rPr>
        <w:t xml:space="preserve"> </w:t>
      </w:r>
      <w:proofErr w:type="spellStart"/>
      <w:r w:rsidRPr="00AB1767">
        <w:rPr>
          <w:rFonts w:asciiTheme="majorHAnsi" w:hAnsiTheme="majorHAnsi"/>
        </w:rPr>
        <w:t>terhadap</w:t>
      </w:r>
      <w:proofErr w:type="spellEnd"/>
      <w:r w:rsidRPr="00AB1767">
        <w:rPr>
          <w:rFonts w:asciiTheme="majorHAnsi" w:hAnsiTheme="majorHAnsi"/>
        </w:rPr>
        <w:t xml:space="preserve"> Cash Holding Perusahaan </w:t>
      </w:r>
      <w:proofErr w:type="spellStart"/>
      <w:r w:rsidRPr="00AB1767">
        <w:rPr>
          <w:rFonts w:asciiTheme="majorHAnsi" w:hAnsiTheme="majorHAnsi"/>
        </w:rPr>
        <w:t>dengan</w:t>
      </w:r>
      <w:proofErr w:type="spellEnd"/>
      <w:r w:rsidRPr="00AB1767">
        <w:rPr>
          <w:rFonts w:asciiTheme="majorHAnsi" w:hAnsiTheme="majorHAnsi"/>
        </w:rPr>
        <w:t xml:space="preserve"> Leverage dan Return </w:t>
      </w:r>
      <w:proofErr w:type="gramStart"/>
      <w:r w:rsidRPr="00AB1767">
        <w:rPr>
          <w:rFonts w:asciiTheme="majorHAnsi" w:hAnsiTheme="majorHAnsi"/>
        </w:rPr>
        <w:t>On</w:t>
      </w:r>
      <w:proofErr w:type="gramEnd"/>
      <w:r w:rsidRPr="00AB1767">
        <w:rPr>
          <w:rFonts w:asciiTheme="majorHAnsi" w:hAnsiTheme="majorHAnsi"/>
        </w:rPr>
        <w:t xml:space="preserve"> Asset (</w:t>
      </w:r>
      <w:proofErr w:type="spellStart"/>
      <w:r w:rsidRPr="00AB1767">
        <w:rPr>
          <w:rFonts w:asciiTheme="majorHAnsi" w:hAnsiTheme="majorHAnsi"/>
        </w:rPr>
        <w:t>Roa</w:t>
      </w:r>
      <w:proofErr w:type="spellEnd"/>
      <w:r w:rsidRPr="00AB1767">
        <w:rPr>
          <w:rFonts w:asciiTheme="majorHAnsi" w:hAnsiTheme="majorHAnsi"/>
        </w:rPr>
        <w:t xml:space="preserve">) </w:t>
      </w:r>
      <w:proofErr w:type="spellStart"/>
      <w:r w:rsidRPr="00AB1767">
        <w:rPr>
          <w:rFonts w:asciiTheme="majorHAnsi" w:hAnsiTheme="majorHAnsi"/>
        </w:rPr>
        <w:t>sebagai</w:t>
      </w:r>
      <w:proofErr w:type="spellEnd"/>
      <w:r w:rsidRPr="00AB1767">
        <w:rPr>
          <w:rFonts w:asciiTheme="majorHAnsi" w:hAnsiTheme="majorHAnsi"/>
        </w:rPr>
        <w:t xml:space="preserve"> </w:t>
      </w:r>
      <w:proofErr w:type="spellStart"/>
      <w:r w:rsidRPr="00AB1767">
        <w:rPr>
          <w:rFonts w:asciiTheme="majorHAnsi" w:hAnsiTheme="majorHAnsi"/>
        </w:rPr>
        <w:t>Variabel</w:t>
      </w:r>
      <w:proofErr w:type="spellEnd"/>
      <w:r w:rsidRPr="00AB1767">
        <w:rPr>
          <w:rFonts w:asciiTheme="majorHAnsi" w:hAnsiTheme="majorHAnsi"/>
        </w:rPr>
        <w:t xml:space="preserve"> </w:t>
      </w:r>
      <w:proofErr w:type="spellStart"/>
      <w:r w:rsidRPr="00AB1767">
        <w:rPr>
          <w:rFonts w:asciiTheme="majorHAnsi" w:hAnsiTheme="majorHAnsi"/>
        </w:rPr>
        <w:t>Moderasi</w:t>
      </w:r>
      <w:proofErr w:type="spellEnd"/>
      <w:r w:rsidRPr="00AB1767">
        <w:rPr>
          <w:rFonts w:asciiTheme="majorHAnsi" w:hAnsiTheme="majorHAnsi"/>
        </w:rPr>
        <w:t xml:space="preserve">. </w:t>
      </w:r>
      <w:proofErr w:type="spellStart"/>
      <w:r w:rsidRPr="00AB1767">
        <w:rPr>
          <w:rFonts w:asciiTheme="majorHAnsi" w:hAnsiTheme="majorHAnsi"/>
          <w:i/>
          <w:iCs/>
        </w:rPr>
        <w:t>Diponegoro</w:t>
      </w:r>
      <w:proofErr w:type="spellEnd"/>
      <w:r w:rsidRPr="00AB1767">
        <w:rPr>
          <w:rFonts w:asciiTheme="majorHAnsi" w:hAnsiTheme="majorHAnsi"/>
          <w:i/>
          <w:iCs/>
        </w:rPr>
        <w:t xml:space="preserve"> Journal of Accounting</w:t>
      </w:r>
      <w:r w:rsidRPr="00AB1767">
        <w:rPr>
          <w:rFonts w:asciiTheme="majorHAnsi" w:hAnsiTheme="majorHAnsi"/>
        </w:rPr>
        <w:t xml:space="preserve">, </w:t>
      </w:r>
      <w:r w:rsidRPr="00AB1767">
        <w:rPr>
          <w:rFonts w:asciiTheme="majorHAnsi" w:hAnsiTheme="majorHAnsi"/>
          <w:i/>
          <w:iCs/>
        </w:rPr>
        <w:t>6</w:t>
      </w:r>
      <w:r w:rsidRPr="00AB1767">
        <w:rPr>
          <w:rFonts w:asciiTheme="majorHAnsi" w:hAnsiTheme="majorHAnsi"/>
        </w:rPr>
        <w:t>(4), 263–274. http://ejournal-s1.undip.ac.id/index.php/accounting</w:t>
      </w:r>
    </w:p>
    <w:p w14:paraId="03207299"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Tang, T. Y. H. (2016). Privatization, tunneling, and tax avoidance in Chinese SOEs. </w:t>
      </w:r>
      <w:r w:rsidRPr="00AB1767">
        <w:rPr>
          <w:rFonts w:asciiTheme="majorHAnsi" w:hAnsiTheme="majorHAnsi"/>
          <w:i/>
          <w:iCs/>
        </w:rPr>
        <w:t>Asian Review of Accounting</w:t>
      </w:r>
      <w:r w:rsidRPr="00AB1767">
        <w:rPr>
          <w:rFonts w:asciiTheme="majorHAnsi" w:hAnsiTheme="majorHAnsi"/>
        </w:rPr>
        <w:t xml:space="preserve">, </w:t>
      </w:r>
      <w:r w:rsidRPr="00AB1767">
        <w:rPr>
          <w:rFonts w:asciiTheme="majorHAnsi" w:hAnsiTheme="majorHAnsi"/>
          <w:i/>
          <w:iCs/>
        </w:rPr>
        <w:t>24</w:t>
      </w:r>
      <w:r w:rsidRPr="00AB1767">
        <w:rPr>
          <w:rFonts w:asciiTheme="majorHAnsi" w:hAnsiTheme="majorHAnsi"/>
        </w:rPr>
        <w:t>(3). https://doi.org/10.1108/ARA-08-2014-0091</w:t>
      </w:r>
    </w:p>
    <w:p w14:paraId="0ED902D2"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Trajković</w:t>
      </w:r>
      <w:proofErr w:type="spellEnd"/>
      <w:r w:rsidRPr="00AB1767">
        <w:rPr>
          <w:rFonts w:asciiTheme="majorHAnsi" w:hAnsiTheme="majorHAnsi"/>
        </w:rPr>
        <w:t xml:space="preserve">, B., </w:t>
      </w:r>
      <w:proofErr w:type="spellStart"/>
      <w:r w:rsidRPr="00AB1767">
        <w:rPr>
          <w:rFonts w:asciiTheme="majorHAnsi" w:hAnsiTheme="majorHAnsi"/>
        </w:rPr>
        <w:t>Barjaktarović</w:t>
      </w:r>
      <w:proofErr w:type="spellEnd"/>
      <w:r w:rsidRPr="00AB1767">
        <w:rPr>
          <w:rFonts w:asciiTheme="majorHAnsi" w:hAnsiTheme="majorHAnsi"/>
        </w:rPr>
        <w:t xml:space="preserve">, L., &amp; </w:t>
      </w:r>
      <w:proofErr w:type="spellStart"/>
      <w:r w:rsidRPr="00AB1767">
        <w:rPr>
          <w:rFonts w:asciiTheme="majorHAnsi" w:hAnsiTheme="majorHAnsi"/>
        </w:rPr>
        <w:t>Milojević</w:t>
      </w:r>
      <w:proofErr w:type="spellEnd"/>
      <w:r w:rsidRPr="00AB1767">
        <w:rPr>
          <w:rFonts w:asciiTheme="majorHAnsi" w:hAnsiTheme="majorHAnsi"/>
        </w:rPr>
        <w:t xml:space="preserve">, M. (2014). KEY ASPECTS OF CASH MANAGEMENT IN THE COMPANY’S BUSINESS. </w:t>
      </w:r>
      <w:r w:rsidRPr="00AB1767">
        <w:rPr>
          <w:rFonts w:asciiTheme="majorHAnsi" w:hAnsiTheme="majorHAnsi"/>
          <w:i/>
          <w:iCs/>
        </w:rPr>
        <w:t>Proceedings of the 1st International Scientific Conference - FINIZ 2014</w:t>
      </w:r>
      <w:r w:rsidRPr="00AB1767">
        <w:rPr>
          <w:rFonts w:asciiTheme="majorHAnsi" w:hAnsiTheme="majorHAnsi"/>
        </w:rPr>
        <w:t>. https://doi.org/10.15308/finiz-2014-105-108</w:t>
      </w:r>
    </w:p>
    <w:p w14:paraId="364DDE5A" w14:textId="77777777" w:rsidR="00A90C7B" w:rsidRPr="00AB1767"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lastRenderedPageBreak/>
        <w:t>Wafiroh</w:t>
      </w:r>
      <w:proofErr w:type="spellEnd"/>
      <w:r w:rsidRPr="00AB1767">
        <w:rPr>
          <w:rFonts w:asciiTheme="majorHAnsi" w:hAnsiTheme="majorHAnsi"/>
        </w:rPr>
        <w:t xml:space="preserve">, N. L., &amp; </w:t>
      </w:r>
      <w:proofErr w:type="spellStart"/>
      <w:r w:rsidRPr="00AB1767">
        <w:rPr>
          <w:rFonts w:asciiTheme="majorHAnsi" w:hAnsiTheme="majorHAnsi"/>
        </w:rPr>
        <w:t>Hapsari</w:t>
      </w:r>
      <w:proofErr w:type="spellEnd"/>
      <w:r w:rsidRPr="00AB1767">
        <w:rPr>
          <w:rFonts w:asciiTheme="majorHAnsi" w:hAnsiTheme="majorHAnsi"/>
        </w:rPr>
        <w:t xml:space="preserve">, N. N. (2016). </w:t>
      </w:r>
      <w:proofErr w:type="spellStart"/>
      <w:r w:rsidRPr="00AB1767">
        <w:rPr>
          <w:rFonts w:asciiTheme="majorHAnsi" w:hAnsiTheme="majorHAnsi"/>
        </w:rPr>
        <w:t>Pajak</w:t>
      </w:r>
      <w:proofErr w:type="spellEnd"/>
      <w:r w:rsidRPr="00AB1767">
        <w:rPr>
          <w:rFonts w:asciiTheme="majorHAnsi" w:hAnsiTheme="majorHAnsi"/>
        </w:rPr>
        <w:t xml:space="preserve">, tunneling incentive dan </w:t>
      </w:r>
      <w:proofErr w:type="spellStart"/>
      <w:r w:rsidRPr="00AB1767">
        <w:rPr>
          <w:rFonts w:asciiTheme="majorHAnsi" w:hAnsiTheme="majorHAnsi"/>
        </w:rPr>
        <w:t>mekanisme</w:t>
      </w:r>
      <w:proofErr w:type="spellEnd"/>
      <w:r w:rsidRPr="00AB1767">
        <w:rPr>
          <w:rFonts w:asciiTheme="majorHAnsi" w:hAnsiTheme="majorHAnsi"/>
        </w:rPr>
        <w:t xml:space="preserve"> bonus pada </w:t>
      </w:r>
      <w:proofErr w:type="spellStart"/>
      <w:r w:rsidRPr="00AB1767">
        <w:rPr>
          <w:rFonts w:asciiTheme="majorHAnsi" w:hAnsiTheme="majorHAnsi"/>
        </w:rPr>
        <w:t>keputusan</w:t>
      </w:r>
      <w:proofErr w:type="spellEnd"/>
      <w:r w:rsidRPr="00AB1767">
        <w:rPr>
          <w:rFonts w:asciiTheme="majorHAnsi" w:hAnsiTheme="majorHAnsi"/>
        </w:rPr>
        <w:t xml:space="preserve"> transfer pricing. </w:t>
      </w:r>
      <w:r w:rsidRPr="00AB1767">
        <w:rPr>
          <w:rFonts w:asciiTheme="majorHAnsi" w:hAnsiTheme="majorHAnsi"/>
          <w:i/>
          <w:iCs/>
        </w:rPr>
        <w:t xml:space="preserve">El </w:t>
      </w:r>
      <w:proofErr w:type="spellStart"/>
      <w:r w:rsidRPr="00AB1767">
        <w:rPr>
          <w:rFonts w:asciiTheme="majorHAnsi" w:hAnsiTheme="majorHAnsi"/>
          <w:i/>
          <w:iCs/>
        </w:rPr>
        <w:t>Muhasaba</w:t>
      </w:r>
      <w:proofErr w:type="spellEnd"/>
      <w:r w:rsidRPr="00AB1767">
        <w:rPr>
          <w:rFonts w:asciiTheme="majorHAnsi" w:hAnsiTheme="majorHAnsi"/>
          <w:i/>
          <w:iCs/>
        </w:rPr>
        <w:t xml:space="preserve">: </w:t>
      </w:r>
      <w:proofErr w:type="spellStart"/>
      <w:r w:rsidRPr="00AB1767">
        <w:rPr>
          <w:rFonts w:asciiTheme="majorHAnsi" w:hAnsiTheme="majorHAnsi"/>
          <w:i/>
          <w:iCs/>
        </w:rPr>
        <w:t>Jurnal</w:t>
      </w:r>
      <w:proofErr w:type="spellEnd"/>
      <w:r w:rsidRPr="00AB1767">
        <w:rPr>
          <w:rFonts w:asciiTheme="majorHAnsi" w:hAnsiTheme="majorHAnsi"/>
          <w:i/>
          <w:iCs/>
        </w:rPr>
        <w:t xml:space="preserve"> </w:t>
      </w:r>
      <w:proofErr w:type="spellStart"/>
      <w:r w:rsidRPr="00AB1767">
        <w:rPr>
          <w:rFonts w:asciiTheme="majorHAnsi" w:hAnsiTheme="majorHAnsi"/>
          <w:i/>
          <w:iCs/>
        </w:rPr>
        <w:t>Akuntansi</w:t>
      </w:r>
      <w:proofErr w:type="spellEnd"/>
      <w:r w:rsidRPr="00AB1767">
        <w:rPr>
          <w:rFonts w:asciiTheme="majorHAnsi" w:hAnsiTheme="majorHAnsi"/>
        </w:rPr>
        <w:t xml:space="preserve">, </w:t>
      </w:r>
      <w:r w:rsidRPr="00AB1767">
        <w:rPr>
          <w:rFonts w:asciiTheme="majorHAnsi" w:hAnsiTheme="majorHAnsi"/>
          <w:i/>
          <w:iCs/>
        </w:rPr>
        <w:t>6</w:t>
      </w:r>
      <w:r w:rsidRPr="00AB1767">
        <w:rPr>
          <w:rFonts w:asciiTheme="majorHAnsi" w:hAnsiTheme="majorHAnsi"/>
        </w:rPr>
        <w:t>(2). https://doi.org/10.18860/em.v6i2.3899</w:t>
      </w:r>
    </w:p>
    <w:p w14:paraId="6457E5AE"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Wibowo, E. (2010). </w:t>
      </w:r>
      <w:proofErr w:type="spellStart"/>
      <w:r w:rsidRPr="00AB1767">
        <w:rPr>
          <w:rFonts w:asciiTheme="majorHAnsi" w:hAnsiTheme="majorHAnsi"/>
        </w:rPr>
        <w:t>Implementasi</w:t>
      </w:r>
      <w:proofErr w:type="spellEnd"/>
      <w:r w:rsidRPr="00AB1767">
        <w:rPr>
          <w:rFonts w:asciiTheme="majorHAnsi" w:hAnsiTheme="majorHAnsi"/>
        </w:rPr>
        <w:t xml:space="preserve"> Good Corporate Governance di Indonesia. In </w:t>
      </w:r>
      <w:proofErr w:type="spellStart"/>
      <w:r w:rsidRPr="00AB1767">
        <w:rPr>
          <w:rFonts w:asciiTheme="majorHAnsi" w:hAnsiTheme="majorHAnsi"/>
          <w:i/>
          <w:iCs/>
        </w:rPr>
        <w:t>Jurnal</w:t>
      </w:r>
      <w:proofErr w:type="spellEnd"/>
      <w:r w:rsidRPr="00AB1767">
        <w:rPr>
          <w:rFonts w:asciiTheme="majorHAnsi" w:hAnsiTheme="majorHAnsi"/>
          <w:i/>
          <w:iCs/>
        </w:rPr>
        <w:t xml:space="preserve"> </w:t>
      </w:r>
      <w:proofErr w:type="spellStart"/>
      <w:r w:rsidRPr="00AB1767">
        <w:rPr>
          <w:rFonts w:asciiTheme="majorHAnsi" w:hAnsiTheme="majorHAnsi"/>
          <w:i/>
          <w:iCs/>
        </w:rPr>
        <w:t>Ekonomi</w:t>
      </w:r>
      <w:proofErr w:type="spellEnd"/>
      <w:r w:rsidRPr="00AB1767">
        <w:rPr>
          <w:rFonts w:asciiTheme="majorHAnsi" w:hAnsiTheme="majorHAnsi"/>
          <w:i/>
          <w:iCs/>
        </w:rPr>
        <w:t xml:space="preserve"> dan </w:t>
      </w:r>
      <w:proofErr w:type="spellStart"/>
      <w:r w:rsidRPr="00AB1767">
        <w:rPr>
          <w:rFonts w:asciiTheme="majorHAnsi" w:hAnsiTheme="majorHAnsi"/>
          <w:i/>
          <w:iCs/>
        </w:rPr>
        <w:t>Kewirausahaan</w:t>
      </w:r>
      <w:proofErr w:type="spellEnd"/>
      <w:r w:rsidRPr="00AB1767">
        <w:rPr>
          <w:rFonts w:asciiTheme="majorHAnsi" w:hAnsiTheme="majorHAnsi"/>
        </w:rPr>
        <w:t xml:space="preserve"> (Vol. 10, Issue 2).</w:t>
      </w:r>
    </w:p>
    <w:p w14:paraId="1B132CE3"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Wibowo, N. J. H. (2021). Transfer Pricing Pada Adaro Energy: </w:t>
      </w:r>
      <w:proofErr w:type="spellStart"/>
      <w:r w:rsidRPr="00AB1767">
        <w:rPr>
          <w:rFonts w:asciiTheme="majorHAnsi" w:hAnsiTheme="majorHAnsi"/>
        </w:rPr>
        <w:t>Pendekatan</w:t>
      </w:r>
      <w:proofErr w:type="spellEnd"/>
      <w:r w:rsidRPr="00AB1767">
        <w:rPr>
          <w:rFonts w:asciiTheme="majorHAnsi" w:hAnsiTheme="majorHAnsi"/>
        </w:rPr>
        <w:t xml:space="preserve"> </w:t>
      </w:r>
      <w:proofErr w:type="spellStart"/>
      <w:r w:rsidRPr="00AB1767">
        <w:rPr>
          <w:rFonts w:asciiTheme="majorHAnsi" w:hAnsiTheme="majorHAnsi"/>
        </w:rPr>
        <w:t>Analisis</w:t>
      </w:r>
      <w:proofErr w:type="spellEnd"/>
      <w:r w:rsidRPr="00AB1767">
        <w:rPr>
          <w:rFonts w:asciiTheme="majorHAnsi" w:hAnsiTheme="majorHAnsi"/>
        </w:rPr>
        <w:t xml:space="preserve"> </w:t>
      </w:r>
      <w:proofErr w:type="spellStart"/>
      <w:r w:rsidRPr="00AB1767">
        <w:rPr>
          <w:rFonts w:asciiTheme="majorHAnsi" w:hAnsiTheme="majorHAnsi"/>
        </w:rPr>
        <w:t>Fungsional</w:t>
      </w:r>
      <w:proofErr w:type="spellEnd"/>
      <w:r w:rsidRPr="00AB1767">
        <w:rPr>
          <w:rFonts w:asciiTheme="majorHAnsi" w:hAnsiTheme="majorHAnsi"/>
        </w:rPr>
        <w:t xml:space="preserve">. </w:t>
      </w:r>
      <w:proofErr w:type="spellStart"/>
      <w:r w:rsidRPr="00AB1767">
        <w:rPr>
          <w:rFonts w:asciiTheme="majorHAnsi" w:hAnsiTheme="majorHAnsi"/>
          <w:i/>
          <w:iCs/>
        </w:rPr>
        <w:t>Jurnal</w:t>
      </w:r>
      <w:proofErr w:type="spellEnd"/>
      <w:r w:rsidRPr="00AB1767">
        <w:rPr>
          <w:rFonts w:asciiTheme="majorHAnsi" w:hAnsiTheme="majorHAnsi"/>
          <w:i/>
          <w:iCs/>
        </w:rPr>
        <w:t xml:space="preserve"> </w:t>
      </w:r>
      <w:proofErr w:type="spellStart"/>
      <w:r w:rsidRPr="00AB1767">
        <w:rPr>
          <w:rFonts w:asciiTheme="majorHAnsi" w:hAnsiTheme="majorHAnsi"/>
          <w:i/>
          <w:iCs/>
        </w:rPr>
        <w:t>Akuntansi</w:t>
      </w:r>
      <w:proofErr w:type="spellEnd"/>
      <w:r w:rsidRPr="00AB1767">
        <w:rPr>
          <w:rFonts w:asciiTheme="majorHAnsi" w:hAnsiTheme="majorHAnsi"/>
          <w:i/>
          <w:iCs/>
        </w:rPr>
        <w:t xml:space="preserve"> </w:t>
      </w:r>
      <w:proofErr w:type="spellStart"/>
      <w:r w:rsidRPr="00AB1767">
        <w:rPr>
          <w:rFonts w:asciiTheme="majorHAnsi" w:hAnsiTheme="majorHAnsi"/>
          <w:i/>
          <w:iCs/>
        </w:rPr>
        <w:t>Kontemporer</w:t>
      </w:r>
      <w:proofErr w:type="spellEnd"/>
      <w:r w:rsidRPr="00AB1767">
        <w:rPr>
          <w:rFonts w:asciiTheme="majorHAnsi" w:hAnsiTheme="majorHAnsi"/>
        </w:rPr>
        <w:t xml:space="preserve">, </w:t>
      </w:r>
      <w:r w:rsidRPr="00AB1767">
        <w:rPr>
          <w:rFonts w:asciiTheme="majorHAnsi" w:hAnsiTheme="majorHAnsi"/>
          <w:i/>
          <w:iCs/>
        </w:rPr>
        <w:t>13</w:t>
      </w:r>
      <w:r w:rsidRPr="00AB1767">
        <w:rPr>
          <w:rFonts w:asciiTheme="majorHAnsi" w:hAnsiTheme="majorHAnsi"/>
        </w:rPr>
        <w:t>(1). https://doi.org/10.33508/jako.v13i1.2591</w:t>
      </w:r>
    </w:p>
    <w:p w14:paraId="49ADD0CA" w14:textId="77777777" w:rsidR="00A90C7B" w:rsidRPr="00AB1767" w:rsidRDefault="00A90C7B" w:rsidP="00125DA1">
      <w:pPr>
        <w:autoSpaceDE w:val="0"/>
        <w:autoSpaceDN w:val="0"/>
        <w:spacing w:after="240"/>
        <w:ind w:left="709" w:hanging="709"/>
        <w:jc w:val="both"/>
        <w:rPr>
          <w:rFonts w:asciiTheme="majorHAnsi" w:hAnsiTheme="majorHAnsi"/>
        </w:rPr>
      </w:pPr>
      <w:r w:rsidRPr="00AB1767">
        <w:rPr>
          <w:rFonts w:asciiTheme="majorHAnsi" w:hAnsiTheme="majorHAnsi"/>
        </w:rPr>
        <w:t xml:space="preserve">Wijaya, I., &amp; Amalia, A. (2020). </w:t>
      </w:r>
      <w:proofErr w:type="spellStart"/>
      <w:r w:rsidRPr="00AB1767">
        <w:rPr>
          <w:rFonts w:asciiTheme="majorHAnsi" w:hAnsiTheme="majorHAnsi"/>
        </w:rPr>
        <w:t>Pengaruh</w:t>
      </w:r>
      <w:proofErr w:type="spellEnd"/>
      <w:r w:rsidRPr="00AB1767">
        <w:rPr>
          <w:rFonts w:asciiTheme="majorHAnsi" w:hAnsiTheme="majorHAnsi"/>
        </w:rPr>
        <w:t xml:space="preserve"> </w:t>
      </w:r>
      <w:proofErr w:type="spellStart"/>
      <w:r w:rsidRPr="00AB1767">
        <w:rPr>
          <w:rFonts w:asciiTheme="majorHAnsi" w:hAnsiTheme="majorHAnsi"/>
        </w:rPr>
        <w:t>Pajak</w:t>
      </w:r>
      <w:proofErr w:type="spellEnd"/>
      <w:r w:rsidRPr="00AB1767">
        <w:rPr>
          <w:rFonts w:asciiTheme="majorHAnsi" w:hAnsiTheme="majorHAnsi"/>
        </w:rPr>
        <w:t xml:space="preserve">, Tunneling Incentive, Dan Good Corporate Governance </w:t>
      </w:r>
      <w:proofErr w:type="spellStart"/>
      <w:r w:rsidRPr="00AB1767">
        <w:rPr>
          <w:rFonts w:asciiTheme="majorHAnsi" w:hAnsiTheme="majorHAnsi"/>
        </w:rPr>
        <w:t>Terhadap</w:t>
      </w:r>
      <w:proofErr w:type="spellEnd"/>
      <w:r w:rsidRPr="00AB1767">
        <w:rPr>
          <w:rFonts w:asciiTheme="majorHAnsi" w:hAnsiTheme="majorHAnsi"/>
        </w:rPr>
        <w:t xml:space="preserve"> Transfer Pricing. </w:t>
      </w:r>
      <w:proofErr w:type="spellStart"/>
      <w:r w:rsidRPr="00AB1767">
        <w:rPr>
          <w:rFonts w:asciiTheme="majorHAnsi" w:hAnsiTheme="majorHAnsi"/>
          <w:i/>
          <w:iCs/>
        </w:rPr>
        <w:t>Jurnal</w:t>
      </w:r>
      <w:proofErr w:type="spellEnd"/>
      <w:r w:rsidRPr="00AB1767">
        <w:rPr>
          <w:rFonts w:asciiTheme="majorHAnsi" w:hAnsiTheme="majorHAnsi"/>
          <w:i/>
          <w:iCs/>
        </w:rPr>
        <w:t xml:space="preserve"> </w:t>
      </w:r>
      <w:proofErr w:type="spellStart"/>
      <w:r w:rsidRPr="00AB1767">
        <w:rPr>
          <w:rFonts w:asciiTheme="majorHAnsi" w:hAnsiTheme="majorHAnsi"/>
          <w:i/>
          <w:iCs/>
        </w:rPr>
        <w:t>Profita</w:t>
      </w:r>
      <w:proofErr w:type="spellEnd"/>
      <w:r w:rsidRPr="00AB1767">
        <w:rPr>
          <w:rFonts w:asciiTheme="majorHAnsi" w:hAnsiTheme="majorHAnsi"/>
        </w:rPr>
        <w:t xml:space="preserve">, </w:t>
      </w:r>
      <w:r w:rsidRPr="00AB1767">
        <w:rPr>
          <w:rFonts w:asciiTheme="majorHAnsi" w:hAnsiTheme="majorHAnsi"/>
          <w:i/>
          <w:iCs/>
        </w:rPr>
        <w:t>13</w:t>
      </w:r>
      <w:r w:rsidRPr="00AB1767">
        <w:rPr>
          <w:rFonts w:asciiTheme="majorHAnsi" w:hAnsiTheme="majorHAnsi"/>
        </w:rPr>
        <w:t>(1), 30–42. https://doi.org/10.22441/profita.2020.v13i1.003</w:t>
      </w:r>
    </w:p>
    <w:p w14:paraId="2C2FA46F" w14:textId="77777777" w:rsidR="00A90C7B" w:rsidRPr="00D36598" w:rsidRDefault="00A90C7B" w:rsidP="00125DA1">
      <w:pPr>
        <w:autoSpaceDE w:val="0"/>
        <w:autoSpaceDN w:val="0"/>
        <w:spacing w:after="240"/>
        <w:ind w:left="709" w:hanging="709"/>
        <w:jc w:val="both"/>
        <w:rPr>
          <w:rFonts w:asciiTheme="majorHAnsi" w:hAnsiTheme="majorHAnsi"/>
        </w:rPr>
      </w:pPr>
      <w:proofErr w:type="spellStart"/>
      <w:r w:rsidRPr="00AB1767">
        <w:rPr>
          <w:rFonts w:asciiTheme="majorHAnsi" w:hAnsiTheme="majorHAnsi"/>
        </w:rPr>
        <w:t>Yılmaz</w:t>
      </w:r>
      <w:proofErr w:type="spellEnd"/>
      <w:r w:rsidRPr="00AB1767">
        <w:rPr>
          <w:rFonts w:asciiTheme="majorHAnsi" w:hAnsiTheme="majorHAnsi"/>
        </w:rPr>
        <w:t xml:space="preserve">, H. (2011). Another perspective to corporate cash management: a new model and definition. In </w:t>
      </w:r>
      <w:r w:rsidRPr="00AB1767">
        <w:rPr>
          <w:rFonts w:asciiTheme="majorHAnsi" w:hAnsiTheme="majorHAnsi"/>
          <w:i/>
          <w:iCs/>
        </w:rPr>
        <w:t>International Journal of Humanities and Social Science</w:t>
      </w:r>
      <w:r w:rsidRPr="00AB1767">
        <w:rPr>
          <w:rFonts w:asciiTheme="majorHAnsi" w:hAnsiTheme="majorHAnsi"/>
        </w:rPr>
        <w:t xml:space="preserve"> (Vol. 1, Issue 11). www.ijhssnet.com</w:t>
      </w:r>
    </w:p>
    <w:p w14:paraId="3611EC5E" w14:textId="77777777" w:rsidR="00A90C7B" w:rsidRPr="00D36598" w:rsidRDefault="00A90C7B" w:rsidP="00125DA1">
      <w:pPr>
        <w:pStyle w:val="7BAB"/>
        <w:numPr>
          <w:ilvl w:val="0"/>
          <w:numId w:val="0"/>
        </w:numPr>
        <w:spacing w:line="276" w:lineRule="auto"/>
        <w:rPr>
          <w:rFonts w:asciiTheme="majorHAnsi" w:hAnsiTheme="majorHAnsi"/>
          <w:sz w:val="22"/>
          <w:szCs w:val="22"/>
          <w:lang w:val="en-US"/>
        </w:rPr>
      </w:pPr>
    </w:p>
    <w:sectPr w:rsidR="00A90C7B" w:rsidRPr="00D36598" w:rsidSect="00925A7B">
      <w:headerReference w:type="even" r:id="rId10"/>
      <w:headerReference w:type="default" r:id="rId11"/>
      <w:pgSz w:w="11907" w:h="16839" w:code="9"/>
      <w:pgMar w:top="1134" w:right="1134" w:bottom="1134" w:left="1701" w:header="720" w:footer="720" w:gutter="0"/>
      <w:pgNumType w:start="1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6A9A" w14:textId="77777777" w:rsidR="00B61F8D" w:rsidRDefault="00B61F8D" w:rsidP="009377A1">
      <w:pPr>
        <w:spacing w:after="0" w:line="240" w:lineRule="auto"/>
      </w:pPr>
      <w:r>
        <w:separator/>
      </w:r>
    </w:p>
  </w:endnote>
  <w:endnote w:type="continuationSeparator" w:id="0">
    <w:p w14:paraId="72CA1D68" w14:textId="77777777" w:rsidR="00B61F8D" w:rsidRDefault="00B61F8D" w:rsidP="0093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7E88" w14:textId="77777777" w:rsidR="00B61F8D" w:rsidRDefault="00B61F8D" w:rsidP="009377A1">
      <w:pPr>
        <w:spacing w:after="0" w:line="240" w:lineRule="auto"/>
      </w:pPr>
      <w:r>
        <w:separator/>
      </w:r>
    </w:p>
  </w:footnote>
  <w:footnote w:type="continuationSeparator" w:id="0">
    <w:p w14:paraId="23257C37" w14:textId="77777777" w:rsidR="00B61F8D" w:rsidRDefault="00B61F8D" w:rsidP="0093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2051206294"/>
      <w:docPartObj>
        <w:docPartGallery w:val="Page Numbers (Top of Page)"/>
        <w:docPartUnique/>
      </w:docPartObj>
    </w:sdtPr>
    <w:sdtEndPr>
      <w:rPr>
        <w:noProof/>
      </w:rPr>
    </w:sdtEndPr>
    <w:sdtContent>
      <w:sdt>
        <w:sdtPr>
          <w:rPr>
            <w:rFonts w:ascii="Cambria" w:hAnsi="Cambria"/>
          </w:rPr>
          <w:id w:val="1586966714"/>
          <w:docPartObj>
            <w:docPartGallery w:val="Page Numbers (Top of Page)"/>
            <w:docPartUnique/>
          </w:docPartObj>
        </w:sdtPr>
        <w:sdtEndPr/>
        <w:sdtContent>
          <w:p w14:paraId="1E5A75E2" w14:textId="6BDC1911" w:rsidR="000F4173" w:rsidRPr="000F4173" w:rsidRDefault="00470462" w:rsidP="00470462">
            <w:pPr>
              <w:pStyle w:val="Header"/>
              <w:jc w:val="right"/>
              <w:rPr>
                <w:rFonts w:ascii="Cambria" w:hAnsi="Cambria"/>
              </w:rPr>
            </w:pPr>
            <w:r>
              <w:rPr>
                <w:rFonts w:ascii="Cambria" w:hAnsi="Cambria"/>
                <w:i/>
              </w:rPr>
              <w:t xml:space="preserve">Volume 25 No 2 </w:t>
            </w:r>
            <w:proofErr w:type="spellStart"/>
            <w:r>
              <w:rPr>
                <w:rFonts w:ascii="Cambria" w:hAnsi="Cambria"/>
                <w:i/>
              </w:rPr>
              <w:t>Tahun</w:t>
            </w:r>
            <w:proofErr w:type="spellEnd"/>
            <w:r>
              <w:rPr>
                <w:rFonts w:ascii="Cambria" w:hAnsi="Cambria"/>
                <w:i/>
              </w:rPr>
              <w:t xml:space="preserve"> 2021 </w:t>
            </w:r>
            <w:r>
              <w:rPr>
                <w:rFonts w:ascii="Cambria" w:hAnsi="Cambria"/>
              </w:rPr>
              <w:t xml:space="preserve">| </w:t>
            </w: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1</w:t>
            </w:r>
            <w:r>
              <w:rPr>
                <w:rFonts w:ascii="Cambria" w:hAnsi="Cambria"/>
                <w:noProof/>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401294841"/>
      <w:docPartObj>
        <w:docPartGallery w:val="Page Numbers (Top of Page)"/>
        <w:docPartUnique/>
      </w:docPartObj>
    </w:sdtPr>
    <w:sdtEndPr>
      <w:rPr>
        <w:noProof/>
      </w:rPr>
    </w:sdtEndPr>
    <w:sdtContent>
      <w:p w14:paraId="208DC79B" w14:textId="57853706" w:rsidR="000F4173" w:rsidRPr="00470462" w:rsidRDefault="00470462" w:rsidP="00470462">
        <w:pPr>
          <w:pStyle w:val="Header"/>
          <w:ind w:firstLine="25"/>
          <w:rPr>
            <w:rFonts w:ascii="Cambria" w:hAnsi="Cambria"/>
            <w:noProof/>
          </w:rPr>
        </w:pPr>
        <w:r w:rsidRPr="00DE5DE8">
          <w:rPr>
            <w:rFonts w:ascii="Cambria" w:hAnsi="Cambria"/>
          </w:rPr>
          <w:fldChar w:fldCharType="begin"/>
        </w:r>
        <w:r w:rsidRPr="00DE5DE8">
          <w:rPr>
            <w:rFonts w:ascii="Cambria" w:hAnsi="Cambria"/>
          </w:rPr>
          <w:instrText xml:space="preserve"> PAGE   \* MERGEFORMAT </w:instrText>
        </w:r>
        <w:r w:rsidRPr="00DE5DE8">
          <w:rPr>
            <w:rFonts w:ascii="Cambria" w:hAnsi="Cambria"/>
          </w:rPr>
          <w:fldChar w:fldCharType="separate"/>
        </w:r>
        <w:r>
          <w:rPr>
            <w:rFonts w:ascii="Cambria" w:hAnsi="Cambria"/>
          </w:rPr>
          <w:t>2</w:t>
        </w:r>
        <w:r w:rsidRPr="00DE5DE8">
          <w:rPr>
            <w:rFonts w:ascii="Cambria" w:hAnsi="Cambria"/>
            <w:noProof/>
          </w:rPr>
          <w:fldChar w:fldCharType="end"/>
        </w:r>
        <w:r w:rsidRPr="00DE5DE8">
          <w:rPr>
            <w:rFonts w:ascii="Cambria" w:hAnsi="Cambria"/>
          </w:rPr>
          <w:t xml:space="preserve"> | </w:t>
        </w:r>
        <w:r w:rsidRPr="00DE5DE8">
          <w:rPr>
            <w:rFonts w:ascii="Cambria" w:hAnsi="Cambria"/>
            <w:i/>
          </w:rPr>
          <w:t xml:space="preserve">Bina </w:t>
        </w:r>
        <w:proofErr w:type="spellStart"/>
        <w:r w:rsidRPr="00DE5DE8">
          <w:rPr>
            <w:rFonts w:ascii="Cambria" w:hAnsi="Cambria"/>
            <w:i/>
          </w:rPr>
          <w:t>Ekonomi</w:t>
        </w:r>
        <w:proofErr w:type="spellEnd"/>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A28"/>
    <w:multiLevelType w:val="hybridMultilevel"/>
    <w:tmpl w:val="4E6AADFA"/>
    <w:lvl w:ilvl="0" w:tplc="4C442F9E">
      <w:start w:val="1"/>
      <w:numFmt w:val="decimal"/>
      <w:pStyle w:val="7BAB"/>
      <w:lvlText w:val="%1."/>
      <w:lvlJc w:val="left"/>
      <w:pPr>
        <w:ind w:left="644" w:hanging="360"/>
      </w:pPr>
      <w:rPr>
        <w:rFonts w:ascii="Cambria" w:hAnsi="Cambria" w:hint="default"/>
        <w:b/>
        <w:i w:val="0"/>
        <w:color w:val="auto"/>
        <w:sz w:val="24"/>
        <w:szCs w:val="28"/>
      </w:rPr>
    </w:lvl>
    <w:lvl w:ilvl="1" w:tplc="A1142EB8">
      <w:start w:val="1"/>
      <w:numFmt w:val="decimal"/>
      <w:lvlText w:val="2.%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BE5678C6">
      <w:start w:val="1"/>
      <w:numFmt w:val="decimal"/>
      <w:lvlText w:val="2.2.%3."/>
      <w:lvlJc w:val="left"/>
      <w:pPr>
        <w:ind w:left="2160" w:hanging="1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379"/>
    <w:multiLevelType w:val="multilevel"/>
    <w:tmpl w:val="DF50B370"/>
    <w:lvl w:ilvl="0">
      <w:start w:val="1"/>
      <w:numFmt w:val="decimal"/>
      <w:pStyle w:val="1Subjudu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093F"/>
    <w:multiLevelType w:val="hybridMultilevel"/>
    <w:tmpl w:val="B64E4DA8"/>
    <w:lvl w:ilvl="0" w:tplc="A7EC8BEA">
      <w:start w:val="1"/>
      <w:numFmt w:val="decimal"/>
      <w:lvlText w:val="%1."/>
      <w:lvlJc w:val="left"/>
      <w:pPr>
        <w:ind w:left="383" w:hanging="284"/>
      </w:pPr>
      <w:rPr>
        <w:rFonts w:ascii="Cambria" w:eastAsia="Cambria" w:hAnsi="Cambria" w:cs="Cambria" w:hint="default"/>
        <w:b/>
        <w:bCs/>
        <w:spacing w:val="-23"/>
        <w:w w:val="99"/>
        <w:sz w:val="24"/>
        <w:szCs w:val="24"/>
        <w:lang w:val="id" w:eastAsia="id" w:bidi="id"/>
      </w:rPr>
    </w:lvl>
    <w:lvl w:ilvl="1" w:tplc="25E06B64">
      <w:numFmt w:val="bullet"/>
      <w:lvlText w:val="•"/>
      <w:lvlJc w:val="left"/>
      <w:pPr>
        <w:ind w:left="1270" w:hanging="284"/>
      </w:pPr>
      <w:rPr>
        <w:rFonts w:hint="default"/>
        <w:lang w:val="id" w:eastAsia="id" w:bidi="id"/>
      </w:rPr>
    </w:lvl>
    <w:lvl w:ilvl="2" w:tplc="6EC86426">
      <w:numFmt w:val="bullet"/>
      <w:lvlText w:val="•"/>
      <w:lvlJc w:val="left"/>
      <w:pPr>
        <w:ind w:left="2160" w:hanging="284"/>
      </w:pPr>
      <w:rPr>
        <w:rFonts w:hint="default"/>
        <w:lang w:val="id" w:eastAsia="id" w:bidi="id"/>
      </w:rPr>
    </w:lvl>
    <w:lvl w:ilvl="3" w:tplc="8A0EE48C">
      <w:numFmt w:val="bullet"/>
      <w:lvlText w:val="•"/>
      <w:lvlJc w:val="left"/>
      <w:pPr>
        <w:ind w:left="3051" w:hanging="284"/>
      </w:pPr>
      <w:rPr>
        <w:rFonts w:hint="default"/>
        <w:lang w:val="id" w:eastAsia="id" w:bidi="id"/>
      </w:rPr>
    </w:lvl>
    <w:lvl w:ilvl="4" w:tplc="6F548334">
      <w:numFmt w:val="bullet"/>
      <w:lvlText w:val="•"/>
      <w:lvlJc w:val="left"/>
      <w:pPr>
        <w:ind w:left="3941" w:hanging="284"/>
      </w:pPr>
      <w:rPr>
        <w:rFonts w:hint="default"/>
        <w:lang w:val="id" w:eastAsia="id" w:bidi="id"/>
      </w:rPr>
    </w:lvl>
    <w:lvl w:ilvl="5" w:tplc="F3CA11EC">
      <w:numFmt w:val="bullet"/>
      <w:lvlText w:val="•"/>
      <w:lvlJc w:val="left"/>
      <w:pPr>
        <w:ind w:left="4832" w:hanging="284"/>
      </w:pPr>
      <w:rPr>
        <w:rFonts w:hint="default"/>
        <w:lang w:val="id" w:eastAsia="id" w:bidi="id"/>
      </w:rPr>
    </w:lvl>
    <w:lvl w:ilvl="6" w:tplc="FAD0C488">
      <w:numFmt w:val="bullet"/>
      <w:lvlText w:val="•"/>
      <w:lvlJc w:val="left"/>
      <w:pPr>
        <w:ind w:left="5722" w:hanging="284"/>
      </w:pPr>
      <w:rPr>
        <w:rFonts w:hint="default"/>
        <w:lang w:val="id" w:eastAsia="id" w:bidi="id"/>
      </w:rPr>
    </w:lvl>
    <w:lvl w:ilvl="7" w:tplc="513275A4">
      <w:numFmt w:val="bullet"/>
      <w:lvlText w:val="•"/>
      <w:lvlJc w:val="left"/>
      <w:pPr>
        <w:ind w:left="6612" w:hanging="284"/>
      </w:pPr>
      <w:rPr>
        <w:rFonts w:hint="default"/>
        <w:lang w:val="id" w:eastAsia="id" w:bidi="id"/>
      </w:rPr>
    </w:lvl>
    <w:lvl w:ilvl="8" w:tplc="96141680">
      <w:numFmt w:val="bullet"/>
      <w:lvlText w:val="•"/>
      <w:lvlJc w:val="left"/>
      <w:pPr>
        <w:ind w:left="7503" w:hanging="284"/>
      </w:pPr>
      <w:rPr>
        <w:rFonts w:hint="default"/>
        <w:lang w:val="id" w:eastAsia="id" w:bidi="id"/>
      </w:rPr>
    </w:lvl>
  </w:abstractNum>
  <w:abstractNum w:abstractNumId="3" w15:restartNumberingAfterBreak="0">
    <w:nsid w:val="0CE85408"/>
    <w:multiLevelType w:val="hybridMultilevel"/>
    <w:tmpl w:val="E8D613B8"/>
    <w:lvl w:ilvl="0" w:tplc="6EE0150E">
      <w:start w:val="1"/>
      <w:numFmt w:val="decimal"/>
      <w:pStyle w:val="JudulS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750D52"/>
    <w:multiLevelType w:val="hybridMultilevel"/>
    <w:tmpl w:val="6486F038"/>
    <w:lvl w:ilvl="0" w:tplc="55309EC4">
      <w:start w:val="1"/>
      <w:numFmt w:val="decimal"/>
      <w:pStyle w:val="SUBJUDULTENGAH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862D6"/>
    <w:multiLevelType w:val="multilevel"/>
    <w:tmpl w:val="C2282424"/>
    <w:lvl w:ilvl="0">
      <w:start w:val="1"/>
      <w:numFmt w:val="decimal"/>
      <w:pStyle w:val="subjudulsc"/>
      <w:lvlText w:val="%1."/>
      <w:lvlJc w:val="left"/>
      <w:pPr>
        <w:ind w:left="1080" w:hanging="360"/>
      </w:pPr>
      <w:rPr>
        <w:rFonts w:ascii="Cambria" w:hAnsi="Cambria" w:hint="default"/>
      </w:rPr>
    </w:lvl>
    <w:lvl w:ilvl="1">
      <w:start w:val="4"/>
      <w:numFmt w:val="decimal"/>
      <w:isLgl/>
      <w:lvlText w:val="%1.%2"/>
      <w:lvlJc w:val="left"/>
      <w:pPr>
        <w:ind w:left="600" w:hanging="420"/>
      </w:pPr>
      <w:rPr>
        <w:rFonts w:asciiTheme="minorHAnsi" w:hAnsiTheme="minorHAnsi" w:cstheme="minorBidi" w:hint="default"/>
        <w:sz w:val="22"/>
      </w:rPr>
    </w:lvl>
    <w:lvl w:ilvl="2">
      <w:start w:val="1"/>
      <w:numFmt w:val="decimal"/>
      <w:isLgl/>
      <w:lvlText w:val="%1.%2.%3"/>
      <w:lvlJc w:val="left"/>
      <w:pPr>
        <w:ind w:left="1440" w:hanging="720"/>
      </w:pPr>
      <w:rPr>
        <w:rFonts w:asciiTheme="minorHAnsi" w:hAnsiTheme="minorHAnsi" w:cstheme="minorBidi" w:hint="default"/>
        <w:sz w:val="22"/>
      </w:rPr>
    </w:lvl>
    <w:lvl w:ilvl="3">
      <w:start w:val="1"/>
      <w:numFmt w:val="decimal"/>
      <w:isLgl/>
      <w:lvlText w:val="%1.%2.%3.%4"/>
      <w:lvlJc w:val="left"/>
      <w:pPr>
        <w:ind w:left="1440" w:hanging="720"/>
      </w:pPr>
      <w:rPr>
        <w:rFonts w:asciiTheme="minorHAnsi" w:hAnsiTheme="minorHAnsi" w:cstheme="minorBidi" w:hint="default"/>
        <w:sz w:val="22"/>
      </w:rPr>
    </w:lvl>
    <w:lvl w:ilvl="4">
      <w:start w:val="1"/>
      <w:numFmt w:val="decimal"/>
      <w:isLgl/>
      <w:lvlText w:val="%1.%2.%3.%4.%5"/>
      <w:lvlJc w:val="left"/>
      <w:pPr>
        <w:ind w:left="1800" w:hanging="1080"/>
      </w:pPr>
      <w:rPr>
        <w:rFonts w:asciiTheme="minorHAnsi" w:hAnsiTheme="minorHAnsi" w:cstheme="minorBidi" w:hint="default"/>
        <w:sz w:val="22"/>
      </w:rPr>
    </w:lvl>
    <w:lvl w:ilvl="5">
      <w:start w:val="1"/>
      <w:numFmt w:val="decimal"/>
      <w:isLgl/>
      <w:lvlText w:val="%1.%2.%3.%4.%5.%6"/>
      <w:lvlJc w:val="left"/>
      <w:pPr>
        <w:ind w:left="1800" w:hanging="1080"/>
      </w:pPr>
      <w:rPr>
        <w:rFonts w:asciiTheme="minorHAnsi" w:hAnsiTheme="minorHAnsi" w:cstheme="minorBidi" w:hint="default"/>
        <w:sz w:val="22"/>
      </w:rPr>
    </w:lvl>
    <w:lvl w:ilvl="6">
      <w:start w:val="1"/>
      <w:numFmt w:val="decimal"/>
      <w:isLgl/>
      <w:lvlText w:val="%1.%2.%3.%4.%5.%6.%7"/>
      <w:lvlJc w:val="left"/>
      <w:pPr>
        <w:ind w:left="2160" w:hanging="1440"/>
      </w:pPr>
      <w:rPr>
        <w:rFonts w:asciiTheme="minorHAnsi" w:hAnsiTheme="minorHAnsi" w:cstheme="minorBidi" w:hint="default"/>
        <w:sz w:val="22"/>
      </w:rPr>
    </w:lvl>
    <w:lvl w:ilvl="7">
      <w:start w:val="1"/>
      <w:numFmt w:val="decimal"/>
      <w:isLgl/>
      <w:lvlText w:val="%1.%2.%3.%4.%5.%6.%7.%8"/>
      <w:lvlJc w:val="left"/>
      <w:pPr>
        <w:ind w:left="2160" w:hanging="1440"/>
      </w:pPr>
      <w:rPr>
        <w:rFonts w:asciiTheme="minorHAnsi" w:hAnsiTheme="minorHAnsi" w:cstheme="minorBidi" w:hint="default"/>
        <w:sz w:val="22"/>
      </w:rPr>
    </w:lvl>
    <w:lvl w:ilvl="8">
      <w:start w:val="1"/>
      <w:numFmt w:val="decimal"/>
      <w:isLgl/>
      <w:lvlText w:val="%1.%2.%3.%4.%5.%6.%7.%8.%9"/>
      <w:lvlJc w:val="left"/>
      <w:pPr>
        <w:ind w:left="2160" w:hanging="1440"/>
      </w:pPr>
      <w:rPr>
        <w:rFonts w:asciiTheme="minorHAnsi" w:hAnsiTheme="minorHAnsi" w:cstheme="minorBidi" w:hint="default"/>
        <w:sz w:val="22"/>
      </w:rPr>
    </w:lvl>
  </w:abstractNum>
  <w:abstractNum w:abstractNumId="6" w15:restartNumberingAfterBreak="0">
    <w:nsid w:val="362C614E"/>
    <w:multiLevelType w:val="hybridMultilevel"/>
    <w:tmpl w:val="9092CE20"/>
    <w:lvl w:ilvl="0" w:tplc="654C7CE8">
      <w:start w:val="1"/>
      <w:numFmt w:val="upperRoman"/>
      <w:pStyle w:val="Ba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A84D50"/>
    <w:multiLevelType w:val="hybridMultilevel"/>
    <w:tmpl w:val="A984A9AC"/>
    <w:lvl w:ilvl="0" w:tplc="A9EAFFA6">
      <w:start w:val="1"/>
      <w:numFmt w:val="decimal"/>
      <w:pStyle w:val="18SUB2BAB5SC"/>
      <w:lvlText w:val="5.%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54328"/>
    <w:multiLevelType w:val="hybridMultilevel"/>
    <w:tmpl w:val="00BEC6B4"/>
    <w:lvl w:ilvl="0" w:tplc="19F4F914">
      <w:start w:val="1"/>
      <w:numFmt w:val="decimal"/>
      <w:pStyle w:val="8SUBBAB1"/>
      <w:lvlText w:val="1.%1."/>
      <w:lvlJc w:val="left"/>
      <w:pPr>
        <w:ind w:left="644" w:hanging="360"/>
      </w:pPr>
      <w:rPr>
        <w:rFonts w:ascii="Cambria" w:hAnsi="Cambria" w:hint="default"/>
        <w:b/>
        <w:bCs w:val="0"/>
        <w:i w:val="0"/>
        <w:iCs w:val="0"/>
        <w:caps w:val="0"/>
        <w:smallCaps w:val="0"/>
        <w:strike w:val="0"/>
        <w:dstrike w:val="0"/>
        <w:vanish w:val="0"/>
        <w:color w:val="000000"/>
        <w:spacing w:val="0"/>
        <w:kern w:val="0"/>
        <w:position w:val="0"/>
        <w:sz w:val="24"/>
        <w:szCs w:val="28"/>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7640E"/>
    <w:multiLevelType w:val="hybridMultilevel"/>
    <w:tmpl w:val="68C0E460"/>
    <w:lvl w:ilvl="0" w:tplc="7C70653E">
      <w:start w:val="1"/>
      <w:numFmt w:val="decimal"/>
      <w:pStyle w:val="11SUBBAB4"/>
      <w:lvlText w:val="4.%1."/>
      <w:lvlJc w:val="left"/>
      <w:pPr>
        <w:ind w:left="1080" w:hanging="360"/>
      </w:pPr>
      <w:rPr>
        <w:rFonts w:ascii="Cambria" w:hAnsi="Cambria" w:hint="default"/>
        <w:b/>
        <w:i w:val="0"/>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3F3B29"/>
    <w:multiLevelType w:val="multilevel"/>
    <w:tmpl w:val="BA9A3AA2"/>
    <w:lvl w:ilvl="0">
      <w:start w:val="1"/>
      <w:numFmt w:val="decimal"/>
      <w:pStyle w:val="6Sub1SC"/>
      <w:lvlText w:val="%1."/>
      <w:lvlJc w:val="left"/>
      <w:pPr>
        <w:ind w:left="360" w:hanging="360"/>
      </w:pPr>
      <w:rPr>
        <w:rFonts w:hint="default"/>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6514B26"/>
    <w:multiLevelType w:val="hybridMultilevel"/>
    <w:tmpl w:val="6F8CE398"/>
    <w:lvl w:ilvl="0" w:tplc="DB969FF4">
      <w:numFmt w:val="bullet"/>
      <w:lvlText w:val="●"/>
      <w:lvlJc w:val="left"/>
      <w:pPr>
        <w:ind w:left="470" w:hanging="360"/>
      </w:pPr>
      <w:rPr>
        <w:rFonts w:ascii="Times New Roman" w:eastAsia="Times New Roman" w:hAnsi="Times New Roman" w:cs="Times New Roman" w:hint="default"/>
        <w:w w:val="99"/>
        <w:sz w:val="20"/>
        <w:szCs w:val="20"/>
        <w:lang w:val="en-US" w:eastAsia="en-US" w:bidi="en-US"/>
      </w:rPr>
    </w:lvl>
    <w:lvl w:ilvl="1" w:tplc="E8D02070">
      <w:numFmt w:val="bullet"/>
      <w:lvlText w:val="•"/>
      <w:lvlJc w:val="left"/>
      <w:pPr>
        <w:ind w:left="846" w:hanging="360"/>
      </w:pPr>
      <w:rPr>
        <w:rFonts w:hint="default"/>
        <w:lang w:val="en-US" w:eastAsia="en-US" w:bidi="en-US"/>
      </w:rPr>
    </w:lvl>
    <w:lvl w:ilvl="2" w:tplc="B61AA57E">
      <w:numFmt w:val="bullet"/>
      <w:lvlText w:val="•"/>
      <w:lvlJc w:val="left"/>
      <w:pPr>
        <w:ind w:left="1213" w:hanging="360"/>
      </w:pPr>
      <w:rPr>
        <w:rFonts w:hint="default"/>
        <w:lang w:val="en-US" w:eastAsia="en-US" w:bidi="en-US"/>
      </w:rPr>
    </w:lvl>
    <w:lvl w:ilvl="3" w:tplc="6DB68004">
      <w:numFmt w:val="bullet"/>
      <w:lvlText w:val="•"/>
      <w:lvlJc w:val="left"/>
      <w:pPr>
        <w:ind w:left="1579" w:hanging="360"/>
      </w:pPr>
      <w:rPr>
        <w:rFonts w:hint="default"/>
        <w:lang w:val="en-US" w:eastAsia="en-US" w:bidi="en-US"/>
      </w:rPr>
    </w:lvl>
    <w:lvl w:ilvl="4" w:tplc="9F3EAA5C">
      <w:numFmt w:val="bullet"/>
      <w:lvlText w:val="•"/>
      <w:lvlJc w:val="left"/>
      <w:pPr>
        <w:ind w:left="1946" w:hanging="360"/>
      </w:pPr>
      <w:rPr>
        <w:rFonts w:hint="default"/>
        <w:lang w:val="en-US" w:eastAsia="en-US" w:bidi="en-US"/>
      </w:rPr>
    </w:lvl>
    <w:lvl w:ilvl="5" w:tplc="19B6B118">
      <w:numFmt w:val="bullet"/>
      <w:lvlText w:val="•"/>
      <w:lvlJc w:val="left"/>
      <w:pPr>
        <w:ind w:left="2312" w:hanging="360"/>
      </w:pPr>
      <w:rPr>
        <w:rFonts w:hint="default"/>
        <w:lang w:val="en-US" w:eastAsia="en-US" w:bidi="en-US"/>
      </w:rPr>
    </w:lvl>
    <w:lvl w:ilvl="6" w:tplc="9760CC00">
      <w:numFmt w:val="bullet"/>
      <w:lvlText w:val="•"/>
      <w:lvlJc w:val="left"/>
      <w:pPr>
        <w:ind w:left="2679" w:hanging="360"/>
      </w:pPr>
      <w:rPr>
        <w:rFonts w:hint="default"/>
        <w:lang w:val="en-US" w:eastAsia="en-US" w:bidi="en-US"/>
      </w:rPr>
    </w:lvl>
    <w:lvl w:ilvl="7" w:tplc="C674EC5C">
      <w:numFmt w:val="bullet"/>
      <w:lvlText w:val="•"/>
      <w:lvlJc w:val="left"/>
      <w:pPr>
        <w:ind w:left="3045" w:hanging="360"/>
      </w:pPr>
      <w:rPr>
        <w:rFonts w:hint="default"/>
        <w:lang w:val="en-US" w:eastAsia="en-US" w:bidi="en-US"/>
      </w:rPr>
    </w:lvl>
    <w:lvl w:ilvl="8" w:tplc="20968890">
      <w:numFmt w:val="bullet"/>
      <w:lvlText w:val="•"/>
      <w:lvlJc w:val="left"/>
      <w:pPr>
        <w:ind w:left="3412" w:hanging="360"/>
      </w:pPr>
      <w:rPr>
        <w:rFonts w:hint="default"/>
        <w:lang w:val="en-US" w:eastAsia="en-US" w:bidi="en-US"/>
      </w:rPr>
    </w:lvl>
  </w:abstractNum>
  <w:abstractNum w:abstractNumId="12" w15:restartNumberingAfterBreak="0">
    <w:nsid w:val="46C650D2"/>
    <w:multiLevelType w:val="hybridMultilevel"/>
    <w:tmpl w:val="56EC144E"/>
    <w:lvl w:ilvl="0" w:tplc="638429A8">
      <w:start w:val="1"/>
      <w:numFmt w:val="bullet"/>
      <w:pStyle w:val="subsubbab"/>
      <w:lvlText w:val="-"/>
      <w:lvlJc w:val="left"/>
      <w:pPr>
        <w:ind w:left="1440" w:hanging="360"/>
      </w:pPr>
      <w:rPr>
        <w:rFonts w:ascii="Calibri" w:eastAsiaTheme="minorHAnsi" w:hAnsi="Calibri"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48F65AAA"/>
    <w:multiLevelType w:val="hybridMultilevel"/>
    <w:tmpl w:val="EF3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40D59"/>
    <w:multiLevelType w:val="hybridMultilevel"/>
    <w:tmpl w:val="226CDB5C"/>
    <w:lvl w:ilvl="0" w:tplc="B3568F70">
      <w:start w:val="1"/>
      <w:numFmt w:val="decimal"/>
      <w:pStyle w:val="10SUBBAB3"/>
      <w:lvlText w:val="3.%1."/>
      <w:lvlJc w:val="left"/>
      <w:pPr>
        <w:ind w:left="720" w:hanging="360"/>
      </w:pPr>
      <w:rPr>
        <w:rFonts w:ascii="Cambria" w:hAnsi="Cambria"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54182"/>
    <w:multiLevelType w:val="hybridMultilevel"/>
    <w:tmpl w:val="D81C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72984"/>
    <w:multiLevelType w:val="hybridMultilevel"/>
    <w:tmpl w:val="C00C1C6A"/>
    <w:lvl w:ilvl="0" w:tplc="6C3E1B76">
      <w:start w:val="1"/>
      <w:numFmt w:val="decimal"/>
      <w:pStyle w:val="9SUBBAB2"/>
      <w:lvlText w:val="2.%1."/>
      <w:lvlJc w:val="left"/>
      <w:pPr>
        <w:ind w:left="644" w:hanging="360"/>
      </w:pPr>
      <w:rPr>
        <w:rFonts w:ascii="Cambria" w:hAnsi="Cambria"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9D73AD9"/>
    <w:multiLevelType w:val="hybridMultilevel"/>
    <w:tmpl w:val="AC84D4D2"/>
    <w:lvl w:ilvl="0" w:tplc="501840B6">
      <w:start w:val="1"/>
      <w:numFmt w:val="decimal"/>
      <w:pStyle w:val="judu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1B18C5"/>
    <w:multiLevelType w:val="hybridMultilevel"/>
    <w:tmpl w:val="09D6B560"/>
    <w:lvl w:ilvl="0" w:tplc="D47E86BE">
      <w:start w:val="1"/>
      <w:numFmt w:val="decimal"/>
      <w:pStyle w:val="Heading6"/>
      <w:lvlText w:val="5.2.%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70745E70"/>
    <w:multiLevelType w:val="multilevel"/>
    <w:tmpl w:val="3D28906E"/>
    <w:lvl w:ilvl="0">
      <w:start w:val="1"/>
      <w:numFmt w:val="decimal"/>
      <w:pStyle w:val="SubjudulSC0"/>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0" w15:restartNumberingAfterBreak="0">
    <w:nsid w:val="70C0525C"/>
    <w:multiLevelType w:val="hybridMultilevel"/>
    <w:tmpl w:val="9CEA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16347"/>
    <w:multiLevelType w:val="hybridMultilevel"/>
    <w:tmpl w:val="77AC9E0E"/>
    <w:lvl w:ilvl="0" w:tplc="5848472A">
      <w:start w:val="1"/>
      <w:numFmt w:val="decimal"/>
      <w:pStyle w:val="ListParagraph"/>
      <w:lvlText w:val="2.2.%1."/>
      <w:lvlJc w:val="left"/>
      <w:pPr>
        <w:ind w:left="644" w:hanging="360"/>
      </w:pPr>
      <w:rPr>
        <w:rFonts w:ascii="Cambria" w:hAnsi="Cambria"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175B23"/>
    <w:multiLevelType w:val="hybridMultilevel"/>
    <w:tmpl w:val="4BC2B19E"/>
    <w:lvl w:ilvl="0" w:tplc="67C4333A">
      <w:numFmt w:val="bullet"/>
      <w:lvlText w:val="●"/>
      <w:lvlJc w:val="left"/>
      <w:pPr>
        <w:ind w:left="468" w:hanging="360"/>
      </w:pPr>
      <w:rPr>
        <w:rFonts w:ascii="Times New Roman" w:eastAsia="Times New Roman" w:hAnsi="Times New Roman" w:cs="Times New Roman" w:hint="default"/>
        <w:w w:val="99"/>
        <w:sz w:val="20"/>
        <w:szCs w:val="20"/>
        <w:lang w:val="en-US" w:eastAsia="en-US" w:bidi="en-US"/>
      </w:rPr>
    </w:lvl>
    <w:lvl w:ilvl="1" w:tplc="A9BC0968">
      <w:numFmt w:val="bullet"/>
      <w:lvlText w:val="•"/>
      <w:lvlJc w:val="left"/>
      <w:pPr>
        <w:ind w:left="791" w:hanging="360"/>
      </w:pPr>
      <w:rPr>
        <w:rFonts w:hint="default"/>
        <w:lang w:val="en-US" w:eastAsia="en-US" w:bidi="en-US"/>
      </w:rPr>
    </w:lvl>
    <w:lvl w:ilvl="2" w:tplc="55225732">
      <w:numFmt w:val="bullet"/>
      <w:lvlText w:val="•"/>
      <w:lvlJc w:val="left"/>
      <w:pPr>
        <w:ind w:left="1122" w:hanging="360"/>
      </w:pPr>
      <w:rPr>
        <w:rFonts w:hint="default"/>
        <w:lang w:val="en-US" w:eastAsia="en-US" w:bidi="en-US"/>
      </w:rPr>
    </w:lvl>
    <w:lvl w:ilvl="3" w:tplc="9620CCDE">
      <w:numFmt w:val="bullet"/>
      <w:lvlText w:val="•"/>
      <w:lvlJc w:val="left"/>
      <w:pPr>
        <w:ind w:left="1453" w:hanging="360"/>
      </w:pPr>
      <w:rPr>
        <w:rFonts w:hint="default"/>
        <w:lang w:val="en-US" w:eastAsia="en-US" w:bidi="en-US"/>
      </w:rPr>
    </w:lvl>
    <w:lvl w:ilvl="4" w:tplc="FE4EAD5A">
      <w:numFmt w:val="bullet"/>
      <w:lvlText w:val="•"/>
      <w:lvlJc w:val="left"/>
      <w:pPr>
        <w:ind w:left="1784" w:hanging="360"/>
      </w:pPr>
      <w:rPr>
        <w:rFonts w:hint="default"/>
        <w:lang w:val="en-US" w:eastAsia="en-US" w:bidi="en-US"/>
      </w:rPr>
    </w:lvl>
    <w:lvl w:ilvl="5" w:tplc="09FC7844">
      <w:numFmt w:val="bullet"/>
      <w:lvlText w:val="•"/>
      <w:lvlJc w:val="left"/>
      <w:pPr>
        <w:ind w:left="2115" w:hanging="360"/>
      </w:pPr>
      <w:rPr>
        <w:rFonts w:hint="default"/>
        <w:lang w:val="en-US" w:eastAsia="en-US" w:bidi="en-US"/>
      </w:rPr>
    </w:lvl>
    <w:lvl w:ilvl="6" w:tplc="2842CF52">
      <w:numFmt w:val="bullet"/>
      <w:lvlText w:val="•"/>
      <w:lvlJc w:val="left"/>
      <w:pPr>
        <w:ind w:left="2446" w:hanging="360"/>
      </w:pPr>
      <w:rPr>
        <w:rFonts w:hint="default"/>
        <w:lang w:val="en-US" w:eastAsia="en-US" w:bidi="en-US"/>
      </w:rPr>
    </w:lvl>
    <w:lvl w:ilvl="7" w:tplc="36604D50">
      <w:numFmt w:val="bullet"/>
      <w:lvlText w:val="•"/>
      <w:lvlJc w:val="left"/>
      <w:pPr>
        <w:ind w:left="2777" w:hanging="360"/>
      </w:pPr>
      <w:rPr>
        <w:rFonts w:hint="default"/>
        <w:lang w:val="en-US" w:eastAsia="en-US" w:bidi="en-US"/>
      </w:rPr>
    </w:lvl>
    <w:lvl w:ilvl="8" w:tplc="5AE68B10">
      <w:numFmt w:val="bullet"/>
      <w:lvlText w:val="•"/>
      <w:lvlJc w:val="left"/>
      <w:pPr>
        <w:ind w:left="3108" w:hanging="360"/>
      </w:pPr>
      <w:rPr>
        <w:rFonts w:hint="default"/>
        <w:lang w:val="en-US" w:eastAsia="en-US" w:bidi="en-US"/>
      </w:rPr>
    </w:lvl>
  </w:abstractNum>
  <w:num w:numId="1">
    <w:abstractNumId w:val="4"/>
  </w:num>
  <w:num w:numId="2">
    <w:abstractNumId w:val="3"/>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21"/>
  </w:num>
  <w:num w:numId="8">
    <w:abstractNumId w:val="10"/>
  </w:num>
  <w:num w:numId="9">
    <w:abstractNumId w:val="0"/>
  </w:num>
  <w:num w:numId="10">
    <w:abstractNumId w:val="8"/>
  </w:num>
  <w:num w:numId="11">
    <w:abstractNumId w:val="14"/>
  </w:num>
  <w:num w:numId="12">
    <w:abstractNumId w:val="9"/>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20"/>
  </w:num>
  <w:num w:numId="18">
    <w:abstractNumId w:val="13"/>
  </w:num>
  <w:num w:numId="19">
    <w:abstractNumId w:val="15"/>
  </w:num>
  <w:num w:numId="20">
    <w:abstractNumId w:val="1"/>
  </w:num>
  <w:num w:numId="21">
    <w:abstractNumId w:val="2"/>
  </w:num>
  <w:num w:numId="22">
    <w:abstractNumId w:val="22"/>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A1"/>
    <w:rsid w:val="0000492F"/>
    <w:rsid w:val="000111DF"/>
    <w:rsid w:val="000114A3"/>
    <w:rsid w:val="00011850"/>
    <w:rsid w:val="00012C73"/>
    <w:rsid w:val="000159C5"/>
    <w:rsid w:val="00016CF9"/>
    <w:rsid w:val="00017291"/>
    <w:rsid w:val="00017D0F"/>
    <w:rsid w:val="00017EDA"/>
    <w:rsid w:val="00023F59"/>
    <w:rsid w:val="00024637"/>
    <w:rsid w:val="00027B7E"/>
    <w:rsid w:val="00031A5E"/>
    <w:rsid w:val="000328E9"/>
    <w:rsid w:val="00034906"/>
    <w:rsid w:val="00035A2F"/>
    <w:rsid w:val="00037246"/>
    <w:rsid w:val="000408D1"/>
    <w:rsid w:val="00042D9E"/>
    <w:rsid w:val="00047212"/>
    <w:rsid w:val="00050096"/>
    <w:rsid w:val="000507D4"/>
    <w:rsid w:val="00051778"/>
    <w:rsid w:val="0005278A"/>
    <w:rsid w:val="00056408"/>
    <w:rsid w:val="000567C2"/>
    <w:rsid w:val="00057CFC"/>
    <w:rsid w:val="00061575"/>
    <w:rsid w:val="0006482D"/>
    <w:rsid w:val="00067C84"/>
    <w:rsid w:val="00071D55"/>
    <w:rsid w:val="00080CE0"/>
    <w:rsid w:val="0008111D"/>
    <w:rsid w:val="0008272B"/>
    <w:rsid w:val="0008289B"/>
    <w:rsid w:val="000829E6"/>
    <w:rsid w:val="000900BA"/>
    <w:rsid w:val="000970B4"/>
    <w:rsid w:val="000A0410"/>
    <w:rsid w:val="000A14AC"/>
    <w:rsid w:val="000A1B0C"/>
    <w:rsid w:val="000A24E1"/>
    <w:rsid w:val="000A25F9"/>
    <w:rsid w:val="000A2EEE"/>
    <w:rsid w:val="000A3A58"/>
    <w:rsid w:val="000A461A"/>
    <w:rsid w:val="000A6595"/>
    <w:rsid w:val="000B0E49"/>
    <w:rsid w:val="000B21AE"/>
    <w:rsid w:val="000B2FEE"/>
    <w:rsid w:val="000B35BA"/>
    <w:rsid w:val="000B3F0F"/>
    <w:rsid w:val="000B42AB"/>
    <w:rsid w:val="000B4B61"/>
    <w:rsid w:val="000B4DC0"/>
    <w:rsid w:val="000B5257"/>
    <w:rsid w:val="000C1170"/>
    <w:rsid w:val="000D1A7A"/>
    <w:rsid w:val="000D2778"/>
    <w:rsid w:val="000D27C6"/>
    <w:rsid w:val="000D34C4"/>
    <w:rsid w:val="000D396D"/>
    <w:rsid w:val="000D6406"/>
    <w:rsid w:val="000D6EBA"/>
    <w:rsid w:val="000D6F7B"/>
    <w:rsid w:val="000D73D3"/>
    <w:rsid w:val="000D7E0D"/>
    <w:rsid w:val="000E03C1"/>
    <w:rsid w:val="000E4CF8"/>
    <w:rsid w:val="000F08C4"/>
    <w:rsid w:val="000F119A"/>
    <w:rsid w:val="000F3EDD"/>
    <w:rsid w:val="000F4173"/>
    <w:rsid w:val="000F6BA8"/>
    <w:rsid w:val="00101442"/>
    <w:rsid w:val="001035BC"/>
    <w:rsid w:val="00104F14"/>
    <w:rsid w:val="001053AF"/>
    <w:rsid w:val="001069D5"/>
    <w:rsid w:val="00112A2D"/>
    <w:rsid w:val="0011572C"/>
    <w:rsid w:val="0011615E"/>
    <w:rsid w:val="00116D7D"/>
    <w:rsid w:val="001215AE"/>
    <w:rsid w:val="00125DA1"/>
    <w:rsid w:val="00127D25"/>
    <w:rsid w:val="00130230"/>
    <w:rsid w:val="00131CD3"/>
    <w:rsid w:val="00133024"/>
    <w:rsid w:val="001330D0"/>
    <w:rsid w:val="00134271"/>
    <w:rsid w:val="0013528D"/>
    <w:rsid w:val="00135514"/>
    <w:rsid w:val="00136CE1"/>
    <w:rsid w:val="001376FB"/>
    <w:rsid w:val="00141471"/>
    <w:rsid w:val="00141DA5"/>
    <w:rsid w:val="0014663D"/>
    <w:rsid w:val="00147A0C"/>
    <w:rsid w:val="00152469"/>
    <w:rsid w:val="001562B5"/>
    <w:rsid w:val="00157882"/>
    <w:rsid w:val="001603C9"/>
    <w:rsid w:val="001606C7"/>
    <w:rsid w:val="00161EED"/>
    <w:rsid w:val="00163353"/>
    <w:rsid w:val="00167604"/>
    <w:rsid w:val="001708F8"/>
    <w:rsid w:val="0017224D"/>
    <w:rsid w:val="00172B9F"/>
    <w:rsid w:val="00172F90"/>
    <w:rsid w:val="001762DC"/>
    <w:rsid w:val="00177E04"/>
    <w:rsid w:val="00183158"/>
    <w:rsid w:val="00183FCA"/>
    <w:rsid w:val="00185569"/>
    <w:rsid w:val="00186BA3"/>
    <w:rsid w:val="001900BB"/>
    <w:rsid w:val="001916C7"/>
    <w:rsid w:val="00194C94"/>
    <w:rsid w:val="001973CB"/>
    <w:rsid w:val="001A4B69"/>
    <w:rsid w:val="001A5528"/>
    <w:rsid w:val="001B13F5"/>
    <w:rsid w:val="001B181A"/>
    <w:rsid w:val="001C1B35"/>
    <w:rsid w:val="001C22C4"/>
    <w:rsid w:val="001D1C9D"/>
    <w:rsid w:val="001E0A36"/>
    <w:rsid w:val="001E2317"/>
    <w:rsid w:val="001E41E1"/>
    <w:rsid w:val="001E4EBD"/>
    <w:rsid w:val="001E6DC8"/>
    <w:rsid w:val="001F3B6B"/>
    <w:rsid w:val="0020248C"/>
    <w:rsid w:val="002028CA"/>
    <w:rsid w:val="00203A73"/>
    <w:rsid w:val="002043A4"/>
    <w:rsid w:val="00204B9D"/>
    <w:rsid w:val="00204FF1"/>
    <w:rsid w:val="00205242"/>
    <w:rsid w:val="0020625A"/>
    <w:rsid w:val="002077F6"/>
    <w:rsid w:val="0021657A"/>
    <w:rsid w:val="0022005F"/>
    <w:rsid w:val="002205E6"/>
    <w:rsid w:val="00226B79"/>
    <w:rsid w:val="0023071C"/>
    <w:rsid w:val="00242B97"/>
    <w:rsid w:val="00250C06"/>
    <w:rsid w:val="002569CF"/>
    <w:rsid w:val="00262638"/>
    <w:rsid w:val="00262C0F"/>
    <w:rsid w:val="0027023E"/>
    <w:rsid w:val="00272DBE"/>
    <w:rsid w:val="002736D2"/>
    <w:rsid w:val="00273E52"/>
    <w:rsid w:val="00274C9C"/>
    <w:rsid w:val="002756E9"/>
    <w:rsid w:val="00276275"/>
    <w:rsid w:val="00276A13"/>
    <w:rsid w:val="002842BE"/>
    <w:rsid w:val="00286554"/>
    <w:rsid w:val="002878AF"/>
    <w:rsid w:val="00287E36"/>
    <w:rsid w:val="00292A13"/>
    <w:rsid w:val="00292FAD"/>
    <w:rsid w:val="00297DFB"/>
    <w:rsid w:val="002A064E"/>
    <w:rsid w:val="002A2180"/>
    <w:rsid w:val="002A4ACF"/>
    <w:rsid w:val="002A5C6C"/>
    <w:rsid w:val="002A61A0"/>
    <w:rsid w:val="002B1772"/>
    <w:rsid w:val="002B4C0C"/>
    <w:rsid w:val="002B7012"/>
    <w:rsid w:val="002C02A3"/>
    <w:rsid w:val="002C1129"/>
    <w:rsid w:val="002C29F3"/>
    <w:rsid w:val="002C3585"/>
    <w:rsid w:val="002C3CBD"/>
    <w:rsid w:val="002C4DD3"/>
    <w:rsid w:val="002C7B27"/>
    <w:rsid w:val="002D08DD"/>
    <w:rsid w:val="002D0DAA"/>
    <w:rsid w:val="002D2071"/>
    <w:rsid w:val="002D5660"/>
    <w:rsid w:val="002D56B5"/>
    <w:rsid w:val="002D5F88"/>
    <w:rsid w:val="002E0F23"/>
    <w:rsid w:val="002E2E53"/>
    <w:rsid w:val="002E6163"/>
    <w:rsid w:val="002E63FD"/>
    <w:rsid w:val="002E7612"/>
    <w:rsid w:val="002E7C74"/>
    <w:rsid w:val="002F1E71"/>
    <w:rsid w:val="002F3B71"/>
    <w:rsid w:val="002F43F1"/>
    <w:rsid w:val="002F6B1E"/>
    <w:rsid w:val="00300164"/>
    <w:rsid w:val="0030171B"/>
    <w:rsid w:val="00305757"/>
    <w:rsid w:val="00310113"/>
    <w:rsid w:val="00312821"/>
    <w:rsid w:val="00315381"/>
    <w:rsid w:val="0031635B"/>
    <w:rsid w:val="003171E4"/>
    <w:rsid w:val="00317967"/>
    <w:rsid w:val="003215E3"/>
    <w:rsid w:val="00324F61"/>
    <w:rsid w:val="0033469A"/>
    <w:rsid w:val="00335EB5"/>
    <w:rsid w:val="0033760B"/>
    <w:rsid w:val="00337B34"/>
    <w:rsid w:val="003406FA"/>
    <w:rsid w:val="00341C3E"/>
    <w:rsid w:val="00342481"/>
    <w:rsid w:val="00342D3B"/>
    <w:rsid w:val="00344CAF"/>
    <w:rsid w:val="003451D0"/>
    <w:rsid w:val="00346497"/>
    <w:rsid w:val="00351962"/>
    <w:rsid w:val="00353497"/>
    <w:rsid w:val="00353A6E"/>
    <w:rsid w:val="00354988"/>
    <w:rsid w:val="00355EB2"/>
    <w:rsid w:val="0035704C"/>
    <w:rsid w:val="00357CF1"/>
    <w:rsid w:val="003616C4"/>
    <w:rsid w:val="003638BC"/>
    <w:rsid w:val="00363E4C"/>
    <w:rsid w:val="00364245"/>
    <w:rsid w:val="003646C5"/>
    <w:rsid w:val="003730E8"/>
    <w:rsid w:val="00380F2C"/>
    <w:rsid w:val="00382E0F"/>
    <w:rsid w:val="003850A5"/>
    <w:rsid w:val="003850F2"/>
    <w:rsid w:val="0038528B"/>
    <w:rsid w:val="0038619F"/>
    <w:rsid w:val="0039240C"/>
    <w:rsid w:val="0039251B"/>
    <w:rsid w:val="00393040"/>
    <w:rsid w:val="00393127"/>
    <w:rsid w:val="00393557"/>
    <w:rsid w:val="0039609E"/>
    <w:rsid w:val="003A1362"/>
    <w:rsid w:val="003A1DFB"/>
    <w:rsid w:val="003A48BC"/>
    <w:rsid w:val="003B0604"/>
    <w:rsid w:val="003B386A"/>
    <w:rsid w:val="003B6977"/>
    <w:rsid w:val="003C2F57"/>
    <w:rsid w:val="003C5557"/>
    <w:rsid w:val="003C7A42"/>
    <w:rsid w:val="003C7F81"/>
    <w:rsid w:val="003D56B8"/>
    <w:rsid w:val="003E02DA"/>
    <w:rsid w:val="003E22D7"/>
    <w:rsid w:val="003E4183"/>
    <w:rsid w:val="003E45D4"/>
    <w:rsid w:val="003E67C5"/>
    <w:rsid w:val="003E6BD4"/>
    <w:rsid w:val="003F087D"/>
    <w:rsid w:val="003F268A"/>
    <w:rsid w:val="003F59F7"/>
    <w:rsid w:val="003F73E0"/>
    <w:rsid w:val="0040401F"/>
    <w:rsid w:val="00410C0D"/>
    <w:rsid w:val="00415CC2"/>
    <w:rsid w:val="00416A49"/>
    <w:rsid w:val="00417663"/>
    <w:rsid w:val="00424439"/>
    <w:rsid w:val="00424B13"/>
    <w:rsid w:val="00425535"/>
    <w:rsid w:val="00425936"/>
    <w:rsid w:val="0042734B"/>
    <w:rsid w:val="00427F84"/>
    <w:rsid w:val="004314C4"/>
    <w:rsid w:val="00432E62"/>
    <w:rsid w:val="00436291"/>
    <w:rsid w:val="004364F4"/>
    <w:rsid w:val="00437820"/>
    <w:rsid w:val="00442598"/>
    <w:rsid w:val="00443057"/>
    <w:rsid w:val="004434E1"/>
    <w:rsid w:val="00443AD0"/>
    <w:rsid w:val="0044519D"/>
    <w:rsid w:val="004461EE"/>
    <w:rsid w:val="00446559"/>
    <w:rsid w:val="00454308"/>
    <w:rsid w:val="0045449F"/>
    <w:rsid w:val="00455211"/>
    <w:rsid w:val="0045771A"/>
    <w:rsid w:val="00461880"/>
    <w:rsid w:val="00463151"/>
    <w:rsid w:val="00465832"/>
    <w:rsid w:val="00466895"/>
    <w:rsid w:val="004668CF"/>
    <w:rsid w:val="00467245"/>
    <w:rsid w:val="00470462"/>
    <w:rsid w:val="00471C08"/>
    <w:rsid w:val="00472A4F"/>
    <w:rsid w:val="00473E8E"/>
    <w:rsid w:val="00477DF1"/>
    <w:rsid w:val="004806EF"/>
    <w:rsid w:val="004809E7"/>
    <w:rsid w:val="00486C36"/>
    <w:rsid w:val="004941DE"/>
    <w:rsid w:val="004A01FE"/>
    <w:rsid w:val="004A0BD4"/>
    <w:rsid w:val="004A23A6"/>
    <w:rsid w:val="004A4414"/>
    <w:rsid w:val="004A44E6"/>
    <w:rsid w:val="004A51A6"/>
    <w:rsid w:val="004A6E0C"/>
    <w:rsid w:val="004B187C"/>
    <w:rsid w:val="004B18F6"/>
    <w:rsid w:val="004B418D"/>
    <w:rsid w:val="004C137D"/>
    <w:rsid w:val="004C2263"/>
    <w:rsid w:val="004C24C7"/>
    <w:rsid w:val="004C33A5"/>
    <w:rsid w:val="004C4570"/>
    <w:rsid w:val="004C5D0C"/>
    <w:rsid w:val="004C5E15"/>
    <w:rsid w:val="004C6C7E"/>
    <w:rsid w:val="004D1E30"/>
    <w:rsid w:val="004D3740"/>
    <w:rsid w:val="004D5D8F"/>
    <w:rsid w:val="004E1C8A"/>
    <w:rsid w:val="004E50D5"/>
    <w:rsid w:val="004E7311"/>
    <w:rsid w:val="004E7C50"/>
    <w:rsid w:val="004F2942"/>
    <w:rsid w:val="005000A6"/>
    <w:rsid w:val="00501A5E"/>
    <w:rsid w:val="00501D61"/>
    <w:rsid w:val="00501DD7"/>
    <w:rsid w:val="005021B9"/>
    <w:rsid w:val="00504CC0"/>
    <w:rsid w:val="00511F74"/>
    <w:rsid w:val="005152D1"/>
    <w:rsid w:val="00515325"/>
    <w:rsid w:val="005158A8"/>
    <w:rsid w:val="0052044D"/>
    <w:rsid w:val="00520CF7"/>
    <w:rsid w:val="00520EF0"/>
    <w:rsid w:val="00523207"/>
    <w:rsid w:val="00525323"/>
    <w:rsid w:val="00525C20"/>
    <w:rsid w:val="005272FE"/>
    <w:rsid w:val="00527F6C"/>
    <w:rsid w:val="005334F5"/>
    <w:rsid w:val="00533A58"/>
    <w:rsid w:val="00533A63"/>
    <w:rsid w:val="00536EA3"/>
    <w:rsid w:val="005417B7"/>
    <w:rsid w:val="005423D1"/>
    <w:rsid w:val="00543151"/>
    <w:rsid w:val="00543461"/>
    <w:rsid w:val="00546DDF"/>
    <w:rsid w:val="005533C1"/>
    <w:rsid w:val="0055346D"/>
    <w:rsid w:val="0055488A"/>
    <w:rsid w:val="00555852"/>
    <w:rsid w:val="00556055"/>
    <w:rsid w:val="00556C97"/>
    <w:rsid w:val="005570DA"/>
    <w:rsid w:val="005576C9"/>
    <w:rsid w:val="0056080C"/>
    <w:rsid w:val="00561A3D"/>
    <w:rsid w:val="00562957"/>
    <w:rsid w:val="0057358D"/>
    <w:rsid w:val="005760B3"/>
    <w:rsid w:val="005763EE"/>
    <w:rsid w:val="005765BA"/>
    <w:rsid w:val="00577284"/>
    <w:rsid w:val="00577635"/>
    <w:rsid w:val="00577694"/>
    <w:rsid w:val="00582505"/>
    <w:rsid w:val="00585D97"/>
    <w:rsid w:val="00586839"/>
    <w:rsid w:val="00586FBD"/>
    <w:rsid w:val="00592E7B"/>
    <w:rsid w:val="00596122"/>
    <w:rsid w:val="005968B5"/>
    <w:rsid w:val="00596C86"/>
    <w:rsid w:val="00596EF0"/>
    <w:rsid w:val="005A041D"/>
    <w:rsid w:val="005A178A"/>
    <w:rsid w:val="005A180A"/>
    <w:rsid w:val="005A3099"/>
    <w:rsid w:val="005B0F57"/>
    <w:rsid w:val="005B1F48"/>
    <w:rsid w:val="005B600F"/>
    <w:rsid w:val="005C154D"/>
    <w:rsid w:val="005C15E0"/>
    <w:rsid w:val="005C76A0"/>
    <w:rsid w:val="005D146C"/>
    <w:rsid w:val="005D315B"/>
    <w:rsid w:val="005D33D4"/>
    <w:rsid w:val="005D4160"/>
    <w:rsid w:val="005E020A"/>
    <w:rsid w:val="005E0A28"/>
    <w:rsid w:val="005E30C9"/>
    <w:rsid w:val="005E5F90"/>
    <w:rsid w:val="005F1565"/>
    <w:rsid w:val="005F4200"/>
    <w:rsid w:val="005F57FA"/>
    <w:rsid w:val="005F6FB1"/>
    <w:rsid w:val="005F707B"/>
    <w:rsid w:val="00602281"/>
    <w:rsid w:val="00604743"/>
    <w:rsid w:val="00604DD2"/>
    <w:rsid w:val="006056DE"/>
    <w:rsid w:val="00610175"/>
    <w:rsid w:val="00612F4F"/>
    <w:rsid w:val="0061663D"/>
    <w:rsid w:val="00617CF6"/>
    <w:rsid w:val="00617D63"/>
    <w:rsid w:val="006217C6"/>
    <w:rsid w:val="00624519"/>
    <w:rsid w:val="006268B4"/>
    <w:rsid w:val="00632373"/>
    <w:rsid w:val="006331E7"/>
    <w:rsid w:val="006356D5"/>
    <w:rsid w:val="00637C1D"/>
    <w:rsid w:val="00640BF0"/>
    <w:rsid w:val="00641A6F"/>
    <w:rsid w:val="00641DF3"/>
    <w:rsid w:val="006451F3"/>
    <w:rsid w:val="0064789F"/>
    <w:rsid w:val="006536A9"/>
    <w:rsid w:val="00655C13"/>
    <w:rsid w:val="00655E6D"/>
    <w:rsid w:val="00656589"/>
    <w:rsid w:val="00656A93"/>
    <w:rsid w:val="00657B94"/>
    <w:rsid w:val="00657FD8"/>
    <w:rsid w:val="00663113"/>
    <w:rsid w:val="0066467E"/>
    <w:rsid w:val="00664721"/>
    <w:rsid w:val="00664768"/>
    <w:rsid w:val="00667C80"/>
    <w:rsid w:val="00667FAC"/>
    <w:rsid w:val="006726B1"/>
    <w:rsid w:val="0067367A"/>
    <w:rsid w:val="00674AF7"/>
    <w:rsid w:val="00682ED6"/>
    <w:rsid w:val="00686A59"/>
    <w:rsid w:val="006879F6"/>
    <w:rsid w:val="00693708"/>
    <w:rsid w:val="00693EE2"/>
    <w:rsid w:val="00694409"/>
    <w:rsid w:val="006947E9"/>
    <w:rsid w:val="00697779"/>
    <w:rsid w:val="006A6CA7"/>
    <w:rsid w:val="006B029F"/>
    <w:rsid w:val="006B0493"/>
    <w:rsid w:val="006B0C10"/>
    <w:rsid w:val="006B4EBC"/>
    <w:rsid w:val="006B5A93"/>
    <w:rsid w:val="006C07D4"/>
    <w:rsid w:val="006C0D84"/>
    <w:rsid w:val="006C4CEE"/>
    <w:rsid w:val="006C70D6"/>
    <w:rsid w:val="006D11F0"/>
    <w:rsid w:val="006D170D"/>
    <w:rsid w:val="006D17E9"/>
    <w:rsid w:val="006D2D4D"/>
    <w:rsid w:val="006D44B4"/>
    <w:rsid w:val="006D52C0"/>
    <w:rsid w:val="006D52EE"/>
    <w:rsid w:val="006E1556"/>
    <w:rsid w:val="006E3EC5"/>
    <w:rsid w:val="006E42D3"/>
    <w:rsid w:val="006E64FD"/>
    <w:rsid w:val="006E6BE8"/>
    <w:rsid w:val="006E726E"/>
    <w:rsid w:val="006F0E78"/>
    <w:rsid w:val="006F3436"/>
    <w:rsid w:val="006F7C30"/>
    <w:rsid w:val="0070088A"/>
    <w:rsid w:val="00702C41"/>
    <w:rsid w:val="00703802"/>
    <w:rsid w:val="00705A89"/>
    <w:rsid w:val="007121B4"/>
    <w:rsid w:val="007133AE"/>
    <w:rsid w:val="00714428"/>
    <w:rsid w:val="00714AA9"/>
    <w:rsid w:val="007205A4"/>
    <w:rsid w:val="00722035"/>
    <w:rsid w:val="007225A9"/>
    <w:rsid w:val="00725334"/>
    <w:rsid w:val="00731005"/>
    <w:rsid w:val="0073106F"/>
    <w:rsid w:val="007326CF"/>
    <w:rsid w:val="00737B01"/>
    <w:rsid w:val="007441FE"/>
    <w:rsid w:val="00744AD5"/>
    <w:rsid w:val="00744BA2"/>
    <w:rsid w:val="00744FA5"/>
    <w:rsid w:val="00745015"/>
    <w:rsid w:val="007458B6"/>
    <w:rsid w:val="00751718"/>
    <w:rsid w:val="00752508"/>
    <w:rsid w:val="007574A2"/>
    <w:rsid w:val="00757F01"/>
    <w:rsid w:val="00757F87"/>
    <w:rsid w:val="00760DF1"/>
    <w:rsid w:val="00764C37"/>
    <w:rsid w:val="007663C6"/>
    <w:rsid w:val="007666B7"/>
    <w:rsid w:val="0076673B"/>
    <w:rsid w:val="00766DB6"/>
    <w:rsid w:val="00767F54"/>
    <w:rsid w:val="007702E8"/>
    <w:rsid w:val="00770FB4"/>
    <w:rsid w:val="007725F9"/>
    <w:rsid w:val="0077272D"/>
    <w:rsid w:val="00776155"/>
    <w:rsid w:val="00776EFB"/>
    <w:rsid w:val="007809D8"/>
    <w:rsid w:val="00781844"/>
    <w:rsid w:val="007825F4"/>
    <w:rsid w:val="007834AC"/>
    <w:rsid w:val="00787ECF"/>
    <w:rsid w:val="00791091"/>
    <w:rsid w:val="00792633"/>
    <w:rsid w:val="00794189"/>
    <w:rsid w:val="00795057"/>
    <w:rsid w:val="007979B9"/>
    <w:rsid w:val="007A1616"/>
    <w:rsid w:val="007A3330"/>
    <w:rsid w:val="007A43D6"/>
    <w:rsid w:val="007B233E"/>
    <w:rsid w:val="007B3AEC"/>
    <w:rsid w:val="007C009A"/>
    <w:rsid w:val="007C0641"/>
    <w:rsid w:val="007C385D"/>
    <w:rsid w:val="007C4A44"/>
    <w:rsid w:val="007C7463"/>
    <w:rsid w:val="007C7987"/>
    <w:rsid w:val="007D2F04"/>
    <w:rsid w:val="007D75CE"/>
    <w:rsid w:val="007E05DA"/>
    <w:rsid w:val="007E0F81"/>
    <w:rsid w:val="007E1D08"/>
    <w:rsid w:val="007E30B6"/>
    <w:rsid w:val="007E35A5"/>
    <w:rsid w:val="007E415A"/>
    <w:rsid w:val="007E6A1C"/>
    <w:rsid w:val="007F1B1B"/>
    <w:rsid w:val="007F1C61"/>
    <w:rsid w:val="007F221D"/>
    <w:rsid w:val="007F2FAC"/>
    <w:rsid w:val="007F4D0B"/>
    <w:rsid w:val="007F6B6F"/>
    <w:rsid w:val="00802B85"/>
    <w:rsid w:val="00803A96"/>
    <w:rsid w:val="008073EB"/>
    <w:rsid w:val="00812B88"/>
    <w:rsid w:val="00814809"/>
    <w:rsid w:val="00814B53"/>
    <w:rsid w:val="00814DE2"/>
    <w:rsid w:val="00817C49"/>
    <w:rsid w:val="008243BD"/>
    <w:rsid w:val="00827D7B"/>
    <w:rsid w:val="00827FD5"/>
    <w:rsid w:val="008327EC"/>
    <w:rsid w:val="00832D0C"/>
    <w:rsid w:val="00833420"/>
    <w:rsid w:val="00834CCA"/>
    <w:rsid w:val="008372B8"/>
    <w:rsid w:val="0084104B"/>
    <w:rsid w:val="008415DB"/>
    <w:rsid w:val="00843A73"/>
    <w:rsid w:val="00846A77"/>
    <w:rsid w:val="00847961"/>
    <w:rsid w:val="00852598"/>
    <w:rsid w:val="00855241"/>
    <w:rsid w:val="00855F22"/>
    <w:rsid w:val="008561C4"/>
    <w:rsid w:val="00857C4E"/>
    <w:rsid w:val="00861547"/>
    <w:rsid w:val="00864981"/>
    <w:rsid w:val="008658C4"/>
    <w:rsid w:val="008679B3"/>
    <w:rsid w:val="00867AAE"/>
    <w:rsid w:val="008707BC"/>
    <w:rsid w:val="00873ACA"/>
    <w:rsid w:val="00875F7B"/>
    <w:rsid w:val="00880D05"/>
    <w:rsid w:val="008850E5"/>
    <w:rsid w:val="008861A5"/>
    <w:rsid w:val="00891A8A"/>
    <w:rsid w:val="00893151"/>
    <w:rsid w:val="0089496C"/>
    <w:rsid w:val="008A11CC"/>
    <w:rsid w:val="008A2C20"/>
    <w:rsid w:val="008A3BA4"/>
    <w:rsid w:val="008A4B37"/>
    <w:rsid w:val="008A7B0E"/>
    <w:rsid w:val="008B031E"/>
    <w:rsid w:val="008B303E"/>
    <w:rsid w:val="008B4E2A"/>
    <w:rsid w:val="008B61B4"/>
    <w:rsid w:val="008C3AE8"/>
    <w:rsid w:val="008C54BD"/>
    <w:rsid w:val="008C5A36"/>
    <w:rsid w:val="008C5EAF"/>
    <w:rsid w:val="008C6E50"/>
    <w:rsid w:val="008C767D"/>
    <w:rsid w:val="008C781F"/>
    <w:rsid w:val="008D24CC"/>
    <w:rsid w:val="008D444D"/>
    <w:rsid w:val="008E0EA1"/>
    <w:rsid w:val="008E1360"/>
    <w:rsid w:val="008E672F"/>
    <w:rsid w:val="008F11E6"/>
    <w:rsid w:val="008F16CC"/>
    <w:rsid w:val="008F3E4E"/>
    <w:rsid w:val="008F5F87"/>
    <w:rsid w:val="008F7F48"/>
    <w:rsid w:val="0090017E"/>
    <w:rsid w:val="0090052A"/>
    <w:rsid w:val="00903910"/>
    <w:rsid w:val="00907D49"/>
    <w:rsid w:val="0091085A"/>
    <w:rsid w:val="009108F0"/>
    <w:rsid w:val="0091301C"/>
    <w:rsid w:val="00914735"/>
    <w:rsid w:val="00915099"/>
    <w:rsid w:val="00915679"/>
    <w:rsid w:val="009206F1"/>
    <w:rsid w:val="00925A7B"/>
    <w:rsid w:val="00926713"/>
    <w:rsid w:val="00934711"/>
    <w:rsid w:val="009377A1"/>
    <w:rsid w:val="00943B1B"/>
    <w:rsid w:val="009449CC"/>
    <w:rsid w:val="00946746"/>
    <w:rsid w:val="00946EE9"/>
    <w:rsid w:val="00947DF7"/>
    <w:rsid w:val="00951A96"/>
    <w:rsid w:val="00952D29"/>
    <w:rsid w:val="00955468"/>
    <w:rsid w:val="009573BC"/>
    <w:rsid w:val="009602F8"/>
    <w:rsid w:val="0096064A"/>
    <w:rsid w:val="00962548"/>
    <w:rsid w:val="00963D66"/>
    <w:rsid w:val="00965177"/>
    <w:rsid w:val="009718A4"/>
    <w:rsid w:val="00973E88"/>
    <w:rsid w:val="0097524C"/>
    <w:rsid w:val="00975ADC"/>
    <w:rsid w:val="00976382"/>
    <w:rsid w:val="00977724"/>
    <w:rsid w:val="0098405D"/>
    <w:rsid w:val="009845E5"/>
    <w:rsid w:val="009910B9"/>
    <w:rsid w:val="009936C1"/>
    <w:rsid w:val="009A1B45"/>
    <w:rsid w:val="009A384E"/>
    <w:rsid w:val="009A6019"/>
    <w:rsid w:val="009A7900"/>
    <w:rsid w:val="009B00A9"/>
    <w:rsid w:val="009B2062"/>
    <w:rsid w:val="009B48FE"/>
    <w:rsid w:val="009B6ADB"/>
    <w:rsid w:val="009C59D3"/>
    <w:rsid w:val="009C5BB7"/>
    <w:rsid w:val="009D035C"/>
    <w:rsid w:val="009D24FD"/>
    <w:rsid w:val="009D669E"/>
    <w:rsid w:val="009D7392"/>
    <w:rsid w:val="009E10BA"/>
    <w:rsid w:val="009E67AF"/>
    <w:rsid w:val="009F3687"/>
    <w:rsid w:val="009F6BB4"/>
    <w:rsid w:val="009F6D4A"/>
    <w:rsid w:val="009F7209"/>
    <w:rsid w:val="00A053E6"/>
    <w:rsid w:val="00A055DB"/>
    <w:rsid w:val="00A076C1"/>
    <w:rsid w:val="00A07767"/>
    <w:rsid w:val="00A07BD6"/>
    <w:rsid w:val="00A103A7"/>
    <w:rsid w:val="00A115B7"/>
    <w:rsid w:val="00A120B1"/>
    <w:rsid w:val="00A13037"/>
    <w:rsid w:val="00A144CB"/>
    <w:rsid w:val="00A16CDA"/>
    <w:rsid w:val="00A20B61"/>
    <w:rsid w:val="00A222AB"/>
    <w:rsid w:val="00A2428C"/>
    <w:rsid w:val="00A2479E"/>
    <w:rsid w:val="00A26CF4"/>
    <w:rsid w:val="00A27271"/>
    <w:rsid w:val="00A30009"/>
    <w:rsid w:val="00A320E3"/>
    <w:rsid w:val="00A321BB"/>
    <w:rsid w:val="00A41300"/>
    <w:rsid w:val="00A4278C"/>
    <w:rsid w:val="00A43357"/>
    <w:rsid w:val="00A447DA"/>
    <w:rsid w:val="00A4487C"/>
    <w:rsid w:val="00A47428"/>
    <w:rsid w:val="00A6270B"/>
    <w:rsid w:val="00A64413"/>
    <w:rsid w:val="00A67C4B"/>
    <w:rsid w:val="00A71BCA"/>
    <w:rsid w:val="00A73E7B"/>
    <w:rsid w:val="00A76C6E"/>
    <w:rsid w:val="00A80FF4"/>
    <w:rsid w:val="00A824CF"/>
    <w:rsid w:val="00A838D3"/>
    <w:rsid w:val="00A84391"/>
    <w:rsid w:val="00A862DF"/>
    <w:rsid w:val="00A871CE"/>
    <w:rsid w:val="00A9044A"/>
    <w:rsid w:val="00A90C7B"/>
    <w:rsid w:val="00A90EA4"/>
    <w:rsid w:val="00A940D1"/>
    <w:rsid w:val="00A94A6C"/>
    <w:rsid w:val="00A9506A"/>
    <w:rsid w:val="00A958AA"/>
    <w:rsid w:val="00A96A42"/>
    <w:rsid w:val="00AA3C76"/>
    <w:rsid w:val="00AA5055"/>
    <w:rsid w:val="00AA7D96"/>
    <w:rsid w:val="00AB12C9"/>
    <w:rsid w:val="00AB1767"/>
    <w:rsid w:val="00AB3392"/>
    <w:rsid w:val="00AB4132"/>
    <w:rsid w:val="00AB42A5"/>
    <w:rsid w:val="00AB5A7A"/>
    <w:rsid w:val="00AB64FF"/>
    <w:rsid w:val="00AB655F"/>
    <w:rsid w:val="00AC79F4"/>
    <w:rsid w:val="00AD1783"/>
    <w:rsid w:val="00AD1C00"/>
    <w:rsid w:val="00AD27E6"/>
    <w:rsid w:val="00AD5B26"/>
    <w:rsid w:val="00AD7AC7"/>
    <w:rsid w:val="00AD7F55"/>
    <w:rsid w:val="00AE1683"/>
    <w:rsid w:val="00AE1ACE"/>
    <w:rsid w:val="00AE4ECC"/>
    <w:rsid w:val="00AF3B96"/>
    <w:rsid w:val="00AF4486"/>
    <w:rsid w:val="00AF748C"/>
    <w:rsid w:val="00AF7A05"/>
    <w:rsid w:val="00B03EFC"/>
    <w:rsid w:val="00B0543E"/>
    <w:rsid w:val="00B06F92"/>
    <w:rsid w:val="00B079A5"/>
    <w:rsid w:val="00B13284"/>
    <w:rsid w:val="00B1331A"/>
    <w:rsid w:val="00B13C10"/>
    <w:rsid w:val="00B14DC1"/>
    <w:rsid w:val="00B17017"/>
    <w:rsid w:val="00B17E25"/>
    <w:rsid w:val="00B23EB3"/>
    <w:rsid w:val="00B24910"/>
    <w:rsid w:val="00B27372"/>
    <w:rsid w:val="00B2765E"/>
    <w:rsid w:val="00B339D5"/>
    <w:rsid w:val="00B33B05"/>
    <w:rsid w:val="00B400E9"/>
    <w:rsid w:val="00B4081E"/>
    <w:rsid w:val="00B420EC"/>
    <w:rsid w:val="00B45E42"/>
    <w:rsid w:val="00B46EC0"/>
    <w:rsid w:val="00B510FF"/>
    <w:rsid w:val="00B51D13"/>
    <w:rsid w:val="00B52CD4"/>
    <w:rsid w:val="00B53E6C"/>
    <w:rsid w:val="00B5534D"/>
    <w:rsid w:val="00B57C29"/>
    <w:rsid w:val="00B60149"/>
    <w:rsid w:val="00B61002"/>
    <w:rsid w:val="00B617D7"/>
    <w:rsid w:val="00B61F8D"/>
    <w:rsid w:val="00B67E3A"/>
    <w:rsid w:val="00B71A92"/>
    <w:rsid w:val="00B73FBF"/>
    <w:rsid w:val="00B77CF9"/>
    <w:rsid w:val="00B8428E"/>
    <w:rsid w:val="00B85393"/>
    <w:rsid w:val="00B873D0"/>
    <w:rsid w:val="00B90015"/>
    <w:rsid w:val="00B90B01"/>
    <w:rsid w:val="00B90C42"/>
    <w:rsid w:val="00B92A49"/>
    <w:rsid w:val="00B93904"/>
    <w:rsid w:val="00B94B4E"/>
    <w:rsid w:val="00B94F68"/>
    <w:rsid w:val="00B96BDA"/>
    <w:rsid w:val="00BA0D3D"/>
    <w:rsid w:val="00BA1516"/>
    <w:rsid w:val="00BA2F1F"/>
    <w:rsid w:val="00BA5171"/>
    <w:rsid w:val="00BB5C75"/>
    <w:rsid w:val="00BB720D"/>
    <w:rsid w:val="00BC0282"/>
    <w:rsid w:val="00BC7C88"/>
    <w:rsid w:val="00BD14EB"/>
    <w:rsid w:val="00BD23FD"/>
    <w:rsid w:val="00BD29F6"/>
    <w:rsid w:val="00BD3B83"/>
    <w:rsid w:val="00BD49B1"/>
    <w:rsid w:val="00BD4BD1"/>
    <w:rsid w:val="00BD6A31"/>
    <w:rsid w:val="00BD7558"/>
    <w:rsid w:val="00BD779C"/>
    <w:rsid w:val="00BE1ABE"/>
    <w:rsid w:val="00BE35FD"/>
    <w:rsid w:val="00BE45EC"/>
    <w:rsid w:val="00BE7030"/>
    <w:rsid w:val="00BF1FBF"/>
    <w:rsid w:val="00BF4FB5"/>
    <w:rsid w:val="00BF5E91"/>
    <w:rsid w:val="00BF680B"/>
    <w:rsid w:val="00C029E2"/>
    <w:rsid w:val="00C0310B"/>
    <w:rsid w:val="00C04483"/>
    <w:rsid w:val="00C07588"/>
    <w:rsid w:val="00C0773E"/>
    <w:rsid w:val="00C07F55"/>
    <w:rsid w:val="00C114A3"/>
    <w:rsid w:val="00C12AE1"/>
    <w:rsid w:val="00C13EFE"/>
    <w:rsid w:val="00C14373"/>
    <w:rsid w:val="00C17623"/>
    <w:rsid w:val="00C20FF0"/>
    <w:rsid w:val="00C22441"/>
    <w:rsid w:val="00C2468B"/>
    <w:rsid w:val="00C260F9"/>
    <w:rsid w:val="00C26C1D"/>
    <w:rsid w:val="00C35709"/>
    <w:rsid w:val="00C40D5E"/>
    <w:rsid w:val="00C42366"/>
    <w:rsid w:val="00C42B22"/>
    <w:rsid w:val="00C451B1"/>
    <w:rsid w:val="00C477AD"/>
    <w:rsid w:val="00C51087"/>
    <w:rsid w:val="00C543F9"/>
    <w:rsid w:val="00C549D1"/>
    <w:rsid w:val="00C568B8"/>
    <w:rsid w:val="00C568D6"/>
    <w:rsid w:val="00C67CFC"/>
    <w:rsid w:val="00C700BA"/>
    <w:rsid w:val="00C7069D"/>
    <w:rsid w:val="00C71BDD"/>
    <w:rsid w:val="00C72A90"/>
    <w:rsid w:val="00C73B2B"/>
    <w:rsid w:val="00C752EA"/>
    <w:rsid w:val="00C8123F"/>
    <w:rsid w:val="00C815C9"/>
    <w:rsid w:val="00C82C2D"/>
    <w:rsid w:val="00C848D5"/>
    <w:rsid w:val="00C85403"/>
    <w:rsid w:val="00C85827"/>
    <w:rsid w:val="00C86E24"/>
    <w:rsid w:val="00C91417"/>
    <w:rsid w:val="00C9207E"/>
    <w:rsid w:val="00C92695"/>
    <w:rsid w:val="00C928D9"/>
    <w:rsid w:val="00C968EA"/>
    <w:rsid w:val="00C973AA"/>
    <w:rsid w:val="00CA25F2"/>
    <w:rsid w:val="00CA2986"/>
    <w:rsid w:val="00CA3815"/>
    <w:rsid w:val="00CA551A"/>
    <w:rsid w:val="00CA59D3"/>
    <w:rsid w:val="00CA5E2C"/>
    <w:rsid w:val="00CA7A34"/>
    <w:rsid w:val="00CB5087"/>
    <w:rsid w:val="00CC3B32"/>
    <w:rsid w:val="00CC3E2F"/>
    <w:rsid w:val="00CC506C"/>
    <w:rsid w:val="00CC52C7"/>
    <w:rsid w:val="00CD1176"/>
    <w:rsid w:val="00CD12E1"/>
    <w:rsid w:val="00CD78C0"/>
    <w:rsid w:val="00CE0B15"/>
    <w:rsid w:val="00CE2C6D"/>
    <w:rsid w:val="00CE35C8"/>
    <w:rsid w:val="00CF0145"/>
    <w:rsid w:val="00CF0BBB"/>
    <w:rsid w:val="00CF2EDB"/>
    <w:rsid w:val="00CF4049"/>
    <w:rsid w:val="00CF454B"/>
    <w:rsid w:val="00CF7746"/>
    <w:rsid w:val="00CF7A85"/>
    <w:rsid w:val="00D0177F"/>
    <w:rsid w:val="00D019B5"/>
    <w:rsid w:val="00D01FFD"/>
    <w:rsid w:val="00D02BA0"/>
    <w:rsid w:val="00D04AE4"/>
    <w:rsid w:val="00D068A8"/>
    <w:rsid w:val="00D1056E"/>
    <w:rsid w:val="00D1059D"/>
    <w:rsid w:val="00D10796"/>
    <w:rsid w:val="00D10B99"/>
    <w:rsid w:val="00D15619"/>
    <w:rsid w:val="00D16B06"/>
    <w:rsid w:val="00D20399"/>
    <w:rsid w:val="00D26DF7"/>
    <w:rsid w:val="00D27A75"/>
    <w:rsid w:val="00D3307C"/>
    <w:rsid w:val="00D33E54"/>
    <w:rsid w:val="00D348DD"/>
    <w:rsid w:val="00D36476"/>
    <w:rsid w:val="00D36598"/>
    <w:rsid w:val="00D40048"/>
    <w:rsid w:val="00D407D9"/>
    <w:rsid w:val="00D44E66"/>
    <w:rsid w:val="00D51752"/>
    <w:rsid w:val="00D52505"/>
    <w:rsid w:val="00D54B1A"/>
    <w:rsid w:val="00D5634A"/>
    <w:rsid w:val="00D57CBE"/>
    <w:rsid w:val="00D57D4A"/>
    <w:rsid w:val="00D62B60"/>
    <w:rsid w:val="00D65402"/>
    <w:rsid w:val="00D6641B"/>
    <w:rsid w:val="00D67211"/>
    <w:rsid w:val="00D7036E"/>
    <w:rsid w:val="00D76C9B"/>
    <w:rsid w:val="00D7708B"/>
    <w:rsid w:val="00D80FFA"/>
    <w:rsid w:val="00D819B6"/>
    <w:rsid w:val="00D8212E"/>
    <w:rsid w:val="00D84405"/>
    <w:rsid w:val="00D90F11"/>
    <w:rsid w:val="00D92DAA"/>
    <w:rsid w:val="00D945B4"/>
    <w:rsid w:val="00D972B7"/>
    <w:rsid w:val="00DA426D"/>
    <w:rsid w:val="00DA4E0F"/>
    <w:rsid w:val="00DA731A"/>
    <w:rsid w:val="00DB049B"/>
    <w:rsid w:val="00DB04FC"/>
    <w:rsid w:val="00DB230D"/>
    <w:rsid w:val="00DB2BAB"/>
    <w:rsid w:val="00DB3741"/>
    <w:rsid w:val="00DB6E8B"/>
    <w:rsid w:val="00DB710D"/>
    <w:rsid w:val="00DB7280"/>
    <w:rsid w:val="00DC1073"/>
    <w:rsid w:val="00DC58B5"/>
    <w:rsid w:val="00DD163C"/>
    <w:rsid w:val="00DD37CC"/>
    <w:rsid w:val="00DD3E5D"/>
    <w:rsid w:val="00DD51AC"/>
    <w:rsid w:val="00DD6E83"/>
    <w:rsid w:val="00DE0856"/>
    <w:rsid w:val="00DE12AA"/>
    <w:rsid w:val="00DE2A2A"/>
    <w:rsid w:val="00DE47F5"/>
    <w:rsid w:val="00DE5DE8"/>
    <w:rsid w:val="00DF06F4"/>
    <w:rsid w:val="00DF53E8"/>
    <w:rsid w:val="00DF6122"/>
    <w:rsid w:val="00DF7799"/>
    <w:rsid w:val="00DF7926"/>
    <w:rsid w:val="00E001C2"/>
    <w:rsid w:val="00E00C73"/>
    <w:rsid w:val="00E0106C"/>
    <w:rsid w:val="00E01805"/>
    <w:rsid w:val="00E0228B"/>
    <w:rsid w:val="00E029B9"/>
    <w:rsid w:val="00E0498C"/>
    <w:rsid w:val="00E1012B"/>
    <w:rsid w:val="00E10849"/>
    <w:rsid w:val="00E13F38"/>
    <w:rsid w:val="00E1417A"/>
    <w:rsid w:val="00E1700E"/>
    <w:rsid w:val="00E25007"/>
    <w:rsid w:val="00E25F79"/>
    <w:rsid w:val="00E30F98"/>
    <w:rsid w:val="00E34FE0"/>
    <w:rsid w:val="00E4104B"/>
    <w:rsid w:val="00E43BC7"/>
    <w:rsid w:val="00E4481C"/>
    <w:rsid w:val="00E453A5"/>
    <w:rsid w:val="00E4603E"/>
    <w:rsid w:val="00E50547"/>
    <w:rsid w:val="00E51C04"/>
    <w:rsid w:val="00E5356D"/>
    <w:rsid w:val="00E56810"/>
    <w:rsid w:val="00E56852"/>
    <w:rsid w:val="00E56A92"/>
    <w:rsid w:val="00E60140"/>
    <w:rsid w:val="00E606F4"/>
    <w:rsid w:val="00E60BE2"/>
    <w:rsid w:val="00E66B86"/>
    <w:rsid w:val="00E70B6A"/>
    <w:rsid w:val="00E74D96"/>
    <w:rsid w:val="00E74EA7"/>
    <w:rsid w:val="00E84CB7"/>
    <w:rsid w:val="00E865BC"/>
    <w:rsid w:val="00E86925"/>
    <w:rsid w:val="00E870EF"/>
    <w:rsid w:val="00E90BF5"/>
    <w:rsid w:val="00E95A3A"/>
    <w:rsid w:val="00E96A84"/>
    <w:rsid w:val="00EA042B"/>
    <w:rsid w:val="00EA1A34"/>
    <w:rsid w:val="00EA2B9A"/>
    <w:rsid w:val="00EA4630"/>
    <w:rsid w:val="00EA50AC"/>
    <w:rsid w:val="00EB12E0"/>
    <w:rsid w:val="00EB4744"/>
    <w:rsid w:val="00EC1712"/>
    <w:rsid w:val="00EC19DA"/>
    <w:rsid w:val="00EC2E36"/>
    <w:rsid w:val="00EC46DB"/>
    <w:rsid w:val="00EC4B89"/>
    <w:rsid w:val="00ED1945"/>
    <w:rsid w:val="00ED39F5"/>
    <w:rsid w:val="00ED3FF6"/>
    <w:rsid w:val="00ED4EE3"/>
    <w:rsid w:val="00ED5AFC"/>
    <w:rsid w:val="00EE0B6D"/>
    <w:rsid w:val="00EE269C"/>
    <w:rsid w:val="00EE2F73"/>
    <w:rsid w:val="00EE460A"/>
    <w:rsid w:val="00EE770F"/>
    <w:rsid w:val="00EF26F0"/>
    <w:rsid w:val="00EF29AE"/>
    <w:rsid w:val="00EF2E76"/>
    <w:rsid w:val="00EF3509"/>
    <w:rsid w:val="00EF428E"/>
    <w:rsid w:val="00EF60F8"/>
    <w:rsid w:val="00EF63FD"/>
    <w:rsid w:val="00EF7164"/>
    <w:rsid w:val="00EF73E8"/>
    <w:rsid w:val="00EF78B2"/>
    <w:rsid w:val="00F019FB"/>
    <w:rsid w:val="00F02203"/>
    <w:rsid w:val="00F061B3"/>
    <w:rsid w:val="00F1248B"/>
    <w:rsid w:val="00F127E9"/>
    <w:rsid w:val="00F13D5D"/>
    <w:rsid w:val="00F21390"/>
    <w:rsid w:val="00F24142"/>
    <w:rsid w:val="00F26549"/>
    <w:rsid w:val="00F27555"/>
    <w:rsid w:val="00F27737"/>
    <w:rsid w:val="00F31816"/>
    <w:rsid w:val="00F331E0"/>
    <w:rsid w:val="00F35DDB"/>
    <w:rsid w:val="00F404CD"/>
    <w:rsid w:val="00F432F9"/>
    <w:rsid w:val="00F436FB"/>
    <w:rsid w:val="00F46B98"/>
    <w:rsid w:val="00F47377"/>
    <w:rsid w:val="00F50095"/>
    <w:rsid w:val="00F5186F"/>
    <w:rsid w:val="00F52728"/>
    <w:rsid w:val="00F533FE"/>
    <w:rsid w:val="00F54C00"/>
    <w:rsid w:val="00F54E11"/>
    <w:rsid w:val="00F554E2"/>
    <w:rsid w:val="00F56D60"/>
    <w:rsid w:val="00F63512"/>
    <w:rsid w:val="00F642B3"/>
    <w:rsid w:val="00F645EC"/>
    <w:rsid w:val="00F6472E"/>
    <w:rsid w:val="00F64FDF"/>
    <w:rsid w:val="00F70EFD"/>
    <w:rsid w:val="00F7333C"/>
    <w:rsid w:val="00F74109"/>
    <w:rsid w:val="00F75643"/>
    <w:rsid w:val="00F75912"/>
    <w:rsid w:val="00F75E61"/>
    <w:rsid w:val="00F76F70"/>
    <w:rsid w:val="00F77974"/>
    <w:rsid w:val="00F779E5"/>
    <w:rsid w:val="00F8084C"/>
    <w:rsid w:val="00F82CC9"/>
    <w:rsid w:val="00F83F32"/>
    <w:rsid w:val="00F845CF"/>
    <w:rsid w:val="00F92AB5"/>
    <w:rsid w:val="00F93643"/>
    <w:rsid w:val="00F944EE"/>
    <w:rsid w:val="00F96729"/>
    <w:rsid w:val="00FA0CB9"/>
    <w:rsid w:val="00FA274B"/>
    <w:rsid w:val="00FA327E"/>
    <w:rsid w:val="00FA5D9E"/>
    <w:rsid w:val="00FA63BD"/>
    <w:rsid w:val="00FB26AF"/>
    <w:rsid w:val="00FB2C17"/>
    <w:rsid w:val="00FC1171"/>
    <w:rsid w:val="00FC19EE"/>
    <w:rsid w:val="00FC2B7D"/>
    <w:rsid w:val="00FC7E92"/>
    <w:rsid w:val="00FD03F2"/>
    <w:rsid w:val="00FD5D54"/>
    <w:rsid w:val="00FD64F0"/>
    <w:rsid w:val="00FD66AE"/>
    <w:rsid w:val="00FD7F32"/>
    <w:rsid w:val="00FE029E"/>
    <w:rsid w:val="00FE0F14"/>
    <w:rsid w:val="00FE0F9A"/>
    <w:rsid w:val="00FE1038"/>
    <w:rsid w:val="00FE214E"/>
    <w:rsid w:val="00FE6FA8"/>
    <w:rsid w:val="00FF34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469C"/>
  <w15:chartTrackingRefBased/>
  <w15:docId w15:val="{34BE7C2B-AFD1-42D9-8326-0DC20C6C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aliases w:val="Judul"/>
    <w:basedOn w:val="Normal"/>
    <w:next w:val="Normal"/>
    <w:link w:val="Heading1Char"/>
    <w:uiPriority w:val="9"/>
    <w:rsid w:val="00971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judul"/>
    <w:basedOn w:val="Normal"/>
    <w:next w:val="Normal"/>
    <w:link w:val="Heading2Char"/>
    <w:uiPriority w:val="9"/>
    <w:unhideWhenUsed/>
    <w:rsid w:val="00D90F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2. Gambar"/>
    <w:basedOn w:val="Normal"/>
    <w:next w:val="Normal"/>
    <w:link w:val="Heading3Char"/>
    <w:uiPriority w:val="9"/>
    <w:unhideWhenUsed/>
    <w:rsid w:val="00172F90"/>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aliases w:val="2. Tabel"/>
    <w:basedOn w:val="Normal"/>
    <w:next w:val="Normal"/>
    <w:link w:val="Heading4Char"/>
    <w:uiPriority w:val="9"/>
    <w:unhideWhenUsed/>
    <w:rsid w:val="00172F90"/>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nhideWhenUsed/>
    <w:rsid w:val="00172F90"/>
    <w:pPr>
      <w:keepNext/>
      <w:keepLines/>
      <w:spacing w:before="40" w:after="0" w:line="240" w:lineRule="auto"/>
      <w:ind w:left="720" w:right="720"/>
      <w:jc w:val="both"/>
      <w:outlineLvl w:val="4"/>
    </w:pPr>
    <w:rPr>
      <w:rFonts w:ascii="Cambria" w:eastAsia="Times New Roman" w:hAnsi="Cambria"/>
      <w:b/>
      <w:bCs/>
      <w:i/>
      <w:iCs/>
      <w:sz w:val="26"/>
      <w:szCs w:val="26"/>
    </w:rPr>
  </w:style>
  <w:style w:type="paragraph" w:styleId="Heading6">
    <w:name w:val="heading 6"/>
    <w:aliases w:val="SUB 2"/>
    <w:basedOn w:val="SubJudulSC1"/>
    <w:next w:val="7Sub2SC"/>
    <w:link w:val="Heading6Char"/>
    <w:rsid w:val="00172F90"/>
    <w:pPr>
      <w:numPr>
        <w:numId w:val="3"/>
      </w:numPr>
      <w:ind w:left="0" w:firstLine="0"/>
      <w:outlineLvl w:val="5"/>
    </w:pPr>
    <w:rPr>
      <w:rFonts w:eastAsia="Times New Roman" w:cs="Times New Roman"/>
      <w:bCs/>
      <w:lang w:eastAsia="id-ID"/>
    </w:rPr>
  </w:style>
  <w:style w:type="paragraph" w:styleId="Heading7">
    <w:name w:val="heading 7"/>
    <w:basedOn w:val="Normal"/>
    <w:next w:val="Normal"/>
    <w:link w:val="Heading7Char"/>
    <w:uiPriority w:val="9"/>
    <w:unhideWhenUsed/>
    <w:rsid w:val="00172F90"/>
    <w:pPr>
      <w:keepNext/>
      <w:keepLines/>
      <w:spacing w:before="40" w:after="0" w:line="240" w:lineRule="auto"/>
      <w:ind w:left="720" w:right="720"/>
      <w:jc w:val="both"/>
      <w:outlineLvl w:val="6"/>
    </w:pPr>
    <w:rPr>
      <w:rFonts w:ascii="Cambria" w:eastAsia="Times New Roman" w:hAnsi="Cambria"/>
      <w:sz w:val="24"/>
      <w:szCs w:val="24"/>
    </w:rPr>
  </w:style>
  <w:style w:type="paragraph" w:styleId="Heading8">
    <w:name w:val="heading 8"/>
    <w:basedOn w:val="Normal"/>
    <w:next w:val="Normal"/>
    <w:link w:val="Heading8Char"/>
    <w:uiPriority w:val="9"/>
    <w:semiHidden/>
    <w:unhideWhenUsed/>
    <w:rsid w:val="00172F90"/>
    <w:pPr>
      <w:keepNext/>
      <w:keepLines/>
      <w:spacing w:before="40" w:after="0" w:line="240" w:lineRule="auto"/>
      <w:ind w:left="720" w:right="720"/>
      <w:jc w:val="both"/>
      <w:outlineLvl w:val="7"/>
    </w:pPr>
    <w:rPr>
      <w:rFonts w:ascii="Cambria" w:eastAsia="Times New Roman" w:hAnsi="Cambria"/>
      <w:i/>
      <w:iCs/>
      <w:sz w:val="24"/>
      <w:szCs w:val="24"/>
    </w:rPr>
  </w:style>
  <w:style w:type="paragraph" w:styleId="Heading9">
    <w:name w:val="heading 9"/>
    <w:basedOn w:val="Normal"/>
    <w:next w:val="Normal"/>
    <w:link w:val="Heading9Char"/>
    <w:uiPriority w:val="9"/>
    <w:semiHidden/>
    <w:unhideWhenUsed/>
    <w:qFormat/>
    <w:rsid w:val="00172F90"/>
    <w:pPr>
      <w:keepNext/>
      <w:keepLines/>
      <w:spacing w:before="40" w:after="0" w:line="240" w:lineRule="auto"/>
      <w:ind w:left="720" w:right="720"/>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unhideWhenUsed/>
    <w:rsid w:val="009377A1"/>
    <w:pPr>
      <w:tabs>
        <w:tab w:val="center" w:pos="4680"/>
        <w:tab w:val="right" w:pos="9360"/>
      </w:tabs>
      <w:spacing w:after="0" w:line="240" w:lineRule="auto"/>
    </w:pPr>
  </w:style>
  <w:style w:type="character" w:customStyle="1" w:styleId="HeaderChar">
    <w:name w:val="Header Char"/>
    <w:aliases w:val="Char Char Char"/>
    <w:basedOn w:val="DefaultParagraphFont"/>
    <w:link w:val="Header"/>
    <w:uiPriority w:val="99"/>
    <w:rsid w:val="009377A1"/>
  </w:style>
  <w:style w:type="paragraph" w:styleId="Footer">
    <w:name w:val="footer"/>
    <w:basedOn w:val="Normal"/>
    <w:link w:val="FooterChar"/>
    <w:uiPriority w:val="99"/>
    <w:unhideWhenUsed/>
    <w:rsid w:val="0093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A1"/>
  </w:style>
  <w:style w:type="paragraph" w:customStyle="1" w:styleId="1ISUSC">
    <w:name w:val="1. ISU SC"/>
    <w:basedOn w:val="Heading1"/>
    <w:link w:val="1ISUSCChar"/>
    <w:rsid w:val="000408D1"/>
    <w:pPr>
      <w:spacing w:after="200"/>
      <w:ind w:left="720" w:right="720"/>
      <w:jc w:val="right"/>
    </w:pPr>
    <w:rPr>
      <w:rFonts w:eastAsia="Calibri" w:cs="Times New Roman"/>
      <w:caps/>
      <w:noProof/>
      <w:color w:val="76923C"/>
      <w:sz w:val="44"/>
      <w:szCs w:val="44"/>
    </w:rPr>
  </w:style>
  <w:style w:type="paragraph" w:customStyle="1" w:styleId="1JUDULARTIKEL">
    <w:name w:val="1. JUDUL ARTIKEL"/>
    <w:basedOn w:val="Heading2"/>
    <w:next w:val="Normal"/>
    <w:qFormat/>
    <w:rsid w:val="00357CF1"/>
    <w:pPr>
      <w:spacing w:before="240" w:after="480"/>
      <w:jc w:val="center"/>
    </w:pPr>
    <w:rPr>
      <w:rFonts w:ascii="Cambria" w:eastAsia="Calibri" w:hAnsi="Cambria" w:cs="Arial"/>
      <w:b/>
      <w:bCs/>
      <w:caps/>
      <w:color w:val="auto"/>
      <w:sz w:val="28"/>
      <w:lang w:val="id-ID"/>
    </w:rPr>
  </w:style>
  <w:style w:type="character" w:customStyle="1" w:styleId="1ISUSCChar">
    <w:name w:val="1. ISU SC Char"/>
    <w:basedOn w:val="DefaultParagraphFont"/>
    <w:link w:val="1ISUSC"/>
    <w:rsid w:val="000408D1"/>
    <w:rPr>
      <w:rFonts w:asciiTheme="majorHAnsi" w:eastAsia="Calibri" w:hAnsiTheme="majorHAnsi" w:cs="Times New Roman"/>
      <w:caps/>
      <w:noProof/>
      <w:color w:val="76923C"/>
      <w:sz w:val="44"/>
      <w:szCs w:val="44"/>
    </w:rPr>
  </w:style>
  <w:style w:type="character" w:customStyle="1" w:styleId="Heading1Char">
    <w:name w:val="Heading 1 Char"/>
    <w:aliases w:val="Judul Char"/>
    <w:basedOn w:val="DefaultParagraphFont"/>
    <w:link w:val="Heading1"/>
    <w:uiPriority w:val="9"/>
    <w:rsid w:val="009718A4"/>
    <w:rPr>
      <w:rFonts w:asciiTheme="majorHAnsi" w:eastAsiaTheme="majorEastAsia" w:hAnsiTheme="majorHAnsi" w:cstheme="majorBidi"/>
      <w:color w:val="365F91" w:themeColor="accent1" w:themeShade="BF"/>
      <w:sz w:val="32"/>
      <w:szCs w:val="32"/>
    </w:rPr>
  </w:style>
  <w:style w:type="paragraph" w:customStyle="1" w:styleId="3AFILIASI">
    <w:name w:val="3. AFILIASI"/>
    <w:basedOn w:val="Normal"/>
    <w:link w:val="3AFILIASIChar"/>
    <w:qFormat/>
    <w:rsid w:val="00DB710D"/>
    <w:pPr>
      <w:spacing w:after="0" w:line="240" w:lineRule="auto"/>
      <w:jc w:val="center"/>
    </w:pPr>
    <w:rPr>
      <w:rFonts w:ascii="Cambria" w:eastAsia="Calibri" w:hAnsi="Cambria" w:cs="Arial"/>
      <w:lang w:val="id-ID"/>
    </w:rPr>
  </w:style>
  <w:style w:type="character" w:customStyle="1" w:styleId="Heading2Char">
    <w:name w:val="Heading 2 Char"/>
    <w:aliases w:val="Subjudul Char"/>
    <w:basedOn w:val="DefaultParagraphFont"/>
    <w:link w:val="Heading2"/>
    <w:uiPriority w:val="9"/>
    <w:rsid w:val="00D90F11"/>
    <w:rPr>
      <w:rFonts w:asciiTheme="majorHAnsi" w:eastAsiaTheme="majorEastAsia" w:hAnsiTheme="majorHAnsi" w:cstheme="majorBidi"/>
      <w:color w:val="365F91" w:themeColor="accent1" w:themeShade="BF"/>
      <w:sz w:val="26"/>
      <w:szCs w:val="26"/>
    </w:rPr>
  </w:style>
  <w:style w:type="paragraph" w:customStyle="1" w:styleId="4ABSTRAKJUDUL">
    <w:name w:val="4. ABSTRAK (JUDUL)"/>
    <w:basedOn w:val="3AFILIASI"/>
    <w:link w:val="4ABSTRAKJUDULChar"/>
    <w:qFormat/>
    <w:rsid w:val="00DB710D"/>
    <w:pPr>
      <w:spacing w:before="240"/>
    </w:pPr>
    <w:rPr>
      <w:rFonts w:cs="Times New Roman"/>
      <w:b/>
      <w:caps/>
    </w:rPr>
  </w:style>
  <w:style w:type="paragraph" w:customStyle="1" w:styleId="5ISIABSTRAK">
    <w:name w:val="5. ISI ABSTRAK"/>
    <w:next w:val="Normal"/>
    <w:qFormat/>
    <w:rsid w:val="00F82CC9"/>
    <w:pPr>
      <w:spacing w:after="0" w:line="240" w:lineRule="auto"/>
      <w:jc w:val="both"/>
    </w:pPr>
    <w:rPr>
      <w:rFonts w:ascii="Cambria" w:eastAsia="Calibri" w:hAnsi="Cambria" w:cs="Times New Roman"/>
    </w:rPr>
  </w:style>
  <w:style w:type="character" w:customStyle="1" w:styleId="3AFILIASIChar">
    <w:name w:val="3. AFILIASI Char"/>
    <w:basedOn w:val="DefaultParagraphFont"/>
    <w:link w:val="3AFILIASI"/>
    <w:rsid w:val="00DB710D"/>
    <w:rPr>
      <w:rFonts w:ascii="Cambria" w:eastAsia="Calibri" w:hAnsi="Cambria" w:cs="Arial"/>
      <w:lang w:val="id-ID"/>
    </w:rPr>
  </w:style>
  <w:style w:type="character" w:customStyle="1" w:styleId="4ABSTRAKJUDULChar">
    <w:name w:val="4. ABSTRAK (JUDUL) Char"/>
    <w:basedOn w:val="3AFILIASIChar"/>
    <w:link w:val="4ABSTRAKJUDUL"/>
    <w:rsid w:val="00DB710D"/>
    <w:rPr>
      <w:rFonts w:ascii="Cambria" w:eastAsia="Calibri" w:hAnsi="Cambria" w:cs="Times New Roman"/>
      <w:b/>
      <w:caps/>
      <w:lang w:val="id-ID"/>
    </w:rPr>
  </w:style>
  <w:style w:type="paragraph" w:customStyle="1" w:styleId="6KATAKUNCI">
    <w:name w:val="6. KATA KUNCI"/>
    <w:basedOn w:val="4ABSTRAKJUDUL"/>
    <w:link w:val="6KATAKUNCIChar"/>
    <w:rsid w:val="00AF7A05"/>
    <w:pPr>
      <w:spacing w:before="200" w:after="480"/>
      <w:jc w:val="both"/>
    </w:pPr>
  </w:style>
  <w:style w:type="paragraph" w:customStyle="1" w:styleId="6ISIKATAKUNCI">
    <w:name w:val="6. ISI KATA KUNCI"/>
    <w:basedOn w:val="6KATAKUNCI"/>
    <w:link w:val="6ISIKATAKUNCIChar"/>
    <w:qFormat/>
    <w:rsid w:val="00141DA5"/>
    <w:rPr>
      <w:b w:val="0"/>
      <w:caps w:val="0"/>
    </w:rPr>
  </w:style>
  <w:style w:type="character" w:customStyle="1" w:styleId="6KATAKUNCIChar">
    <w:name w:val="6. KATA KUNCI Char"/>
    <w:basedOn w:val="4ABSTRAKJUDULChar"/>
    <w:link w:val="6KATAKUNCI"/>
    <w:rsid w:val="00AF7A05"/>
    <w:rPr>
      <w:rFonts w:ascii="Cambria" w:eastAsia="Calibri" w:hAnsi="Cambria" w:cs="Times New Roman"/>
      <w:b/>
      <w:caps/>
      <w:lang w:val="id-ID"/>
    </w:rPr>
  </w:style>
  <w:style w:type="paragraph" w:customStyle="1" w:styleId="8SUB1SC">
    <w:name w:val="8. SUB 1 SC"/>
    <w:basedOn w:val="Subtitle"/>
    <w:rsid w:val="00172F90"/>
    <w:pPr>
      <w:spacing w:before="240" w:after="200"/>
      <w:ind w:left="357" w:hanging="357"/>
    </w:pPr>
    <w:rPr>
      <w:rFonts w:ascii="Cambria" w:eastAsia="Times New Roman" w:hAnsi="Cambria" w:cs="Times New Roman"/>
      <w:iCs/>
      <w:caps/>
      <w:color w:val="auto"/>
      <w:sz w:val="28"/>
      <w:szCs w:val="24"/>
    </w:rPr>
  </w:style>
  <w:style w:type="character" w:customStyle="1" w:styleId="6ISIKATAKUNCIChar">
    <w:name w:val="6. ISI KATA KUNCI Char"/>
    <w:basedOn w:val="DefaultParagraphFont"/>
    <w:link w:val="6ISIKATAKUNCI"/>
    <w:rsid w:val="00141DA5"/>
    <w:rPr>
      <w:rFonts w:ascii="Cambria" w:eastAsia="Calibri" w:hAnsi="Cambria" w:cs="Times New Roman"/>
      <w:lang w:val="id-ID"/>
    </w:rPr>
  </w:style>
  <w:style w:type="paragraph" w:customStyle="1" w:styleId="7Sub2SC">
    <w:name w:val="7. Sub 2 SC"/>
    <w:basedOn w:val="Normal"/>
    <w:link w:val="7Sub2SCChar"/>
    <w:rsid w:val="00BD49B1"/>
    <w:pPr>
      <w:spacing w:before="240"/>
    </w:pPr>
    <w:rPr>
      <w:rFonts w:ascii="Cambria" w:hAnsi="Cambria" w:cs="Arial"/>
      <w:sz w:val="28"/>
      <w:lang w:val="id-ID"/>
    </w:rPr>
  </w:style>
  <w:style w:type="paragraph" w:styleId="Subtitle">
    <w:name w:val="Subtitle"/>
    <w:basedOn w:val="Normal"/>
    <w:next w:val="Normal"/>
    <w:link w:val="SubtitleChar"/>
    <w:rsid w:val="00BD49B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9B1"/>
    <w:rPr>
      <w:rFonts w:eastAsiaTheme="minorEastAsia"/>
      <w:color w:val="5A5A5A" w:themeColor="text1" w:themeTint="A5"/>
      <w:spacing w:val="15"/>
    </w:rPr>
  </w:style>
  <w:style w:type="character" w:customStyle="1" w:styleId="7Sub2SCChar">
    <w:name w:val="7. Sub 2 SC Char"/>
    <w:basedOn w:val="DefaultParagraphFont"/>
    <w:link w:val="7Sub2SC"/>
    <w:rsid w:val="00BD49B1"/>
    <w:rPr>
      <w:rFonts w:ascii="Cambria" w:hAnsi="Cambria" w:cs="Arial"/>
      <w:sz w:val="28"/>
      <w:lang w:val="id-ID"/>
    </w:rPr>
  </w:style>
  <w:style w:type="paragraph" w:customStyle="1" w:styleId="8SUBBAB1">
    <w:name w:val="8. SUBBAB 1"/>
    <w:link w:val="8SUBBAB1Char"/>
    <w:qFormat/>
    <w:rsid w:val="00FA327E"/>
    <w:pPr>
      <w:numPr>
        <w:numId w:val="10"/>
      </w:numPr>
      <w:spacing w:before="240"/>
    </w:pPr>
    <w:rPr>
      <w:rFonts w:ascii="Cambria" w:hAnsi="Cambria" w:cs="Arial"/>
      <w:b/>
      <w:sz w:val="24"/>
      <w:lang w:val="id-ID"/>
    </w:rPr>
  </w:style>
  <w:style w:type="paragraph" w:customStyle="1" w:styleId="Heading31">
    <w:name w:val="Heading 31"/>
    <w:basedOn w:val="Normal"/>
    <w:next w:val="Normal"/>
    <w:unhideWhenUsed/>
    <w:rsid w:val="00172F90"/>
    <w:pPr>
      <w:keepNext/>
      <w:keepLines/>
      <w:spacing w:before="40" w:after="0" w:line="240" w:lineRule="auto"/>
      <w:ind w:left="720" w:right="720"/>
      <w:jc w:val="both"/>
      <w:outlineLvl w:val="2"/>
    </w:pPr>
    <w:rPr>
      <w:rFonts w:ascii="Calibri Light" w:eastAsia="Times New Roman" w:hAnsi="Calibri Light" w:cs="Times New Roman"/>
      <w:color w:val="1F3763"/>
      <w:sz w:val="24"/>
      <w:szCs w:val="24"/>
    </w:rPr>
  </w:style>
  <w:style w:type="character" w:customStyle="1" w:styleId="8SUBBAB1Char">
    <w:name w:val="8. SUBBAB 1 Char"/>
    <w:basedOn w:val="DefaultParagraphFont"/>
    <w:link w:val="8SUBBAB1"/>
    <w:rsid w:val="00141DA5"/>
    <w:rPr>
      <w:rFonts w:ascii="Cambria" w:hAnsi="Cambria" w:cs="Arial"/>
      <w:b/>
      <w:sz w:val="24"/>
      <w:lang w:val="id-ID"/>
    </w:rPr>
  </w:style>
  <w:style w:type="paragraph" w:customStyle="1" w:styleId="Heading41">
    <w:name w:val="Heading 41"/>
    <w:basedOn w:val="Normal"/>
    <w:next w:val="Normal"/>
    <w:unhideWhenUsed/>
    <w:rsid w:val="00172F90"/>
    <w:pPr>
      <w:keepNext/>
      <w:keepLines/>
      <w:spacing w:before="40" w:after="0" w:line="240" w:lineRule="auto"/>
      <w:ind w:left="720" w:right="720"/>
      <w:jc w:val="both"/>
      <w:outlineLvl w:val="3"/>
    </w:pPr>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172F90"/>
    <w:rPr>
      <w:rFonts w:ascii="Cambria" w:eastAsia="Times New Roman" w:hAnsi="Cambria"/>
      <w:b/>
      <w:bCs/>
      <w:i/>
      <w:iCs/>
      <w:sz w:val="26"/>
      <w:szCs w:val="26"/>
    </w:rPr>
  </w:style>
  <w:style w:type="character" w:customStyle="1" w:styleId="Heading6Char">
    <w:name w:val="Heading 6 Char"/>
    <w:aliases w:val="SUB 2 Char"/>
    <w:basedOn w:val="DefaultParagraphFont"/>
    <w:link w:val="Heading6"/>
    <w:rsid w:val="00172F90"/>
    <w:rPr>
      <w:rFonts w:ascii="Cambria" w:eastAsia="Times New Roman" w:hAnsi="Cambria" w:cs="Times New Roman"/>
      <w:bCs/>
      <w:sz w:val="28"/>
      <w:lang w:eastAsia="id-ID"/>
    </w:rPr>
  </w:style>
  <w:style w:type="character" w:customStyle="1" w:styleId="Heading7Char">
    <w:name w:val="Heading 7 Char"/>
    <w:basedOn w:val="DefaultParagraphFont"/>
    <w:link w:val="Heading7"/>
    <w:uiPriority w:val="9"/>
    <w:rsid w:val="00172F90"/>
    <w:rPr>
      <w:rFonts w:ascii="Cambria" w:eastAsia="Times New Roman" w:hAnsi="Cambria"/>
      <w:sz w:val="24"/>
      <w:szCs w:val="24"/>
    </w:rPr>
  </w:style>
  <w:style w:type="character" w:customStyle="1" w:styleId="Heading8Char">
    <w:name w:val="Heading 8 Char"/>
    <w:basedOn w:val="DefaultParagraphFont"/>
    <w:link w:val="Heading8"/>
    <w:uiPriority w:val="9"/>
    <w:semiHidden/>
    <w:rsid w:val="00172F90"/>
    <w:rPr>
      <w:rFonts w:ascii="Cambria" w:eastAsia="Times New Roman" w:hAnsi="Cambria"/>
      <w:i/>
      <w:iCs/>
      <w:sz w:val="24"/>
      <w:szCs w:val="24"/>
    </w:rPr>
  </w:style>
  <w:style w:type="character" w:customStyle="1" w:styleId="Heading9Char">
    <w:name w:val="Heading 9 Char"/>
    <w:basedOn w:val="DefaultParagraphFont"/>
    <w:link w:val="Heading9"/>
    <w:uiPriority w:val="9"/>
    <w:semiHidden/>
    <w:rsid w:val="00172F90"/>
    <w:rPr>
      <w:rFonts w:ascii="Cambria" w:eastAsia="Times New Roman" w:hAnsi="Cambria" w:cs="Times New Roman"/>
    </w:rPr>
  </w:style>
  <w:style w:type="numbering" w:customStyle="1" w:styleId="NoList1">
    <w:name w:val="No List1"/>
    <w:next w:val="NoList"/>
    <w:uiPriority w:val="99"/>
    <w:semiHidden/>
    <w:unhideWhenUsed/>
    <w:rsid w:val="00172F90"/>
  </w:style>
  <w:style w:type="character" w:customStyle="1" w:styleId="Heading3Char">
    <w:name w:val="Heading 3 Char"/>
    <w:aliases w:val="2. Gambar Char"/>
    <w:basedOn w:val="DefaultParagraphFont"/>
    <w:link w:val="Heading3"/>
    <w:uiPriority w:val="9"/>
    <w:rsid w:val="00172F90"/>
    <w:rPr>
      <w:rFonts w:ascii="Calibri Light" w:eastAsia="Times New Roman" w:hAnsi="Calibri Light" w:cs="Times New Roman"/>
      <w:color w:val="1F3763"/>
      <w:sz w:val="24"/>
      <w:szCs w:val="24"/>
    </w:rPr>
  </w:style>
  <w:style w:type="character" w:customStyle="1" w:styleId="Heading4Char">
    <w:name w:val="Heading 4 Char"/>
    <w:aliases w:val="2. Tabel Char"/>
    <w:basedOn w:val="DefaultParagraphFont"/>
    <w:link w:val="Heading4"/>
    <w:uiPriority w:val="9"/>
    <w:rsid w:val="00172F90"/>
    <w:rPr>
      <w:rFonts w:ascii="Calibri Light" w:eastAsia="Times New Roman" w:hAnsi="Calibri Light" w:cs="Times New Roman"/>
      <w:i/>
      <w:iCs/>
      <w:color w:val="2F5496"/>
    </w:rPr>
  </w:style>
  <w:style w:type="paragraph" w:styleId="ListParagraph">
    <w:name w:val="List Paragraph"/>
    <w:aliases w:val="13. SUBSUB JUDUL"/>
    <w:basedOn w:val="9SUBBAB2"/>
    <w:link w:val="ListParagraphChar"/>
    <w:uiPriority w:val="34"/>
    <w:qFormat/>
    <w:rsid w:val="00FA327E"/>
    <w:pPr>
      <w:numPr>
        <w:numId w:val="7"/>
      </w:numPr>
      <w:spacing w:after="0" w:line="240" w:lineRule="auto"/>
      <w:contextualSpacing/>
      <w:jc w:val="both"/>
    </w:pPr>
  </w:style>
  <w:style w:type="character" w:customStyle="1" w:styleId="Hyperlink1">
    <w:name w:val="Hyperlink1"/>
    <w:basedOn w:val="DefaultParagraphFont"/>
    <w:uiPriority w:val="99"/>
    <w:unhideWhenUsed/>
    <w:rsid w:val="00172F90"/>
    <w:rPr>
      <w:color w:val="0563C1"/>
      <w:u w:val="single"/>
    </w:rPr>
  </w:style>
  <w:style w:type="character" w:customStyle="1" w:styleId="Mention1">
    <w:name w:val="Mention1"/>
    <w:basedOn w:val="DefaultParagraphFont"/>
    <w:uiPriority w:val="99"/>
    <w:semiHidden/>
    <w:unhideWhenUsed/>
    <w:rsid w:val="00172F90"/>
    <w:rPr>
      <w:color w:val="2B579A"/>
      <w:shd w:val="clear" w:color="auto" w:fill="E6E6E6"/>
    </w:rPr>
  </w:style>
  <w:style w:type="character" w:styleId="PlaceholderText">
    <w:name w:val="Placeholder Text"/>
    <w:basedOn w:val="DefaultParagraphFont"/>
    <w:uiPriority w:val="99"/>
    <w:semiHidden/>
    <w:rsid w:val="00172F90"/>
    <w:rPr>
      <w:color w:val="808080"/>
    </w:rPr>
  </w:style>
  <w:style w:type="table" w:styleId="TableGrid">
    <w:name w:val="Table Grid"/>
    <w:basedOn w:val="TableNormal"/>
    <w:uiPriority w:val="39"/>
    <w:rsid w:val="0017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72F90"/>
    <w:rPr>
      <w:color w:val="954F72"/>
      <w:u w:val="single"/>
    </w:rPr>
  </w:style>
  <w:style w:type="paragraph" w:customStyle="1" w:styleId="1IsuSC0">
    <w:name w:val="1. Isu SC"/>
    <w:basedOn w:val="Heading1"/>
    <w:rsid w:val="00172F90"/>
    <w:pPr>
      <w:spacing w:after="200"/>
      <w:ind w:left="720" w:right="720"/>
      <w:jc w:val="right"/>
    </w:pPr>
    <w:rPr>
      <w:rFonts w:ascii="Baskerville Old Face" w:eastAsia="Calibri" w:hAnsi="Baskerville Old Face" w:cs="Times New Roman"/>
      <w:caps/>
      <w:noProof/>
      <w:color w:val="76923C"/>
      <w:sz w:val="44"/>
      <w:szCs w:val="44"/>
    </w:rPr>
  </w:style>
  <w:style w:type="character" w:customStyle="1" w:styleId="CommentTextChar">
    <w:name w:val="Comment Text Char"/>
    <w:basedOn w:val="DefaultParagraphFont"/>
    <w:link w:val="CommentText"/>
    <w:uiPriority w:val="99"/>
    <w:semiHidden/>
    <w:rsid w:val="00172F90"/>
    <w:rPr>
      <w:sz w:val="20"/>
      <w:szCs w:val="20"/>
    </w:rPr>
  </w:style>
  <w:style w:type="paragraph" w:styleId="CommentText">
    <w:name w:val="annotation text"/>
    <w:basedOn w:val="Normal"/>
    <w:link w:val="CommentTextChar"/>
    <w:uiPriority w:val="99"/>
    <w:semiHidden/>
    <w:unhideWhenUsed/>
    <w:rsid w:val="00172F90"/>
    <w:pPr>
      <w:spacing w:before="240" w:after="0" w:line="240" w:lineRule="auto"/>
      <w:ind w:left="720" w:right="720"/>
      <w:jc w:val="both"/>
    </w:pPr>
    <w:rPr>
      <w:sz w:val="20"/>
      <w:szCs w:val="20"/>
    </w:rPr>
  </w:style>
  <w:style w:type="character" w:customStyle="1" w:styleId="CommentTextChar1">
    <w:name w:val="Comment Text Char1"/>
    <w:basedOn w:val="DefaultParagraphFont"/>
    <w:uiPriority w:val="99"/>
    <w:semiHidden/>
    <w:rsid w:val="00172F90"/>
    <w:rPr>
      <w:sz w:val="20"/>
      <w:szCs w:val="20"/>
    </w:rPr>
  </w:style>
  <w:style w:type="character" w:customStyle="1" w:styleId="CommentSubjectChar">
    <w:name w:val="Comment Subject Char"/>
    <w:basedOn w:val="CommentTextChar"/>
    <w:link w:val="CommentSubject"/>
    <w:uiPriority w:val="99"/>
    <w:semiHidden/>
    <w:rsid w:val="00172F90"/>
    <w:rPr>
      <w:b/>
      <w:bCs/>
      <w:sz w:val="20"/>
      <w:szCs w:val="20"/>
    </w:rPr>
  </w:style>
  <w:style w:type="paragraph" w:styleId="CommentSubject">
    <w:name w:val="annotation subject"/>
    <w:basedOn w:val="CommentText"/>
    <w:next w:val="CommentText"/>
    <w:link w:val="CommentSubjectChar"/>
    <w:uiPriority w:val="99"/>
    <w:semiHidden/>
    <w:unhideWhenUsed/>
    <w:rsid w:val="00172F90"/>
    <w:rPr>
      <w:b/>
      <w:bCs/>
    </w:rPr>
  </w:style>
  <w:style w:type="character" w:customStyle="1" w:styleId="CommentSubjectChar1">
    <w:name w:val="Comment Subject Char1"/>
    <w:basedOn w:val="CommentTextChar1"/>
    <w:uiPriority w:val="99"/>
    <w:semiHidden/>
    <w:rsid w:val="00172F90"/>
    <w:rPr>
      <w:b/>
      <w:bCs/>
      <w:sz w:val="20"/>
      <w:szCs w:val="20"/>
    </w:rPr>
  </w:style>
  <w:style w:type="character" w:customStyle="1" w:styleId="BalloonTextChar">
    <w:name w:val="Balloon Text Char"/>
    <w:basedOn w:val="DefaultParagraphFont"/>
    <w:link w:val="BalloonText"/>
    <w:uiPriority w:val="99"/>
    <w:semiHidden/>
    <w:rsid w:val="00172F90"/>
    <w:rPr>
      <w:rFonts w:ascii="Segoe UI" w:hAnsi="Segoe UI" w:cs="Segoe UI"/>
      <w:sz w:val="18"/>
      <w:szCs w:val="18"/>
    </w:rPr>
  </w:style>
  <w:style w:type="paragraph" w:styleId="BalloonText">
    <w:name w:val="Balloon Text"/>
    <w:basedOn w:val="Normal"/>
    <w:link w:val="BalloonTextChar"/>
    <w:uiPriority w:val="99"/>
    <w:semiHidden/>
    <w:unhideWhenUsed/>
    <w:rsid w:val="00172F90"/>
    <w:pPr>
      <w:spacing w:before="240" w:after="0" w:line="240" w:lineRule="auto"/>
      <w:ind w:left="720" w:right="720"/>
      <w:jc w:val="both"/>
    </w:pPr>
    <w:rPr>
      <w:rFonts w:ascii="Segoe UI" w:hAnsi="Segoe UI" w:cs="Segoe UI"/>
      <w:sz w:val="18"/>
      <w:szCs w:val="18"/>
    </w:rPr>
  </w:style>
  <w:style w:type="character" w:customStyle="1" w:styleId="BalloonTextChar1">
    <w:name w:val="Balloon Text Char1"/>
    <w:basedOn w:val="DefaultParagraphFont"/>
    <w:uiPriority w:val="99"/>
    <w:semiHidden/>
    <w:rsid w:val="00172F90"/>
    <w:rPr>
      <w:rFonts w:ascii="Segoe UI" w:hAnsi="Segoe UI" w:cs="Segoe UI"/>
      <w:sz w:val="18"/>
      <w:szCs w:val="18"/>
    </w:rPr>
  </w:style>
  <w:style w:type="paragraph" w:styleId="NormalWeb">
    <w:name w:val="Normal (Web)"/>
    <w:basedOn w:val="Normal"/>
    <w:uiPriority w:val="99"/>
    <w:unhideWhenUsed/>
    <w:rsid w:val="00172F90"/>
    <w:pPr>
      <w:spacing w:before="100" w:beforeAutospacing="1" w:after="100" w:afterAutospacing="1" w:line="240" w:lineRule="auto"/>
      <w:ind w:left="720" w:right="720"/>
      <w:jc w:val="both"/>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72F90"/>
    <w:pPr>
      <w:spacing w:before="240" w:after="0" w:line="240" w:lineRule="auto"/>
      <w:ind w:left="720" w:right="720"/>
      <w:jc w:val="both"/>
    </w:pPr>
    <w:rPr>
      <w:rFonts w:ascii="Cambria" w:hAnsi="Cambria"/>
    </w:rPr>
  </w:style>
  <w:style w:type="paragraph" w:customStyle="1" w:styleId="Heading51">
    <w:name w:val="Heading 51"/>
    <w:basedOn w:val="Normal"/>
    <w:next w:val="Normal"/>
    <w:uiPriority w:val="9"/>
    <w:semiHidden/>
    <w:unhideWhenUsed/>
    <w:qFormat/>
    <w:rsid w:val="00172F90"/>
    <w:pPr>
      <w:tabs>
        <w:tab w:val="num" w:pos="3600"/>
      </w:tabs>
      <w:spacing w:before="240" w:after="60" w:line="240" w:lineRule="auto"/>
      <w:ind w:left="3600" w:right="720" w:hanging="720"/>
      <w:jc w:val="both"/>
      <w:outlineLvl w:val="4"/>
    </w:pPr>
    <w:rPr>
      <w:rFonts w:ascii="Cambria" w:eastAsia="Times New Roman" w:hAnsi="Cambria"/>
      <w:b/>
      <w:bCs/>
      <w:i/>
      <w:iCs/>
      <w:sz w:val="26"/>
      <w:szCs w:val="26"/>
    </w:rPr>
  </w:style>
  <w:style w:type="paragraph" w:customStyle="1" w:styleId="Heading71">
    <w:name w:val="Heading 71"/>
    <w:basedOn w:val="Normal"/>
    <w:next w:val="Normal"/>
    <w:uiPriority w:val="9"/>
    <w:semiHidden/>
    <w:unhideWhenUsed/>
    <w:qFormat/>
    <w:rsid w:val="00172F90"/>
    <w:pPr>
      <w:tabs>
        <w:tab w:val="num" w:pos="5040"/>
      </w:tabs>
      <w:spacing w:before="240" w:after="60" w:line="240" w:lineRule="auto"/>
      <w:ind w:left="5040" w:right="720" w:hanging="720"/>
      <w:jc w:val="both"/>
      <w:outlineLvl w:val="6"/>
    </w:pPr>
    <w:rPr>
      <w:rFonts w:ascii="Cambria" w:eastAsia="Times New Roman" w:hAnsi="Cambria"/>
      <w:sz w:val="24"/>
      <w:szCs w:val="24"/>
    </w:rPr>
  </w:style>
  <w:style w:type="paragraph" w:customStyle="1" w:styleId="Heading81">
    <w:name w:val="Heading 81"/>
    <w:basedOn w:val="Normal"/>
    <w:next w:val="Normal"/>
    <w:uiPriority w:val="9"/>
    <w:semiHidden/>
    <w:unhideWhenUsed/>
    <w:qFormat/>
    <w:rsid w:val="00172F90"/>
    <w:pPr>
      <w:tabs>
        <w:tab w:val="num" w:pos="5760"/>
      </w:tabs>
      <w:spacing w:before="240" w:after="60" w:line="240" w:lineRule="auto"/>
      <w:ind w:left="5760" w:right="720" w:hanging="720"/>
      <w:jc w:val="both"/>
      <w:outlineLvl w:val="7"/>
    </w:pPr>
    <w:rPr>
      <w:rFonts w:ascii="Cambria" w:eastAsia="Times New Roman" w:hAnsi="Cambria"/>
      <w:i/>
      <w:iCs/>
      <w:sz w:val="24"/>
      <w:szCs w:val="24"/>
    </w:rPr>
  </w:style>
  <w:style w:type="paragraph" w:customStyle="1" w:styleId="Heading91">
    <w:name w:val="Heading 91"/>
    <w:basedOn w:val="Normal"/>
    <w:next w:val="Normal"/>
    <w:uiPriority w:val="9"/>
    <w:semiHidden/>
    <w:unhideWhenUsed/>
    <w:qFormat/>
    <w:rsid w:val="00172F90"/>
    <w:pPr>
      <w:tabs>
        <w:tab w:val="num" w:pos="6480"/>
      </w:tabs>
      <w:spacing w:before="240" w:after="60" w:line="240" w:lineRule="auto"/>
      <w:ind w:left="6480" w:right="720" w:hanging="720"/>
      <w:jc w:val="both"/>
      <w:outlineLvl w:val="8"/>
    </w:pPr>
    <w:rPr>
      <w:rFonts w:ascii="Cambria" w:eastAsia="Times New Roman" w:hAnsi="Cambria" w:cs="Times New Roman"/>
    </w:rPr>
  </w:style>
  <w:style w:type="numbering" w:customStyle="1" w:styleId="NoList11">
    <w:name w:val="No List11"/>
    <w:next w:val="NoList"/>
    <w:uiPriority w:val="99"/>
    <w:semiHidden/>
    <w:unhideWhenUsed/>
    <w:rsid w:val="00172F90"/>
  </w:style>
  <w:style w:type="table" w:customStyle="1" w:styleId="TableGrid1">
    <w:name w:val="Table Grid1"/>
    <w:basedOn w:val="TableNormal"/>
    <w:next w:val="TableGrid"/>
    <w:uiPriority w:val="59"/>
    <w:rsid w:val="00172F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2F90"/>
  </w:style>
  <w:style w:type="character" w:customStyle="1" w:styleId="hps">
    <w:name w:val="hps"/>
    <w:basedOn w:val="DefaultParagraphFont"/>
    <w:rsid w:val="00172F90"/>
  </w:style>
  <w:style w:type="character" w:customStyle="1" w:styleId="tgc">
    <w:name w:val="_tgc"/>
    <w:basedOn w:val="DefaultParagraphFont"/>
    <w:rsid w:val="00172F90"/>
  </w:style>
  <w:style w:type="paragraph" w:customStyle="1" w:styleId="Default">
    <w:name w:val="Default"/>
    <w:rsid w:val="00172F90"/>
    <w:pPr>
      <w:autoSpaceDE w:val="0"/>
      <w:autoSpaceDN w:val="0"/>
      <w:adjustRightInd w:val="0"/>
      <w:spacing w:after="0" w:line="240" w:lineRule="auto"/>
    </w:pPr>
    <w:rPr>
      <w:rFonts w:ascii="Arial" w:hAnsi="Arial" w:cs="Arial"/>
      <w:color w:val="000000"/>
      <w:sz w:val="24"/>
      <w:szCs w:val="24"/>
      <w:lang w:val="id-ID"/>
    </w:rPr>
  </w:style>
  <w:style w:type="character" w:styleId="Emphasis">
    <w:name w:val="Emphasis"/>
    <w:basedOn w:val="DefaultParagraphFont"/>
    <w:uiPriority w:val="20"/>
    <w:rsid w:val="00172F90"/>
    <w:rPr>
      <w:i/>
      <w:iCs/>
    </w:rPr>
  </w:style>
  <w:style w:type="character" w:customStyle="1" w:styleId="alt-edited">
    <w:name w:val="alt-edited"/>
    <w:basedOn w:val="DefaultParagraphFont"/>
    <w:rsid w:val="00172F90"/>
  </w:style>
  <w:style w:type="paragraph" w:styleId="NoSpacing">
    <w:name w:val="No Spacing"/>
    <w:uiPriority w:val="1"/>
    <w:rsid w:val="00172F90"/>
    <w:pPr>
      <w:spacing w:after="0" w:line="240" w:lineRule="auto"/>
    </w:pPr>
    <w:rPr>
      <w:sz w:val="21"/>
      <w:szCs w:val="21"/>
      <w:lang w:val="id-ID"/>
    </w:rPr>
  </w:style>
  <w:style w:type="character" w:customStyle="1" w:styleId="EndnoteTextChar">
    <w:name w:val="Endnote Text Char"/>
    <w:basedOn w:val="DefaultParagraphFont"/>
    <w:link w:val="EndnoteText"/>
    <w:uiPriority w:val="99"/>
    <w:semiHidden/>
    <w:rsid w:val="00172F90"/>
    <w:rPr>
      <w:rFonts w:ascii="Calibri" w:eastAsia="Calibri" w:hAnsi="Calibri" w:cs="Times New Roman"/>
      <w:sz w:val="20"/>
      <w:szCs w:val="20"/>
      <w:lang w:val="id-ID"/>
    </w:rPr>
  </w:style>
  <w:style w:type="paragraph" w:styleId="EndnoteText">
    <w:name w:val="endnote text"/>
    <w:basedOn w:val="Normal"/>
    <w:link w:val="EndnoteTextChar"/>
    <w:uiPriority w:val="99"/>
    <w:semiHidden/>
    <w:unhideWhenUsed/>
    <w:rsid w:val="00172F90"/>
    <w:pPr>
      <w:spacing w:before="240" w:after="0" w:line="240" w:lineRule="auto"/>
      <w:ind w:left="720" w:right="720"/>
      <w:jc w:val="both"/>
    </w:pPr>
    <w:rPr>
      <w:rFonts w:ascii="Calibri" w:eastAsia="Calibri" w:hAnsi="Calibri" w:cs="Times New Roman"/>
      <w:sz w:val="20"/>
      <w:szCs w:val="20"/>
      <w:lang w:val="id-ID"/>
    </w:rPr>
  </w:style>
  <w:style w:type="character" w:customStyle="1" w:styleId="EndnoteTextChar1">
    <w:name w:val="Endnote Text Char1"/>
    <w:basedOn w:val="DefaultParagraphFont"/>
    <w:uiPriority w:val="99"/>
    <w:semiHidden/>
    <w:rsid w:val="00172F90"/>
    <w:rPr>
      <w:sz w:val="20"/>
      <w:szCs w:val="20"/>
    </w:rPr>
  </w:style>
  <w:style w:type="paragraph" w:styleId="FootnoteText">
    <w:name w:val="footnote text"/>
    <w:basedOn w:val="Normal"/>
    <w:link w:val="FootnoteTextChar"/>
    <w:uiPriority w:val="99"/>
    <w:semiHidden/>
    <w:unhideWhenUsed/>
    <w:rsid w:val="00172F90"/>
    <w:pPr>
      <w:spacing w:before="240" w:after="0" w:line="240" w:lineRule="auto"/>
      <w:ind w:left="720" w:right="720"/>
      <w:jc w:val="both"/>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172F90"/>
    <w:rPr>
      <w:rFonts w:ascii="Calibri" w:eastAsia="Calibri" w:hAnsi="Calibri" w:cs="Times New Roman"/>
      <w:sz w:val="20"/>
      <w:szCs w:val="20"/>
      <w:lang w:val="id-ID"/>
    </w:rPr>
  </w:style>
  <w:style w:type="character" w:styleId="FootnoteReference">
    <w:name w:val="footnote reference"/>
    <w:uiPriority w:val="99"/>
    <w:semiHidden/>
    <w:unhideWhenUsed/>
    <w:rsid w:val="00172F90"/>
    <w:rPr>
      <w:vertAlign w:val="superscript"/>
    </w:rPr>
  </w:style>
  <w:style w:type="paragraph" w:customStyle="1" w:styleId="NoSpacing1">
    <w:name w:val="No Spacing1"/>
    <w:aliases w:val="Tabel SC"/>
    <w:link w:val="TabelSCChar"/>
    <w:rsid w:val="00172F90"/>
    <w:pPr>
      <w:spacing w:after="0" w:line="240" w:lineRule="auto"/>
      <w:jc w:val="center"/>
    </w:pPr>
    <w:rPr>
      <w:rFonts w:ascii="Cambria" w:eastAsia="Calibri" w:hAnsi="Cambria" w:cs="Times New Roman"/>
      <w:b/>
    </w:rPr>
  </w:style>
  <w:style w:type="character" w:styleId="PageNumber">
    <w:name w:val="page number"/>
    <w:basedOn w:val="DefaultParagraphFont"/>
    <w:uiPriority w:val="99"/>
    <w:rsid w:val="00172F90"/>
  </w:style>
  <w:style w:type="character" w:customStyle="1" w:styleId="shorttext">
    <w:name w:val="short_text"/>
    <w:basedOn w:val="DefaultParagraphFont"/>
    <w:rsid w:val="00172F90"/>
  </w:style>
  <w:style w:type="paragraph" w:customStyle="1" w:styleId="APA">
    <w:name w:val="APA"/>
    <w:autoRedefine/>
    <w:rsid w:val="00172F90"/>
    <w:pPr>
      <w:spacing w:after="0" w:line="360" w:lineRule="auto"/>
      <w:ind w:left="720" w:hanging="720"/>
      <w:jc w:val="both"/>
    </w:pPr>
    <w:rPr>
      <w:rFonts w:ascii="Arial" w:eastAsia="MS Mincho" w:hAnsi="Arial" w:cs="Times New Roman"/>
      <w:szCs w:val="24"/>
    </w:rPr>
  </w:style>
  <w:style w:type="table" w:customStyle="1" w:styleId="LightShading1">
    <w:name w:val="Light Shading1"/>
    <w:basedOn w:val="TableNormal"/>
    <w:next w:val="LightShading"/>
    <w:uiPriority w:val="60"/>
    <w:rsid w:val="00172F90"/>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172F90"/>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
    <w:name w:val="Colorful Grid - Accent 11"/>
    <w:basedOn w:val="TableNormal"/>
    <w:next w:val="ColorfulGrid-Accent1"/>
    <w:uiPriority w:val="73"/>
    <w:rsid w:val="00172F90"/>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
    <w:name w:val="Grid Table 1 Light1"/>
    <w:basedOn w:val="TableNormal"/>
    <w:uiPriority w:val="46"/>
    <w:rsid w:val="00172F9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r3">
    <w:name w:val="_r3"/>
    <w:basedOn w:val="DefaultParagraphFont"/>
    <w:rsid w:val="00172F90"/>
  </w:style>
  <w:style w:type="paragraph" w:styleId="BodyText">
    <w:name w:val="Body Text"/>
    <w:aliases w:val="9. Body Text SC"/>
    <w:basedOn w:val="Normal"/>
    <w:link w:val="BodyTextChar"/>
    <w:uiPriority w:val="1"/>
    <w:rsid w:val="00172F90"/>
    <w:pPr>
      <w:widowControl w:val="0"/>
      <w:spacing w:before="240"/>
      <w:ind w:firstLine="720"/>
      <w:jc w:val="both"/>
    </w:pPr>
    <w:rPr>
      <w:rFonts w:ascii="Cambria" w:eastAsia="Times New Roman" w:hAnsi="Cambria" w:cs="Times New Roman"/>
      <w:szCs w:val="24"/>
    </w:rPr>
  </w:style>
  <w:style w:type="character" w:customStyle="1" w:styleId="BodyTextChar">
    <w:name w:val="Body Text Char"/>
    <w:aliases w:val="9. Body Text SC Char"/>
    <w:basedOn w:val="DefaultParagraphFont"/>
    <w:link w:val="BodyText"/>
    <w:uiPriority w:val="1"/>
    <w:rsid w:val="00172F90"/>
    <w:rPr>
      <w:rFonts w:ascii="Cambria" w:eastAsia="Times New Roman" w:hAnsi="Cambria" w:cs="Times New Roman"/>
      <w:szCs w:val="24"/>
    </w:rPr>
  </w:style>
  <w:style w:type="paragraph" w:customStyle="1" w:styleId="Style1">
    <w:name w:val="Style1"/>
    <w:basedOn w:val="Normal"/>
    <w:rsid w:val="00172F90"/>
    <w:pPr>
      <w:spacing w:before="240" w:after="0" w:line="240" w:lineRule="auto"/>
      <w:ind w:left="720" w:right="720"/>
      <w:jc w:val="center"/>
    </w:pPr>
    <w:rPr>
      <w:rFonts w:ascii="Cambria" w:hAnsi="Cambria" w:cs="Arial"/>
      <w:b/>
      <w:sz w:val="28"/>
      <w:szCs w:val="28"/>
      <w:lang w:val="id-ID"/>
    </w:rPr>
  </w:style>
  <w:style w:type="paragraph" w:customStyle="1" w:styleId="3NamaSC">
    <w:name w:val="3. Nama SC"/>
    <w:basedOn w:val="Normal"/>
    <w:rsid w:val="00172F90"/>
    <w:pPr>
      <w:spacing w:before="240" w:after="0"/>
      <w:ind w:left="720" w:right="720"/>
      <w:jc w:val="center"/>
    </w:pPr>
    <w:rPr>
      <w:rFonts w:ascii="Cambria" w:hAnsi="Cambria" w:cs="Arial"/>
      <w:lang w:val="id-ID"/>
    </w:rPr>
  </w:style>
  <w:style w:type="paragraph" w:customStyle="1" w:styleId="6Sub1SC">
    <w:name w:val="6. Sub 1 SC"/>
    <w:basedOn w:val="Subtitle"/>
    <w:rsid w:val="00172F90"/>
    <w:pPr>
      <w:numPr>
        <w:ilvl w:val="0"/>
        <w:numId w:val="8"/>
      </w:numPr>
      <w:spacing w:before="240" w:after="200"/>
    </w:pPr>
    <w:rPr>
      <w:rFonts w:ascii="Cambria" w:eastAsia="Times New Roman" w:hAnsi="Cambria" w:cs="Times New Roman"/>
      <w:iCs/>
      <w:caps/>
      <w:color w:val="auto"/>
      <w:sz w:val="28"/>
      <w:szCs w:val="24"/>
    </w:rPr>
  </w:style>
  <w:style w:type="character" w:styleId="Strong">
    <w:name w:val="Strong"/>
    <w:basedOn w:val="DefaultParagraphFont"/>
    <w:uiPriority w:val="22"/>
    <w:rsid w:val="00172F90"/>
    <w:rPr>
      <w:b/>
      <w:bCs/>
    </w:rPr>
  </w:style>
  <w:style w:type="paragraph" w:customStyle="1" w:styleId="2JdlArtikelSC">
    <w:name w:val="2. Jdl Artikel SC"/>
    <w:basedOn w:val="Heading2"/>
    <w:next w:val="Normal"/>
    <w:rsid w:val="00172F90"/>
    <w:pPr>
      <w:spacing w:before="240" w:after="240"/>
      <w:ind w:left="720" w:right="720"/>
      <w:jc w:val="center"/>
    </w:pPr>
    <w:rPr>
      <w:rFonts w:ascii="Cambria" w:eastAsia="Calibri" w:hAnsi="Cambria" w:cs="Arial"/>
      <w:b/>
      <w:bCs/>
      <w:caps/>
      <w:color w:val="auto"/>
      <w:sz w:val="28"/>
      <w:lang w:val="id-ID"/>
    </w:rPr>
  </w:style>
  <w:style w:type="paragraph" w:customStyle="1" w:styleId="Style2">
    <w:name w:val="Style2"/>
    <w:basedOn w:val="2JdlArtikelSC"/>
    <w:rsid w:val="00172F90"/>
  </w:style>
  <w:style w:type="paragraph" w:styleId="TOC1">
    <w:name w:val="toc 1"/>
    <w:basedOn w:val="Normal"/>
    <w:next w:val="Normal"/>
    <w:autoRedefine/>
    <w:uiPriority w:val="39"/>
    <w:unhideWhenUsed/>
    <w:rsid w:val="000408D1"/>
    <w:pPr>
      <w:tabs>
        <w:tab w:val="right" w:leader="dot" w:pos="9059"/>
      </w:tabs>
      <w:spacing w:before="240" w:after="100" w:line="240" w:lineRule="auto"/>
      <w:ind w:left="993" w:right="720" w:hanging="900"/>
      <w:jc w:val="both"/>
    </w:pPr>
    <w:rPr>
      <w:rFonts w:asciiTheme="majorHAnsi" w:eastAsia="Calibri" w:hAnsiTheme="majorHAnsi" w:cs="Times New Roman"/>
      <w:b/>
      <w:noProof/>
      <w:sz w:val="28"/>
    </w:rPr>
  </w:style>
  <w:style w:type="paragraph" w:styleId="TOC2">
    <w:name w:val="toc 2"/>
    <w:basedOn w:val="Normal"/>
    <w:next w:val="Normal"/>
    <w:autoRedefine/>
    <w:uiPriority w:val="39"/>
    <w:unhideWhenUsed/>
    <w:rsid w:val="00172F90"/>
    <w:pPr>
      <w:tabs>
        <w:tab w:val="right" w:leader="dot" w:pos="9059"/>
      </w:tabs>
      <w:spacing w:before="240" w:after="100" w:line="240" w:lineRule="auto"/>
      <w:ind w:left="1080" w:right="720"/>
      <w:jc w:val="both"/>
    </w:pPr>
    <w:rPr>
      <w:rFonts w:ascii="Cambria" w:hAnsi="Cambria"/>
      <w:lang w:val="id-ID"/>
    </w:rPr>
  </w:style>
  <w:style w:type="character" w:customStyle="1" w:styleId="Heading5Char1">
    <w:name w:val="Heading 5 Char1"/>
    <w:basedOn w:val="DefaultParagraphFont"/>
    <w:uiPriority w:val="9"/>
    <w:semiHidden/>
    <w:rsid w:val="00172F90"/>
    <w:rPr>
      <w:rFonts w:ascii="Calibri Light" w:eastAsia="Times New Roman" w:hAnsi="Calibri Light" w:cs="Times New Roman"/>
      <w:color w:val="2F5496"/>
    </w:rPr>
  </w:style>
  <w:style w:type="character" w:customStyle="1" w:styleId="Heading7Char1">
    <w:name w:val="Heading 7 Char1"/>
    <w:basedOn w:val="DefaultParagraphFont"/>
    <w:uiPriority w:val="9"/>
    <w:semiHidden/>
    <w:rsid w:val="00172F90"/>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172F90"/>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172F90"/>
    <w:rPr>
      <w:rFonts w:ascii="Calibri Light" w:eastAsia="Times New Roman" w:hAnsi="Calibri Light" w:cs="Times New Roman"/>
      <w:i/>
      <w:iCs/>
      <w:color w:val="272727"/>
      <w:sz w:val="21"/>
      <w:szCs w:val="21"/>
    </w:rPr>
  </w:style>
  <w:style w:type="table" w:customStyle="1" w:styleId="LightShading2">
    <w:name w:val="Light Shading2"/>
    <w:basedOn w:val="TableNormal"/>
    <w:next w:val="LightShading"/>
    <w:uiPriority w:val="60"/>
    <w:semiHidden/>
    <w:unhideWhenUsed/>
    <w:rsid w:val="00172F9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2">
    <w:name w:val="Colorful List2"/>
    <w:basedOn w:val="TableNormal"/>
    <w:next w:val="ColorfulList"/>
    <w:uiPriority w:val="72"/>
    <w:semiHidden/>
    <w:unhideWhenUsed/>
    <w:rsid w:val="00172F9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2">
    <w:name w:val="Colorful Grid - Accent 12"/>
    <w:basedOn w:val="TableNormal"/>
    <w:next w:val="ColorfulGrid-Accent1"/>
    <w:uiPriority w:val="73"/>
    <w:semiHidden/>
    <w:unhideWhenUsed/>
    <w:rsid w:val="00172F90"/>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
    <w:name w:val="Table Grid2"/>
    <w:basedOn w:val="TableNormal"/>
    <w:next w:val="TableGrid"/>
    <w:uiPriority w:val="39"/>
    <w:rsid w:val="00172F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72F90"/>
    <w:pPr>
      <w:spacing w:after="0"/>
    </w:pPr>
    <w:rPr>
      <w:rFonts w:ascii="Arial" w:eastAsia="Arial" w:hAnsi="Arial" w:cs="Arial"/>
      <w:color w:val="000000"/>
      <w:lang w:val="en-ID"/>
    </w:rPr>
  </w:style>
  <w:style w:type="numbering" w:customStyle="1" w:styleId="NoList2">
    <w:name w:val="No List2"/>
    <w:next w:val="NoList"/>
    <w:uiPriority w:val="99"/>
    <w:semiHidden/>
    <w:unhideWhenUsed/>
    <w:rsid w:val="00172F90"/>
  </w:style>
  <w:style w:type="table" w:customStyle="1" w:styleId="TableGrid3">
    <w:name w:val="Table Grid3"/>
    <w:basedOn w:val="TableNormal"/>
    <w:next w:val="TableGrid"/>
    <w:uiPriority w:val="39"/>
    <w:rsid w:val="00172F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172F90"/>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172F9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 Accent 21"/>
    <w:basedOn w:val="TableNormal"/>
    <w:uiPriority w:val="49"/>
    <w:rsid w:val="00172F90"/>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
    <w:name w:val="List Table 3 - Accent 61"/>
    <w:basedOn w:val="TableNormal"/>
    <w:uiPriority w:val="48"/>
    <w:rsid w:val="00172F90"/>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uiPriority w:val="49"/>
    <w:rsid w:val="00172F90"/>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
    <w:name w:val="Grid Table 1 Light - Accent 61"/>
    <w:basedOn w:val="TableNormal"/>
    <w:uiPriority w:val="46"/>
    <w:rsid w:val="00172F90"/>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72F90"/>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172F9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2F90"/>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172F9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
    <w:name w:val="Grid Table 5 Dark - Accent 41"/>
    <w:basedOn w:val="TableNormal"/>
    <w:uiPriority w:val="50"/>
    <w:rsid w:val="00172F9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
    <w:name w:val="Grid Table 4 - Accent 62"/>
    <w:basedOn w:val="TableNormal"/>
    <w:uiPriority w:val="49"/>
    <w:rsid w:val="00172F9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
    <w:name w:val="Grid Table 3 - Accent 41"/>
    <w:basedOn w:val="TableNormal"/>
    <w:uiPriority w:val="48"/>
    <w:rsid w:val="00172F9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
    <w:name w:val="List Table 3 - Accent 41"/>
    <w:basedOn w:val="TableNormal"/>
    <w:uiPriority w:val="48"/>
    <w:rsid w:val="00172F90"/>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
    <w:name w:val="List Table 3 - Accent 62"/>
    <w:basedOn w:val="TableNormal"/>
    <w:uiPriority w:val="48"/>
    <w:rsid w:val="00172F90"/>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
    <w:name w:val="Grid Table 4 - Accent 12"/>
    <w:basedOn w:val="TableNormal"/>
    <w:uiPriority w:val="49"/>
    <w:rsid w:val="00172F9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
    <w:name w:val="Grid Table 5 Dark1"/>
    <w:basedOn w:val="TableNormal"/>
    <w:uiPriority w:val="50"/>
    <w:rsid w:val="00172F9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
    <w:name w:val="Grid Table 1 Light2"/>
    <w:basedOn w:val="TableNormal"/>
    <w:uiPriority w:val="46"/>
    <w:rsid w:val="00172F9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1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right="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2F90"/>
    <w:rPr>
      <w:rFonts w:ascii="Courier New" w:eastAsia="Times New Roman" w:hAnsi="Courier New" w:cs="Courier New"/>
      <w:sz w:val="20"/>
      <w:szCs w:val="20"/>
    </w:rPr>
  </w:style>
  <w:style w:type="table" w:customStyle="1" w:styleId="GridTable41">
    <w:name w:val="Grid Table 41"/>
    <w:basedOn w:val="TableNormal"/>
    <w:uiPriority w:val="49"/>
    <w:rsid w:val="00172F90"/>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
    <w:name w:val="Grid Table 5 Dark - Accent 11"/>
    <w:basedOn w:val="TableNormal"/>
    <w:uiPriority w:val="50"/>
    <w:rsid w:val="00172F9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
    <w:name w:val="Grid Table 6 Colorful - Accent 11"/>
    <w:basedOn w:val="TableNormal"/>
    <w:uiPriority w:val="51"/>
    <w:rsid w:val="00172F90"/>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
    <w:name w:val="Grid Table 4 - Accent 31"/>
    <w:basedOn w:val="TableNormal"/>
    <w:uiPriority w:val="49"/>
    <w:rsid w:val="00172F9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unhideWhenUsed/>
    <w:rsid w:val="00172F90"/>
    <w:pPr>
      <w:spacing w:before="240" w:line="240" w:lineRule="auto"/>
      <w:ind w:left="720" w:right="720"/>
      <w:jc w:val="both"/>
    </w:pPr>
    <w:rPr>
      <w:rFonts w:ascii="Cambria" w:hAnsi="Cambria"/>
      <w:i/>
      <w:iCs/>
      <w:color w:val="44546A"/>
      <w:sz w:val="18"/>
      <w:szCs w:val="18"/>
      <w:lang w:val="id-ID"/>
    </w:rPr>
  </w:style>
  <w:style w:type="table" w:customStyle="1" w:styleId="PlainTable21">
    <w:name w:val="Plain Table 21"/>
    <w:basedOn w:val="TableNormal"/>
    <w:uiPriority w:val="42"/>
    <w:rsid w:val="00172F90"/>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1">
    <w:name w:val="Light Grid - Accent 11"/>
    <w:basedOn w:val="TableNormal"/>
    <w:next w:val="LightGrid-Accent1"/>
    <w:uiPriority w:val="62"/>
    <w:rsid w:val="00172F90"/>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
    <w:name w:val="Grid Table 6 Colorful1"/>
    <w:basedOn w:val="TableNormal"/>
    <w:uiPriority w:val="51"/>
    <w:rsid w:val="00172F90"/>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172F90"/>
    <w:rPr>
      <w:sz w:val="16"/>
      <w:szCs w:val="16"/>
    </w:rPr>
  </w:style>
  <w:style w:type="character" w:customStyle="1" w:styleId="Mention11">
    <w:name w:val="Mention11"/>
    <w:basedOn w:val="DefaultParagraphFont"/>
    <w:uiPriority w:val="99"/>
    <w:semiHidden/>
    <w:unhideWhenUsed/>
    <w:rsid w:val="00172F90"/>
    <w:rPr>
      <w:color w:val="2B579A"/>
      <w:shd w:val="clear" w:color="auto" w:fill="E6E6E6"/>
    </w:rPr>
  </w:style>
  <w:style w:type="table" w:customStyle="1" w:styleId="LightShading-Accent21">
    <w:name w:val="Light Shading - Accent 21"/>
    <w:basedOn w:val="TableNormal"/>
    <w:next w:val="LightShading-Accent2"/>
    <w:uiPriority w:val="60"/>
    <w:rsid w:val="00172F90"/>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
    <w:name w:val="List Table 6 Colorful1"/>
    <w:basedOn w:val="TableNormal"/>
    <w:uiPriority w:val="51"/>
    <w:rsid w:val="00172F9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172F9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172F90"/>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72F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
    <w:name w:val="Grid Table 2 - Accent 31"/>
    <w:basedOn w:val="TableNormal"/>
    <w:uiPriority w:val="47"/>
    <w:rsid w:val="00172F9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
    <w:name w:val="Grid Table 2 - Accent 11"/>
    <w:basedOn w:val="TableNormal"/>
    <w:uiPriority w:val="47"/>
    <w:rsid w:val="00172F90"/>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
    <w:name w:val="Plain Table 11"/>
    <w:basedOn w:val="TableNormal"/>
    <w:uiPriority w:val="41"/>
    <w:rsid w:val="00172F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172F9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Heading1">
    <w:name w:val="TOC Heading1"/>
    <w:basedOn w:val="Heading1"/>
    <w:next w:val="Normal"/>
    <w:uiPriority w:val="39"/>
    <w:unhideWhenUsed/>
    <w:rsid w:val="00172F90"/>
    <w:pPr>
      <w:spacing w:line="240" w:lineRule="auto"/>
      <w:ind w:left="720" w:right="720"/>
      <w:outlineLvl w:val="9"/>
    </w:pPr>
  </w:style>
  <w:style w:type="table" w:customStyle="1" w:styleId="TableGrid4">
    <w:name w:val="Table Grid4"/>
    <w:basedOn w:val="TableNormal"/>
    <w:next w:val="TableGrid"/>
    <w:uiPriority w:val="39"/>
    <w:rsid w:val="00172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2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Normal"/>
    <w:rsid w:val="00172F90"/>
    <w:pPr>
      <w:pBdr>
        <w:top w:val="nil"/>
        <w:left w:val="nil"/>
        <w:bottom w:val="nil"/>
        <w:right w:val="nil"/>
        <w:between w:val="nil"/>
      </w:pBdr>
      <w:spacing w:before="240" w:after="0"/>
      <w:ind w:left="284" w:right="284"/>
      <w:jc w:val="center"/>
    </w:pPr>
    <w:rPr>
      <w:rFonts w:ascii="Calibri Light" w:eastAsia="Arial" w:hAnsi="Calibri Light" w:cs="Arial"/>
      <w:b/>
      <w:color w:val="000000"/>
      <w:lang w:val="en"/>
    </w:rPr>
  </w:style>
  <w:style w:type="paragraph" w:customStyle="1" w:styleId="ISIABSTRAK">
    <w:name w:val="ISIABSTRAK"/>
    <w:basedOn w:val="Normal"/>
    <w:rsid w:val="00172F90"/>
    <w:pPr>
      <w:pBdr>
        <w:top w:val="nil"/>
        <w:left w:val="nil"/>
        <w:bottom w:val="nil"/>
        <w:right w:val="nil"/>
        <w:between w:val="nil"/>
      </w:pBdr>
      <w:spacing w:after="0" w:line="240" w:lineRule="auto"/>
      <w:ind w:left="1077" w:right="992"/>
      <w:jc w:val="both"/>
    </w:pPr>
    <w:rPr>
      <w:rFonts w:eastAsia="Arial" w:cs="Arial"/>
      <w:color w:val="000000"/>
      <w:lang w:val="en"/>
    </w:rPr>
  </w:style>
  <w:style w:type="paragraph" w:customStyle="1" w:styleId="ISIAbstrak0">
    <w:name w:val="ISI Abstrak"/>
    <w:basedOn w:val="Normal"/>
    <w:autoRedefine/>
    <w:rsid w:val="00172F90"/>
    <w:pPr>
      <w:pBdr>
        <w:top w:val="nil"/>
        <w:left w:val="nil"/>
        <w:bottom w:val="nil"/>
        <w:right w:val="nil"/>
        <w:between w:val="nil"/>
      </w:pBdr>
      <w:spacing w:before="200" w:line="240" w:lineRule="auto"/>
      <w:ind w:right="284"/>
      <w:jc w:val="both"/>
    </w:pPr>
    <w:rPr>
      <w:rFonts w:ascii="Cambria" w:eastAsia="Arial" w:hAnsi="Cambria" w:cs="Arial"/>
      <w:color w:val="000000"/>
      <w:lang w:val="en"/>
    </w:rPr>
  </w:style>
  <w:style w:type="paragraph" w:customStyle="1" w:styleId="10JdlTabelGrafikGambar">
    <w:name w:val="10. Jdl Tabel/Grafik/Gambar"/>
    <w:rsid w:val="00172F90"/>
    <w:pPr>
      <w:pBdr>
        <w:top w:val="nil"/>
        <w:left w:val="nil"/>
        <w:bottom w:val="nil"/>
        <w:right w:val="nil"/>
        <w:between w:val="nil"/>
      </w:pBdr>
      <w:spacing w:after="0"/>
      <w:jc w:val="center"/>
    </w:pPr>
    <w:rPr>
      <w:rFonts w:ascii="Cambria" w:eastAsia="Arial" w:hAnsi="Cambria" w:cs="Arial"/>
      <w:b/>
      <w:color w:val="000000"/>
      <w:lang w:val="en"/>
    </w:rPr>
  </w:style>
  <w:style w:type="paragraph" w:customStyle="1" w:styleId="SUBJUDULTENGAHH">
    <w:name w:val="SUBJUDULTENGAHH"/>
    <w:basedOn w:val="Normal"/>
    <w:rsid w:val="00172F90"/>
    <w:pPr>
      <w:numPr>
        <w:numId w:val="1"/>
      </w:numPr>
      <w:pBdr>
        <w:top w:val="nil"/>
        <w:left w:val="nil"/>
        <w:bottom w:val="nil"/>
        <w:right w:val="nil"/>
        <w:between w:val="nil"/>
      </w:pBdr>
      <w:spacing w:before="240"/>
      <w:ind w:left="0" w:firstLine="0"/>
    </w:pPr>
    <w:rPr>
      <w:rFonts w:eastAsia="Arial" w:cs="Arial"/>
      <w:color w:val="000000"/>
      <w:sz w:val="28"/>
      <w:szCs w:val="28"/>
      <w:lang w:val="en"/>
    </w:rPr>
  </w:style>
  <w:style w:type="paragraph" w:customStyle="1" w:styleId="NASKAHSC">
    <w:name w:val="NASKAH SC"/>
    <w:basedOn w:val="Normal"/>
    <w:link w:val="NASKAHSCChar"/>
    <w:rsid w:val="00172F90"/>
    <w:pPr>
      <w:ind w:firstLine="720"/>
      <w:jc w:val="both"/>
    </w:pPr>
    <w:rPr>
      <w:rFonts w:ascii="Cambria" w:hAnsi="Cambria" w:cs="Arial"/>
      <w:sz w:val="24"/>
      <w:lang w:val="id-ID"/>
    </w:rPr>
  </w:style>
  <w:style w:type="paragraph" w:customStyle="1" w:styleId="JUDULSC0">
    <w:name w:val="JUDUL SC"/>
    <w:basedOn w:val="NASKAHSC"/>
    <w:link w:val="JUDULSCChar"/>
    <w:rsid w:val="00172F90"/>
    <w:pPr>
      <w:spacing w:before="240"/>
      <w:ind w:left="284" w:hanging="284"/>
      <w:jc w:val="left"/>
    </w:pPr>
    <w:rPr>
      <w:caps/>
      <w:sz w:val="28"/>
    </w:rPr>
  </w:style>
  <w:style w:type="character" w:customStyle="1" w:styleId="NASKAHSCChar">
    <w:name w:val="NASKAH SC Char"/>
    <w:basedOn w:val="DefaultParagraphFont"/>
    <w:link w:val="NASKAHSC"/>
    <w:rsid w:val="00172F90"/>
    <w:rPr>
      <w:rFonts w:ascii="Cambria" w:hAnsi="Cambria" w:cs="Arial"/>
      <w:sz w:val="24"/>
      <w:lang w:val="id-ID"/>
    </w:rPr>
  </w:style>
  <w:style w:type="character" w:customStyle="1" w:styleId="JUDULSCChar">
    <w:name w:val="JUDUL SC Char"/>
    <w:basedOn w:val="NASKAHSCChar"/>
    <w:link w:val="JUDULSC0"/>
    <w:rsid w:val="00172F90"/>
    <w:rPr>
      <w:rFonts w:ascii="Cambria" w:hAnsi="Cambria" w:cs="Arial"/>
      <w:caps/>
      <w:sz w:val="28"/>
      <w:lang w:val="id-ID"/>
    </w:rPr>
  </w:style>
  <w:style w:type="paragraph" w:customStyle="1" w:styleId="TABELSC">
    <w:name w:val="TABEL SC"/>
    <w:basedOn w:val="7Sub2SC"/>
    <w:link w:val="TABELSCChar0"/>
    <w:rsid w:val="00172F90"/>
    <w:pPr>
      <w:spacing w:before="0" w:after="0"/>
      <w:jc w:val="center"/>
    </w:pPr>
    <w:rPr>
      <w:b/>
    </w:rPr>
  </w:style>
  <w:style w:type="paragraph" w:customStyle="1" w:styleId="GAMBARSC">
    <w:name w:val="GAMBAR SC"/>
    <w:basedOn w:val="TABELSC"/>
    <w:link w:val="GAMBARSCChar"/>
    <w:rsid w:val="00172F90"/>
  </w:style>
  <w:style w:type="character" w:customStyle="1" w:styleId="TABELSCChar0">
    <w:name w:val="TABEL SC Char"/>
    <w:basedOn w:val="7Sub2SCChar"/>
    <w:link w:val="TABELSC"/>
    <w:rsid w:val="00172F90"/>
    <w:rPr>
      <w:rFonts w:ascii="Cambria" w:hAnsi="Cambria" w:cs="Arial"/>
      <w:b/>
      <w:sz w:val="28"/>
      <w:lang w:val="id-ID"/>
    </w:rPr>
  </w:style>
  <w:style w:type="character" w:customStyle="1" w:styleId="GAMBARSCChar">
    <w:name w:val="GAMBAR SC Char"/>
    <w:basedOn w:val="TABELSCChar0"/>
    <w:link w:val="GAMBARSC"/>
    <w:rsid w:val="00172F90"/>
    <w:rPr>
      <w:rFonts w:ascii="Cambria" w:hAnsi="Cambria" w:cs="Arial"/>
      <w:b/>
      <w:sz w:val="28"/>
      <w:lang w:val="id-ID"/>
    </w:rPr>
  </w:style>
  <w:style w:type="paragraph" w:customStyle="1" w:styleId="NaskahSC0">
    <w:name w:val="Naskah SC"/>
    <w:basedOn w:val="Normal"/>
    <w:link w:val="NaskahSCChar0"/>
    <w:rsid w:val="00172F90"/>
    <w:pPr>
      <w:pBdr>
        <w:top w:val="nil"/>
        <w:left w:val="nil"/>
        <w:bottom w:val="nil"/>
        <w:right w:val="nil"/>
        <w:between w:val="nil"/>
      </w:pBdr>
      <w:ind w:firstLine="720"/>
      <w:jc w:val="both"/>
    </w:pPr>
    <w:rPr>
      <w:rFonts w:ascii="Calibri Light" w:eastAsia="Arial" w:hAnsi="Calibri Light" w:cs="Arial"/>
      <w:color w:val="000000"/>
      <w:lang w:val="id-ID" w:eastAsia="id-ID"/>
    </w:rPr>
  </w:style>
  <w:style w:type="paragraph" w:customStyle="1" w:styleId="JudulSC">
    <w:name w:val="Judul SC"/>
    <w:basedOn w:val="NaskahSC0"/>
    <w:link w:val="JudulSCChar0"/>
    <w:rsid w:val="00172F90"/>
    <w:pPr>
      <w:numPr>
        <w:numId w:val="2"/>
      </w:numPr>
      <w:spacing w:before="240"/>
      <w:ind w:left="360"/>
      <w:jc w:val="left"/>
    </w:pPr>
    <w:rPr>
      <w:rFonts w:ascii="Cambria" w:hAnsi="Cambria"/>
      <w:caps/>
      <w:sz w:val="28"/>
    </w:rPr>
  </w:style>
  <w:style w:type="character" w:customStyle="1" w:styleId="NaskahSCChar0">
    <w:name w:val="Naskah SC Char"/>
    <w:basedOn w:val="DefaultParagraphFont"/>
    <w:link w:val="NaskahSC0"/>
    <w:rsid w:val="00172F90"/>
    <w:rPr>
      <w:rFonts w:ascii="Calibri Light" w:eastAsia="Arial" w:hAnsi="Calibri Light" w:cs="Arial"/>
      <w:color w:val="000000"/>
      <w:lang w:val="id-ID" w:eastAsia="id-ID"/>
    </w:rPr>
  </w:style>
  <w:style w:type="character" w:customStyle="1" w:styleId="JudulSCChar0">
    <w:name w:val="Judul SC Char"/>
    <w:basedOn w:val="NaskahSCChar0"/>
    <w:link w:val="JudulSC"/>
    <w:rsid w:val="00172F90"/>
    <w:rPr>
      <w:rFonts w:ascii="Cambria" w:eastAsia="Arial" w:hAnsi="Cambria" w:cs="Arial"/>
      <w:caps/>
      <w:color w:val="000000"/>
      <w:sz w:val="28"/>
      <w:lang w:val="id-ID" w:eastAsia="id-ID"/>
    </w:rPr>
  </w:style>
  <w:style w:type="table" w:customStyle="1" w:styleId="TableGrid6">
    <w:name w:val="Table Grid6"/>
    <w:basedOn w:val="TableNormal"/>
    <w:next w:val="TableGrid"/>
    <w:uiPriority w:val="59"/>
    <w:rsid w:val="00172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SC0">
    <w:name w:val="Subjudul SC"/>
    <w:basedOn w:val="JudulSC"/>
    <w:rsid w:val="00172F90"/>
    <w:pPr>
      <w:numPr>
        <w:numId w:val="4"/>
      </w:numPr>
      <w:pBdr>
        <w:top w:val="none" w:sz="0" w:space="0" w:color="auto"/>
        <w:left w:val="none" w:sz="0" w:space="0" w:color="auto"/>
        <w:bottom w:val="none" w:sz="0" w:space="0" w:color="auto"/>
        <w:right w:val="none" w:sz="0" w:space="0" w:color="auto"/>
        <w:between w:val="none" w:sz="0" w:space="0" w:color="auto"/>
      </w:pBdr>
      <w:tabs>
        <w:tab w:val="num" w:pos="360"/>
      </w:tabs>
      <w:ind w:left="0" w:firstLine="720"/>
    </w:pPr>
    <w:rPr>
      <w:rFonts w:eastAsia="Times New Roman" w:cs="Times New Roman"/>
      <w:caps w:val="0"/>
      <w:color w:val="auto"/>
      <w:lang w:val="en-ID" w:eastAsia="en-US"/>
    </w:rPr>
  </w:style>
  <w:style w:type="paragraph" w:customStyle="1" w:styleId="GambarSC0">
    <w:name w:val="Gambar SC"/>
    <w:basedOn w:val="NoSpacing1"/>
    <w:rsid w:val="00172F90"/>
    <w:pPr>
      <w:spacing w:line="276" w:lineRule="auto"/>
    </w:pPr>
    <w:rPr>
      <w:rFonts w:eastAsia="Times New Roman"/>
      <w:lang w:val="en-ID"/>
    </w:rPr>
  </w:style>
  <w:style w:type="table" w:customStyle="1" w:styleId="TableGrid7">
    <w:name w:val="Table Grid7"/>
    <w:basedOn w:val="TableNormal"/>
    <w:next w:val="TableGrid"/>
    <w:uiPriority w:val="59"/>
    <w:rsid w:val="00172F90"/>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SCChar1">
    <w:name w:val="JudulSC Char"/>
    <w:basedOn w:val="DefaultParagraphFont"/>
    <w:link w:val="JudulSC1"/>
    <w:semiHidden/>
    <w:locked/>
    <w:rsid w:val="00172F90"/>
    <w:rPr>
      <w:rFonts w:ascii="Cambria" w:hAnsi="Cambria" w:cs="Arial"/>
      <w:caps/>
      <w:sz w:val="28"/>
    </w:rPr>
  </w:style>
  <w:style w:type="paragraph" w:customStyle="1" w:styleId="JudulSC1">
    <w:name w:val="JudulSC"/>
    <w:basedOn w:val="Normal"/>
    <w:link w:val="JudulSCChar1"/>
    <w:semiHidden/>
    <w:qFormat/>
    <w:rsid w:val="00172F90"/>
    <w:pPr>
      <w:spacing w:before="240"/>
      <w:ind w:firstLine="284"/>
    </w:pPr>
    <w:rPr>
      <w:rFonts w:ascii="Cambria" w:hAnsi="Cambria" w:cs="Arial"/>
      <w:caps/>
      <w:sz w:val="28"/>
    </w:rPr>
  </w:style>
  <w:style w:type="character" w:customStyle="1" w:styleId="SubJudulSCChar">
    <w:name w:val="SubJudulSC Char"/>
    <w:basedOn w:val="JudulSCChar1"/>
    <w:link w:val="SubJudulSC1"/>
    <w:semiHidden/>
    <w:locked/>
    <w:rsid w:val="00172F90"/>
    <w:rPr>
      <w:rFonts w:ascii="Cambria" w:hAnsi="Cambria" w:cs="Arial"/>
      <w:caps w:val="0"/>
      <w:sz w:val="28"/>
    </w:rPr>
  </w:style>
  <w:style w:type="paragraph" w:customStyle="1" w:styleId="SubJudulSC1">
    <w:name w:val="SubJudulSC"/>
    <w:basedOn w:val="JudulSC1"/>
    <w:link w:val="SubJudulSCChar"/>
    <w:semiHidden/>
    <w:qFormat/>
    <w:rsid w:val="00172F90"/>
    <w:rPr>
      <w:caps w:val="0"/>
    </w:rPr>
  </w:style>
  <w:style w:type="character" w:customStyle="1" w:styleId="NaskahSCChar1">
    <w:name w:val="NaskahSC Char"/>
    <w:basedOn w:val="SubJudulSCChar"/>
    <w:link w:val="NaskahSC1"/>
    <w:semiHidden/>
    <w:locked/>
    <w:rsid w:val="00172F90"/>
    <w:rPr>
      <w:rFonts w:ascii="Cambria" w:hAnsi="Cambria" w:cs="Arial"/>
      <w:caps w:val="0"/>
      <w:sz w:val="28"/>
    </w:rPr>
  </w:style>
  <w:style w:type="paragraph" w:customStyle="1" w:styleId="NaskahSC1">
    <w:name w:val="NaskahSC"/>
    <w:basedOn w:val="SubJudulSC1"/>
    <w:link w:val="NaskahSCChar1"/>
    <w:semiHidden/>
    <w:qFormat/>
    <w:rsid w:val="00172F90"/>
    <w:pPr>
      <w:spacing w:before="0"/>
      <w:jc w:val="both"/>
    </w:pPr>
  </w:style>
  <w:style w:type="character" w:customStyle="1" w:styleId="GambarSCChar0">
    <w:name w:val="GambarSC Char"/>
    <w:basedOn w:val="NaskahSCChar1"/>
    <w:link w:val="GambarSC1"/>
    <w:semiHidden/>
    <w:locked/>
    <w:rsid w:val="00172F90"/>
    <w:rPr>
      <w:rFonts w:ascii="Cambria" w:hAnsi="Cambria" w:cs="Arial"/>
      <w:b/>
      <w:caps w:val="0"/>
      <w:sz w:val="28"/>
    </w:rPr>
  </w:style>
  <w:style w:type="paragraph" w:customStyle="1" w:styleId="GambarSC1">
    <w:name w:val="GambarSC"/>
    <w:basedOn w:val="NaskahSC1"/>
    <w:link w:val="GambarSCChar0"/>
    <w:semiHidden/>
    <w:qFormat/>
    <w:rsid w:val="00172F90"/>
    <w:pPr>
      <w:spacing w:after="0"/>
      <w:jc w:val="center"/>
    </w:pPr>
    <w:rPr>
      <w:b/>
    </w:rPr>
  </w:style>
  <w:style w:type="character" w:customStyle="1" w:styleId="TabelSCChar1">
    <w:name w:val="TabelSC Char"/>
    <w:basedOn w:val="GambarSCChar0"/>
    <w:link w:val="TabelSC0"/>
    <w:semiHidden/>
    <w:locked/>
    <w:rsid w:val="00172F90"/>
    <w:rPr>
      <w:rFonts w:ascii="Cambria" w:hAnsi="Cambria" w:cs="Arial"/>
      <w:b/>
      <w:caps w:val="0"/>
      <w:sz w:val="28"/>
    </w:rPr>
  </w:style>
  <w:style w:type="paragraph" w:customStyle="1" w:styleId="TabelSC0">
    <w:name w:val="TabelSC"/>
    <w:basedOn w:val="GambarSC1"/>
    <w:link w:val="TabelSCChar1"/>
    <w:semiHidden/>
    <w:qFormat/>
    <w:rsid w:val="00172F90"/>
  </w:style>
  <w:style w:type="character" w:customStyle="1" w:styleId="apple-tab-span">
    <w:name w:val="apple-tab-span"/>
    <w:basedOn w:val="DefaultParagraphFont"/>
    <w:rsid w:val="00172F90"/>
  </w:style>
  <w:style w:type="table" w:customStyle="1" w:styleId="TableGrid8">
    <w:name w:val="Table Grid8"/>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MakalahChar">
    <w:name w:val="Judul Makalah Char"/>
    <w:basedOn w:val="DefaultParagraphFont"/>
    <w:link w:val="JudulMakalah"/>
    <w:locked/>
    <w:rsid w:val="00172F90"/>
    <w:rPr>
      <w:rFonts w:ascii="Cambria" w:hAnsi="Cambria"/>
      <w:b/>
      <w:noProof/>
      <w:sz w:val="28"/>
    </w:rPr>
  </w:style>
  <w:style w:type="paragraph" w:customStyle="1" w:styleId="JudulMakalah">
    <w:name w:val="Judul Makalah"/>
    <w:basedOn w:val="Normal"/>
    <w:link w:val="JudulMakalahChar"/>
    <w:rsid w:val="00172F90"/>
    <w:pPr>
      <w:spacing w:after="0"/>
      <w:jc w:val="center"/>
    </w:pPr>
    <w:rPr>
      <w:rFonts w:ascii="Cambria" w:hAnsi="Cambria"/>
      <w:b/>
      <w:noProof/>
      <w:sz w:val="28"/>
    </w:rPr>
  </w:style>
  <w:style w:type="character" w:customStyle="1" w:styleId="NamaPenulisChar">
    <w:name w:val="Nama Penulis Char"/>
    <w:basedOn w:val="DefaultParagraphFont"/>
    <w:link w:val="NamaPenulis"/>
    <w:locked/>
    <w:rsid w:val="00172F90"/>
    <w:rPr>
      <w:rFonts w:ascii="Cambria" w:hAnsi="Cambria"/>
    </w:rPr>
  </w:style>
  <w:style w:type="paragraph" w:customStyle="1" w:styleId="NamaPenulis">
    <w:name w:val="Nama Penulis"/>
    <w:basedOn w:val="Normal"/>
    <w:link w:val="NamaPenulisChar"/>
    <w:rsid w:val="00172F90"/>
    <w:pPr>
      <w:spacing w:before="480" w:after="0"/>
      <w:jc w:val="center"/>
    </w:pPr>
    <w:rPr>
      <w:rFonts w:ascii="Cambria" w:hAnsi="Cambria"/>
    </w:rPr>
  </w:style>
  <w:style w:type="character" w:customStyle="1" w:styleId="4AbstrakJudulChar0">
    <w:name w:val="4. Abstrak (Judul) Char"/>
    <w:basedOn w:val="NamaPenulisChar"/>
    <w:link w:val="4AbstrakJudul0"/>
    <w:locked/>
    <w:rsid w:val="00172F90"/>
    <w:rPr>
      <w:rFonts w:ascii="Cambria" w:hAnsi="Cambria"/>
      <w:b/>
    </w:rPr>
  </w:style>
  <w:style w:type="paragraph" w:customStyle="1" w:styleId="4AbstrakJudul0">
    <w:name w:val="4. Abstrak (Judul)"/>
    <w:basedOn w:val="NamaPenulis"/>
    <w:link w:val="4AbstrakJudulChar0"/>
    <w:rsid w:val="00172F90"/>
    <w:pPr>
      <w:spacing w:before="240" w:line="240" w:lineRule="auto"/>
      <w:ind w:left="720" w:right="720"/>
    </w:pPr>
    <w:rPr>
      <w:b/>
    </w:rPr>
  </w:style>
  <w:style w:type="character" w:customStyle="1" w:styleId="KataKunciChar">
    <w:name w:val="Kata Kunci Char"/>
    <w:basedOn w:val="4AbstrakJudulChar0"/>
    <w:link w:val="KataKunci"/>
    <w:locked/>
    <w:rsid w:val="00172F90"/>
    <w:rPr>
      <w:rFonts w:ascii="Cambria" w:hAnsi="Cambria"/>
      <w:b/>
    </w:rPr>
  </w:style>
  <w:style w:type="paragraph" w:customStyle="1" w:styleId="KataKunci">
    <w:name w:val="Kata Kunci"/>
    <w:basedOn w:val="4AbstrakJudul0"/>
    <w:link w:val="KataKunciChar"/>
    <w:rsid w:val="00172F90"/>
    <w:pPr>
      <w:spacing w:before="200" w:after="480"/>
    </w:pPr>
  </w:style>
  <w:style w:type="character" w:customStyle="1" w:styleId="ParagrafChar">
    <w:name w:val="Paragraf Char"/>
    <w:basedOn w:val="KataKunciChar"/>
    <w:link w:val="Paragraf"/>
    <w:locked/>
    <w:rsid w:val="00172F90"/>
    <w:rPr>
      <w:rFonts w:ascii="Cambria" w:hAnsi="Cambria"/>
      <w:b/>
    </w:rPr>
  </w:style>
  <w:style w:type="paragraph" w:customStyle="1" w:styleId="Paragraf">
    <w:name w:val="Paragraf"/>
    <w:basedOn w:val="KataKunci"/>
    <w:link w:val="ParagrafChar"/>
    <w:rsid w:val="00172F90"/>
    <w:pPr>
      <w:spacing w:before="0" w:after="200" w:line="276" w:lineRule="auto"/>
      <w:ind w:left="0" w:right="0"/>
    </w:pPr>
  </w:style>
  <w:style w:type="character" w:customStyle="1" w:styleId="JuduldanSubjudulChar">
    <w:name w:val="Judul dan Subjudul Char"/>
    <w:basedOn w:val="ParagrafChar"/>
    <w:link w:val="JuduldanSubjudul"/>
    <w:locked/>
    <w:rsid w:val="00172F90"/>
    <w:rPr>
      <w:rFonts w:ascii="Cambria" w:hAnsi="Cambria"/>
      <w:b/>
      <w:sz w:val="28"/>
    </w:rPr>
  </w:style>
  <w:style w:type="paragraph" w:customStyle="1" w:styleId="JuduldanSubjudul">
    <w:name w:val="Judul dan Subjudul"/>
    <w:basedOn w:val="Paragraf"/>
    <w:link w:val="JuduldanSubjudulChar"/>
    <w:rsid w:val="00172F90"/>
    <w:pPr>
      <w:spacing w:before="240"/>
      <w:jc w:val="left"/>
    </w:pPr>
    <w:rPr>
      <w:sz w:val="28"/>
    </w:rPr>
  </w:style>
  <w:style w:type="table" w:customStyle="1" w:styleId="TableGrid11">
    <w:name w:val="Table Grid11"/>
    <w:basedOn w:val="TableNormal"/>
    <w:next w:val="TableGrid"/>
    <w:uiPriority w:val="39"/>
    <w:rsid w:val="00172F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72F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Cover">
    <w:name w:val="Judul Cover"/>
    <w:basedOn w:val="CommentReference"/>
    <w:uiPriority w:val="1"/>
    <w:rsid w:val="00172F90"/>
    <w:rPr>
      <w:rFonts w:ascii="Arial" w:hAnsi="Arial" w:cs="Arial"/>
      <w:b/>
      <w:sz w:val="36"/>
      <w:szCs w:val="36"/>
    </w:rPr>
  </w:style>
  <w:style w:type="numbering" w:customStyle="1" w:styleId="NoList3">
    <w:name w:val="No List3"/>
    <w:next w:val="NoList"/>
    <w:uiPriority w:val="99"/>
    <w:semiHidden/>
    <w:unhideWhenUsed/>
    <w:rsid w:val="00172F90"/>
  </w:style>
  <w:style w:type="table" w:customStyle="1" w:styleId="LightShading-Accent11">
    <w:name w:val="Light Shading - Accent 11"/>
    <w:basedOn w:val="TableNormal"/>
    <w:next w:val="LightShading-Accent1"/>
    <w:uiPriority w:val="60"/>
    <w:rsid w:val="00172F9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skahSC2">
    <w:name w:val="naskah SC"/>
    <w:basedOn w:val="ListParagraph"/>
    <w:autoRedefine/>
    <w:rsid w:val="00172F90"/>
    <w:pPr>
      <w:numPr>
        <w:numId w:val="0"/>
      </w:numPr>
      <w:spacing w:before="0" w:line="276" w:lineRule="auto"/>
      <w:ind w:firstLine="720"/>
    </w:pPr>
    <w:rPr>
      <w:sz w:val="22"/>
      <w:szCs w:val="24"/>
    </w:rPr>
  </w:style>
  <w:style w:type="paragraph" w:customStyle="1" w:styleId="subjudulSC2">
    <w:name w:val="sub judul SC"/>
    <w:basedOn w:val="JudulSC"/>
    <w:rsid w:val="00172F90"/>
    <w:pPr>
      <w:numPr>
        <w:numId w:val="0"/>
      </w:numPr>
      <w:pBdr>
        <w:top w:val="none" w:sz="0" w:space="0" w:color="auto"/>
        <w:left w:val="none" w:sz="0" w:space="0" w:color="auto"/>
        <w:bottom w:val="none" w:sz="0" w:space="0" w:color="auto"/>
        <w:right w:val="none" w:sz="0" w:space="0" w:color="auto"/>
        <w:between w:val="none" w:sz="0" w:space="0" w:color="auto"/>
      </w:pBdr>
    </w:pPr>
    <w:rPr>
      <w:rFonts w:eastAsia="Calibri"/>
      <w:caps w:val="0"/>
      <w:color w:val="auto"/>
      <w:sz w:val="22"/>
      <w:szCs w:val="24"/>
      <w:lang w:val="en-US" w:eastAsia="en-US"/>
    </w:rPr>
  </w:style>
  <w:style w:type="character" w:customStyle="1" w:styleId="TabelSCChar">
    <w:name w:val="Tabel SC Char"/>
    <w:basedOn w:val="DefaultParagraphFont"/>
    <w:link w:val="NoSpacing1"/>
    <w:rsid w:val="00172F90"/>
    <w:rPr>
      <w:rFonts w:ascii="Cambria" w:eastAsia="Calibri" w:hAnsi="Cambria" w:cs="Times New Roman"/>
      <w:b/>
    </w:rPr>
  </w:style>
  <w:style w:type="table" w:customStyle="1" w:styleId="LightShading-Accent12">
    <w:name w:val="Light Shading - Accent 12"/>
    <w:basedOn w:val="TableNormal"/>
    <w:next w:val="LightShading-Accent1"/>
    <w:uiPriority w:val="60"/>
    <w:rsid w:val="00172F90"/>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
    <w:name w:val="No List4"/>
    <w:next w:val="NoList"/>
    <w:uiPriority w:val="99"/>
    <w:semiHidden/>
    <w:unhideWhenUsed/>
    <w:rsid w:val="00172F90"/>
  </w:style>
  <w:style w:type="paragraph" w:customStyle="1" w:styleId="naskahsc3">
    <w:name w:val="naskah sc"/>
    <w:basedOn w:val="Normal"/>
    <w:link w:val="naskahscChar2"/>
    <w:rsid w:val="00172F90"/>
    <w:pPr>
      <w:ind w:firstLine="720"/>
      <w:jc w:val="both"/>
    </w:pPr>
    <w:rPr>
      <w:rFonts w:ascii="Cambria" w:hAnsi="Cambria" w:cs="Arial"/>
    </w:rPr>
  </w:style>
  <w:style w:type="paragraph" w:customStyle="1" w:styleId="tabelsc1">
    <w:name w:val="tabel sc"/>
    <w:basedOn w:val="Normal"/>
    <w:link w:val="tabelscChar2"/>
    <w:rsid w:val="00172F90"/>
    <w:pPr>
      <w:spacing w:after="0" w:line="360" w:lineRule="auto"/>
      <w:ind w:firstLine="360"/>
      <w:jc w:val="center"/>
    </w:pPr>
    <w:rPr>
      <w:rFonts w:ascii="Cambria" w:hAnsi="Cambria" w:cs="Arial"/>
      <w:b/>
    </w:rPr>
  </w:style>
  <w:style w:type="character" w:customStyle="1" w:styleId="naskahscChar2">
    <w:name w:val="naskah sc Char"/>
    <w:basedOn w:val="DefaultParagraphFont"/>
    <w:link w:val="naskahsc3"/>
    <w:rsid w:val="00172F90"/>
    <w:rPr>
      <w:rFonts w:ascii="Cambria" w:hAnsi="Cambria" w:cs="Arial"/>
    </w:rPr>
  </w:style>
  <w:style w:type="paragraph" w:customStyle="1" w:styleId="gambarsc2">
    <w:name w:val="gambar sc"/>
    <w:basedOn w:val="tabelsc1"/>
    <w:link w:val="gambarscChar1"/>
    <w:rsid w:val="00172F90"/>
  </w:style>
  <w:style w:type="character" w:customStyle="1" w:styleId="tabelscChar2">
    <w:name w:val="tabel sc Char"/>
    <w:basedOn w:val="DefaultParagraphFont"/>
    <w:link w:val="tabelsc1"/>
    <w:rsid w:val="00172F90"/>
    <w:rPr>
      <w:rFonts w:ascii="Cambria" w:hAnsi="Cambria" w:cs="Arial"/>
      <w:b/>
    </w:rPr>
  </w:style>
  <w:style w:type="paragraph" w:customStyle="1" w:styleId="judulsc2">
    <w:name w:val="judul sc"/>
    <w:basedOn w:val="gambarsc2"/>
    <w:link w:val="judulscChar2"/>
    <w:rsid w:val="00172F90"/>
    <w:rPr>
      <w:caps/>
    </w:rPr>
  </w:style>
  <w:style w:type="character" w:customStyle="1" w:styleId="gambarscChar1">
    <w:name w:val="gambar sc Char"/>
    <w:basedOn w:val="tabelscChar2"/>
    <w:link w:val="gambarsc2"/>
    <w:rsid w:val="00172F90"/>
    <w:rPr>
      <w:rFonts w:ascii="Cambria" w:hAnsi="Cambria" w:cs="Arial"/>
      <w:b/>
    </w:rPr>
  </w:style>
  <w:style w:type="paragraph" w:customStyle="1" w:styleId="subjudulsc">
    <w:name w:val="sub judul sc"/>
    <w:basedOn w:val="judulsc2"/>
    <w:link w:val="subjudulscChar0"/>
    <w:rsid w:val="00172F90"/>
    <w:pPr>
      <w:numPr>
        <w:numId w:val="5"/>
      </w:numPr>
      <w:spacing w:line="240" w:lineRule="auto"/>
      <w:ind w:left="360"/>
      <w:jc w:val="left"/>
    </w:pPr>
    <w:rPr>
      <w:caps w:val="0"/>
      <w:sz w:val="28"/>
    </w:rPr>
  </w:style>
  <w:style w:type="character" w:customStyle="1" w:styleId="judulscChar2">
    <w:name w:val="judul sc Char"/>
    <w:basedOn w:val="gambarscChar1"/>
    <w:link w:val="judulsc2"/>
    <w:rsid w:val="00172F90"/>
    <w:rPr>
      <w:rFonts w:ascii="Cambria" w:hAnsi="Cambria" w:cs="Arial"/>
      <w:b/>
      <w:caps/>
    </w:rPr>
  </w:style>
  <w:style w:type="character" w:customStyle="1" w:styleId="subjudulscChar0">
    <w:name w:val="sub judul sc Char"/>
    <w:basedOn w:val="judulscChar2"/>
    <w:link w:val="subjudulsc"/>
    <w:rsid w:val="00172F90"/>
    <w:rPr>
      <w:rFonts w:ascii="Cambria" w:hAnsi="Cambria" w:cs="Arial"/>
      <w:b/>
      <w:caps w:val="0"/>
      <w:sz w:val="28"/>
    </w:rPr>
  </w:style>
  <w:style w:type="paragraph" w:customStyle="1" w:styleId="abstrak0">
    <w:name w:val="abstrak"/>
    <w:basedOn w:val="Normal"/>
    <w:link w:val="abstrakChar"/>
    <w:rsid w:val="00172F90"/>
    <w:pPr>
      <w:spacing w:before="20" w:after="160" w:line="240" w:lineRule="auto"/>
      <w:ind w:left="720" w:right="720"/>
      <w:jc w:val="both"/>
    </w:pPr>
    <w:rPr>
      <w:rFonts w:ascii="Cambria" w:hAnsi="Cambria" w:cs="Arial"/>
    </w:rPr>
  </w:style>
  <w:style w:type="character" w:customStyle="1" w:styleId="abstrakChar">
    <w:name w:val="abstrak Char"/>
    <w:basedOn w:val="DefaultParagraphFont"/>
    <w:link w:val="abstrak0"/>
    <w:qFormat/>
    <w:rsid w:val="00172F90"/>
    <w:rPr>
      <w:rFonts w:ascii="Cambria" w:hAnsi="Cambria" w:cs="Arial"/>
    </w:rPr>
  </w:style>
  <w:style w:type="paragraph" w:customStyle="1" w:styleId="judul">
    <w:name w:val="judul"/>
    <w:basedOn w:val="naskahsc3"/>
    <w:link w:val="judulChar"/>
    <w:rsid w:val="00172F90"/>
    <w:pPr>
      <w:numPr>
        <w:numId w:val="6"/>
      </w:numPr>
    </w:pPr>
    <w:rPr>
      <w:b/>
    </w:rPr>
  </w:style>
  <w:style w:type="character" w:customStyle="1" w:styleId="judulChar">
    <w:name w:val="judul Char"/>
    <w:basedOn w:val="naskahscChar2"/>
    <w:link w:val="judul"/>
    <w:rsid w:val="00172F90"/>
    <w:rPr>
      <w:rFonts w:ascii="Cambria" w:hAnsi="Cambria" w:cs="Arial"/>
      <w:b/>
    </w:rPr>
  </w:style>
  <w:style w:type="character" w:customStyle="1" w:styleId="personname">
    <w:name w:val="person_name"/>
    <w:basedOn w:val="DefaultParagraphFont"/>
    <w:rsid w:val="00172F90"/>
  </w:style>
  <w:style w:type="paragraph" w:customStyle="1" w:styleId="SUBJUDLSC">
    <w:name w:val="SUB JUDL SC"/>
    <w:basedOn w:val="JUDULSC0"/>
    <w:link w:val="SUBJUDLSCChar"/>
    <w:rsid w:val="00172F90"/>
    <w:pPr>
      <w:ind w:left="0" w:firstLine="0"/>
    </w:pPr>
    <w:rPr>
      <w:caps w:val="0"/>
    </w:rPr>
  </w:style>
  <w:style w:type="character" w:customStyle="1" w:styleId="SUBJUDLSCChar">
    <w:name w:val="SUB JUDL SC Char"/>
    <w:basedOn w:val="JUDULSCChar"/>
    <w:link w:val="SUBJUDLSC"/>
    <w:rsid w:val="00172F90"/>
    <w:rPr>
      <w:rFonts w:ascii="Cambria" w:hAnsi="Cambria" w:cs="Arial"/>
      <w:caps w:val="0"/>
      <w:sz w:val="28"/>
      <w:lang w:val="id-ID"/>
    </w:rPr>
  </w:style>
  <w:style w:type="table" w:customStyle="1" w:styleId="TableGrid13">
    <w:name w:val="Table Grid13"/>
    <w:basedOn w:val="TableNormal"/>
    <w:next w:val="TableGrid"/>
    <w:uiPriority w:val="39"/>
    <w:rsid w:val="00172F90"/>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7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
    <w:name w:val="Grid Table 1 Light3"/>
    <w:basedOn w:val="TableNormal"/>
    <w:uiPriority w:val="46"/>
    <w:rsid w:val="00172F9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ableParagraph">
    <w:name w:val="Table Paragraph"/>
    <w:basedOn w:val="Normal"/>
    <w:uiPriority w:val="1"/>
    <w:rsid w:val="00172F90"/>
    <w:pPr>
      <w:widowControl w:val="0"/>
      <w:autoSpaceDE w:val="0"/>
      <w:autoSpaceDN w:val="0"/>
      <w:spacing w:after="0" w:line="240" w:lineRule="auto"/>
    </w:pPr>
    <w:rPr>
      <w:rFonts w:ascii="Cambria" w:eastAsia="Cambria" w:hAnsi="Cambria" w:cs="Times New Roman"/>
      <w:lang w:val="id" w:eastAsia="id"/>
    </w:rPr>
  </w:style>
  <w:style w:type="table" w:customStyle="1" w:styleId="TableGrid15">
    <w:name w:val="Table Grid15"/>
    <w:basedOn w:val="TableNormal"/>
    <w:next w:val="TableGrid"/>
    <w:uiPriority w:val="39"/>
    <w:rsid w:val="00172F90"/>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kah">
    <w:name w:val="Naskah"/>
    <w:basedOn w:val="NoSpacing"/>
    <w:link w:val="NaskahChar"/>
    <w:rsid w:val="00172F90"/>
    <w:pPr>
      <w:spacing w:after="200"/>
      <w:ind w:left="720"/>
      <w:jc w:val="both"/>
    </w:pPr>
    <w:rPr>
      <w:rFonts w:ascii="Cambria" w:hAnsi="Cambria"/>
      <w:sz w:val="22"/>
      <w:szCs w:val="22"/>
      <w:lang w:val="en-US"/>
    </w:rPr>
  </w:style>
  <w:style w:type="character" w:customStyle="1" w:styleId="NaskahChar">
    <w:name w:val="Naskah Char"/>
    <w:basedOn w:val="DefaultParagraphFont"/>
    <w:link w:val="Naskah"/>
    <w:rsid w:val="00172F90"/>
    <w:rPr>
      <w:rFonts w:ascii="Cambria" w:hAnsi="Cambria"/>
    </w:rPr>
  </w:style>
  <w:style w:type="table" w:customStyle="1" w:styleId="TableGrid16">
    <w:name w:val="Table Grid16"/>
    <w:basedOn w:val="TableNormal"/>
    <w:next w:val="TableGrid"/>
    <w:uiPriority w:val="59"/>
    <w:rsid w:val="00172F9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72F90"/>
  </w:style>
  <w:style w:type="character" w:customStyle="1" w:styleId="fontstyle01">
    <w:name w:val="fontstyle01"/>
    <w:basedOn w:val="DefaultParagraphFont"/>
    <w:rsid w:val="00172F90"/>
    <w:rPr>
      <w:rFonts w:ascii="FranklinGothicBook" w:hAnsi="FranklinGothicBook" w:hint="default"/>
      <w:b w:val="0"/>
      <w:bCs w:val="0"/>
      <w:i w:val="0"/>
      <w:iCs w:val="0"/>
      <w:color w:val="000000"/>
      <w:sz w:val="22"/>
      <w:szCs w:val="22"/>
    </w:rPr>
  </w:style>
  <w:style w:type="character" w:customStyle="1" w:styleId="fontstyle21">
    <w:name w:val="fontstyle21"/>
    <w:basedOn w:val="DefaultParagraphFont"/>
    <w:rsid w:val="00172F90"/>
    <w:rPr>
      <w:rFonts w:ascii="Symbol" w:hAnsi="Symbol" w:hint="default"/>
      <w:b w:val="0"/>
      <w:bCs w:val="0"/>
      <w:i w:val="0"/>
      <w:iCs w:val="0"/>
      <w:color w:val="000000"/>
      <w:sz w:val="24"/>
      <w:szCs w:val="24"/>
    </w:rPr>
  </w:style>
  <w:style w:type="character" w:customStyle="1" w:styleId="st">
    <w:name w:val="st"/>
    <w:basedOn w:val="DefaultParagraphFont"/>
    <w:rsid w:val="00172F90"/>
  </w:style>
  <w:style w:type="table" w:customStyle="1" w:styleId="GridTable4-Accent13">
    <w:name w:val="Grid Table 4 - Accent 13"/>
    <w:basedOn w:val="TableNormal"/>
    <w:uiPriority w:val="49"/>
    <w:rsid w:val="00172F9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
    <w:name w:val="Grid Table 5 Dark - Accent 12"/>
    <w:basedOn w:val="TableNormal"/>
    <w:uiPriority w:val="50"/>
    <w:rsid w:val="00172F90"/>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
    <w:name w:val="Table Grid17"/>
    <w:basedOn w:val="TableNormal"/>
    <w:next w:val="TableGrid"/>
    <w:uiPriority w:val="59"/>
    <w:rsid w:val="00172F90"/>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SC3">
    <w:name w:val="SubJudul SC"/>
    <w:basedOn w:val="NaskahSC0"/>
    <w:uiPriority w:val="99"/>
    <w:rsid w:val="00172F90"/>
    <w:pPr>
      <w:pBdr>
        <w:top w:val="none" w:sz="0" w:space="0" w:color="auto"/>
        <w:left w:val="none" w:sz="0" w:space="0" w:color="auto"/>
        <w:bottom w:val="none" w:sz="0" w:space="0" w:color="auto"/>
        <w:right w:val="none" w:sz="0" w:space="0" w:color="auto"/>
        <w:between w:val="none" w:sz="0" w:space="0" w:color="auto"/>
      </w:pBdr>
      <w:ind w:left="284" w:firstLine="0"/>
    </w:pPr>
    <w:rPr>
      <w:rFonts w:ascii="Calibri" w:eastAsia="Times New Roman" w:hAnsi="Calibri"/>
      <w:color w:val="auto"/>
      <w:lang w:val="en-ID" w:eastAsia="en-US"/>
    </w:rPr>
  </w:style>
  <w:style w:type="table" w:customStyle="1" w:styleId="PlainTable111">
    <w:name w:val="Plain Table 111"/>
    <w:basedOn w:val="TableNormal"/>
    <w:uiPriority w:val="41"/>
    <w:rsid w:val="00172F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uiPriority w:val="42"/>
    <w:rsid w:val="00172F9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JudulSC4">
    <w:name w:val="Sub Judul SC"/>
    <w:basedOn w:val="JudulSC"/>
    <w:link w:val="SubJudulSCChar1"/>
    <w:rsid w:val="00172F90"/>
    <w:pPr>
      <w:widowControl w:val="0"/>
      <w:numPr>
        <w:numId w:val="0"/>
      </w:numPr>
    </w:pPr>
    <w:rPr>
      <w:caps w:val="0"/>
      <w:lang w:eastAsia="zh-CN"/>
    </w:rPr>
  </w:style>
  <w:style w:type="character" w:customStyle="1" w:styleId="SubJudulSCChar1">
    <w:name w:val="Sub Judul SC Char"/>
    <w:basedOn w:val="JudulSCChar0"/>
    <w:link w:val="SubJudulSC4"/>
    <w:rsid w:val="00172F90"/>
    <w:rPr>
      <w:rFonts w:ascii="Cambria" w:eastAsia="Arial" w:hAnsi="Cambria" w:cs="Arial"/>
      <w:caps w:val="0"/>
      <w:color w:val="000000"/>
      <w:sz w:val="28"/>
      <w:lang w:val="id-ID" w:eastAsia="zh-CN"/>
    </w:rPr>
  </w:style>
  <w:style w:type="paragraph" w:styleId="Title">
    <w:name w:val="Title"/>
    <w:basedOn w:val="Normal"/>
    <w:next w:val="Normal"/>
    <w:link w:val="TitleChar"/>
    <w:rsid w:val="00172F90"/>
    <w:pPr>
      <w:keepNext/>
      <w:keepLines/>
      <w:pBdr>
        <w:top w:val="nil"/>
        <w:left w:val="nil"/>
        <w:bottom w:val="nil"/>
        <w:right w:val="nil"/>
        <w:between w:val="nil"/>
      </w:pBdr>
      <w:spacing w:after="60"/>
    </w:pPr>
    <w:rPr>
      <w:rFonts w:ascii="Arial" w:eastAsia="Arial" w:hAnsi="Arial" w:cs="Arial"/>
      <w:color w:val="000000"/>
      <w:sz w:val="52"/>
      <w:szCs w:val="52"/>
      <w:lang w:val="en"/>
    </w:rPr>
  </w:style>
  <w:style w:type="character" w:customStyle="1" w:styleId="TitleChar">
    <w:name w:val="Title Char"/>
    <w:basedOn w:val="DefaultParagraphFont"/>
    <w:link w:val="Title"/>
    <w:rsid w:val="00172F90"/>
    <w:rPr>
      <w:rFonts w:ascii="Arial" w:eastAsia="Arial" w:hAnsi="Arial" w:cs="Arial"/>
      <w:color w:val="000000"/>
      <w:sz w:val="52"/>
      <w:szCs w:val="52"/>
      <w:lang w:val="en"/>
    </w:rPr>
  </w:style>
  <w:style w:type="table" w:customStyle="1" w:styleId="TableGrid19">
    <w:name w:val="Table Grid19"/>
    <w:basedOn w:val="TableNormal"/>
    <w:next w:val="TableGrid"/>
    <w:uiPriority w:val="39"/>
    <w:rsid w:val="00172F90"/>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72F90"/>
  </w:style>
  <w:style w:type="paragraph" w:customStyle="1" w:styleId="JUDUL0">
    <w:name w:val="JUDUL"/>
    <w:link w:val="JUDULChar0"/>
    <w:rsid w:val="00172F90"/>
    <w:pPr>
      <w:spacing w:after="0" w:line="240" w:lineRule="auto"/>
      <w:jc w:val="center"/>
    </w:pPr>
    <w:rPr>
      <w:rFonts w:ascii="Cambria" w:eastAsia="Cambria" w:hAnsi="Cambria" w:cs="Cambria"/>
      <w:b/>
      <w:color w:val="000000"/>
      <w:sz w:val="28"/>
    </w:rPr>
  </w:style>
  <w:style w:type="paragraph" w:customStyle="1" w:styleId="Nama">
    <w:name w:val="Nama"/>
    <w:link w:val="NamaChar"/>
    <w:rsid w:val="00172F90"/>
    <w:pPr>
      <w:spacing w:before="480" w:after="240"/>
      <w:ind w:left="2520"/>
      <w:jc w:val="both"/>
    </w:pPr>
    <w:rPr>
      <w:rFonts w:ascii="Cambria" w:eastAsia="Cambria" w:hAnsi="Cambria" w:cs="Cambria"/>
      <w:color w:val="000000"/>
    </w:rPr>
  </w:style>
  <w:style w:type="character" w:customStyle="1" w:styleId="JUDULChar0">
    <w:name w:val="JUDUL Char"/>
    <w:basedOn w:val="DefaultParagraphFont"/>
    <w:link w:val="JUDUL0"/>
    <w:rsid w:val="00172F90"/>
    <w:rPr>
      <w:rFonts w:ascii="Cambria" w:eastAsia="Cambria" w:hAnsi="Cambria" w:cs="Cambria"/>
      <w:b/>
      <w:color w:val="000000"/>
      <w:sz w:val="28"/>
    </w:rPr>
  </w:style>
  <w:style w:type="paragraph" w:customStyle="1" w:styleId="JUDULABSTRAK">
    <w:name w:val="JUDUL ABSTRAK"/>
    <w:link w:val="JUDULABSTRAKChar"/>
    <w:rsid w:val="00172F90"/>
    <w:pPr>
      <w:tabs>
        <w:tab w:val="center" w:pos="4110"/>
        <w:tab w:val="left" w:pos="5220"/>
      </w:tabs>
      <w:spacing w:before="240" w:after="240" w:line="240" w:lineRule="auto"/>
      <w:ind w:left="720" w:right="720"/>
      <w:jc w:val="center"/>
    </w:pPr>
    <w:rPr>
      <w:rFonts w:ascii="Cambria" w:eastAsia="Calibri" w:hAnsi="Cambria" w:cs="Arial"/>
      <w:b/>
      <w:color w:val="000000"/>
    </w:rPr>
  </w:style>
  <w:style w:type="character" w:customStyle="1" w:styleId="NamaChar">
    <w:name w:val="Nama Char"/>
    <w:basedOn w:val="DefaultParagraphFont"/>
    <w:link w:val="Nama"/>
    <w:rsid w:val="00172F90"/>
    <w:rPr>
      <w:rFonts w:ascii="Cambria" w:eastAsia="Cambria" w:hAnsi="Cambria" w:cs="Cambria"/>
      <w:color w:val="000000"/>
    </w:rPr>
  </w:style>
  <w:style w:type="paragraph" w:customStyle="1" w:styleId="ISIABSTRAK1">
    <w:name w:val="ISI ABSTRAK"/>
    <w:link w:val="ISIABSTRAKChar"/>
    <w:rsid w:val="00172F90"/>
    <w:pPr>
      <w:pBdr>
        <w:top w:val="thinThickSmallGap" w:sz="12" w:space="1" w:color="auto"/>
        <w:bottom w:val="thinThickSmallGap" w:sz="12" w:space="1" w:color="auto"/>
      </w:pBdr>
      <w:spacing w:line="240" w:lineRule="auto"/>
      <w:ind w:left="720" w:right="720"/>
      <w:jc w:val="both"/>
    </w:pPr>
    <w:rPr>
      <w:rFonts w:ascii="Cambria" w:eastAsia="Cambria" w:hAnsi="Cambria" w:cs="Arial"/>
      <w:color w:val="000000"/>
    </w:rPr>
  </w:style>
  <w:style w:type="character" w:customStyle="1" w:styleId="JUDULABSTRAKChar">
    <w:name w:val="JUDUL ABSTRAK Char"/>
    <w:basedOn w:val="DefaultParagraphFont"/>
    <w:link w:val="JUDULABSTRAK"/>
    <w:rsid w:val="00172F90"/>
    <w:rPr>
      <w:rFonts w:ascii="Cambria" w:eastAsia="Calibri" w:hAnsi="Cambria" w:cs="Arial"/>
      <w:b/>
      <w:color w:val="000000"/>
    </w:rPr>
  </w:style>
  <w:style w:type="paragraph" w:customStyle="1" w:styleId="ISIKATAKUNCI">
    <w:name w:val="ISI KATA KUNCI"/>
    <w:link w:val="ISIKATAKUNCIChar"/>
    <w:rsid w:val="00172F90"/>
    <w:pPr>
      <w:spacing w:before="240" w:after="480" w:line="240" w:lineRule="auto"/>
      <w:ind w:left="720" w:right="720"/>
      <w:jc w:val="both"/>
    </w:pPr>
    <w:rPr>
      <w:rFonts w:ascii="Cambria" w:eastAsia="Calibri" w:hAnsi="Cambria" w:cs="Arial"/>
      <w:color w:val="000000"/>
    </w:rPr>
  </w:style>
  <w:style w:type="character" w:customStyle="1" w:styleId="ISIABSTRAKChar">
    <w:name w:val="ISI ABSTRAK Char"/>
    <w:basedOn w:val="DefaultParagraphFont"/>
    <w:link w:val="ISIABSTRAK1"/>
    <w:rsid w:val="00172F90"/>
    <w:rPr>
      <w:rFonts w:ascii="Cambria" w:eastAsia="Cambria" w:hAnsi="Cambria" w:cs="Arial"/>
      <w:color w:val="000000"/>
    </w:rPr>
  </w:style>
  <w:style w:type="paragraph" w:customStyle="1" w:styleId="PARAGRAF0">
    <w:name w:val="PARAGRAF"/>
    <w:link w:val="PARAGRAFChar0"/>
    <w:rsid w:val="00172F90"/>
    <w:pPr>
      <w:spacing w:before="240"/>
      <w:ind w:left="720" w:firstLine="720"/>
      <w:jc w:val="both"/>
    </w:pPr>
    <w:rPr>
      <w:rFonts w:ascii="Cambria" w:eastAsia="Cambria" w:hAnsi="Cambria" w:cs="Cambria"/>
      <w:color w:val="000000"/>
    </w:rPr>
  </w:style>
  <w:style w:type="character" w:customStyle="1" w:styleId="ISIKATAKUNCIChar">
    <w:name w:val="ISI KATA KUNCI Char"/>
    <w:basedOn w:val="DefaultParagraphFont"/>
    <w:link w:val="ISIKATAKUNCI"/>
    <w:rsid w:val="00172F90"/>
    <w:rPr>
      <w:rFonts w:ascii="Cambria" w:eastAsia="Calibri" w:hAnsi="Cambria" w:cs="Arial"/>
      <w:color w:val="000000"/>
    </w:rPr>
  </w:style>
  <w:style w:type="paragraph" w:customStyle="1" w:styleId="Gambar">
    <w:name w:val="Gambar"/>
    <w:link w:val="GambarChar"/>
    <w:rsid w:val="00172F90"/>
    <w:pPr>
      <w:spacing w:before="240" w:line="240" w:lineRule="auto"/>
      <w:jc w:val="center"/>
    </w:pPr>
    <w:rPr>
      <w:rFonts w:ascii="Cambria" w:eastAsia="Cambria" w:hAnsi="Cambria" w:cs="Cambria"/>
      <w:b/>
      <w:color w:val="000000"/>
    </w:rPr>
  </w:style>
  <w:style w:type="character" w:customStyle="1" w:styleId="PARAGRAFChar0">
    <w:name w:val="PARAGRAF Char"/>
    <w:basedOn w:val="DefaultParagraphFont"/>
    <w:link w:val="PARAGRAF0"/>
    <w:rsid w:val="00172F90"/>
    <w:rPr>
      <w:rFonts w:ascii="Cambria" w:eastAsia="Cambria" w:hAnsi="Cambria" w:cs="Cambria"/>
      <w:color w:val="000000"/>
    </w:rPr>
  </w:style>
  <w:style w:type="character" w:customStyle="1" w:styleId="GambarChar">
    <w:name w:val="Gambar Char"/>
    <w:basedOn w:val="DefaultParagraphFont"/>
    <w:link w:val="Gambar"/>
    <w:rsid w:val="00172F90"/>
    <w:rPr>
      <w:rFonts w:ascii="Cambria" w:eastAsia="Cambria" w:hAnsi="Cambria" w:cs="Cambria"/>
      <w:b/>
      <w:color w:val="000000"/>
    </w:rPr>
  </w:style>
  <w:style w:type="table" w:customStyle="1" w:styleId="ListTable21">
    <w:name w:val="List Table 21"/>
    <w:basedOn w:val="TableNormal"/>
    <w:uiPriority w:val="47"/>
    <w:rsid w:val="00172F90"/>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
    <w:name w:val="Table Grid21"/>
    <w:basedOn w:val="TableNormal"/>
    <w:next w:val="TableGrid"/>
    <w:uiPriority w:val="59"/>
    <w:rsid w:val="00172F90"/>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kahStuconChar">
    <w:name w:val="Naskah Stucon Char"/>
    <w:basedOn w:val="DefaultParagraphFont"/>
    <w:link w:val="NaskahStucon"/>
    <w:locked/>
    <w:rsid w:val="00172F90"/>
    <w:rPr>
      <w:rFonts w:ascii="Cambria" w:hAnsi="Cambria"/>
      <w:noProof/>
    </w:rPr>
  </w:style>
  <w:style w:type="paragraph" w:customStyle="1" w:styleId="NaskahStucon">
    <w:name w:val="Naskah Stucon"/>
    <w:basedOn w:val="Normal"/>
    <w:link w:val="NaskahStuconChar"/>
    <w:rsid w:val="00172F90"/>
    <w:pPr>
      <w:ind w:firstLine="720"/>
      <w:jc w:val="both"/>
    </w:pPr>
    <w:rPr>
      <w:rFonts w:ascii="Cambria" w:hAnsi="Cambria"/>
      <w:noProof/>
    </w:rPr>
  </w:style>
  <w:style w:type="character" w:customStyle="1" w:styleId="JudulStuconChar">
    <w:name w:val="Judul Stucon Char"/>
    <w:basedOn w:val="NaskahStuconChar"/>
    <w:link w:val="JudulStucon"/>
    <w:locked/>
    <w:rsid w:val="00172F90"/>
    <w:rPr>
      <w:rFonts w:ascii="Cambria" w:hAnsi="Cambria"/>
      <w:caps/>
      <w:noProof/>
      <w:sz w:val="28"/>
    </w:rPr>
  </w:style>
  <w:style w:type="paragraph" w:customStyle="1" w:styleId="JudulStucon">
    <w:name w:val="Judul Stucon"/>
    <w:basedOn w:val="NaskahStucon"/>
    <w:link w:val="JudulStuconChar"/>
    <w:rsid w:val="00172F90"/>
    <w:pPr>
      <w:spacing w:after="0"/>
      <w:jc w:val="left"/>
    </w:pPr>
    <w:rPr>
      <w:caps/>
      <w:sz w:val="28"/>
    </w:rPr>
  </w:style>
  <w:style w:type="character" w:customStyle="1" w:styleId="AbstrakSCChar">
    <w:name w:val="Abstrak SC Char"/>
    <w:basedOn w:val="NaskahStuconChar"/>
    <w:link w:val="AbstrakSC"/>
    <w:locked/>
    <w:rsid w:val="00172F90"/>
    <w:rPr>
      <w:rFonts w:ascii="Cambria" w:hAnsi="Cambria"/>
      <w:noProof/>
    </w:rPr>
  </w:style>
  <w:style w:type="paragraph" w:customStyle="1" w:styleId="AbstrakSC">
    <w:name w:val="Abstrak SC"/>
    <w:basedOn w:val="NaskahStucon"/>
    <w:link w:val="AbstrakSCChar"/>
    <w:rsid w:val="00172F90"/>
    <w:pPr>
      <w:ind w:right="720"/>
    </w:pPr>
  </w:style>
  <w:style w:type="table" w:customStyle="1" w:styleId="1">
    <w:name w:val="1"/>
    <w:basedOn w:val="TableNormal"/>
    <w:rsid w:val="00172F90"/>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1">
    <w:name w:val="Medium Shading 1 - Accent 51"/>
    <w:basedOn w:val="TableNormal"/>
    <w:next w:val="MediumShading1-Accent5"/>
    <w:uiPriority w:val="63"/>
    <w:rsid w:val="00172F90"/>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1">
    <w:name w:val="Light List - Accent 61"/>
    <w:basedOn w:val="TableNormal"/>
    <w:next w:val="LightList-Accent6"/>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1">
    <w:name w:val="Light Grid - Accent 61"/>
    <w:basedOn w:val="TableNormal"/>
    <w:next w:val="LightGrid-Accent6"/>
    <w:uiPriority w:val="62"/>
    <w:rsid w:val="00172F9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1">
    <w:name w:val="Light List - Accent 51"/>
    <w:basedOn w:val="TableNormal"/>
    <w:next w:val="LightList-Accent5"/>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1">
    <w:name w:val="Light List - Accent 41"/>
    <w:basedOn w:val="TableNormal"/>
    <w:next w:val="LightList-Accent4"/>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1">
    <w:name w:val="Medium Shading 2 - Accent 21"/>
    <w:basedOn w:val="TableNormal"/>
    <w:next w:val="MediumShading2-Accent2"/>
    <w:uiPriority w:val="64"/>
    <w:rsid w:val="00172F90"/>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32">
    <w:name w:val="Grid Table 4 - Accent 32"/>
    <w:basedOn w:val="TableNormal"/>
    <w:next w:val="GridTable4-Accent3"/>
    <w:uiPriority w:val="49"/>
    <w:rsid w:val="00172F9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
    <w:name w:val="Grid Table 2 - Accent 32"/>
    <w:basedOn w:val="TableNormal"/>
    <w:next w:val="GridTable2-Accent3"/>
    <w:uiPriority w:val="47"/>
    <w:rsid w:val="00172F9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ediumShading2-Accent211">
    <w:name w:val="Medium Shading 2 - Accent 211"/>
    <w:basedOn w:val="TableNormal"/>
    <w:next w:val="MediumShading2-Accent2"/>
    <w:uiPriority w:val="64"/>
    <w:rsid w:val="00172F90"/>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2">
    <w:name w:val="Table Grid22"/>
    <w:basedOn w:val="TableNormal"/>
    <w:next w:val="TableGrid"/>
    <w:uiPriority w:val="59"/>
    <w:rsid w:val="00172F90"/>
    <w:pPr>
      <w:spacing w:after="0" w:line="240" w:lineRule="auto"/>
      <w:contextualSpacing/>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72F9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72F9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172F90"/>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172F9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172F90"/>
    <w:rPr>
      <w:color w:val="0000FF" w:themeColor="hyperlink"/>
      <w:u w:val="single"/>
    </w:rPr>
  </w:style>
  <w:style w:type="character" w:styleId="FollowedHyperlink">
    <w:name w:val="FollowedHyperlink"/>
    <w:basedOn w:val="DefaultParagraphFont"/>
    <w:uiPriority w:val="99"/>
    <w:semiHidden/>
    <w:unhideWhenUsed/>
    <w:rsid w:val="00172F90"/>
    <w:rPr>
      <w:color w:val="800080" w:themeColor="followedHyperlink"/>
      <w:u w:val="single"/>
    </w:rPr>
  </w:style>
  <w:style w:type="table" w:styleId="LightShading">
    <w:name w:val="Light Shading"/>
    <w:basedOn w:val="TableNormal"/>
    <w:uiPriority w:val="60"/>
    <w:semiHidden/>
    <w:unhideWhenUsed/>
    <w:rsid w:val="00172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172F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1">
    <w:name w:val="Colorful Grid Accent 1"/>
    <w:basedOn w:val="TableNormal"/>
    <w:uiPriority w:val="73"/>
    <w:semiHidden/>
    <w:unhideWhenUsed/>
    <w:rsid w:val="00172F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unhideWhenUsed/>
    <w:rsid w:val="00172F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2">
    <w:name w:val="Light Shading Accent 2"/>
    <w:basedOn w:val="TableNormal"/>
    <w:uiPriority w:val="60"/>
    <w:unhideWhenUsed/>
    <w:rsid w:val="00172F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unhideWhenUsed/>
    <w:rsid w:val="00172F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semiHidden/>
    <w:unhideWhenUsed/>
    <w:rsid w:val="00172F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semiHidden/>
    <w:unhideWhenUsed/>
    <w:rsid w:val="00172F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semiHidden/>
    <w:unhideWhenUsed/>
    <w:rsid w:val="00172F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semiHidden/>
    <w:unhideWhenUsed/>
    <w:rsid w:val="00172F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semiHidden/>
    <w:unhideWhenUsed/>
    <w:rsid w:val="00172F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semiHidden/>
    <w:unhideWhenUsed/>
    <w:rsid w:val="00172F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2">
    <w:name w:val="Medium Shading 2 Accent 2"/>
    <w:basedOn w:val="TableNormal"/>
    <w:uiPriority w:val="64"/>
    <w:semiHidden/>
    <w:unhideWhenUsed/>
    <w:rsid w:val="00172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dTable4-Accent3">
    <w:name w:val="Grid Table 4 Accent 3"/>
    <w:basedOn w:val="TableNormal"/>
    <w:uiPriority w:val="49"/>
    <w:rsid w:val="00172F9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172F9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1NASKAHSC">
    <w:name w:val="1. NASKAH SC"/>
    <w:basedOn w:val="Normal"/>
    <w:link w:val="1NASKAHSCChar"/>
    <w:qFormat/>
    <w:rsid w:val="00226B79"/>
    <w:pPr>
      <w:widowControl w:val="0"/>
      <w:spacing w:before="240"/>
      <w:ind w:firstLine="720"/>
      <w:jc w:val="both"/>
    </w:pPr>
    <w:rPr>
      <w:rFonts w:ascii="Cambria" w:eastAsia="Times New Roman" w:hAnsi="Cambria" w:cs="Times New Roman"/>
      <w:szCs w:val="24"/>
    </w:rPr>
  </w:style>
  <w:style w:type="paragraph" w:customStyle="1" w:styleId="1JUDULGRAFIKGAMBARTABEL">
    <w:name w:val="1. JUDUL GRAFIK/GAMBAR/TABEL"/>
    <w:basedOn w:val="Normal"/>
    <w:link w:val="1JUDULGRAFIKGAMBARTABELChar"/>
    <w:qFormat/>
    <w:rsid w:val="00226B79"/>
    <w:pPr>
      <w:pBdr>
        <w:top w:val="nil"/>
        <w:left w:val="nil"/>
        <w:bottom w:val="nil"/>
        <w:right w:val="nil"/>
        <w:between w:val="nil"/>
      </w:pBdr>
      <w:spacing w:after="0"/>
      <w:jc w:val="center"/>
    </w:pPr>
    <w:rPr>
      <w:rFonts w:ascii="Cambria" w:eastAsia="Arial" w:hAnsi="Cambria" w:cs="Arial"/>
      <w:b/>
      <w:color w:val="000000"/>
      <w:lang w:val="en"/>
    </w:rPr>
  </w:style>
  <w:style w:type="character" w:customStyle="1" w:styleId="1NASKAHSCChar">
    <w:name w:val="1. NASKAH SC Char"/>
    <w:basedOn w:val="DefaultParagraphFont"/>
    <w:link w:val="1NASKAHSC"/>
    <w:rsid w:val="00226B79"/>
    <w:rPr>
      <w:rFonts w:ascii="Cambria" w:eastAsia="Times New Roman" w:hAnsi="Cambria" w:cs="Times New Roman"/>
      <w:szCs w:val="24"/>
    </w:rPr>
  </w:style>
  <w:style w:type="paragraph" w:customStyle="1" w:styleId="2NAMA">
    <w:name w:val="2. NAMA"/>
    <w:basedOn w:val="3AFILIASI"/>
    <w:link w:val="2NAMAChar"/>
    <w:qFormat/>
    <w:rsid w:val="00DE5DE8"/>
    <w:rPr>
      <w:rFonts w:cs="Times New Roman"/>
      <w:b/>
      <w:noProof/>
    </w:rPr>
  </w:style>
  <w:style w:type="character" w:customStyle="1" w:styleId="1JUDULGRAFIKGAMBARTABELChar">
    <w:name w:val="1. JUDUL GRAFIK/GAMBAR/TABEL Char"/>
    <w:basedOn w:val="DefaultParagraphFont"/>
    <w:link w:val="1JUDULGRAFIKGAMBARTABEL"/>
    <w:rsid w:val="00226B79"/>
    <w:rPr>
      <w:rFonts w:ascii="Cambria" w:eastAsia="Arial" w:hAnsi="Cambria" w:cs="Arial"/>
      <w:b/>
      <w:color w:val="000000"/>
      <w:lang w:val="en"/>
    </w:rPr>
  </w:style>
  <w:style w:type="paragraph" w:styleId="TOCHeading">
    <w:name w:val="TOC Heading"/>
    <w:basedOn w:val="Heading1"/>
    <w:next w:val="Normal"/>
    <w:uiPriority w:val="39"/>
    <w:unhideWhenUsed/>
    <w:rsid w:val="005B600F"/>
    <w:pPr>
      <w:spacing w:line="259" w:lineRule="auto"/>
      <w:outlineLvl w:val="9"/>
    </w:pPr>
  </w:style>
  <w:style w:type="character" w:customStyle="1" w:styleId="2NAMAChar">
    <w:name w:val="2. NAMA Char"/>
    <w:basedOn w:val="DefaultParagraphFont"/>
    <w:link w:val="2NAMA"/>
    <w:rsid w:val="00DE5DE8"/>
    <w:rPr>
      <w:rFonts w:ascii="Cambria" w:eastAsia="Calibri" w:hAnsi="Cambria" w:cs="Times New Roman"/>
      <w:b/>
      <w:noProof/>
      <w:lang w:val="id-ID"/>
    </w:rPr>
  </w:style>
  <w:style w:type="numbering" w:customStyle="1" w:styleId="NoList7">
    <w:name w:val="No List7"/>
    <w:next w:val="NoList"/>
    <w:uiPriority w:val="99"/>
    <w:semiHidden/>
    <w:unhideWhenUsed/>
    <w:rsid w:val="00ED39F5"/>
  </w:style>
  <w:style w:type="table" w:customStyle="1" w:styleId="11">
    <w:name w:val="11"/>
    <w:basedOn w:val="TableNormal"/>
    <w:rsid w:val="00ED39F5"/>
    <w:pPr>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TableGrid25">
    <w:name w:val="Table Grid25"/>
    <w:basedOn w:val="TableNormal"/>
    <w:next w:val="TableGrid"/>
    <w:uiPriority w:val="39"/>
    <w:rsid w:val="00ED39F5"/>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A7D96"/>
  </w:style>
  <w:style w:type="table" w:customStyle="1" w:styleId="4">
    <w:name w:val="4"/>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2">
    <w:name w:val="2"/>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12">
    <w:name w:val="12"/>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tcPr>
      <w:shd w:val="clear" w:color="auto" w:fill="E6E6E6"/>
    </w:tcPr>
  </w:style>
  <w:style w:type="table" w:customStyle="1" w:styleId="TableGrid26">
    <w:name w:val="Table Grid26"/>
    <w:basedOn w:val="TableNormal"/>
    <w:next w:val="TableGrid"/>
    <w:uiPriority w:val="39"/>
    <w:rsid w:val="00AA7D96"/>
    <w:pPr>
      <w:spacing w:after="0" w:line="240" w:lineRule="auto"/>
      <w:contextualSpacing/>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A25F9"/>
  </w:style>
  <w:style w:type="table" w:customStyle="1" w:styleId="TableGrid27">
    <w:name w:val="Table Grid27"/>
    <w:basedOn w:val="TableNormal"/>
    <w:next w:val="TableGrid"/>
    <w:uiPriority w:val="39"/>
    <w:rsid w:val="000A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A25F9"/>
  </w:style>
  <w:style w:type="table" w:customStyle="1" w:styleId="TableGrid110">
    <w:name w:val="Table Grid110"/>
    <w:basedOn w:val="TableNormal"/>
    <w:next w:val="TableGrid"/>
    <w:uiPriority w:val="59"/>
    <w:rsid w:val="000A25F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0A25F9"/>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1">
    <w:name w:val="Colorful List11"/>
    <w:basedOn w:val="TableNormal"/>
    <w:next w:val="ColorfulList"/>
    <w:uiPriority w:val="72"/>
    <w:rsid w:val="000A25F9"/>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1">
    <w:name w:val="Colorful Grid - Accent 111"/>
    <w:basedOn w:val="TableNormal"/>
    <w:next w:val="ColorfulGrid-Accent1"/>
    <w:uiPriority w:val="73"/>
    <w:rsid w:val="000A25F9"/>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2">
    <w:name w:val="Grid Table 1 Light12"/>
    <w:basedOn w:val="TableNormal"/>
    <w:uiPriority w:val="46"/>
    <w:rsid w:val="000A25F9"/>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3">
    <w:name w:val="Light Shading3"/>
    <w:basedOn w:val="TableNormal"/>
    <w:next w:val="LightShading"/>
    <w:uiPriority w:val="60"/>
    <w:semiHidden/>
    <w:unhideWhenUsed/>
    <w:rsid w:val="000A25F9"/>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3">
    <w:name w:val="Colorful List3"/>
    <w:basedOn w:val="TableNormal"/>
    <w:next w:val="ColorfulList"/>
    <w:uiPriority w:val="72"/>
    <w:semiHidden/>
    <w:unhideWhenUsed/>
    <w:rsid w:val="000A25F9"/>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3">
    <w:name w:val="Colorful Grid - Accent 13"/>
    <w:basedOn w:val="TableNormal"/>
    <w:next w:val="ColorfulGrid-Accent1"/>
    <w:uiPriority w:val="73"/>
    <w:semiHidden/>
    <w:unhideWhenUsed/>
    <w:rsid w:val="000A25F9"/>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8">
    <w:name w:val="Table Grid28"/>
    <w:basedOn w:val="TableNormal"/>
    <w:next w:val="TableGrid"/>
    <w:uiPriority w:val="39"/>
    <w:rsid w:val="000A25F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25F9"/>
  </w:style>
  <w:style w:type="table" w:customStyle="1" w:styleId="TableGrid31">
    <w:name w:val="Table Grid31"/>
    <w:basedOn w:val="TableNormal"/>
    <w:next w:val="TableGrid"/>
    <w:uiPriority w:val="39"/>
    <w:rsid w:val="000A25F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
    <w:name w:val="Grid Table 4 - Accent 511"/>
    <w:basedOn w:val="TableNormal"/>
    <w:uiPriority w:val="49"/>
    <w:rsid w:val="000A25F9"/>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1">
    <w:name w:val="Grid Table 4 - Accent 111"/>
    <w:basedOn w:val="TableNormal"/>
    <w:uiPriority w:val="49"/>
    <w:rsid w:val="000A25F9"/>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1">
    <w:name w:val="Grid Table 4 - Accent 211"/>
    <w:basedOn w:val="TableNormal"/>
    <w:uiPriority w:val="49"/>
    <w:rsid w:val="000A25F9"/>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1">
    <w:name w:val="List Table 3 - Accent 611"/>
    <w:basedOn w:val="TableNormal"/>
    <w:uiPriority w:val="48"/>
    <w:rsid w:val="000A25F9"/>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1">
    <w:name w:val="Grid Table 4 - Accent 611"/>
    <w:basedOn w:val="TableNormal"/>
    <w:uiPriority w:val="49"/>
    <w:rsid w:val="000A25F9"/>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1">
    <w:name w:val="Grid Table 1 Light - Accent 611"/>
    <w:basedOn w:val="TableNormal"/>
    <w:uiPriority w:val="46"/>
    <w:rsid w:val="000A25F9"/>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0A25F9"/>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0A25F9"/>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0A25F9"/>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1">
    <w:name w:val="Grid Table 4 - Accent 411"/>
    <w:basedOn w:val="TableNormal"/>
    <w:uiPriority w:val="49"/>
    <w:rsid w:val="000A25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1">
    <w:name w:val="Grid Table 5 Dark - Accent 411"/>
    <w:basedOn w:val="TableNormal"/>
    <w:uiPriority w:val="50"/>
    <w:rsid w:val="000A25F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1">
    <w:name w:val="Grid Table 4 - Accent 621"/>
    <w:basedOn w:val="TableNormal"/>
    <w:uiPriority w:val="49"/>
    <w:rsid w:val="000A25F9"/>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1">
    <w:name w:val="Grid Table 3 - Accent 411"/>
    <w:basedOn w:val="TableNormal"/>
    <w:uiPriority w:val="48"/>
    <w:rsid w:val="000A25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1">
    <w:name w:val="List Table 3 - Accent 411"/>
    <w:basedOn w:val="TableNormal"/>
    <w:uiPriority w:val="48"/>
    <w:rsid w:val="000A25F9"/>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1">
    <w:name w:val="List Table 3 - Accent 621"/>
    <w:basedOn w:val="TableNormal"/>
    <w:uiPriority w:val="48"/>
    <w:rsid w:val="000A25F9"/>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1">
    <w:name w:val="Grid Table 4 - Accent 121"/>
    <w:basedOn w:val="TableNormal"/>
    <w:uiPriority w:val="49"/>
    <w:rsid w:val="000A25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1">
    <w:name w:val="Grid Table 5 Dark11"/>
    <w:basedOn w:val="TableNormal"/>
    <w:uiPriority w:val="50"/>
    <w:rsid w:val="000A25F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1">
    <w:name w:val="Grid Table 1 Light21"/>
    <w:basedOn w:val="TableNormal"/>
    <w:uiPriority w:val="46"/>
    <w:rsid w:val="000A25F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1">
    <w:name w:val="Grid Table 411"/>
    <w:basedOn w:val="TableNormal"/>
    <w:uiPriority w:val="49"/>
    <w:rsid w:val="000A25F9"/>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
    <w:name w:val="Grid Table 5 Dark - Accent 111"/>
    <w:basedOn w:val="TableNormal"/>
    <w:uiPriority w:val="50"/>
    <w:rsid w:val="000A25F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1">
    <w:name w:val="Grid Table 6 Colorful - Accent 111"/>
    <w:basedOn w:val="TableNormal"/>
    <w:uiPriority w:val="51"/>
    <w:rsid w:val="000A25F9"/>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1">
    <w:name w:val="Grid Table 4 - Accent 311"/>
    <w:basedOn w:val="TableNormal"/>
    <w:uiPriority w:val="49"/>
    <w:rsid w:val="000A25F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2">
    <w:name w:val="Caption2"/>
    <w:basedOn w:val="Normal"/>
    <w:next w:val="Normal"/>
    <w:uiPriority w:val="35"/>
    <w:unhideWhenUsed/>
    <w:rsid w:val="000A25F9"/>
    <w:pPr>
      <w:spacing w:before="240" w:line="240" w:lineRule="auto"/>
      <w:ind w:left="720" w:right="720"/>
      <w:jc w:val="both"/>
    </w:pPr>
    <w:rPr>
      <w:rFonts w:ascii="Cambria" w:hAnsi="Cambria"/>
      <w:i/>
      <w:iCs/>
      <w:color w:val="44546A"/>
      <w:sz w:val="18"/>
      <w:szCs w:val="18"/>
      <w:lang w:val="id-ID"/>
    </w:rPr>
  </w:style>
  <w:style w:type="table" w:customStyle="1" w:styleId="PlainTable211">
    <w:name w:val="Plain Table 211"/>
    <w:basedOn w:val="TableNormal"/>
    <w:uiPriority w:val="42"/>
    <w:rsid w:val="000A25F9"/>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2">
    <w:name w:val="Light Grid - Accent 12"/>
    <w:basedOn w:val="TableNormal"/>
    <w:next w:val="LightGrid-Accent1"/>
    <w:uiPriority w:val="62"/>
    <w:rsid w:val="000A25F9"/>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1">
    <w:name w:val="Grid Table 6 Colorful11"/>
    <w:basedOn w:val="TableNormal"/>
    <w:uiPriority w:val="51"/>
    <w:rsid w:val="000A25F9"/>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2">
    <w:name w:val="Light Shading - Accent 22"/>
    <w:basedOn w:val="TableNormal"/>
    <w:next w:val="LightShading-Accent2"/>
    <w:uiPriority w:val="60"/>
    <w:rsid w:val="000A25F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1">
    <w:name w:val="List Table 6 Colorful11"/>
    <w:basedOn w:val="TableNormal"/>
    <w:uiPriority w:val="51"/>
    <w:rsid w:val="000A25F9"/>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1">
    <w:name w:val="Table Grid Light11"/>
    <w:basedOn w:val="TableNormal"/>
    <w:uiPriority w:val="40"/>
    <w:rsid w:val="000A25F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
    <w:name w:val="Plain Table 311"/>
    <w:basedOn w:val="TableNormal"/>
    <w:uiPriority w:val="43"/>
    <w:rsid w:val="000A25F9"/>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0A25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1">
    <w:name w:val="Grid Table 2 - Accent 311"/>
    <w:basedOn w:val="TableNormal"/>
    <w:uiPriority w:val="47"/>
    <w:rsid w:val="000A25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1">
    <w:name w:val="Grid Table 2 - Accent 111"/>
    <w:basedOn w:val="TableNormal"/>
    <w:uiPriority w:val="47"/>
    <w:rsid w:val="000A25F9"/>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2">
    <w:name w:val="Plain Table 112"/>
    <w:basedOn w:val="TableNormal"/>
    <w:uiPriority w:val="41"/>
    <w:rsid w:val="000A25F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2">
    <w:name w:val="Plain Table 222"/>
    <w:basedOn w:val="TableNormal"/>
    <w:uiPriority w:val="42"/>
    <w:rsid w:val="000A25F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1">
    <w:name w:val="Table Grid41"/>
    <w:basedOn w:val="TableNormal"/>
    <w:next w:val="TableGrid"/>
    <w:uiPriority w:val="39"/>
    <w:rsid w:val="000A2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A2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A2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A25F9"/>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A25F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A25F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A25F9"/>
  </w:style>
  <w:style w:type="table" w:customStyle="1" w:styleId="LightShading-Accent111">
    <w:name w:val="Light Shading - Accent 111"/>
    <w:basedOn w:val="TableNormal"/>
    <w:next w:val="LightShading-Accent1"/>
    <w:uiPriority w:val="60"/>
    <w:rsid w:val="000A25F9"/>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0A25F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1">
    <w:name w:val="No List41"/>
    <w:next w:val="NoList"/>
    <w:uiPriority w:val="99"/>
    <w:semiHidden/>
    <w:unhideWhenUsed/>
    <w:rsid w:val="000A25F9"/>
  </w:style>
  <w:style w:type="table" w:customStyle="1" w:styleId="TableGrid131">
    <w:name w:val="Table Grid131"/>
    <w:basedOn w:val="TableNormal"/>
    <w:next w:val="TableGrid"/>
    <w:uiPriority w:val="39"/>
    <w:rsid w:val="000A25F9"/>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A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
    <w:name w:val="Grid Table 1 Light31"/>
    <w:basedOn w:val="TableNormal"/>
    <w:uiPriority w:val="46"/>
    <w:rsid w:val="000A25F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1">
    <w:name w:val="Table Grid151"/>
    <w:basedOn w:val="TableNormal"/>
    <w:next w:val="TableGrid"/>
    <w:uiPriority w:val="39"/>
    <w:rsid w:val="000A25F9"/>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A25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A25F9"/>
  </w:style>
  <w:style w:type="table" w:customStyle="1" w:styleId="GridTable4-Accent131">
    <w:name w:val="Grid Table 4 - Accent 131"/>
    <w:basedOn w:val="TableNormal"/>
    <w:uiPriority w:val="49"/>
    <w:rsid w:val="000A25F9"/>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
    <w:name w:val="Grid Table 5 Dark - Accent 121"/>
    <w:basedOn w:val="TableNormal"/>
    <w:uiPriority w:val="50"/>
    <w:rsid w:val="000A25F9"/>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1">
    <w:name w:val="Table Grid171"/>
    <w:basedOn w:val="TableNormal"/>
    <w:next w:val="TableGrid"/>
    <w:uiPriority w:val="59"/>
    <w:rsid w:val="000A25F9"/>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uiPriority w:val="41"/>
    <w:rsid w:val="000A25F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3">
    <w:name w:val="Plain Table 223"/>
    <w:basedOn w:val="TableNormal"/>
    <w:uiPriority w:val="42"/>
    <w:rsid w:val="000A25F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2">
    <w:name w:val="Grid Table 1 Light32"/>
    <w:basedOn w:val="TableNormal"/>
    <w:uiPriority w:val="46"/>
    <w:rsid w:val="000A25F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2">
    <w:name w:val="Grid Table 4 - Accent 132"/>
    <w:basedOn w:val="TableNormal"/>
    <w:uiPriority w:val="49"/>
    <w:rsid w:val="000A25F9"/>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2">
    <w:name w:val="Grid Table 5 Dark - Accent 122"/>
    <w:basedOn w:val="TableNormal"/>
    <w:uiPriority w:val="50"/>
    <w:rsid w:val="000A25F9"/>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1">
    <w:name w:val="Table Grid191"/>
    <w:basedOn w:val="TableNormal"/>
    <w:next w:val="TableGrid"/>
    <w:uiPriority w:val="39"/>
    <w:rsid w:val="000A25F9"/>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A25F9"/>
  </w:style>
  <w:style w:type="table" w:customStyle="1" w:styleId="ListTable211">
    <w:name w:val="List Table 211"/>
    <w:basedOn w:val="TableNormal"/>
    <w:uiPriority w:val="47"/>
    <w:rsid w:val="000A25F9"/>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
    <w:name w:val="Table Grid211"/>
    <w:basedOn w:val="TableNormal"/>
    <w:next w:val="TableGrid"/>
    <w:uiPriority w:val="59"/>
    <w:rsid w:val="000A25F9"/>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
    <w:rsid w:val="000A25F9"/>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2">
    <w:name w:val="Medium Shading 1 - Accent 52"/>
    <w:basedOn w:val="TableNormal"/>
    <w:next w:val="MediumShading1-Accent5"/>
    <w:uiPriority w:val="63"/>
    <w:rsid w:val="000A25F9"/>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2">
    <w:name w:val="Light List - Accent 32"/>
    <w:basedOn w:val="TableNormal"/>
    <w:next w:val="LightList-Accent3"/>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2">
    <w:name w:val="Light List - Accent 62"/>
    <w:basedOn w:val="TableNormal"/>
    <w:next w:val="LightList-Accent6"/>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2">
    <w:name w:val="Light Grid - Accent 62"/>
    <w:basedOn w:val="TableNormal"/>
    <w:next w:val="LightGrid-Accent6"/>
    <w:uiPriority w:val="62"/>
    <w:rsid w:val="000A25F9"/>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2">
    <w:name w:val="Light List - Accent 52"/>
    <w:basedOn w:val="TableNormal"/>
    <w:next w:val="LightList-Accent5"/>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2">
    <w:name w:val="Light List - Accent 42"/>
    <w:basedOn w:val="TableNormal"/>
    <w:next w:val="LightList-Accent4"/>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2">
    <w:name w:val="Medium Shading 2 - Accent 22"/>
    <w:basedOn w:val="TableNormal"/>
    <w:next w:val="MediumShading2-Accent2"/>
    <w:uiPriority w:val="64"/>
    <w:rsid w:val="000A25F9"/>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b0">
    <w:name w:val="bab"/>
    <w:basedOn w:val="Normal"/>
    <w:rsid w:val="000A25F9"/>
    <w:pPr>
      <w:spacing w:before="240" w:line="240" w:lineRule="auto"/>
    </w:pPr>
    <w:rPr>
      <w:rFonts w:ascii="Calibri Light" w:hAnsi="Calibri Light"/>
      <w:b/>
      <w:sz w:val="24"/>
      <w:lang w:val="id-ID"/>
    </w:rPr>
  </w:style>
  <w:style w:type="paragraph" w:customStyle="1" w:styleId="isi">
    <w:name w:val="isi"/>
    <w:basedOn w:val="bab0"/>
    <w:rsid w:val="000A25F9"/>
    <w:pPr>
      <w:jc w:val="both"/>
    </w:pPr>
    <w:rPr>
      <w:b w:val="0"/>
      <w:sz w:val="22"/>
    </w:rPr>
  </w:style>
  <w:style w:type="paragraph" w:customStyle="1" w:styleId="grafik">
    <w:name w:val="grafik"/>
    <w:rsid w:val="000A25F9"/>
    <w:pPr>
      <w:tabs>
        <w:tab w:val="left" w:pos="5529"/>
      </w:tabs>
      <w:spacing w:before="200"/>
      <w:ind w:left="720" w:firstLine="720"/>
      <w:jc w:val="center"/>
    </w:pPr>
    <w:rPr>
      <w:b/>
      <w:lang w:val="id-ID"/>
    </w:rPr>
  </w:style>
  <w:style w:type="paragraph" w:customStyle="1" w:styleId="isiab">
    <w:name w:val="isiab"/>
    <w:rsid w:val="000A25F9"/>
    <w:pPr>
      <w:spacing w:before="120"/>
      <w:ind w:left="284" w:right="284"/>
      <w:jc w:val="both"/>
    </w:pPr>
    <w:rPr>
      <w:rFonts w:ascii="Calibri Light" w:hAnsi="Calibri Light"/>
      <w:color w:val="0D0D0D"/>
      <w:lang w:val="id-ID"/>
    </w:rPr>
  </w:style>
  <w:style w:type="paragraph" w:customStyle="1" w:styleId="isiabstrak2">
    <w:name w:val="isi abstrak"/>
    <w:link w:val="isiabstrakChar0"/>
    <w:rsid w:val="000A25F9"/>
    <w:pPr>
      <w:spacing w:before="240" w:line="240" w:lineRule="auto"/>
      <w:ind w:left="284" w:right="284"/>
      <w:jc w:val="both"/>
    </w:pPr>
    <w:rPr>
      <w:rFonts w:ascii="Calibri Light" w:hAnsi="Calibri Light"/>
      <w:color w:val="0D0D0D"/>
      <w:lang w:val="id-ID"/>
    </w:rPr>
  </w:style>
  <w:style w:type="paragraph" w:customStyle="1" w:styleId="isikalimatawal">
    <w:name w:val="isikalimatawal"/>
    <w:rsid w:val="000A25F9"/>
    <w:pPr>
      <w:ind w:left="652" w:firstLine="437"/>
      <w:jc w:val="both"/>
    </w:pPr>
    <w:rPr>
      <w:rFonts w:ascii="Calibri Light" w:hAnsi="Calibri Light"/>
      <w:color w:val="0D0D0D"/>
      <w:lang w:val="id-ID"/>
    </w:rPr>
  </w:style>
  <w:style w:type="paragraph" w:customStyle="1" w:styleId="subjudul">
    <w:name w:val="subjudul"/>
    <w:basedOn w:val="judul"/>
    <w:link w:val="subjudulChar"/>
    <w:rsid w:val="000A25F9"/>
    <w:pPr>
      <w:numPr>
        <w:numId w:val="0"/>
      </w:numPr>
      <w:spacing w:after="480" w:line="240" w:lineRule="auto"/>
      <w:jc w:val="left"/>
    </w:pPr>
    <w:rPr>
      <w:b w:val="0"/>
      <w:sz w:val="28"/>
    </w:rPr>
  </w:style>
  <w:style w:type="paragraph" w:customStyle="1" w:styleId="namapenulis0">
    <w:name w:val="nama penulis"/>
    <w:basedOn w:val="subjudul"/>
    <w:link w:val="namapenulisChar0"/>
    <w:rsid w:val="000A25F9"/>
    <w:pPr>
      <w:spacing w:after="0" w:line="360" w:lineRule="auto"/>
      <w:jc w:val="center"/>
    </w:pPr>
  </w:style>
  <w:style w:type="character" w:customStyle="1" w:styleId="subjudulChar">
    <w:name w:val="subjudul Char"/>
    <w:basedOn w:val="judulChar"/>
    <w:link w:val="subjudul"/>
    <w:rsid w:val="000A25F9"/>
    <w:rPr>
      <w:rFonts w:ascii="Cambria" w:hAnsi="Cambria" w:cs="Arial"/>
      <w:b w:val="0"/>
      <w:sz w:val="28"/>
    </w:rPr>
  </w:style>
  <w:style w:type="character" w:customStyle="1" w:styleId="namapenulisChar0">
    <w:name w:val="nama penulis Char"/>
    <w:basedOn w:val="subjudulChar"/>
    <w:link w:val="namapenulis0"/>
    <w:rsid w:val="000A25F9"/>
    <w:rPr>
      <w:rFonts w:ascii="Cambria" w:hAnsi="Cambria" w:cs="Arial"/>
      <w:b w:val="0"/>
      <w:sz w:val="28"/>
    </w:rPr>
  </w:style>
  <w:style w:type="paragraph" w:customStyle="1" w:styleId="katakunci0">
    <w:name w:val="kata kunci"/>
    <w:basedOn w:val="abstrak0"/>
    <w:link w:val="katakunciChar0"/>
    <w:rsid w:val="000A25F9"/>
    <w:pPr>
      <w:spacing w:before="200" w:after="480"/>
      <w:jc w:val="left"/>
    </w:pPr>
  </w:style>
  <w:style w:type="paragraph" w:customStyle="1" w:styleId="isiparagraf">
    <w:name w:val="isi paragraf"/>
    <w:basedOn w:val="katakunci0"/>
    <w:link w:val="isiparagrafChar"/>
    <w:rsid w:val="000A25F9"/>
    <w:pPr>
      <w:spacing w:after="200" w:line="360" w:lineRule="auto"/>
      <w:ind w:right="0" w:firstLine="720"/>
      <w:jc w:val="both"/>
    </w:pPr>
  </w:style>
  <w:style w:type="character" w:customStyle="1" w:styleId="katakunciChar0">
    <w:name w:val="kata kunci Char"/>
    <w:basedOn w:val="abstrakChar"/>
    <w:link w:val="katakunci0"/>
    <w:rsid w:val="000A25F9"/>
    <w:rPr>
      <w:rFonts w:ascii="Cambria" w:hAnsi="Cambria" w:cs="Arial"/>
    </w:rPr>
  </w:style>
  <w:style w:type="paragraph" w:customStyle="1" w:styleId="grafikdll">
    <w:name w:val="grafik dll"/>
    <w:basedOn w:val="isiparagraf"/>
    <w:link w:val="grafikdllChar"/>
    <w:rsid w:val="000A25F9"/>
    <w:pPr>
      <w:ind w:left="0" w:firstLine="0"/>
      <w:jc w:val="center"/>
    </w:pPr>
    <w:rPr>
      <w:b/>
    </w:rPr>
  </w:style>
  <w:style w:type="character" w:customStyle="1" w:styleId="isiparagrafChar">
    <w:name w:val="isi paragraf Char"/>
    <w:basedOn w:val="katakunciChar0"/>
    <w:link w:val="isiparagraf"/>
    <w:rsid w:val="000A25F9"/>
    <w:rPr>
      <w:rFonts w:ascii="Cambria" w:hAnsi="Cambria" w:cs="Arial"/>
    </w:rPr>
  </w:style>
  <w:style w:type="paragraph" w:customStyle="1" w:styleId="dafpus">
    <w:name w:val="dafpus"/>
    <w:basedOn w:val="grafikdll"/>
    <w:link w:val="dafpusChar"/>
    <w:rsid w:val="000A25F9"/>
    <w:pPr>
      <w:jc w:val="left"/>
    </w:pPr>
    <w:rPr>
      <w:sz w:val="24"/>
    </w:rPr>
  </w:style>
  <w:style w:type="character" w:customStyle="1" w:styleId="grafikdllChar">
    <w:name w:val="grafik dll Char"/>
    <w:basedOn w:val="isiparagrafChar"/>
    <w:link w:val="grafikdll"/>
    <w:rsid w:val="000A25F9"/>
    <w:rPr>
      <w:rFonts w:ascii="Cambria" w:hAnsi="Cambria" w:cs="Arial"/>
      <w:b/>
    </w:rPr>
  </w:style>
  <w:style w:type="character" w:customStyle="1" w:styleId="dafpusChar">
    <w:name w:val="dafpus Char"/>
    <w:basedOn w:val="grafikdllChar"/>
    <w:link w:val="dafpus"/>
    <w:qFormat/>
    <w:rsid w:val="000A25F9"/>
    <w:rPr>
      <w:rFonts w:ascii="Cambria" w:hAnsi="Cambria" w:cs="Arial"/>
      <w:b/>
      <w:sz w:val="24"/>
    </w:rPr>
  </w:style>
  <w:style w:type="paragraph" w:customStyle="1" w:styleId="Tabel">
    <w:name w:val="Tabel"/>
    <w:basedOn w:val="Normal"/>
    <w:link w:val="TabelChar"/>
    <w:rsid w:val="000A25F9"/>
    <w:pPr>
      <w:spacing w:line="240" w:lineRule="auto"/>
      <w:jc w:val="center"/>
    </w:pPr>
    <w:rPr>
      <w:rFonts w:ascii="Arial" w:eastAsia="Calibri" w:hAnsi="Arial" w:cs="Times New Roman"/>
      <w:b/>
      <w:lang w:val="id-ID"/>
    </w:rPr>
  </w:style>
  <w:style w:type="character" w:customStyle="1" w:styleId="TabelChar">
    <w:name w:val="Tabel Char"/>
    <w:link w:val="Tabel"/>
    <w:rsid w:val="000A25F9"/>
    <w:rPr>
      <w:rFonts w:ascii="Arial" w:eastAsia="Calibri" w:hAnsi="Arial" w:cs="Times New Roman"/>
      <w:b/>
      <w:lang w:val="id-ID"/>
    </w:rPr>
  </w:style>
  <w:style w:type="table" w:customStyle="1" w:styleId="TableGrid29">
    <w:name w:val="Table Grid29"/>
    <w:basedOn w:val="TableNormal"/>
    <w:next w:val="TableGrid"/>
    <w:uiPriority w:val="39"/>
    <w:rsid w:val="0066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66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66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D4160"/>
  </w:style>
  <w:style w:type="table" w:customStyle="1" w:styleId="TableGrid30">
    <w:name w:val="Table Grid30"/>
    <w:basedOn w:val="TableNormal"/>
    <w:next w:val="TableGrid"/>
    <w:uiPriority w:val="39"/>
    <w:rsid w:val="005D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D4160"/>
  </w:style>
  <w:style w:type="table" w:customStyle="1" w:styleId="TableGrid112">
    <w:name w:val="Table Grid112"/>
    <w:basedOn w:val="TableNormal"/>
    <w:next w:val="TableGrid"/>
    <w:uiPriority w:val="59"/>
    <w:rsid w:val="005D416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next w:val="LightShading"/>
    <w:uiPriority w:val="60"/>
    <w:rsid w:val="005D4160"/>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2">
    <w:name w:val="Colorful List12"/>
    <w:basedOn w:val="TableNormal"/>
    <w:next w:val="ColorfulList"/>
    <w:uiPriority w:val="72"/>
    <w:rsid w:val="005D4160"/>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2">
    <w:name w:val="Colorful Grid - Accent 112"/>
    <w:basedOn w:val="TableNormal"/>
    <w:next w:val="ColorfulGrid-Accent1"/>
    <w:uiPriority w:val="73"/>
    <w:rsid w:val="005D4160"/>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3">
    <w:name w:val="Grid Table 1 Light13"/>
    <w:basedOn w:val="TableNormal"/>
    <w:uiPriority w:val="46"/>
    <w:rsid w:val="005D416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4">
    <w:name w:val="Light Shading4"/>
    <w:basedOn w:val="TableNormal"/>
    <w:next w:val="LightShading"/>
    <w:uiPriority w:val="60"/>
    <w:semiHidden/>
    <w:unhideWhenUsed/>
    <w:rsid w:val="005D41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4">
    <w:name w:val="Colorful List4"/>
    <w:basedOn w:val="TableNormal"/>
    <w:next w:val="ColorfulList"/>
    <w:uiPriority w:val="72"/>
    <w:semiHidden/>
    <w:unhideWhenUsed/>
    <w:rsid w:val="005D416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4">
    <w:name w:val="Colorful Grid - Accent 14"/>
    <w:basedOn w:val="TableNormal"/>
    <w:next w:val="ColorfulGrid-Accent1"/>
    <w:uiPriority w:val="73"/>
    <w:semiHidden/>
    <w:unhideWhenUsed/>
    <w:rsid w:val="005D4160"/>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0">
    <w:name w:val="Table Grid210"/>
    <w:basedOn w:val="TableNormal"/>
    <w:next w:val="TableGrid"/>
    <w:uiPriority w:val="39"/>
    <w:rsid w:val="005D416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D4160"/>
  </w:style>
  <w:style w:type="table" w:customStyle="1" w:styleId="TableGrid32">
    <w:name w:val="Table Grid32"/>
    <w:basedOn w:val="TableNormal"/>
    <w:next w:val="TableGrid"/>
    <w:uiPriority w:val="39"/>
    <w:rsid w:val="005D416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2">
    <w:name w:val="Grid Table 4 - Accent 512"/>
    <w:basedOn w:val="TableNormal"/>
    <w:uiPriority w:val="49"/>
    <w:rsid w:val="005D4160"/>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2">
    <w:name w:val="Grid Table 4 - Accent 112"/>
    <w:basedOn w:val="TableNormal"/>
    <w:uiPriority w:val="49"/>
    <w:rsid w:val="005D416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2">
    <w:name w:val="Grid Table 4 - Accent 212"/>
    <w:basedOn w:val="TableNormal"/>
    <w:uiPriority w:val="49"/>
    <w:rsid w:val="005D4160"/>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2">
    <w:name w:val="List Table 3 - Accent 612"/>
    <w:basedOn w:val="TableNormal"/>
    <w:uiPriority w:val="48"/>
    <w:rsid w:val="005D4160"/>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2">
    <w:name w:val="Grid Table 4 - Accent 612"/>
    <w:basedOn w:val="TableNormal"/>
    <w:uiPriority w:val="49"/>
    <w:rsid w:val="005D4160"/>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2">
    <w:name w:val="Grid Table 1 Light - Accent 612"/>
    <w:basedOn w:val="TableNormal"/>
    <w:uiPriority w:val="46"/>
    <w:rsid w:val="005D4160"/>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5D4160"/>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2">
    <w:name w:val="Grid Table 1 Light112"/>
    <w:basedOn w:val="TableNormal"/>
    <w:uiPriority w:val="46"/>
    <w:rsid w:val="005D416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5D4160"/>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2">
    <w:name w:val="Grid Table 4 - Accent 412"/>
    <w:basedOn w:val="TableNormal"/>
    <w:uiPriority w:val="49"/>
    <w:rsid w:val="005D416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2">
    <w:name w:val="Grid Table 5 Dark - Accent 412"/>
    <w:basedOn w:val="TableNormal"/>
    <w:uiPriority w:val="50"/>
    <w:rsid w:val="005D416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2">
    <w:name w:val="Grid Table 4 - Accent 622"/>
    <w:basedOn w:val="TableNormal"/>
    <w:uiPriority w:val="49"/>
    <w:rsid w:val="005D416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2">
    <w:name w:val="Grid Table 3 - Accent 412"/>
    <w:basedOn w:val="TableNormal"/>
    <w:uiPriority w:val="48"/>
    <w:rsid w:val="005D416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2">
    <w:name w:val="List Table 3 - Accent 412"/>
    <w:basedOn w:val="TableNormal"/>
    <w:uiPriority w:val="48"/>
    <w:rsid w:val="005D4160"/>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2">
    <w:name w:val="List Table 3 - Accent 622"/>
    <w:basedOn w:val="TableNormal"/>
    <w:uiPriority w:val="48"/>
    <w:rsid w:val="005D4160"/>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2">
    <w:name w:val="Grid Table 4 - Accent 122"/>
    <w:basedOn w:val="TableNormal"/>
    <w:uiPriority w:val="49"/>
    <w:rsid w:val="005D416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2">
    <w:name w:val="Grid Table 5 Dark12"/>
    <w:basedOn w:val="TableNormal"/>
    <w:uiPriority w:val="50"/>
    <w:rsid w:val="005D416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2">
    <w:name w:val="Grid Table 1 Light22"/>
    <w:basedOn w:val="TableNormal"/>
    <w:uiPriority w:val="46"/>
    <w:rsid w:val="005D416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2">
    <w:name w:val="Grid Table 412"/>
    <w:basedOn w:val="TableNormal"/>
    <w:uiPriority w:val="49"/>
    <w:rsid w:val="005D4160"/>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2">
    <w:name w:val="Grid Table 5 Dark - Accent 112"/>
    <w:basedOn w:val="TableNormal"/>
    <w:uiPriority w:val="50"/>
    <w:rsid w:val="005D416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2">
    <w:name w:val="Grid Table 6 Colorful - Accent 112"/>
    <w:basedOn w:val="TableNormal"/>
    <w:uiPriority w:val="51"/>
    <w:rsid w:val="005D4160"/>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2">
    <w:name w:val="Grid Table 4 - Accent 312"/>
    <w:basedOn w:val="TableNormal"/>
    <w:uiPriority w:val="49"/>
    <w:rsid w:val="005D416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3">
    <w:name w:val="Caption3"/>
    <w:basedOn w:val="Normal"/>
    <w:next w:val="Normal"/>
    <w:uiPriority w:val="35"/>
    <w:unhideWhenUsed/>
    <w:rsid w:val="005D4160"/>
    <w:pPr>
      <w:spacing w:before="240" w:line="240" w:lineRule="auto"/>
      <w:ind w:left="720" w:right="720"/>
      <w:jc w:val="both"/>
    </w:pPr>
    <w:rPr>
      <w:rFonts w:ascii="Cambria" w:hAnsi="Cambria"/>
      <w:i/>
      <w:iCs/>
      <w:color w:val="44546A"/>
      <w:sz w:val="18"/>
      <w:szCs w:val="18"/>
      <w:lang w:val="id-ID"/>
    </w:rPr>
  </w:style>
  <w:style w:type="table" w:customStyle="1" w:styleId="PlainTable212">
    <w:name w:val="Plain Table 212"/>
    <w:basedOn w:val="TableNormal"/>
    <w:uiPriority w:val="42"/>
    <w:rsid w:val="005D4160"/>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3">
    <w:name w:val="Light Grid - Accent 13"/>
    <w:basedOn w:val="TableNormal"/>
    <w:next w:val="LightGrid-Accent1"/>
    <w:uiPriority w:val="62"/>
    <w:rsid w:val="005D4160"/>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2">
    <w:name w:val="Grid Table 6 Colorful12"/>
    <w:basedOn w:val="TableNormal"/>
    <w:uiPriority w:val="51"/>
    <w:rsid w:val="005D4160"/>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3">
    <w:name w:val="Light Shading - Accent 23"/>
    <w:basedOn w:val="TableNormal"/>
    <w:next w:val="LightShading-Accent2"/>
    <w:uiPriority w:val="60"/>
    <w:rsid w:val="005D4160"/>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2">
    <w:name w:val="List Table 6 Colorful12"/>
    <w:basedOn w:val="TableNormal"/>
    <w:uiPriority w:val="51"/>
    <w:rsid w:val="005D416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2">
    <w:name w:val="Table Grid Light12"/>
    <w:basedOn w:val="TableNormal"/>
    <w:uiPriority w:val="40"/>
    <w:rsid w:val="005D416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2">
    <w:name w:val="Plain Table 312"/>
    <w:basedOn w:val="TableNormal"/>
    <w:uiPriority w:val="43"/>
    <w:rsid w:val="005D4160"/>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uiPriority w:val="44"/>
    <w:rsid w:val="005D41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2">
    <w:name w:val="Grid Table 2 - Accent 312"/>
    <w:basedOn w:val="TableNormal"/>
    <w:uiPriority w:val="47"/>
    <w:rsid w:val="005D416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2">
    <w:name w:val="Grid Table 2 - Accent 112"/>
    <w:basedOn w:val="TableNormal"/>
    <w:uiPriority w:val="47"/>
    <w:rsid w:val="005D4160"/>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4">
    <w:name w:val="Plain Table 114"/>
    <w:basedOn w:val="TableNormal"/>
    <w:uiPriority w:val="41"/>
    <w:rsid w:val="005D416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4">
    <w:name w:val="Plain Table 224"/>
    <w:basedOn w:val="TableNormal"/>
    <w:uiPriority w:val="42"/>
    <w:rsid w:val="005D416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2">
    <w:name w:val="Table Grid42"/>
    <w:basedOn w:val="TableNormal"/>
    <w:next w:val="TableGrid"/>
    <w:uiPriority w:val="39"/>
    <w:rsid w:val="005D41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5D41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D41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D4160"/>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5D41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5D41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D4160"/>
  </w:style>
  <w:style w:type="table" w:customStyle="1" w:styleId="LightShading-Accent112">
    <w:name w:val="Light Shading - Accent 112"/>
    <w:basedOn w:val="TableNormal"/>
    <w:next w:val="LightShading-Accent1"/>
    <w:uiPriority w:val="60"/>
    <w:rsid w:val="005D41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next w:val="LightShading-Accent1"/>
    <w:uiPriority w:val="60"/>
    <w:rsid w:val="005D4160"/>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2">
    <w:name w:val="No List42"/>
    <w:next w:val="NoList"/>
    <w:uiPriority w:val="99"/>
    <w:semiHidden/>
    <w:unhideWhenUsed/>
    <w:rsid w:val="005D4160"/>
  </w:style>
  <w:style w:type="table" w:customStyle="1" w:styleId="TableGrid132">
    <w:name w:val="Table Grid132"/>
    <w:basedOn w:val="TableNormal"/>
    <w:next w:val="TableGrid"/>
    <w:uiPriority w:val="39"/>
    <w:rsid w:val="005D4160"/>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5D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3">
    <w:name w:val="Grid Table 1 Light33"/>
    <w:basedOn w:val="TableNormal"/>
    <w:uiPriority w:val="46"/>
    <w:rsid w:val="005D416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2">
    <w:name w:val="Table Grid152"/>
    <w:basedOn w:val="TableNormal"/>
    <w:next w:val="TableGrid"/>
    <w:uiPriority w:val="39"/>
    <w:rsid w:val="005D4160"/>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5D416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D4160"/>
  </w:style>
  <w:style w:type="table" w:customStyle="1" w:styleId="GridTable4-Accent133">
    <w:name w:val="Grid Table 4 - Accent 133"/>
    <w:basedOn w:val="TableNormal"/>
    <w:uiPriority w:val="49"/>
    <w:rsid w:val="005D416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3">
    <w:name w:val="Grid Table 5 Dark - Accent 123"/>
    <w:basedOn w:val="TableNormal"/>
    <w:uiPriority w:val="50"/>
    <w:rsid w:val="005D4160"/>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2">
    <w:name w:val="Table Grid172"/>
    <w:basedOn w:val="TableNormal"/>
    <w:next w:val="TableGrid"/>
    <w:uiPriority w:val="59"/>
    <w:rsid w:val="005D4160"/>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5">
    <w:name w:val="Plain Table 115"/>
    <w:basedOn w:val="TableNormal"/>
    <w:uiPriority w:val="41"/>
    <w:rsid w:val="005D416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5">
    <w:name w:val="Plain Table 225"/>
    <w:basedOn w:val="TableNormal"/>
    <w:uiPriority w:val="42"/>
    <w:rsid w:val="005D416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4">
    <w:name w:val="Grid Table 1 Light34"/>
    <w:basedOn w:val="TableNormal"/>
    <w:uiPriority w:val="46"/>
    <w:rsid w:val="005D416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4">
    <w:name w:val="Grid Table 4 - Accent 134"/>
    <w:basedOn w:val="TableNormal"/>
    <w:uiPriority w:val="49"/>
    <w:rsid w:val="005D416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4">
    <w:name w:val="Grid Table 5 Dark - Accent 124"/>
    <w:basedOn w:val="TableNormal"/>
    <w:uiPriority w:val="50"/>
    <w:rsid w:val="005D4160"/>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2">
    <w:name w:val="Table Grid192"/>
    <w:basedOn w:val="TableNormal"/>
    <w:next w:val="TableGrid"/>
    <w:uiPriority w:val="39"/>
    <w:rsid w:val="005D4160"/>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D4160"/>
  </w:style>
  <w:style w:type="table" w:customStyle="1" w:styleId="ListTable212">
    <w:name w:val="List Table 212"/>
    <w:basedOn w:val="TableNormal"/>
    <w:uiPriority w:val="47"/>
    <w:rsid w:val="005D4160"/>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2">
    <w:name w:val="Table Grid212"/>
    <w:basedOn w:val="TableNormal"/>
    <w:next w:val="TableGrid"/>
    <w:uiPriority w:val="59"/>
    <w:rsid w:val="005D4160"/>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14"/>
    <w:basedOn w:val="TableNormal"/>
    <w:rsid w:val="005D4160"/>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3">
    <w:name w:val="Medium Shading 1 - Accent 53"/>
    <w:basedOn w:val="TableNormal"/>
    <w:next w:val="MediumShading1-Accent5"/>
    <w:uiPriority w:val="63"/>
    <w:rsid w:val="005D4160"/>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3">
    <w:name w:val="Light List - Accent 33"/>
    <w:basedOn w:val="TableNormal"/>
    <w:next w:val="LightList-Accent3"/>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3">
    <w:name w:val="Light List - Accent 63"/>
    <w:basedOn w:val="TableNormal"/>
    <w:next w:val="LightList-Accent6"/>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3">
    <w:name w:val="Light Grid - Accent 63"/>
    <w:basedOn w:val="TableNormal"/>
    <w:next w:val="LightGrid-Accent6"/>
    <w:uiPriority w:val="62"/>
    <w:rsid w:val="005D416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3">
    <w:name w:val="Light List - Accent 53"/>
    <w:basedOn w:val="TableNormal"/>
    <w:next w:val="LightList-Accent5"/>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3">
    <w:name w:val="Light List - Accent 43"/>
    <w:basedOn w:val="TableNormal"/>
    <w:next w:val="LightList-Accent4"/>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3">
    <w:name w:val="Medium Shading 2 - Accent 23"/>
    <w:basedOn w:val="TableNormal"/>
    <w:next w:val="MediumShading2-Accent2"/>
    <w:uiPriority w:val="64"/>
    <w:rsid w:val="005D4160"/>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1IsiTabeldll">
    <w:name w:val="11. Isi Tabel dll"/>
    <w:basedOn w:val="bab0"/>
    <w:rsid w:val="005D4160"/>
    <w:pPr>
      <w:spacing w:before="0" w:after="0"/>
      <w:jc w:val="both"/>
    </w:pPr>
    <w:rPr>
      <w:rFonts w:ascii="Cambria" w:hAnsi="Cambria"/>
      <w:b w:val="0"/>
      <w:sz w:val="22"/>
    </w:rPr>
  </w:style>
  <w:style w:type="table" w:customStyle="1" w:styleId="MediumGrid1-Accent11">
    <w:name w:val="Medium Grid 1 - Accent 11"/>
    <w:basedOn w:val="TableNormal"/>
    <w:next w:val="MediumGrid1-Accent1"/>
    <w:uiPriority w:val="67"/>
    <w:rsid w:val="005D4160"/>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1">
    <w:name w:val="Medium Grid 1 Accent 1"/>
    <w:basedOn w:val="TableNormal"/>
    <w:uiPriority w:val="67"/>
    <w:semiHidden/>
    <w:unhideWhenUsed/>
    <w:rsid w:val="005D41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7BAB">
    <w:name w:val="7. BAB"/>
    <w:basedOn w:val="ListParagraph"/>
    <w:link w:val="7BABChar"/>
    <w:qFormat/>
    <w:rsid w:val="00FA327E"/>
    <w:pPr>
      <w:numPr>
        <w:numId w:val="9"/>
      </w:numPr>
      <w:spacing w:after="200"/>
    </w:pPr>
    <w:rPr>
      <w:rFonts w:eastAsia="Times New Roman" w:cs="Times New Roman"/>
      <w:iCs/>
      <w:caps/>
      <w:spacing w:val="15"/>
      <w:szCs w:val="24"/>
    </w:rPr>
  </w:style>
  <w:style w:type="character" w:customStyle="1" w:styleId="ListParagraphChar">
    <w:name w:val="List Paragraph Char"/>
    <w:aliases w:val="13. SUBSUB JUDUL Char"/>
    <w:basedOn w:val="DefaultParagraphFont"/>
    <w:link w:val="ListParagraph"/>
    <w:uiPriority w:val="34"/>
    <w:rsid w:val="00141DA5"/>
    <w:rPr>
      <w:rFonts w:ascii="Cambria" w:hAnsi="Cambria" w:cs="Arial"/>
      <w:b/>
      <w:sz w:val="24"/>
      <w:lang w:val="id-ID"/>
    </w:rPr>
  </w:style>
  <w:style w:type="character" w:customStyle="1" w:styleId="7BABChar">
    <w:name w:val="7. BAB Char"/>
    <w:basedOn w:val="ListParagraphChar"/>
    <w:link w:val="7BAB"/>
    <w:rsid w:val="00DE5DE8"/>
    <w:rPr>
      <w:rFonts w:ascii="Cambria" w:eastAsia="Times New Roman" w:hAnsi="Cambria" w:cs="Times New Roman"/>
      <w:b/>
      <w:iCs/>
      <w:caps/>
      <w:spacing w:val="15"/>
      <w:sz w:val="24"/>
      <w:szCs w:val="24"/>
      <w:lang w:val="id-ID"/>
    </w:rPr>
  </w:style>
  <w:style w:type="numbering" w:customStyle="1" w:styleId="NoList14">
    <w:name w:val="No List14"/>
    <w:next w:val="NoList"/>
    <w:uiPriority w:val="99"/>
    <w:semiHidden/>
    <w:unhideWhenUsed/>
    <w:rsid w:val="00EF29AE"/>
  </w:style>
  <w:style w:type="numbering" w:customStyle="1" w:styleId="NoList15">
    <w:name w:val="No List15"/>
    <w:next w:val="NoList"/>
    <w:uiPriority w:val="99"/>
    <w:semiHidden/>
    <w:unhideWhenUsed/>
    <w:rsid w:val="00EF29AE"/>
  </w:style>
  <w:style w:type="numbering" w:customStyle="1" w:styleId="NoList23">
    <w:name w:val="No List23"/>
    <w:next w:val="NoList"/>
    <w:uiPriority w:val="99"/>
    <w:semiHidden/>
    <w:unhideWhenUsed/>
    <w:rsid w:val="00EF29AE"/>
  </w:style>
  <w:style w:type="table" w:customStyle="1" w:styleId="GridTable4-Accent413">
    <w:name w:val="Grid Table 4 - Accent 413"/>
    <w:basedOn w:val="TableNormal"/>
    <w:uiPriority w:val="49"/>
    <w:rsid w:val="00EF29A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3">
    <w:name w:val="Grid Table 5 Dark - Accent 413"/>
    <w:basedOn w:val="TableNormal"/>
    <w:uiPriority w:val="50"/>
    <w:rsid w:val="00EF29A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3">
    <w:name w:val="Grid Table 4 - Accent 623"/>
    <w:basedOn w:val="TableNormal"/>
    <w:uiPriority w:val="49"/>
    <w:rsid w:val="00EF29A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3">
    <w:name w:val="Grid Table 3 - Accent 413"/>
    <w:basedOn w:val="TableNormal"/>
    <w:uiPriority w:val="48"/>
    <w:rsid w:val="00EF29A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3">
    <w:name w:val="List Table 3 - Accent 413"/>
    <w:basedOn w:val="TableNormal"/>
    <w:uiPriority w:val="48"/>
    <w:rsid w:val="00EF29A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3">
    <w:name w:val="List Table 3 - Accent 623"/>
    <w:basedOn w:val="TableNormal"/>
    <w:uiPriority w:val="48"/>
    <w:rsid w:val="00EF29A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3">
    <w:name w:val="Grid Table 4 - Accent 123"/>
    <w:basedOn w:val="TableNormal"/>
    <w:uiPriority w:val="49"/>
    <w:rsid w:val="00EF29A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3">
    <w:name w:val="Grid Table 5 Dark13"/>
    <w:basedOn w:val="TableNormal"/>
    <w:uiPriority w:val="50"/>
    <w:rsid w:val="00EF29A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3">
    <w:name w:val="Grid Table 1 Light23"/>
    <w:basedOn w:val="TableNormal"/>
    <w:uiPriority w:val="46"/>
    <w:rsid w:val="00EF29A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3">
    <w:name w:val="Grid Table 413"/>
    <w:basedOn w:val="TableNormal"/>
    <w:uiPriority w:val="49"/>
    <w:rsid w:val="00EF29A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3">
    <w:name w:val="Grid Table 5 Dark - Accent 113"/>
    <w:basedOn w:val="TableNormal"/>
    <w:uiPriority w:val="50"/>
    <w:rsid w:val="00EF29A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3">
    <w:name w:val="Grid Table 6 Colorful - Accent 113"/>
    <w:basedOn w:val="TableNormal"/>
    <w:uiPriority w:val="51"/>
    <w:rsid w:val="00EF29A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3">
    <w:name w:val="Grid Table 4 - Accent 313"/>
    <w:basedOn w:val="TableNormal"/>
    <w:uiPriority w:val="49"/>
    <w:rsid w:val="00EF29A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4">
    <w:name w:val="Caption4"/>
    <w:basedOn w:val="Normal"/>
    <w:next w:val="Normal"/>
    <w:uiPriority w:val="35"/>
    <w:unhideWhenUsed/>
    <w:rsid w:val="00EF29AE"/>
    <w:pPr>
      <w:spacing w:before="240" w:line="240" w:lineRule="auto"/>
      <w:ind w:left="720" w:right="720"/>
      <w:jc w:val="both"/>
    </w:pPr>
    <w:rPr>
      <w:rFonts w:ascii="Cambria" w:hAnsi="Cambria"/>
      <w:i/>
      <w:iCs/>
      <w:color w:val="44546A"/>
      <w:sz w:val="18"/>
      <w:szCs w:val="18"/>
      <w:lang w:val="id-ID"/>
    </w:rPr>
  </w:style>
  <w:style w:type="table" w:customStyle="1" w:styleId="PlainTable213">
    <w:name w:val="Plain Table 213"/>
    <w:basedOn w:val="TableNormal"/>
    <w:uiPriority w:val="42"/>
    <w:rsid w:val="00EF29A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6Colorful13">
    <w:name w:val="Grid Table 6 Colorful13"/>
    <w:basedOn w:val="TableNormal"/>
    <w:uiPriority w:val="51"/>
    <w:rsid w:val="00EF29A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EF29A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3">
    <w:name w:val="Table Grid Light13"/>
    <w:basedOn w:val="TableNormal"/>
    <w:uiPriority w:val="40"/>
    <w:rsid w:val="00EF29A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3">
    <w:name w:val="Plain Table 313"/>
    <w:basedOn w:val="TableNormal"/>
    <w:uiPriority w:val="43"/>
    <w:rsid w:val="00EF29A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uiPriority w:val="44"/>
    <w:rsid w:val="00EF29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3">
    <w:name w:val="Grid Table 2 - Accent 313"/>
    <w:basedOn w:val="TableNormal"/>
    <w:uiPriority w:val="47"/>
    <w:rsid w:val="00EF29A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3">
    <w:name w:val="Grid Table 2 - Accent 113"/>
    <w:basedOn w:val="TableNormal"/>
    <w:uiPriority w:val="47"/>
    <w:rsid w:val="00EF29A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6">
    <w:name w:val="Plain Table 116"/>
    <w:basedOn w:val="TableNormal"/>
    <w:uiPriority w:val="41"/>
    <w:rsid w:val="00EF29A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6">
    <w:name w:val="Plain Table 226"/>
    <w:basedOn w:val="TableNormal"/>
    <w:uiPriority w:val="42"/>
    <w:rsid w:val="00EF29A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33">
    <w:name w:val="No List33"/>
    <w:next w:val="NoList"/>
    <w:uiPriority w:val="99"/>
    <w:semiHidden/>
    <w:unhideWhenUsed/>
    <w:rsid w:val="00EF29AE"/>
  </w:style>
  <w:style w:type="numbering" w:customStyle="1" w:styleId="NoList43">
    <w:name w:val="No List43"/>
    <w:next w:val="NoList"/>
    <w:uiPriority w:val="99"/>
    <w:semiHidden/>
    <w:unhideWhenUsed/>
    <w:rsid w:val="00EF29AE"/>
  </w:style>
  <w:style w:type="numbering" w:customStyle="1" w:styleId="NoList53">
    <w:name w:val="No List53"/>
    <w:next w:val="NoList"/>
    <w:uiPriority w:val="99"/>
    <w:semiHidden/>
    <w:unhideWhenUsed/>
    <w:rsid w:val="00EF29AE"/>
  </w:style>
  <w:style w:type="numbering" w:customStyle="1" w:styleId="NoList63">
    <w:name w:val="No List63"/>
    <w:next w:val="NoList"/>
    <w:uiPriority w:val="99"/>
    <w:semiHidden/>
    <w:unhideWhenUsed/>
    <w:rsid w:val="00EF29AE"/>
  </w:style>
  <w:style w:type="table" w:customStyle="1" w:styleId="MediumShading1-Accent54">
    <w:name w:val="Medium Shading 1 - Accent 54"/>
    <w:basedOn w:val="TableNormal"/>
    <w:next w:val="MediumShading1-Accent5"/>
    <w:uiPriority w:val="63"/>
    <w:rsid w:val="00EF29A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4">
    <w:name w:val="Light List - Accent 34"/>
    <w:basedOn w:val="TableNormal"/>
    <w:next w:val="LightList-Accent3"/>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4">
    <w:name w:val="Light List - Accent 64"/>
    <w:basedOn w:val="TableNormal"/>
    <w:next w:val="LightList-Accent6"/>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4">
    <w:name w:val="Light Grid - Accent 64"/>
    <w:basedOn w:val="TableNormal"/>
    <w:next w:val="LightGrid-Accent6"/>
    <w:uiPriority w:val="62"/>
    <w:rsid w:val="00EF29A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4">
    <w:name w:val="Light List - Accent 54"/>
    <w:basedOn w:val="TableNormal"/>
    <w:next w:val="LightList-Accent5"/>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4">
    <w:name w:val="Light List - Accent 44"/>
    <w:basedOn w:val="TableNormal"/>
    <w:next w:val="LightList-Accent4"/>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4">
    <w:name w:val="Medium Shading 2 - Accent 24"/>
    <w:basedOn w:val="TableNormal"/>
    <w:next w:val="MediumShading2-Accent2"/>
    <w:uiPriority w:val="64"/>
    <w:rsid w:val="00EF29A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71">
    <w:name w:val="No List71"/>
    <w:next w:val="NoList"/>
    <w:uiPriority w:val="99"/>
    <w:semiHidden/>
    <w:unhideWhenUsed/>
    <w:rsid w:val="00EF29AE"/>
  </w:style>
  <w:style w:type="character" w:customStyle="1" w:styleId="UnresolvedMention1">
    <w:name w:val="Unresolved Mention1"/>
    <w:basedOn w:val="DefaultParagraphFont"/>
    <w:uiPriority w:val="99"/>
    <w:semiHidden/>
    <w:unhideWhenUsed/>
    <w:rsid w:val="00EF29AE"/>
    <w:rPr>
      <w:color w:val="605E5C"/>
      <w:shd w:val="clear" w:color="auto" w:fill="E1DFDD"/>
    </w:rPr>
  </w:style>
  <w:style w:type="table" w:customStyle="1" w:styleId="TableGrid222">
    <w:name w:val="Table Grid222"/>
    <w:basedOn w:val="TableNormal"/>
    <w:next w:val="TableGrid"/>
    <w:uiPriority w:val="39"/>
    <w:rsid w:val="00E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uiPriority w:val="44"/>
    <w:rsid w:val="00EF29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uiPriority w:val="43"/>
    <w:rsid w:val="00EF29A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3">
    <w:name w:val="Plain Table 23"/>
    <w:basedOn w:val="TableNormal"/>
    <w:uiPriority w:val="42"/>
    <w:rsid w:val="00EF29A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32">
    <w:name w:val="Table Grid232"/>
    <w:basedOn w:val="TableNormal"/>
    <w:next w:val="TableGrid"/>
    <w:uiPriority w:val="39"/>
    <w:rsid w:val="00E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E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F29AE"/>
  </w:style>
  <w:style w:type="table" w:customStyle="1" w:styleId="TableGrid251">
    <w:name w:val="Table Grid251"/>
    <w:basedOn w:val="TableNormal"/>
    <w:next w:val="TableGrid"/>
    <w:uiPriority w:val="39"/>
    <w:rsid w:val="00EF29AE"/>
    <w:pPr>
      <w:spacing w:after="0" w:line="240" w:lineRule="auto"/>
    </w:pPr>
    <w:rPr>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556055"/>
  </w:style>
  <w:style w:type="table" w:customStyle="1" w:styleId="TableGrid33">
    <w:name w:val="Table Grid3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556055"/>
  </w:style>
  <w:style w:type="table" w:customStyle="1" w:styleId="TableGrid114">
    <w:name w:val="Table Grid114"/>
    <w:basedOn w:val="TableNormal"/>
    <w:next w:val="TableGrid"/>
    <w:uiPriority w:val="59"/>
    <w:rsid w:val="0055605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next w:val="LightShading"/>
    <w:uiPriority w:val="60"/>
    <w:rsid w:val="00556055"/>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3">
    <w:name w:val="Colorful List13"/>
    <w:basedOn w:val="TableNormal"/>
    <w:next w:val="ColorfulList"/>
    <w:uiPriority w:val="72"/>
    <w:rsid w:val="00556055"/>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3">
    <w:name w:val="Colorful Grid - Accent 113"/>
    <w:basedOn w:val="TableNormal"/>
    <w:next w:val="ColorfulGrid-Accent1"/>
    <w:uiPriority w:val="73"/>
    <w:rsid w:val="00556055"/>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4">
    <w:name w:val="Grid Table 1 Light14"/>
    <w:basedOn w:val="TableNormal"/>
    <w:uiPriority w:val="46"/>
    <w:rsid w:val="00556055"/>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5">
    <w:name w:val="Light Shading5"/>
    <w:basedOn w:val="TableNormal"/>
    <w:next w:val="LightShading"/>
    <w:uiPriority w:val="60"/>
    <w:semiHidden/>
    <w:unhideWhenUsed/>
    <w:rsid w:val="0055605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5">
    <w:name w:val="Colorful List5"/>
    <w:basedOn w:val="TableNormal"/>
    <w:next w:val="ColorfulList"/>
    <w:uiPriority w:val="72"/>
    <w:semiHidden/>
    <w:unhideWhenUsed/>
    <w:rsid w:val="00556055"/>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5">
    <w:name w:val="Colorful Grid - Accent 15"/>
    <w:basedOn w:val="TableNormal"/>
    <w:next w:val="ColorfulGrid-Accent1"/>
    <w:uiPriority w:val="73"/>
    <w:semiHidden/>
    <w:unhideWhenUsed/>
    <w:rsid w:val="00556055"/>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3">
    <w:name w:val="Table Grid213"/>
    <w:basedOn w:val="TableNormal"/>
    <w:next w:val="TableGrid"/>
    <w:uiPriority w:val="39"/>
    <w:rsid w:val="0055605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56055"/>
  </w:style>
  <w:style w:type="table" w:customStyle="1" w:styleId="TableGrid34">
    <w:name w:val="Table Grid34"/>
    <w:basedOn w:val="TableNormal"/>
    <w:next w:val="TableGrid"/>
    <w:uiPriority w:val="39"/>
    <w:rsid w:val="0055605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3">
    <w:name w:val="Grid Table 4 - Accent 513"/>
    <w:basedOn w:val="TableNormal"/>
    <w:uiPriority w:val="49"/>
    <w:rsid w:val="00556055"/>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3">
    <w:name w:val="Grid Table 4 - Accent 113"/>
    <w:basedOn w:val="TableNormal"/>
    <w:uiPriority w:val="49"/>
    <w:rsid w:val="00556055"/>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3">
    <w:name w:val="Grid Table 4 - Accent 213"/>
    <w:basedOn w:val="TableNormal"/>
    <w:uiPriority w:val="49"/>
    <w:rsid w:val="00556055"/>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3">
    <w:name w:val="List Table 3 - Accent 613"/>
    <w:basedOn w:val="TableNormal"/>
    <w:uiPriority w:val="48"/>
    <w:rsid w:val="00556055"/>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3">
    <w:name w:val="Grid Table 4 - Accent 613"/>
    <w:basedOn w:val="TableNormal"/>
    <w:uiPriority w:val="49"/>
    <w:rsid w:val="00556055"/>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3">
    <w:name w:val="Grid Table 1 Light - Accent 613"/>
    <w:basedOn w:val="TableNormal"/>
    <w:uiPriority w:val="46"/>
    <w:rsid w:val="00556055"/>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3">
    <w:name w:val="Grid Table 1 Light - Accent 513"/>
    <w:basedOn w:val="TableNormal"/>
    <w:uiPriority w:val="46"/>
    <w:rsid w:val="00556055"/>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3">
    <w:name w:val="Grid Table 1 Light113"/>
    <w:basedOn w:val="TableNormal"/>
    <w:uiPriority w:val="46"/>
    <w:rsid w:val="00556055"/>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3">
    <w:name w:val="Grid Table 1 Light - Accent 213"/>
    <w:basedOn w:val="TableNormal"/>
    <w:uiPriority w:val="46"/>
    <w:rsid w:val="00556055"/>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4">
    <w:name w:val="Grid Table 4 - Accent 414"/>
    <w:basedOn w:val="TableNormal"/>
    <w:uiPriority w:val="49"/>
    <w:rsid w:val="00556055"/>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4">
    <w:name w:val="Grid Table 5 Dark - Accent 414"/>
    <w:basedOn w:val="TableNormal"/>
    <w:uiPriority w:val="50"/>
    <w:rsid w:val="0055605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4">
    <w:name w:val="Grid Table 4 - Accent 624"/>
    <w:basedOn w:val="TableNormal"/>
    <w:uiPriority w:val="49"/>
    <w:rsid w:val="0055605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4">
    <w:name w:val="Grid Table 3 - Accent 414"/>
    <w:basedOn w:val="TableNormal"/>
    <w:uiPriority w:val="48"/>
    <w:rsid w:val="00556055"/>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4">
    <w:name w:val="List Table 3 - Accent 414"/>
    <w:basedOn w:val="TableNormal"/>
    <w:uiPriority w:val="48"/>
    <w:rsid w:val="00556055"/>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4">
    <w:name w:val="List Table 3 - Accent 624"/>
    <w:basedOn w:val="TableNormal"/>
    <w:uiPriority w:val="48"/>
    <w:rsid w:val="00556055"/>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4">
    <w:name w:val="Grid Table 4 - Accent 124"/>
    <w:basedOn w:val="TableNormal"/>
    <w:uiPriority w:val="49"/>
    <w:rsid w:val="0055605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4">
    <w:name w:val="Grid Table 5 Dark14"/>
    <w:basedOn w:val="TableNormal"/>
    <w:uiPriority w:val="50"/>
    <w:rsid w:val="0055605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4">
    <w:name w:val="Grid Table 1 Light24"/>
    <w:basedOn w:val="TableNormal"/>
    <w:uiPriority w:val="46"/>
    <w:rsid w:val="0055605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4">
    <w:name w:val="Grid Table 414"/>
    <w:basedOn w:val="TableNormal"/>
    <w:uiPriority w:val="49"/>
    <w:rsid w:val="00556055"/>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4">
    <w:name w:val="Grid Table 5 Dark - Accent 114"/>
    <w:basedOn w:val="TableNormal"/>
    <w:uiPriority w:val="50"/>
    <w:rsid w:val="0055605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4">
    <w:name w:val="Grid Table 6 Colorful - Accent 114"/>
    <w:basedOn w:val="TableNormal"/>
    <w:uiPriority w:val="51"/>
    <w:rsid w:val="0055605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4">
    <w:name w:val="Grid Table 4 - Accent 314"/>
    <w:basedOn w:val="TableNormal"/>
    <w:uiPriority w:val="49"/>
    <w:rsid w:val="00556055"/>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5">
    <w:name w:val="Caption5"/>
    <w:basedOn w:val="Normal"/>
    <w:next w:val="Normal"/>
    <w:uiPriority w:val="35"/>
    <w:unhideWhenUsed/>
    <w:rsid w:val="00556055"/>
    <w:pPr>
      <w:spacing w:before="240" w:line="240" w:lineRule="auto"/>
      <w:ind w:left="720" w:right="720"/>
      <w:jc w:val="both"/>
    </w:pPr>
    <w:rPr>
      <w:rFonts w:ascii="Cambria" w:hAnsi="Cambria"/>
      <w:i/>
      <w:iCs/>
      <w:color w:val="44546A"/>
      <w:sz w:val="18"/>
      <w:szCs w:val="18"/>
      <w:lang w:val="id-ID"/>
    </w:rPr>
  </w:style>
  <w:style w:type="table" w:customStyle="1" w:styleId="PlainTable214">
    <w:name w:val="Plain Table 214"/>
    <w:basedOn w:val="TableNormal"/>
    <w:uiPriority w:val="42"/>
    <w:rsid w:val="00556055"/>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4">
    <w:name w:val="Light Grid - Accent 14"/>
    <w:basedOn w:val="TableNormal"/>
    <w:next w:val="LightGrid-Accent1"/>
    <w:uiPriority w:val="62"/>
    <w:rsid w:val="00556055"/>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4">
    <w:name w:val="Grid Table 6 Colorful14"/>
    <w:basedOn w:val="TableNormal"/>
    <w:uiPriority w:val="51"/>
    <w:rsid w:val="00556055"/>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4">
    <w:name w:val="Light Shading - Accent 24"/>
    <w:basedOn w:val="TableNormal"/>
    <w:next w:val="LightShading-Accent2"/>
    <w:uiPriority w:val="60"/>
    <w:rsid w:val="00556055"/>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4">
    <w:name w:val="List Table 6 Colorful14"/>
    <w:basedOn w:val="TableNormal"/>
    <w:uiPriority w:val="51"/>
    <w:rsid w:val="0055605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4">
    <w:name w:val="Table Grid Light14"/>
    <w:basedOn w:val="TableNormal"/>
    <w:uiPriority w:val="40"/>
    <w:rsid w:val="0055605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4">
    <w:name w:val="Plain Table 314"/>
    <w:basedOn w:val="TableNormal"/>
    <w:uiPriority w:val="43"/>
    <w:rsid w:val="0055605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uiPriority w:val="44"/>
    <w:rsid w:val="005560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4">
    <w:name w:val="Grid Table 2 - Accent 314"/>
    <w:basedOn w:val="TableNormal"/>
    <w:uiPriority w:val="47"/>
    <w:rsid w:val="00556055"/>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4">
    <w:name w:val="Grid Table 2 - Accent 114"/>
    <w:basedOn w:val="TableNormal"/>
    <w:uiPriority w:val="47"/>
    <w:rsid w:val="0055605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7">
    <w:name w:val="Plain Table 117"/>
    <w:basedOn w:val="TableNormal"/>
    <w:uiPriority w:val="41"/>
    <w:rsid w:val="005560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7">
    <w:name w:val="Plain Table 227"/>
    <w:basedOn w:val="TableNormal"/>
    <w:uiPriority w:val="42"/>
    <w:rsid w:val="0055605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3">
    <w:name w:val="Table Grid43"/>
    <w:basedOn w:val="TableNormal"/>
    <w:next w:val="TableGrid"/>
    <w:uiPriority w:val="39"/>
    <w:rsid w:val="00556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556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556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556055"/>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55605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55605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556055"/>
  </w:style>
  <w:style w:type="table" w:customStyle="1" w:styleId="LightShading-Accent113">
    <w:name w:val="Light Shading - Accent 113"/>
    <w:basedOn w:val="TableNormal"/>
    <w:next w:val="LightShading-Accent1"/>
    <w:uiPriority w:val="60"/>
    <w:rsid w:val="00556055"/>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TableNormal"/>
    <w:next w:val="LightShading-Accent1"/>
    <w:uiPriority w:val="60"/>
    <w:rsid w:val="00556055"/>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4">
    <w:name w:val="No List44"/>
    <w:next w:val="NoList"/>
    <w:uiPriority w:val="99"/>
    <w:semiHidden/>
    <w:unhideWhenUsed/>
    <w:rsid w:val="00556055"/>
  </w:style>
  <w:style w:type="table" w:customStyle="1" w:styleId="TableGrid133">
    <w:name w:val="Table Grid133"/>
    <w:basedOn w:val="TableNormal"/>
    <w:next w:val="TableGrid"/>
    <w:uiPriority w:val="39"/>
    <w:rsid w:val="00556055"/>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5">
    <w:name w:val="Grid Table 1 Light35"/>
    <w:basedOn w:val="TableNormal"/>
    <w:uiPriority w:val="46"/>
    <w:rsid w:val="0055605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3">
    <w:name w:val="Table Grid153"/>
    <w:basedOn w:val="TableNormal"/>
    <w:next w:val="TableGrid"/>
    <w:uiPriority w:val="39"/>
    <w:rsid w:val="00556055"/>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55605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556055"/>
  </w:style>
  <w:style w:type="table" w:customStyle="1" w:styleId="GridTable4-Accent135">
    <w:name w:val="Grid Table 4 - Accent 135"/>
    <w:basedOn w:val="TableNormal"/>
    <w:uiPriority w:val="49"/>
    <w:rsid w:val="00556055"/>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5">
    <w:name w:val="Grid Table 5 Dark - Accent 125"/>
    <w:basedOn w:val="TableNormal"/>
    <w:uiPriority w:val="50"/>
    <w:rsid w:val="00556055"/>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3">
    <w:name w:val="Table Grid173"/>
    <w:basedOn w:val="TableNormal"/>
    <w:next w:val="TableGrid"/>
    <w:uiPriority w:val="59"/>
    <w:rsid w:val="00556055"/>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8">
    <w:name w:val="Plain Table 118"/>
    <w:basedOn w:val="TableNormal"/>
    <w:uiPriority w:val="41"/>
    <w:rsid w:val="005560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8">
    <w:name w:val="Plain Table 228"/>
    <w:basedOn w:val="TableNormal"/>
    <w:uiPriority w:val="42"/>
    <w:rsid w:val="0055605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6">
    <w:name w:val="Grid Table 1 Light36"/>
    <w:basedOn w:val="TableNormal"/>
    <w:uiPriority w:val="46"/>
    <w:rsid w:val="0055605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6">
    <w:name w:val="Grid Table 4 - Accent 136"/>
    <w:basedOn w:val="TableNormal"/>
    <w:uiPriority w:val="49"/>
    <w:rsid w:val="00556055"/>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6">
    <w:name w:val="Grid Table 5 Dark - Accent 126"/>
    <w:basedOn w:val="TableNormal"/>
    <w:uiPriority w:val="50"/>
    <w:rsid w:val="00556055"/>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3">
    <w:name w:val="Table Grid193"/>
    <w:basedOn w:val="TableNormal"/>
    <w:next w:val="TableGrid"/>
    <w:uiPriority w:val="39"/>
    <w:rsid w:val="00556055"/>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556055"/>
  </w:style>
  <w:style w:type="table" w:customStyle="1" w:styleId="ListTable213">
    <w:name w:val="List Table 213"/>
    <w:basedOn w:val="TableNormal"/>
    <w:uiPriority w:val="47"/>
    <w:rsid w:val="00556055"/>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4">
    <w:name w:val="Table Grid214"/>
    <w:basedOn w:val="TableNormal"/>
    <w:next w:val="TableGrid"/>
    <w:uiPriority w:val="59"/>
    <w:rsid w:val="00556055"/>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15"/>
    <w:basedOn w:val="TableNormal"/>
    <w:rsid w:val="00556055"/>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5">
    <w:name w:val="Medium Shading 1 - Accent 55"/>
    <w:basedOn w:val="TableNormal"/>
    <w:next w:val="MediumShading1-Accent5"/>
    <w:uiPriority w:val="63"/>
    <w:rsid w:val="00556055"/>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5">
    <w:name w:val="Light List - Accent 35"/>
    <w:basedOn w:val="TableNormal"/>
    <w:next w:val="LightList-Accent3"/>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5">
    <w:name w:val="Light List - Accent 65"/>
    <w:basedOn w:val="TableNormal"/>
    <w:next w:val="LightList-Accent6"/>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5">
    <w:name w:val="Light Grid - Accent 65"/>
    <w:basedOn w:val="TableNormal"/>
    <w:next w:val="LightGrid-Accent6"/>
    <w:uiPriority w:val="62"/>
    <w:rsid w:val="00556055"/>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5">
    <w:name w:val="Light List - Accent 55"/>
    <w:basedOn w:val="TableNormal"/>
    <w:next w:val="LightList-Accent5"/>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5">
    <w:name w:val="Light List - Accent 45"/>
    <w:basedOn w:val="TableNormal"/>
    <w:next w:val="LightList-Accent4"/>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5">
    <w:name w:val="Medium Shading 2 - Accent 25"/>
    <w:basedOn w:val="TableNormal"/>
    <w:next w:val="MediumShading2-Accent2"/>
    <w:uiPriority w:val="64"/>
    <w:rsid w:val="00556055"/>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B1">
    <w:name w:val="BAB"/>
    <w:basedOn w:val="Normal"/>
    <w:rsid w:val="00556055"/>
    <w:pPr>
      <w:spacing w:after="0" w:line="360" w:lineRule="auto"/>
      <w:jc w:val="center"/>
    </w:pPr>
    <w:rPr>
      <w:rFonts w:ascii="Arial" w:hAnsi="Arial"/>
      <w:b/>
      <w:sz w:val="28"/>
    </w:rPr>
  </w:style>
  <w:style w:type="paragraph" w:customStyle="1" w:styleId="Makalah">
    <w:name w:val="Makalah"/>
    <w:basedOn w:val="Normal"/>
    <w:rsid w:val="00556055"/>
    <w:pPr>
      <w:ind w:firstLine="720"/>
      <w:jc w:val="both"/>
    </w:pPr>
    <w:rPr>
      <w:rFonts w:ascii="Cambria" w:hAnsi="Cambria"/>
    </w:rPr>
  </w:style>
  <w:style w:type="paragraph" w:customStyle="1" w:styleId="SubBAB">
    <w:name w:val="Sub BAB"/>
    <w:basedOn w:val="BAB1"/>
    <w:rsid w:val="00556055"/>
    <w:pPr>
      <w:spacing w:before="240" w:after="200"/>
      <w:jc w:val="left"/>
    </w:pPr>
    <w:rPr>
      <w:sz w:val="24"/>
    </w:rPr>
  </w:style>
  <w:style w:type="paragraph" w:customStyle="1" w:styleId="SUBSUBBAB0">
    <w:name w:val="SUB SUB BAB"/>
    <w:basedOn w:val="SubBAB"/>
    <w:rsid w:val="00556055"/>
    <w:rPr>
      <w:sz w:val="22"/>
    </w:rPr>
  </w:style>
  <w:style w:type="paragraph" w:customStyle="1" w:styleId="isiabstark">
    <w:name w:val="isi abstark"/>
    <w:basedOn w:val="Makalah"/>
    <w:autoRedefine/>
    <w:rsid w:val="00556055"/>
    <w:pPr>
      <w:spacing w:after="0" w:line="240" w:lineRule="auto"/>
      <w:ind w:left="720" w:right="720" w:firstLine="0"/>
    </w:pPr>
    <w:rPr>
      <w:rFonts w:cs="Arial"/>
      <w:color w:val="000000"/>
    </w:rPr>
  </w:style>
  <w:style w:type="paragraph" w:customStyle="1" w:styleId="GrafikGambarTabel">
    <w:name w:val="Grafik Gambar Tabel"/>
    <w:basedOn w:val="ListParagraph"/>
    <w:link w:val="GrafikGambarTabelChar"/>
    <w:rsid w:val="00556055"/>
    <w:pPr>
      <w:numPr>
        <w:numId w:val="0"/>
      </w:numPr>
      <w:tabs>
        <w:tab w:val="left" w:pos="4365"/>
      </w:tabs>
      <w:autoSpaceDE w:val="0"/>
      <w:autoSpaceDN w:val="0"/>
      <w:adjustRightInd w:val="0"/>
      <w:spacing w:before="0" w:line="276" w:lineRule="auto"/>
      <w:jc w:val="center"/>
    </w:pPr>
    <w:rPr>
      <w:b w:val="0"/>
    </w:rPr>
  </w:style>
  <w:style w:type="paragraph" w:customStyle="1" w:styleId="Abstrak1">
    <w:name w:val="Abstrak"/>
    <w:basedOn w:val="ListParagraph"/>
    <w:link w:val="AbstrakChar0"/>
    <w:rsid w:val="00556055"/>
    <w:pPr>
      <w:numPr>
        <w:numId w:val="0"/>
      </w:numPr>
      <w:spacing w:before="200" w:after="240"/>
      <w:ind w:left="284" w:right="284"/>
    </w:pPr>
  </w:style>
  <w:style w:type="character" w:customStyle="1" w:styleId="GrafikGambarTabelChar">
    <w:name w:val="Grafik Gambar Tabel Char"/>
    <w:basedOn w:val="ListParagraphChar"/>
    <w:link w:val="GrafikGambarTabel"/>
    <w:rsid w:val="00556055"/>
    <w:rPr>
      <w:rFonts w:ascii="Cambria" w:hAnsi="Cambria" w:cs="Arial"/>
      <w:b w:val="0"/>
      <w:sz w:val="28"/>
      <w:lang w:val="id-ID"/>
    </w:rPr>
  </w:style>
  <w:style w:type="character" w:customStyle="1" w:styleId="AbstrakChar0">
    <w:name w:val="Abstrak Char"/>
    <w:basedOn w:val="ListParagraphChar"/>
    <w:link w:val="Abstrak1"/>
    <w:rsid w:val="00556055"/>
    <w:rPr>
      <w:rFonts w:ascii="Cambria" w:hAnsi="Cambria" w:cs="Arial"/>
      <w:b/>
      <w:sz w:val="28"/>
      <w:lang w:val="id-ID"/>
    </w:rPr>
  </w:style>
  <w:style w:type="paragraph" w:customStyle="1" w:styleId="SubJudul0">
    <w:name w:val="Sub Judul"/>
    <w:basedOn w:val="Normal"/>
    <w:link w:val="SubJudulChar0"/>
    <w:rsid w:val="00556055"/>
    <w:pPr>
      <w:spacing w:after="160" w:line="259" w:lineRule="auto"/>
    </w:pPr>
    <w:rPr>
      <w:b/>
      <w:sz w:val="26"/>
    </w:rPr>
  </w:style>
  <w:style w:type="numbering" w:customStyle="1" w:styleId="NoList72">
    <w:name w:val="No List72"/>
    <w:next w:val="NoList"/>
    <w:uiPriority w:val="99"/>
    <w:semiHidden/>
    <w:unhideWhenUsed/>
    <w:rsid w:val="00556055"/>
  </w:style>
  <w:style w:type="table" w:customStyle="1" w:styleId="TableGrid223">
    <w:name w:val="Table Grid22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55605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0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A90EA4"/>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076C1"/>
  </w:style>
  <w:style w:type="table" w:customStyle="1" w:styleId="TableGrid36">
    <w:name w:val="Table Grid36"/>
    <w:basedOn w:val="TableNormal"/>
    <w:next w:val="TableGrid"/>
    <w:uiPriority w:val="39"/>
    <w:rsid w:val="00A0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076C1"/>
  </w:style>
  <w:style w:type="table" w:customStyle="1" w:styleId="TableGrid116">
    <w:name w:val="Table Grid116"/>
    <w:basedOn w:val="TableNormal"/>
    <w:next w:val="TableGrid"/>
    <w:uiPriority w:val="59"/>
    <w:rsid w:val="00A076C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next w:val="LightShading"/>
    <w:uiPriority w:val="60"/>
    <w:rsid w:val="00A076C1"/>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4">
    <w:name w:val="Colorful List14"/>
    <w:basedOn w:val="TableNormal"/>
    <w:next w:val="ColorfulList"/>
    <w:uiPriority w:val="72"/>
    <w:rsid w:val="00A076C1"/>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4">
    <w:name w:val="Colorful Grid - Accent 114"/>
    <w:basedOn w:val="TableNormal"/>
    <w:next w:val="ColorfulGrid-Accent1"/>
    <w:uiPriority w:val="73"/>
    <w:rsid w:val="00A076C1"/>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5">
    <w:name w:val="Grid Table 1 Light15"/>
    <w:basedOn w:val="TableNormal"/>
    <w:uiPriority w:val="46"/>
    <w:rsid w:val="00A076C1"/>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6">
    <w:name w:val="Light Shading6"/>
    <w:basedOn w:val="TableNormal"/>
    <w:next w:val="LightShading"/>
    <w:uiPriority w:val="60"/>
    <w:semiHidden/>
    <w:unhideWhenUsed/>
    <w:rsid w:val="00A076C1"/>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6">
    <w:name w:val="Colorful List6"/>
    <w:basedOn w:val="TableNormal"/>
    <w:next w:val="ColorfulList"/>
    <w:uiPriority w:val="72"/>
    <w:semiHidden/>
    <w:unhideWhenUsed/>
    <w:rsid w:val="00A076C1"/>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6">
    <w:name w:val="Colorful Grid - Accent 16"/>
    <w:basedOn w:val="TableNormal"/>
    <w:next w:val="ColorfulGrid-Accent1"/>
    <w:uiPriority w:val="73"/>
    <w:semiHidden/>
    <w:unhideWhenUsed/>
    <w:rsid w:val="00A076C1"/>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5">
    <w:name w:val="Table Grid215"/>
    <w:basedOn w:val="TableNormal"/>
    <w:next w:val="TableGrid"/>
    <w:uiPriority w:val="39"/>
    <w:rsid w:val="00A076C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076C1"/>
  </w:style>
  <w:style w:type="table" w:customStyle="1" w:styleId="TableGrid37">
    <w:name w:val="Table Grid37"/>
    <w:basedOn w:val="TableNormal"/>
    <w:next w:val="TableGrid"/>
    <w:uiPriority w:val="39"/>
    <w:rsid w:val="00A076C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4">
    <w:name w:val="Grid Table 4 - Accent 514"/>
    <w:basedOn w:val="TableNormal"/>
    <w:uiPriority w:val="49"/>
    <w:rsid w:val="00A076C1"/>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4">
    <w:name w:val="Grid Table 4 - Accent 114"/>
    <w:basedOn w:val="TableNormal"/>
    <w:uiPriority w:val="49"/>
    <w:rsid w:val="00A076C1"/>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4">
    <w:name w:val="Grid Table 4 - Accent 214"/>
    <w:basedOn w:val="TableNormal"/>
    <w:uiPriority w:val="49"/>
    <w:rsid w:val="00A076C1"/>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4">
    <w:name w:val="List Table 3 - Accent 614"/>
    <w:basedOn w:val="TableNormal"/>
    <w:uiPriority w:val="48"/>
    <w:rsid w:val="00A076C1"/>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4">
    <w:name w:val="Grid Table 4 - Accent 614"/>
    <w:basedOn w:val="TableNormal"/>
    <w:uiPriority w:val="49"/>
    <w:rsid w:val="00A076C1"/>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4">
    <w:name w:val="Grid Table 1 Light - Accent 614"/>
    <w:basedOn w:val="TableNormal"/>
    <w:uiPriority w:val="46"/>
    <w:rsid w:val="00A076C1"/>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4">
    <w:name w:val="Grid Table 1 Light - Accent 514"/>
    <w:basedOn w:val="TableNormal"/>
    <w:uiPriority w:val="46"/>
    <w:rsid w:val="00A076C1"/>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4">
    <w:name w:val="Grid Table 1 Light114"/>
    <w:basedOn w:val="TableNormal"/>
    <w:uiPriority w:val="46"/>
    <w:rsid w:val="00A076C1"/>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4">
    <w:name w:val="Grid Table 1 Light - Accent 214"/>
    <w:basedOn w:val="TableNormal"/>
    <w:uiPriority w:val="46"/>
    <w:rsid w:val="00A076C1"/>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5">
    <w:name w:val="Grid Table 4 - Accent 415"/>
    <w:basedOn w:val="TableNormal"/>
    <w:uiPriority w:val="49"/>
    <w:rsid w:val="00A076C1"/>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5">
    <w:name w:val="Grid Table 5 Dark - Accent 415"/>
    <w:basedOn w:val="TableNormal"/>
    <w:uiPriority w:val="50"/>
    <w:rsid w:val="00A076C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5">
    <w:name w:val="Grid Table 4 - Accent 625"/>
    <w:basedOn w:val="TableNormal"/>
    <w:uiPriority w:val="49"/>
    <w:rsid w:val="00A076C1"/>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5">
    <w:name w:val="Grid Table 3 - Accent 415"/>
    <w:basedOn w:val="TableNormal"/>
    <w:uiPriority w:val="48"/>
    <w:rsid w:val="00A076C1"/>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5">
    <w:name w:val="List Table 3 - Accent 415"/>
    <w:basedOn w:val="TableNormal"/>
    <w:uiPriority w:val="48"/>
    <w:rsid w:val="00A076C1"/>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5">
    <w:name w:val="List Table 3 - Accent 625"/>
    <w:basedOn w:val="TableNormal"/>
    <w:uiPriority w:val="48"/>
    <w:rsid w:val="00A076C1"/>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5">
    <w:name w:val="Grid Table 4 - Accent 125"/>
    <w:basedOn w:val="TableNormal"/>
    <w:uiPriority w:val="49"/>
    <w:rsid w:val="00A076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5">
    <w:name w:val="Grid Table 5 Dark15"/>
    <w:basedOn w:val="TableNormal"/>
    <w:uiPriority w:val="50"/>
    <w:rsid w:val="00A076C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5">
    <w:name w:val="Grid Table 1 Light25"/>
    <w:basedOn w:val="TableNormal"/>
    <w:uiPriority w:val="46"/>
    <w:rsid w:val="00A076C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5">
    <w:name w:val="Grid Table 415"/>
    <w:basedOn w:val="TableNormal"/>
    <w:uiPriority w:val="49"/>
    <w:rsid w:val="00A076C1"/>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5">
    <w:name w:val="Grid Table 5 Dark - Accent 115"/>
    <w:basedOn w:val="TableNormal"/>
    <w:uiPriority w:val="50"/>
    <w:rsid w:val="00A076C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5">
    <w:name w:val="Grid Table 6 Colorful - Accent 115"/>
    <w:basedOn w:val="TableNormal"/>
    <w:uiPriority w:val="51"/>
    <w:rsid w:val="00A076C1"/>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5">
    <w:name w:val="Grid Table 4 - Accent 315"/>
    <w:basedOn w:val="TableNormal"/>
    <w:uiPriority w:val="49"/>
    <w:rsid w:val="00A076C1"/>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6">
    <w:name w:val="Caption6"/>
    <w:basedOn w:val="Normal"/>
    <w:next w:val="Normal"/>
    <w:uiPriority w:val="35"/>
    <w:unhideWhenUsed/>
    <w:rsid w:val="00A076C1"/>
    <w:pPr>
      <w:spacing w:before="240" w:line="240" w:lineRule="auto"/>
      <w:ind w:left="720" w:right="720"/>
      <w:jc w:val="both"/>
    </w:pPr>
    <w:rPr>
      <w:rFonts w:ascii="Cambria" w:hAnsi="Cambria"/>
      <w:i/>
      <w:iCs/>
      <w:color w:val="44546A"/>
      <w:sz w:val="18"/>
      <w:szCs w:val="18"/>
      <w:lang w:val="id-ID"/>
    </w:rPr>
  </w:style>
  <w:style w:type="table" w:customStyle="1" w:styleId="PlainTable215">
    <w:name w:val="Plain Table 215"/>
    <w:basedOn w:val="TableNormal"/>
    <w:uiPriority w:val="42"/>
    <w:rsid w:val="00A076C1"/>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5">
    <w:name w:val="Light Grid - Accent 15"/>
    <w:basedOn w:val="TableNormal"/>
    <w:next w:val="LightGrid-Accent1"/>
    <w:uiPriority w:val="62"/>
    <w:rsid w:val="00A076C1"/>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5">
    <w:name w:val="Grid Table 6 Colorful15"/>
    <w:basedOn w:val="TableNormal"/>
    <w:uiPriority w:val="51"/>
    <w:rsid w:val="00A076C1"/>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5">
    <w:name w:val="Light Shading - Accent 25"/>
    <w:basedOn w:val="TableNormal"/>
    <w:next w:val="LightShading-Accent2"/>
    <w:uiPriority w:val="60"/>
    <w:rsid w:val="00A076C1"/>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5">
    <w:name w:val="List Table 6 Colorful15"/>
    <w:basedOn w:val="TableNormal"/>
    <w:uiPriority w:val="51"/>
    <w:rsid w:val="00A076C1"/>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5">
    <w:name w:val="Table Grid Light15"/>
    <w:basedOn w:val="TableNormal"/>
    <w:uiPriority w:val="40"/>
    <w:rsid w:val="00A076C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5">
    <w:name w:val="Plain Table 315"/>
    <w:basedOn w:val="TableNormal"/>
    <w:uiPriority w:val="43"/>
    <w:rsid w:val="00A076C1"/>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5">
    <w:name w:val="Plain Table 415"/>
    <w:basedOn w:val="TableNormal"/>
    <w:uiPriority w:val="44"/>
    <w:rsid w:val="00A076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5">
    <w:name w:val="Grid Table 2 - Accent 315"/>
    <w:basedOn w:val="TableNormal"/>
    <w:uiPriority w:val="47"/>
    <w:rsid w:val="00A076C1"/>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5">
    <w:name w:val="Grid Table 2 - Accent 115"/>
    <w:basedOn w:val="TableNormal"/>
    <w:uiPriority w:val="47"/>
    <w:rsid w:val="00A076C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9">
    <w:name w:val="Plain Table 119"/>
    <w:basedOn w:val="TableNormal"/>
    <w:uiPriority w:val="41"/>
    <w:rsid w:val="00A076C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9">
    <w:name w:val="Plain Table 229"/>
    <w:basedOn w:val="TableNormal"/>
    <w:uiPriority w:val="42"/>
    <w:rsid w:val="00A076C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4">
    <w:name w:val="Table Grid44"/>
    <w:basedOn w:val="TableNormal"/>
    <w:next w:val="TableGrid"/>
    <w:uiPriority w:val="39"/>
    <w:rsid w:val="00A076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A076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A076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A076C1"/>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A076C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A076C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076C1"/>
  </w:style>
  <w:style w:type="table" w:customStyle="1" w:styleId="LightShading-Accent114">
    <w:name w:val="Light Shading - Accent 114"/>
    <w:basedOn w:val="TableNormal"/>
    <w:next w:val="LightShading-Accent1"/>
    <w:uiPriority w:val="60"/>
    <w:rsid w:val="00A076C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next w:val="LightShading-Accent1"/>
    <w:uiPriority w:val="60"/>
    <w:rsid w:val="00A076C1"/>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5">
    <w:name w:val="No List45"/>
    <w:next w:val="NoList"/>
    <w:uiPriority w:val="99"/>
    <w:semiHidden/>
    <w:unhideWhenUsed/>
    <w:rsid w:val="00A076C1"/>
  </w:style>
  <w:style w:type="table" w:customStyle="1" w:styleId="TableGrid134">
    <w:name w:val="Table Grid134"/>
    <w:basedOn w:val="TableNormal"/>
    <w:next w:val="TableGrid"/>
    <w:uiPriority w:val="39"/>
    <w:rsid w:val="00A076C1"/>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0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7">
    <w:name w:val="Grid Table 1 Light37"/>
    <w:basedOn w:val="TableNormal"/>
    <w:uiPriority w:val="46"/>
    <w:rsid w:val="00A076C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4">
    <w:name w:val="Table Grid154"/>
    <w:basedOn w:val="TableNormal"/>
    <w:next w:val="TableGrid"/>
    <w:uiPriority w:val="39"/>
    <w:rsid w:val="00A076C1"/>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A076C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A076C1"/>
  </w:style>
  <w:style w:type="table" w:customStyle="1" w:styleId="GridTable4-Accent137">
    <w:name w:val="Grid Table 4 - Accent 137"/>
    <w:basedOn w:val="TableNormal"/>
    <w:uiPriority w:val="49"/>
    <w:rsid w:val="00A076C1"/>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7">
    <w:name w:val="Grid Table 5 Dark - Accent 127"/>
    <w:basedOn w:val="TableNormal"/>
    <w:uiPriority w:val="50"/>
    <w:rsid w:val="00A076C1"/>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4">
    <w:name w:val="Table Grid174"/>
    <w:basedOn w:val="TableNormal"/>
    <w:next w:val="TableGrid"/>
    <w:uiPriority w:val="59"/>
    <w:rsid w:val="00A076C1"/>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0">
    <w:name w:val="Plain Table 1110"/>
    <w:basedOn w:val="TableNormal"/>
    <w:uiPriority w:val="41"/>
    <w:rsid w:val="00A076C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0">
    <w:name w:val="Plain Table 2210"/>
    <w:basedOn w:val="TableNormal"/>
    <w:uiPriority w:val="42"/>
    <w:rsid w:val="00A076C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8">
    <w:name w:val="Grid Table 1 Light38"/>
    <w:basedOn w:val="TableNormal"/>
    <w:uiPriority w:val="46"/>
    <w:rsid w:val="00A076C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8">
    <w:name w:val="Grid Table 4 - Accent 138"/>
    <w:basedOn w:val="TableNormal"/>
    <w:uiPriority w:val="49"/>
    <w:rsid w:val="00A076C1"/>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8">
    <w:name w:val="Grid Table 5 Dark - Accent 128"/>
    <w:basedOn w:val="TableNormal"/>
    <w:uiPriority w:val="50"/>
    <w:rsid w:val="00A076C1"/>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4">
    <w:name w:val="Table Grid194"/>
    <w:basedOn w:val="TableNormal"/>
    <w:next w:val="TableGrid"/>
    <w:uiPriority w:val="39"/>
    <w:rsid w:val="00A076C1"/>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A076C1"/>
  </w:style>
  <w:style w:type="table" w:customStyle="1" w:styleId="ListTable214">
    <w:name w:val="List Table 214"/>
    <w:basedOn w:val="TableNormal"/>
    <w:uiPriority w:val="47"/>
    <w:rsid w:val="00A076C1"/>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6">
    <w:name w:val="Table Grid216"/>
    <w:basedOn w:val="TableNormal"/>
    <w:next w:val="TableGrid"/>
    <w:uiPriority w:val="59"/>
    <w:rsid w:val="00A076C1"/>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eNormal"/>
    <w:rsid w:val="00A076C1"/>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6">
    <w:name w:val="Medium Shading 1 - Accent 56"/>
    <w:basedOn w:val="TableNormal"/>
    <w:next w:val="MediumShading1-Accent5"/>
    <w:uiPriority w:val="63"/>
    <w:rsid w:val="00A076C1"/>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6">
    <w:name w:val="Light List - Accent 36"/>
    <w:basedOn w:val="TableNormal"/>
    <w:next w:val="LightList-Accent3"/>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6">
    <w:name w:val="Light List - Accent 66"/>
    <w:basedOn w:val="TableNormal"/>
    <w:next w:val="LightList-Accent6"/>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6">
    <w:name w:val="Light Grid - Accent 66"/>
    <w:basedOn w:val="TableNormal"/>
    <w:next w:val="LightGrid-Accent6"/>
    <w:uiPriority w:val="62"/>
    <w:rsid w:val="00A076C1"/>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6">
    <w:name w:val="Light List - Accent 56"/>
    <w:basedOn w:val="TableNormal"/>
    <w:next w:val="LightList-Accent5"/>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6">
    <w:name w:val="Light List - Accent 46"/>
    <w:basedOn w:val="TableNormal"/>
    <w:next w:val="LightList-Accent4"/>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6">
    <w:name w:val="Medium Shading 2 - Accent 26"/>
    <w:basedOn w:val="TableNormal"/>
    <w:next w:val="MediumShading2-Accent2"/>
    <w:uiPriority w:val="64"/>
    <w:rsid w:val="00A076C1"/>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2">
    <w:name w:val="Medium Grid 1 - Accent 12"/>
    <w:basedOn w:val="TableNormal"/>
    <w:next w:val="MediumGrid1-Accent1"/>
    <w:uiPriority w:val="67"/>
    <w:rsid w:val="00A076C1"/>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numbering" w:customStyle="1" w:styleId="NoList73">
    <w:name w:val="No List73"/>
    <w:next w:val="NoList"/>
    <w:uiPriority w:val="99"/>
    <w:semiHidden/>
    <w:unhideWhenUsed/>
    <w:rsid w:val="00A076C1"/>
  </w:style>
  <w:style w:type="paragraph" w:customStyle="1" w:styleId="msonormal0">
    <w:name w:val="msonormal"/>
    <w:basedOn w:val="Normal"/>
    <w:rsid w:val="00A076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24">
    <w:name w:val="Table Grid224"/>
    <w:basedOn w:val="TableNormal"/>
    <w:next w:val="TableGrid"/>
    <w:uiPriority w:val="39"/>
    <w:rsid w:val="00A0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341C3E"/>
  </w:style>
  <w:style w:type="table" w:customStyle="1" w:styleId="TableGrid38">
    <w:name w:val="Table Grid38"/>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41C3E"/>
  </w:style>
  <w:style w:type="table" w:customStyle="1" w:styleId="TableGrid118">
    <w:name w:val="Table Grid118"/>
    <w:basedOn w:val="TableNormal"/>
    <w:next w:val="TableGrid"/>
    <w:uiPriority w:val="5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next w:val="LightShading"/>
    <w:uiPriority w:val="60"/>
    <w:rsid w:val="00341C3E"/>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5">
    <w:name w:val="Colorful List15"/>
    <w:basedOn w:val="TableNormal"/>
    <w:next w:val="ColorfulList"/>
    <w:uiPriority w:val="72"/>
    <w:rsid w:val="00341C3E"/>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5">
    <w:name w:val="Colorful Grid - Accent 115"/>
    <w:basedOn w:val="TableNormal"/>
    <w:next w:val="ColorfulGrid-Accent1"/>
    <w:uiPriority w:val="73"/>
    <w:rsid w:val="00341C3E"/>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6">
    <w:name w:val="Grid Table 1 Light16"/>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7">
    <w:name w:val="Light Shading7"/>
    <w:basedOn w:val="TableNormal"/>
    <w:next w:val="LightShading"/>
    <w:uiPriority w:val="60"/>
    <w:semiHidden/>
    <w:unhideWhenUsed/>
    <w:rsid w:val="00341C3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7">
    <w:name w:val="Colorful List7"/>
    <w:basedOn w:val="TableNormal"/>
    <w:next w:val="ColorfulList"/>
    <w:uiPriority w:val="72"/>
    <w:semiHidden/>
    <w:unhideWhenUsed/>
    <w:rsid w:val="00341C3E"/>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7">
    <w:name w:val="Colorful Grid - Accent 17"/>
    <w:basedOn w:val="TableNormal"/>
    <w:next w:val="ColorfulGrid-Accent1"/>
    <w:uiPriority w:val="73"/>
    <w:semiHidden/>
    <w:unhideWhenUsed/>
    <w:rsid w:val="00341C3E"/>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7">
    <w:name w:val="Table Grid217"/>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341C3E"/>
  </w:style>
  <w:style w:type="table" w:customStyle="1" w:styleId="TableGrid39">
    <w:name w:val="Table Grid39"/>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5">
    <w:name w:val="Grid Table 4 - Accent 515"/>
    <w:basedOn w:val="TableNormal"/>
    <w:uiPriority w:val="49"/>
    <w:rsid w:val="00341C3E"/>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5">
    <w:name w:val="Grid Table 4 - Accent 115"/>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5">
    <w:name w:val="Grid Table 4 - Accent 215"/>
    <w:basedOn w:val="TableNormal"/>
    <w:uiPriority w:val="49"/>
    <w:rsid w:val="00341C3E"/>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5">
    <w:name w:val="List Table 3 - Accent 615"/>
    <w:basedOn w:val="TableNormal"/>
    <w:uiPriority w:val="48"/>
    <w:rsid w:val="00341C3E"/>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5">
    <w:name w:val="Grid Table 4 - Accent 615"/>
    <w:basedOn w:val="TableNormal"/>
    <w:uiPriority w:val="49"/>
    <w:rsid w:val="00341C3E"/>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5">
    <w:name w:val="Grid Table 1 Light - Accent 615"/>
    <w:basedOn w:val="TableNormal"/>
    <w:uiPriority w:val="46"/>
    <w:rsid w:val="00341C3E"/>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5">
    <w:name w:val="Grid Table 1 Light - Accent 515"/>
    <w:basedOn w:val="TableNormal"/>
    <w:uiPriority w:val="46"/>
    <w:rsid w:val="00341C3E"/>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5">
    <w:name w:val="Grid Table 1 Light115"/>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5">
    <w:name w:val="Grid Table 1 Light - Accent 215"/>
    <w:basedOn w:val="TableNormal"/>
    <w:uiPriority w:val="46"/>
    <w:rsid w:val="00341C3E"/>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6">
    <w:name w:val="Grid Table 4 - Accent 416"/>
    <w:basedOn w:val="TableNormal"/>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6">
    <w:name w:val="Grid Table 5 Dark - Accent 416"/>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6">
    <w:name w:val="Grid Table 4 - Accent 626"/>
    <w:basedOn w:val="TableNormal"/>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6">
    <w:name w:val="Grid Table 3 - Accent 416"/>
    <w:basedOn w:val="TableNormal"/>
    <w:uiPriority w:val="48"/>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6">
    <w:name w:val="List Table 3 - Accent 416"/>
    <w:basedOn w:val="TableNormal"/>
    <w:uiPriority w:val="48"/>
    <w:rsid w:val="00341C3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6">
    <w:name w:val="List Table 3 - Accent 626"/>
    <w:basedOn w:val="TableNormal"/>
    <w:uiPriority w:val="48"/>
    <w:rsid w:val="00341C3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6">
    <w:name w:val="Grid Table 4 - Accent 126"/>
    <w:basedOn w:val="TableNormal"/>
    <w:uiPriority w:val="49"/>
    <w:rsid w:val="00341C3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6">
    <w:name w:val="Grid Table 5 Dark16"/>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6">
    <w:name w:val="Grid Table 1 Light26"/>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6">
    <w:name w:val="Grid Table 416"/>
    <w:basedOn w:val="TableNormal"/>
    <w:uiPriority w:val="49"/>
    <w:rsid w:val="00341C3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6">
    <w:name w:val="Grid Table 5 Dark - Accent 116"/>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6">
    <w:name w:val="Grid Table 6 Colorful - Accent 116"/>
    <w:basedOn w:val="TableNormal"/>
    <w:uiPriority w:val="51"/>
    <w:rsid w:val="00341C3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6">
    <w:name w:val="Grid Table 4 - Accent 316"/>
    <w:basedOn w:val="TableNormal"/>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7">
    <w:name w:val="Caption7"/>
    <w:basedOn w:val="Normal"/>
    <w:next w:val="Normal"/>
    <w:uiPriority w:val="35"/>
    <w:unhideWhenUsed/>
    <w:rsid w:val="00341C3E"/>
    <w:pPr>
      <w:spacing w:before="240" w:line="240" w:lineRule="auto"/>
      <w:ind w:left="720" w:right="720"/>
      <w:jc w:val="both"/>
    </w:pPr>
    <w:rPr>
      <w:rFonts w:ascii="Cambria" w:hAnsi="Cambria"/>
      <w:i/>
      <w:iCs/>
      <w:color w:val="44546A"/>
      <w:sz w:val="18"/>
      <w:szCs w:val="18"/>
      <w:lang w:val="id-ID"/>
    </w:rPr>
  </w:style>
  <w:style w:type="table" w:customStyle="1" w:styleId="PlainTable216">
    <w:name w:val="Plain Table 216"/>
    <w:basedOn w:val="TableNormal"/>
    <w:uiPriority w:val="42"/>
    <w:rsid w:val="00341C3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6">
    <w:name w:val="Light Grid - Accent 16"/>
    <w:basedOn w:val="TableNormal"/>
    <w:next w:val="LightGrid-Accent1"/>
    <w:uiPriority w:val="62"/>
    <w:rsid w:val="00341C3E"/>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6">
    <w:name w:val="Grid Table 6 Colorful16"/>
    <w:basedOn w:val="TableNormal"/>
    <w:uiPriority w:val="51"/>
    <w:rsid w:val="00341C3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6">
    <w:name w:val="Light Shading - Accent 26"/>
    <w:basedOn w:val="TableNormal"/>
    <w:next w:val="LightShading-Accent2"/>
    <w:uiPriority w:val="60"/>
    <w:rsid w:val="00341C3E"/>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6">
    <w:name w:val="List Table 6 Colorful16"/>
    <w:basedOn w:val="TableNormal"/>
    <w:uiPriority w:val="51"/>
    <w:rsid w:val="00341C3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6">
    <w:name w:val="Table Grid Light16"/>
    <w:basedOn w:val="TableNormal"/>
    <w:uiPriority w:val="40"/>
    <w:rsid w:val="00341C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6">
    <w:name w:val="Plain Table 316"/>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6">
    <w:name w:val="Plain Table 416"/>
    <w:basedOn w:val="TableNormal"/>
    <w:uiPriority w:val="44"/>
    <w:rsid w:val="00341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6">
    <w:name w:val="Grid Table 2 - Accent 316"/>
    <w:basedOn w:val="TableNormal"/>
    <w:uiPriority w:val="47"/>
    <w:rsid w:val="00341C3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6">
    <w:name w:val="Grid Table 2 - Accent 116"/>
    <w:basedOn w:val="TableNormal"/>
    <w:uiPriority w:val="47"/>
    <w:rsid w:val="00341C3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11">
    <w:name w:val="Plain Table 1111"/>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1">
    <w:name w:val="Plain Table 2211"/>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5">
    <w:name w:val="Table Grid45"/>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341C3E"/>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341C3E"/>
  </w:style>
  <w:style w:type="table" w:customStyle="1" w:styleId="LightShading-Accent115">
    <w:name w:val="Light Shading - Accent 115"/>
    <w:basedOn w:val="TableNormal"/>
    <w:next w:val="LightShading-Accent1"/>
    <w:uiPriority w:val="60"/>
    <w:rsid w:val="00341C3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
    <w:name w:val="Light Shading - Accent 17"/>
    <w:basedOn w:val="TableNormal"/>
    <w:next w:val="LightShading-Accent1"/>
    <w:uiPriority w:val="60"/>
    <w:rsid w:val="00341C3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6">
    <w:name w:val="No List46"/>
    <w:next w:val="NoList"/>
    <w:uiPriority w:val="99"/>
    <w:semiHidden/>
    <w:unhideWhenUsed/>
    <w:rsid w:val="00341C3E"/>
  </w:style>
  <w:style w:type="table" w:customStyle="1" w:styleId="TableGrid135">
    <w:name w:val="Table Grid135"/>
    <w:basedOn w:val="TableNormal"/>
    <w:next w:val="TableGrid"/>
    <w:uiPriority w:val="39"/>
    <w:rsid w:val="00341C3E"/>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9">
    <w:name w:val="Grid Table 1 Light39"/>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5">
    <w:name w:val="Table Grid155"/>
    <w:basedOn w:val="TableNormal"/>
    <w:next w:val="TableGrid"/>
    <w:uiPriority w:val="39"/>
    <w:rsid w:val="00341C3E"/>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41C3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341C3E"/>
  </w:style>
  <w:style w:type="table" w:customStyle="1" w:styleId="GridTable4-Accent139">
    <w:name w:val="Grid Table 4 - Accent 139"/>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9">
    <w:name w:val="Grid Table 5 Dark - Accent 129"/>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5">
    <w:name w:val="Table Grid175"/>
    <w:basedOn w:val="TableNormal"/>
    <w:next w:val="TableGrid"/>
    <w:uiPriority w:val="59"/>
    <w:rsid w:val="00341C3E"/>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2">
    <w:name w:val="Plain Table 2212"/>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10">
    <w:name w:val="Grid Table 1 Light310"/>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10">
    <w:name w:val="Grid Table 4 - Accent 1310"/>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0">
    <w:name w:val="Grid Table 5 Dark - Accent 1210"/>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5">
    <w:name w:val="Table Grid195"/>
    <w:basedOn w:val="TableNormal"/>
    <w:next w:val="TableGrid"/>
    <w:uiPriority w:val="39"/>
    <w:rsid w:val="00341C3E"/>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341C3E"/>
  </w:style>
  <w:style w:type="table" w:customStyle="1" w:styleId="ListTable215">
    <w:name w:val="List Table 215"/>
    <w:basedOn w:val="TableNormal"/>
    <w:uiPriority w:val="47"/>
    <w:rsid w:val="00341C3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8">
    <w:name w:val="Table Grid218"/>
    <w:basedOn w:val="TableNormal"/>
    <w:next w:val="TableGrid"/>
    <w:uiPriority w:val="59"/>
    <w:rsid w:val="00341C3E"/>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17"/>
    <w:basedOn w:val="TableNormal"/>
    <w:rsid w:val="00341C3E"/>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7">
    <w:name w:val="Medium Shading 1 - Accent 57"/>
    <w:basedOn w:val="TableNormal"/>
    <w:next w:val="MediumShading1-Accent5"/>
    <w:uiPriority w:val="63"/>
    <w:rsid w:val="00341C3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7">
    <w:name w:val="Light List - Accent 37"/>
    <w:basedOn w:val="TableNormal"/>
    <w:next w:val="LightList-Accent3"/>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7">
    <w:name w:val="Light List - Accent 67"/>
    <w:basedOn w:val="TableNormal"/>
    <w:next w:val="LightList-Accent6"/>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7">
    <w:name w:val="Light Grid - Accent 67"/>
    <w:basedOn w:val="TableNormal"/>
    <w:next w:val="LightGrid-Accent6"/>
    <w:uiPriority w:val="62"/>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7">
    <w:name w:val="Light List - Accent 57"/>
    <w:basedOn w:val="TableNormal"/>
    <w:next w:val="LightList-Accent5"/>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7">
    <w:name w:val="Light List - Accent 47"/>
    <w:basedOn w:val="TableNormal"/>
    <w:next w:val="LightList-Accent4"/>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7">
    <w:name w:val="Medium Shading 2 - Accent 27"/>
    <w:basedOn w:val="TableNormal"/>
    <w:next w:val="MediumShading2-Accent2"/>
    <w:uiPriority w:val="64"/>
    <w:rsid w:val="00341C3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51">
    <w:name w:val="Plain Table 51"/>
    <w:basedOn w:val="TableNormal"/>
    <w:next w:val="PlainTable5"/>
    <w:uiPriority w:val="45"/>
    <w:rsid w:val="00341C3E"/>
    <w:pPr>
      <w:spacing w:after="0" w:line="240" w:lineRule="auto"/>
    </w:pPr>
    <w:rPr>
      <w:lang w:val="id-ID"/>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next w:val="PlainTable1"/>
    <w:uiPriority w:val="41"/>
    <w:rsid w:val="00341C3E"/>
    <w:pPr>
      <w:spacing w:after="0" w:line="240" w:lineRule="auto"/>
    </w:pPr>
    <w:rPr>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43"/>
    <w:rsid w:val="00341C3E"/>
    <w:pPr>
      <w:spacing w:after="0" w:line="240" w:lineRule="auto"/>
    </w:pPr>
    <w:rPr>
      <w:lang w:val="id-ID"/>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42">
    <w:name w:val="Grid Table 4 - Accent 42"/>
    <w:basedOn w:val="TableNormal"/>
    <w:next w:val="GridTable4-Accent4"/>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3">
    <w:name w:val="Grid Table 4 - Accent 63"/>
    <w:basedOn w:val="TableNormal"/>
    <w:next w:val="GridTable4-Accent6"/>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next w:val="GridTable5Dark-Accent6"/>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subjudul1">
    <w:name w:val="sub judul"/>
    <w:basedOn w:val="Normal"/>
    <w:rsid w:val="00341C3E"/>
    <w:pPr>
      <w:spacing w:after="0" w:line="360" w:lineRule="auto"/>
    </w:pPr>
    <w:rPr>
      <w:rFonts w:eastAsia="Arial" w:cs="Arial"/>
      <w:sz w:val="28"/>
      <w:lang w:val="en-ID"/>
    </w:rPr>
  </w:style>
  <w:style w:type="paragraph" w:customStyle="1" w:styleId="paragraf1">
    <w:name w:val="paragraf"/>
    <w:basedOn w:val="subjudul1"/>
    <w:rsid w:val="00341C3E"/>
    <w:pPr>
      <w:spacing w:before="240" w:after="200"/>
      <w:jc w:val="both"/>
    </w:pPr>
    <w:rPr>
      <w:sz w:val="22"/>
    </w:rPr>
  </w:style>
  <w:style w:type="paragraph" w:customStyle="1" w:styleId="daftarpustaka">
    <w:name w:val="daftar pustaka"/>
    <w:basedOn w:val="grafik"/>
    <w:rsid w:val="00341C3E"/>
    <w:pPr>
      <w:tabs>
        <w:tab w:val="clear" w:pos="5529"/>
      </w:tabs>
      <w:spacing w:before="240" w:after="0" w:line="360" w:lineRule="auto"/>
      <w:ind w:left="0" w:firstLine="0"/>
      <w:jc w:val="both"/>
    </w:pPr>
    <w:rPr>
      <w:rFonts w:eastAsia="Arial" w:cs="Arial"/>
      <w:b w:val="0"/>
      <w:lang w:val="en-ID"/>
    </w:rPr>
  </w:style>
  <w:style w:type="table" w:customStyle="1" w:styleId="GridTable4-Accent52">
    <w:name w:val="Grid Table 4 - Accent 52"/>
    <w:basedOn w:val="TableNormal"/>
    <w:next w:val="GridTable4-Accent5"/>
    <w:uiPriority w:val="49"/>
    <w:rsid w:val="00341C3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ubJudulChar0">
    <w:name w:val="Sub Judul Char"/>
    <w:basedOn w:val="Heading1Char"/>
    <w:link w:val="SubJudul0"/>
    <w:rsid w:val="00341C3E"/>
    <w:rPr>
      <w:rFonts w:asciiTheme="majorHAnsi" w:eastAsiaTheme="majorEastAsia" w:hAnsiTheme="majorHAnsi" w:cstheme="majorBidi"/>
      <w:b/>
      <w:color w:val="365F91" w:themeColor="accent1" w:themeShade="BF"/>
      <w:sz w:val="26"/>
      <w:szCs w:val="32"/>
    </w:rPr>
  </w:style>
  <w:style w:type="paragraph" w:customStyle="1" w:styleId="Grafik0">
    <w:name w:val="Grafik"/>
    <w:basedOn w:val="Paragraf"/>
    <w:link w:val="GrafikChar"/>
    <w:rsid w:val="00341C3E"/>
    <w:pPr>
      <w:spacing w:before="200"/>
      <w:ind w:firstLine="720"/>
    </w:pPr>
    <w:rPr>
      <w:rFonts w:cs="Arial"/>
      <w:bCs/>
      <w:szCs w:val="24"/>
      <w:lang w:val="en-ID"/>
    </w:rPr>
  </w:style>
  <w:style w:type="character" w:customStyle="1" w:styleId="GrafikChar">
    <w:name w:val="Grafik Char"/>
    <w:basedOn w:val="ParagrafChar"/>
    <w:link w:val="Grafik0"/>
    <w:rsid w:val="00341C3E"/>
    <w:rPr>
      <w:rFonts w:ascii="Cambria" w:hAnsi="Cambria" w:cs="Arial"/>
      <w:b/>
      <w:bCs/>
      <w:szCs w:val="24"/>
      <w:lang w:val="en-ID"/>
    </w:rPr>
  </w:style>
  <w:style w:type="table" w:customStyle="1" w:styleId="GridTable4-Accent33">
    <w:name w:val="Grid Table 4 - Accent 33"/>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2">
    <w:name w:val="Grid Table 5 Dark2"/>
    <w:basedOn w:val="TableNormal"/>
    <w:next w:val="GridTable5Dark"/>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PlainTable5">
    <w:name w:val="Plain Table 5"/>
    <w:basedOn w:val="TableNormal"/>
    <w:uiPriority w:val="45"/>
    <w:rsid w:val="00341C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341C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341C3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6">
    <w:name w:val="Grid Table 4 Accent 6"/>
    <w:basedOn w:val="TableNormal"/>
    <w:uiPriority w:val="49"/>
    <w:rsid w:val="00341C3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341C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4-Accent5">
    <w:name w:val="Grid Table 4 Accent 5"/>
    <w:basedOn w:val="TableNormal"/>
    <w:uiPriority w:val="49"/>
    <w:rsid w:val="00341C3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
    <w:name w:val="Grid Table 5 Dark"/>
    <w:basedOn w:val="TableNormal"/>
    <w:uiPriority w:val="50"/>
    <w:rsid w:val="00341C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oList27">
    <w:name w:val="No List27"/>
    <w:next w:val="NoList"/>
    <w:uiPriority w:val="99"/>
    <w:semiHidden/>
    <w:unhideWhenUsed/>
    <w:rsid w:val="00341C3E"/>
  </w:style>
  <w:style w:type="table" w:customStyle="1" w:styleId="TableGrid40">
    <w:name w:val="Table Grid40"/>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41C3E"/>
  </w:style>
  <w:style w:type="table" w:customStyle="1" w:styleId="TableGrid120">
    <w:name w:val="Table Grid120"/>
    <w:basedOn w:val="TableNormal"/>
    <w:next w:val="TableGrid"/>
    <w:uiPriority w:val="5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next w:val="LightShading"/>
    <w:uiPriority w:val="60"/>
    <w:rsid w:val="00341C3E"/>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6">
    <w:name w:val="Colorful List16"/>
    <w:basedOn w:val="TableNormal"/>
    <w:next w:val="ColorfulList"/>
    <w:uiPriority w:val="72"/>
    <w:rsid w:val="00341C3E"/>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6">
    <w:name w:val="Colorful Grid - Accent 116"/>
    <w:basedOn w:val="TableNormal"/>
    <w:next w:val="ColorfulGrid-Accent1"/>
    <w:uiPriority w:val="73"/>
    <w:rsid w:val="00341C3E"/>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7">
    <w:name w:val="Grid Table 1 Light17"/>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8">
    <w:name w:val="Light Shading8"/>
    <w:basedOn w:val="TableNormal"/>
    <w:next w:val="LightShading"/>
    <w:uiPriority w:val="60"/>
    <w:semiHidden/>
    <w:unhideWhenUsed/>
    <w:rsid w:val="00341C3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8">
    <w:name w:val="Colorful List8"/>
    <w:basedOn w:val="TableNormal"/>
    <w:next w:val="ColorfulList"/>
    <w:uiPriority w:val="72"/>
    <w:semiHidden/>
    <w:unhideWhenUsed/>
    <w:rsid w:val="00341C3E"/>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8">
    <w:name w:val="Colorful Grid - Accent 18"/>
    <w:basedOn w:val="TableNormal"/>
    <w:next w:val="ColorfulGrid-Accent1"/>
    <w:uiPriority w:val="73"/>
    <w:semiHidden/>
    <w:unhideWhenUsed/>
    <w:rsid w:val="00341C3E"/>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9">
    <w:name w:val="Table Grid219"/>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341C3E"/>
  </w:style>
  <w:style w:type="table" w:customStyle="1" w:styleId="TableGrid310">
    <w:name w:val="Table Grid310"/>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6">
    <w:name w:val="Grid Table 4 - Accent 516"/>
    <w:basedOn w:val="TableNormal"/>
    <w:uiPriority w:val="49"/>
    <w:rsid w:val="00341C3E"/>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6">
    <w:name w:val="Grid Table 4 - Accent 116"/>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6">
    <w:name w:val="Grid Table 4 - Accent 216"/>
    <w:basedOn w:val="TableNormal"/>
    <w:uiPriority w:val="49"/>
    <w:rsid w:val="00341C3E"/>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6">
    <w:name w:val="List Table 3 - Accent 616"/>
    <w:basedOn w:val="TableNormal"/>
    <w:uiPriority w:val="48"/>
    <w:rsid w:val="00341C3E"/>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6">
    <w:name w:val="Grid Table 4 - Accent 616"/>
    <w:basedOn w:val="TableNormal"/>
    <w:uiPriority w:val="49"/>
    <w:rsid w:val="00341C3E"/>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6">
    <w:name w:val="Grid Table 1 Light - Accent 616"/>
    <w:basedOn w:val="TableNormal"/>
    <w:uiPriority w:val="46"/>
    <w:rsid w:val="00341C3E"/>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6">
    <w:name w:val="Grid Table 1 Light - Accent 516"/>
    <w:basedOn w:val="TableNormal"/>
    <w:uiPriority w:val="46"/>
    <w:rsid w:val="00341C3E"/>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6">
    <w:name w:val="Grid Table 1 Light116"/>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6">
    <w:name w:val="Grid Table 1 Light - Accent 216"/>
    <w:basedOn w:val="TableNormal"/>
    <w:uiPriority w:val="46"/>
    <w:rsid w:val="00341C3E"/>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7">
    <w:name w:val="Grid Table 4 - Accent 417"/>
    <w:basedOn w:val="TableNormal"/>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7">
    <w:name w:val="Grid Table 5 Dark - Accent 417"/>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7">
    <w:name w:val="Grid Table 4 - Accent 627"/>
    <w:basedOn w:val="TableNormal"/>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7">
    <w:name w:val="Grid Table 3 - Accent 417"/>
    <w:basedOn w:val="TableNormal"/>
    <w:uiPriority w:val="48"/>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7">
    <w:name w:val="List Table 3 - Accent 417"/>
    <w:basedOn w:val="TableNormal"/>
    <w:uiPriority w:val="48"/>
    <w:rsid w:val="00341C3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7">
    <w:name w:val="List Table 3 - Accent 627"/>
    <w:basedOn w:val="TableNormal"/>
    <w:uiPriority w:val="48"/>
    <w:rsid w:val="00341C3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7">
    <w:name w:val="Grid Table 4 - Accent 127"/>
    <w:basedOn w:val="TableNormal"/>
    <w:uiPriority w:val="49"/>
    <w:rsid w:val="00341C3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7">
    <w:name w:val="Grid Table 5 Dark17"/>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7">
    <w:name w:val="Grid Table 1 Light27"/>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7">
    <w:name w:val="Grid Table 417"/>
    <w:basedOn w:val="TableNormal"/>
    <w:uiPriority w:val="49"/>
    <w:rsid w:val="00341C3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7">
    <w:name w:val="Grid Table 5 Dark - Accent 117"/>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7">
    <w:name w:val="Grid Table 6 Colorful - Accent 117"/>
    <w:basedOn w:val="TableNormal"/>
    <w:uiPriority w:val="51"/>
    <w:rsid w:val="00341C3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7">
    <w:name w:val="Grid Table 4 - Accent 317"/>
    <w:basedOn w:val="TableNormal"/>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8">
    <w:name w:val="Caption8"/>
    <w:basedOn w:val="Normal"/>
    <w:next w:val="Normal"/>
    <w:uiPriority w:val="35"/>
    <w:unhideWhenUsed/>
    <w:rsid w:val="00341C3E"/>
    <w:pPr>
      <w:spacing w:before="240" w:line="240" w:lineRule="auto"/>
      <w:ind w:left="720" w:right="720"/>
      <w:jc w:val="both"/>
    </w:pPr>
    <w:rPr>
      <w:rFonts w:ascii="Cambria" w:hAnsi="Cambria"/>
      <w:i/>
      <w:iCs/>
      <w:color w:val="44546A"/>
      <w:sz w:val="18"/>
      <w:szCs w:val="18"/>
      <w:lang w:val="id-ID"/>
    </w:rPr>
  </w:style>
  <w:style w:type="table" w:customStyle="1" w:styleId="PlainTable217">
    <w:name w:val="Plain Table 217"/>
    <w:basedOn w:val="TableNormal"/>
    <w:uiPriority w:val="42"/>
    <w:rsid w:val="00341C3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7">
    <w:name w:val="Light Grid - Accent 17"/>
    <w:basedOn w:val="TableNormal"/>
    <w:next w:val="LightGrid-Accent1"/>
    <w:uiPriority w:val="62"/>
    <w:rsid w:val="00341C3E"/>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7">
    <w:name w:val="Grid Table 6 Colorful17"/>
    <w:basedOn w:val="TableNormal"/>
    <w:uiPriority w:val="51"/>
    <w:rsid w:val="00341C3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7">
    <w:name w:val="Light Shading - Accent 27"/>
    <w:basedOn w:val="TableNormal"/>
    <w:next w:val="LightShading-Accent2"/>
    <w:uiPriority w:val="60"/>
    <w:rsid w:val="00341C3E"/>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7">
    <w:name w:val="List Table 6 Colorful17"/>
    <w:basedOn w:val="TableNormal"/>
    <w:uiPriority w:val="51"/>
    <w:rsid w:val="00341C3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7">
    <w:name w:val="Table Grid Light17"/>
    <w:basedOn w:val="TableNormal"/>
    <w:uiPriority w:val="40"/>
    <w:rsid w:val="00341C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7">
    <w:name w:val="Plain Table 317"/>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7">
    <w:name w:val="Plain Table 417"/>
    <w:basedOn w:val="TableNormal"/>
    <w:uiPriority w:val="44"/>
    <w:rsid w:val="00341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7">
    <w:name w:val="Grid Table 2 - Accent 317"/>
    <w:basedOn w:val="TableNormal"/>
    <w:uiPriority w:val="47"/>
    <w:rsid w:val="00341C3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7">
    <w:name w:val="Grid Table 2 - Accent 117"/>
    <w:basedOn w:val="TableNormal"/>
    <w:uiPriority w:val="47"/>
    <w:rsid w:val="00341C3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13">
    <w:name w:val="Plain Table 1113"/>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3">
    <w:name w:val="Plain Table 2213"/>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6">
    <w:name w:val="Table Grid46"/>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341C3E"/>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341C3E"/>
  </w:style>
  <w:style w:type="table" w:customStyle="1" w:styleId="LightShading-Accent116">
    <w:name w:val="Light Shading - Accent 116"/>
    <w:basedOn w:val="TableNormal"/>
    <w:next w:val="LightShading-Accent1"/>
    <w:uiPriority w:val="60"/>
    <w:rsid w:val="00341C3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8">
    <w:name w:val="Light Shading - Accent 18"/>
    <w:basedOn w:val="TableNormal"/>
    <w:next w:val="LightShading-Accent1"/>
    <w:uiPriority w:val="60"/>
    <w:rsid w:val="00341C3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7">
    <w:name w:val="No List47"/>
    <w:next w:val="NoList"/>
    <w:uiPriority w:val="99"/>
    <w:semiHidden/>
    <w:unhideWhenUsed/>
    <w:rsid w:val="00341C3E"/>
  </w:style>
  <w:style w:type="table" w:customStyle="1" w:styleId="TableGrid136">
    <w:name w:val="Table Grid136"/>
    <w:basedOn w:val="TableNormal"/>
    <w:next w:val="TableGrid"/>
    <w:uiPriority w:val="39"/>
    <w:rsid w:val="00341C3E"/>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1">
    <w:name w:val="Grid Table 1 Light311"/>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6">
    <w:name w:val="Table Grid156"/>
    <w:basedOn w:val="TableNormal"/>
    <w:next w:val="TableGrid"/>
    <w:uiPriority w:val="39"/>
    <w:rsid w:val="00341C3E"/>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341C3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341C3E"/>
  </w:style>
  <w:style w:type="table" w:customStyle="1" w:styleId="GridTable4-Accent1311">
    <w:name w:val="Grid Table 4 - Accent 1311"/>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1">
    <w:name w:val="Grid Table 5 Dark - Accent 1211"/>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6">
    <w:name w:val="Table Grid176"/>
    <w:basedOn w:val="TableNormal"/>
    <w:next w:val="TableGrid"/>
    <w:uiPriority w:val="59"/>
    <w:rsid w:val="00341C3E"/>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4">
    <w:name w:val="Plain Table 2214"/>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12">
    <w:name w:val="Grid Table 1 Light312"/>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12">
    <w:name w:val="Grid Table 4 - Accent 1312"/>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2">
    <w:name w:val="Grid Table 5 Dark - Accent 1212"/>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6">
    <w:name w:val="Table Grid196"/>
    <w:basedOn w:val="TableNormal"/>
    <w:next w:val="TableGrid"/>
    <w:uiPriority w:val="39"/>
    <w:rsid w:val="00341C3E"/>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341C3E"/>
  </w:style>
  <w:style w:type="table" w:customStyle="1" w:styleId="ListTable216">
    <w:name w:val="List Table 216"/>
    <w:basedOn w:val="TableNormal"/>
    <w:uiPriority w:val="47"/>
    <w:rsid w:val="00341C3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0">
    <w:name w:val="Table Grid2110"/>
    <w:basedOn w:val="TableNormal"/>
    <w:next w:val="TableGrid"/>
    <w:uiPriority w:val="59"/>
    <w:rsid w:val="00341C3E"/>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18"/>
    <w:basedOn w:val="TableNormal"/>
    <w:rsid w:val="00341C3E"/>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8">
    <w:name w:val="Medium Shading 1 - Accent 58"/>
    <w:basedOn w:val="TableNormal"/>
    <w:next w:val="MediumShading1-Accent5"/>
    <w:uiPriority w:val="63"/>
    <w:rsid w:val="00341C3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8">
    <w:name w:val="Light List - Accent 38"/>
    <w:basedOn w:val="TableNormal"/>
    <w:next w:val="LightList-Accent3"/>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8">
    <w:name w:val="Light List - Accent 68"/>
    <w:basedOn w:val="TableNormal"/>
    <w:next w:val="LightList-Accent6"/>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8">
    <w:name w:val="Light Grid - Accent 68"/>
    <w:basedOn w:val="TableNormal"/>
    <w:next w:val="LightGrid-Accent6"/>
    <w:uiPriority w:val="62"/>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8">
    <w:name w:val="Light List - Accent 58"/>
    <w:basedOn w:val="TableNormal"/>
    <w:next w:val="LightList-Accent5"/>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8">
    <w:name w:val="Light List - Accent 48"/>
    <w:basedOn w:val="TableNormal"/>
    <w:next w:val="LightList-Accent4"/>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8">
    <w:name w:val="Medium Shading 2 - Accent 28"/>
    <w:basedOn w:val="TableNormal"/>
    <w:next w:val="MediumShading2-Accent2"/>
    <w:uiPriority w:val="64"/>
    <w:rsid w:val="00341C3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52">
    <w:name w:val="Plain Table 52"/>
    <w:basedOn w:val="TableNormal"/>
    <w:next w:val="PlainTable5"/>
    <w:uiPriority w:val="45"/>
    <w:rsid w:val="00341C3E"/>
    <w:pPr>
      <w:spacing w:after="0" w:line="240" w:lineRule="auto"/>
    </w:pPr>
    <w:rPr>
      <w:lang w:val="id-ID"/>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3">
    <w:name w:val="Plain Table 13"/>
    <w:basedOn w:val="TableNormal"/>
    <w:next w:val="PlainTable1"/>
    <w:uiPriority w:val="41"/>
    <w:rsid w:val="00341C3E"/>
    <w:pPr>
      <w:spacing w:after="0" w:line="240" w:lineRule="auto"/>
    </w:pPr>
    <w:rPr>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43"/>
    <w:rsid w:val="00341C3E"/>
    <w:pPr>
      <w:spacing w:after="0" w:line="240" w:lineRule="auto"/>
    </w:pPr>
    <w:rPr>
      <w:lang w:val="id-ID"/>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43">
    <w:name w:val="Grid Table 4 - Accent 43"/>
    <w:basedOn w:val="TableNormal"/>
    <w:next w:val="GridTable4-Accent4"/>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4">
    <w:name w:val="Grid Table 4 - Accent 64"/>
    <w:basedOn w:val="TableNormal"/>
    <w:next w:val="GridTable4-Accent6"/>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2">
    <w:name w:val="Grid Table 5 Dark - Accent 62"/>
    <w:basedOn w:val="TableNormal"/>
    <w:next w:val="GridTable5Dark-Accent6"/>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3">
    <w:name w:val="Grid Table 4 - Accent 53"/>
    <w:basedOn w:val="TableNormal"/>
    <w:next w:val="GridTable4-Accent5"/>
    <w:uiPriority w:val="49"/>
    <w:rsid w:val="00341C3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34">
    <w:name w:val="Grid Table 4 - Accent 34"/>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3">
    <w:name w:val="Grid Table 5 Dark3"/>
    <w:basedOn w:val="TableNormal"/>
    <w:next w:val="GridTable5Dark"/>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NoList29">
    <w:name w:val="No List29"/>
    <w:next w:val="NoList"/>
    <w:uiPriority w:val="99"/>
    <w:semiHidden/>
    <w:unhideWhenUsed/>
    <w:rsid w:val="00341C3E"/>
  </w:style>
  <w:style w:type="table" w:customStyle="1" w:styleId="TableGrid47">
    <w:name w:val="Table Grid47"/>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41C3E"/>
  </w:style>
  <w:style w:type="table" w:customStyle="1" w:styleId="TableGrid127">
    <w:name w:val="Table Grid127"/>
    <w:basedOn w:val="TableNormal"/>
    <w:next w:val="TableGrid"/>
    <w:uiPriority w:val="5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next w:val="LightShading"/>
    <w:uiPriority w:val="60"/>
    <w:rsid w:val="00341C3E"/>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7">
    <w:name w:val="Colorful List17"/>
    <w:basedOn w:val="TableNormal"/>
    <w:next w:val="ColorfulList"/>
    <w:uiPriority w:val="72"/>
    <w:rsid w:val="00341C3E"/>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7">
    <w:name w:val="Colorful Grid - Accent 117"/>
    <w:basedOn w:val="TableNormal"/>
    <w:next w:val="ColorfulGrid-Accent1"/>
    <w:uiPriority w:val="73"/>
    <w:rsid w:val="00341C3E"/>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8">
    <w:name w:val="Grid Table 1 Light18"/>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9">
    <w:name w:val="Light Shading9"/>
    <w:basedOn w:val="TableNormal"/>
    <w:next w:val="LightShading"/>
    <w:uiPriority w:val="60"/>
    <w:semiHidden/>
    <w:unhideWhenUsed/>
    <w:rsid w:val="00341C3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9">
    <w:name w:val="Colorful List9"/>
    <w:basedOn w:val="TableNormal"/>
    <w:next w:val="ColorfulList"/>
    <w:uiPriority w:val="72"/>
    <w:semiHidden/>
    <w:unhideWhenUsed/>
    <w:rsid w:val="00341C3E"/>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9">
    <w:name w:val="Colorful Grid - Accent 19"/>
    <w:basedOn w:val="TableNormal"/>
    <w:next w:val="ColorfulGrid-Accent1"/>
    <w:uiPriority w:val="73"/>
    <w:semiHidden/>
    <w:unhideWhenUsed/>
    <w:rsid w:val="00341C3E"/>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20">
    <w:name w:val="Table Grid220"/>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341C3E"/>
  </w:style>
  <w:style w:type="table" w:customStyle="1" w:styleId="TableGrid311">
    <w:name w:val="Table Grid311"/>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7">
    <w:name w:val="Grid Table 4 - Accent 517"/>
    <w:basedOn w:val="TableNormal"/>
    <w:uiPriority w:val="49"/>
    <w:rsid w:val="00341C3E"/>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7">
    <w:name w:val="Grid Table 4 - Accent 117"/>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7">
    <w:name w:val="Grid Table 4 - Accent 217"/>
    <w:basedOn w:val="TableNormal"/>
    <w:uiPriority w:val="49"/>
    <w:rsid w:val="00341C3E"/>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7">
    <w:name w:val="List Table 3 - Accent 617"/>
    <w:basedOn w:val="TableNormal"/>
    <w:uiPriority w:val="48"/>
    <w:rsid w:val="00341C3E"/>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7">
    <w:name w:val="Grid Table 4 - Accent 617"/>
    <w:basedOn w:val="TableNormal"/>
    <w:uiPriority w:val="49"/>
    <w:rsid w:val="00341C3E"/>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7">
    <w:name w:val="Grid Table 1 Light - Accent 617"/>
    <w:basedOn w:val="TableNormal"/>
    <w:uiPriority w:val="46"/>
    <w:rsid w:val="00341C3E"/>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7">
    <w:name w:val="Grid Table 1 Light - Accent 517"/>
    <w:basedOn w:val="TableNormal"/>
    <w:uiPriority w:val="46"/>
    <w:rsid w:val="00341C3E"/>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7">
    <w:name w:val="Grid Table 1 Light117"/>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7">
    <w:name w:val="Grid Table 1 Light - Accent 217"/>
    <w:basedOn w:val="TableNormal"/>
    <w:uiPriority w:val="46"/>
    <w:rsid w:val="00341C3E"/>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8">
    <w:name w:val="Grid Table 4 - Accent 418"/>
    <w:basedOn w:val="TableNormal"/>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8">
    <w:name w:val="Grid Table 5 Dark - Accent 418"/>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8">
    <w:name w:val="Grid Table 4 - Accent 628"/>
    <w:basedOn w:val="TableNormal"/>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8">
    <w:name w:val="Grid Table 3 - Accent 418"/>
    <w:basedOn w:val="TableNormal"/>
    <w:uiPriority w:val="48"/>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8">
    <w:name w:val="List Table 3 - Accent 418"/>
    <w:basedOn w:val="TableNormal"/>
    <w:uiPriority w:val="48"/>
    <w:rsid w:val="00341C3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8">
    <w:name w:val="List Table 3 - Accent 628"/>
    <w:basedOn w:val="TableNormal"/>
    <w:uiPriority w:val="48"/>
    <w:rsid w:val="00341C3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8">
    <w:name w:val="Grid Table 4 - Accent 128"/>
    <w:basedOn w:val="TableNormal"/>
    <w:uiPriority w:val="49"/>
    <w:rsid w:val="00341C3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8">
    <w:name w:val="Grid Table 5 Dark18"/>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8">
    <w:name w:val="Grid Table 1 Light28"/>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8">
    <w:name w:val="Grid Table 418"/>
    <w:basedOn w:val="TableNormal"/>
    <w:uiPriority w:val="49"/>
    <w:rsid w:val="00341C3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8">
    <w:name w:val="Grid Table 5 Dark - Accent 118"/>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8">
    <w:name w:val="Grid Table 6 Colorful - Accent 118"/>
    <w:basedOn w:val="TableNormal"/>
    <w:uiPriority w:val="51"/>
    <w:rsid w:val="00341C3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8">
    <w:name w:val="Grid Table 4 - Accent 318"/>
    <w:basedOn w:val="TableNormal"/>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9">
    <w:name w:val="Caption9"/>
    <w:basedOn w:val="Normal"/>
    <w:next w:val="Normal"/>
    <w:uiPriority w:val="35"/>
    <w:unhideWhenUsed/>
    <w:rsid w:val="00341C3E"/>
    <w:pPr>
      <w:spacing w:before="240" w:line="240" w:lineRule="auto"/>
      <w:ind w:left="720" w:right="720"/>
      <w:jc w:val="both"/>
    </w:pPr>
    <w:rPr>
      <w:rFonts w:ascii="Cambria" w:hAnsi="Cambria"/>
      <w:i/>
      <w:iCs/>
      <w:color w:val="44546A"/>
      <w:sz w:val="18"/>
      <w:szCs w:val="18"/>
      <w:lang w:val="id-ID"/>
    </w:rPr>
  </w:style>
  <w:style w:type="table" w:customStyle="1" w:styleId="PlainTable218">
    <w:name w:val="Plain Table 218"/>
    <w:basedOn w:val="TableNormal"/>
    <w:uiPriority w:val="42"/>
    <w:rsid w:val="00341C3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8">
    <w:name w:val="Light Grid - Accent 18"/>
    <w:basedOn w:val="TableNormal"/>
    <w:next w:val="LightGrid-Accent1"/>
    <w:uiPriority w:val="62"/>
    <w:rsid w:val="00341C3E"/>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8">
    <w:name w:val="Grid Table 6 Colorful18"/>
    <w:basedOn w:val="TableNormal"/>
    <w:uiPriority w:val="51"/>
    <w:rsid w:val="00341C3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8">
    <w:name w:val="Light Shading - Accent 28"/>
    <w:basedOn w:val="TableNormal"/>
    <w:next w:val="LightShading-Accent2"/>
    <w:uiPriority w:val="60"/>
    <w:rsid w:val="00341C3E"/>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8">
    <w:name w:val="List Table 6 Colorful18"/>
    <w:basedOn w:val="TableNormal"/>
    <w:uiPriority w:val="51"/>
    <w:rsid w:val="00341C3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8">
    <w:name w:val="Table Grid Light18"/>
    <w:basedOn w:val="TableNormal"/>
    <w:uiPriority w:val="40"/>
    <w:rsid w:val="00341C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8">
    <w:name w:val="Plain Table 318"/>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8">
    <w:name w:val="Plain Table 418"/>
    <w:basedOn w:val="TableNormal"/>
    <w:uiPriority w:val="44"/>
    <w:rsid w:val="00341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8">
    <w:name w:val="Grid Table 2 - Accent 318"/>
    <w:basedOn w:val="TableNormal"/>
    <w:uiPriority w:val="47"/>
    <w:rsid w:val="00341C3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8">
    <w:name w:val="Grid Table 2 - Accent 118"/>
    <w:basedOn w:val="TableNormal"/>
    <w:uiPriority w:val="47"/>
    <w:rsid w:val="00341C3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15">
    <w:name w:val="Plain Table 1115"/>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5">
    <w:name w:val="Plain Table 2215"/>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8">
    <w:name w:val="Table Grid48"/>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341C3E"/>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341C3E"/>
  </w:style>
  <w:style w:type="table" w:customStyle="1" w:styleId="LightShading-Accent117">
    <w:name w:val="Light Shading - Accent 117"/>
    <w:basedOn w:val="TableNormal"/>
    <w:next w:val="LightShading-Accent1"/>
    <w:uiPriority w:val="60"/>
    <w:rsid w:val="00341C3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9">
    <w:name w:val="Light Shading - Accent 19"/>
    <w:basedOn w:val="TableNormal"/>
    <w:next w:val="LightShading-Accent1"/>
    <w:uiPriority w:val="60"/>
    <w:rsid w:val="00341C3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8">
    <w:name w:val="No List48"/>
    <w:next w:val="NoList"/>
    <w:uiPriority w:val="99"/>
    <w:semiHidden/>
    <w:unhideWhenUsed/>
    <w:rsid w:val="00341C3E"/>
  </w:style>
  <w:style w:type="table" w:customStyle="1" w:styleId="TableGrid137">
    <w:name w:val="Table Grid137"/>
    <w:basedOn w:val="TableNormal"/>
    <w:next w:val="TableGrid"/>
    <w:uiPriority w:val="39"/>
    <w:rsid w:val="00341C3E"/>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3">
    <w:name w:val="Grid Table 1 Light313"/>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7">
    <w:name w:val="Table Grid157"/>
    <w:basedOn w:val="TableNormal"/>
    <w:next w:val="TableGrid"/>
    <w:uiPriority w:val="39"/>
    <w:rsid w:val="00341C3E"/>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341C3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341C3E"/>
  </w:style>
  <w:style w:type="table" w:customStyle="1" w:styleId="GridTable4-Accent1313">
    <w:name w:val="Grid Table 4 - Accent 1313"/>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3">
    <w:name w:val="Grid Table 5 Dark - Accent 1213"/>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7">
    <w:name w:val="Table Grid177"/>
    <w:basedOn w:val="TableNormal"/>
    <w:next w:val="TableGrid"/>
    <w:uiPriority w:val="59"/>
    <w:rsid w:val="00341C3E"/>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6">
    <w:name w:val="Plain Table 1116"/>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6">
    <w:name w:val="Plain Table 2216"/>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14">
    <w:name w:val="Grid Table 1 Light314"/>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14">
    <w:name w:val="Grid Table 4 - Accent 1314"/>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4">
    <w:name w:val="Grid Table 5 Dark - Accent 1214"/>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7">
    <w:name w:val="Table Grid197"/>
    <w:basedOn w:val="TableNormal"/>
    <w:next w:val="TableGrid"/>
    <w:uiPriority w:val="39"/>
    <w:rsid w:val="00341C3E"/>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341C3E"/>
  </w:style>
  <w:style w:type="table" w:customStyle="1" w:styleId="ListTable217">
    <w:name w:val="List Table 217"/>
    <w:basedOn w:val="TableNormal"/>
    <w:uiPriority w:val="47"/>
    <w:rsid w:val="00341C3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1">
    <w:name w:val="Table Grid2111"/>
    <w:basedOn w:val="TableNormal"/>
    <w:next w:val="TableGrid"/>
    <w:uiPriority w:val="59"/>
    <w:rsid w:val="00341C3E"/>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19"/>
    <w:basedOn w:val="TableNormal"/>
    <w:rsid w:val="00341C3E"/>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9">
    <w:name w:val="Medium Shading 1 - Accent 59"/>
    <w:basedOn w:val="TableNormal"/>
    <w:next w:val="MediumShading1-Accent5"/>
    <w:uiPriority w:val="63"/>
    <w:rsid w:val="00341C3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9">
    <w:name w:val="Light List - Accent 39"/>
    <w:basedOn w:val="TableNormal"/>
    <w:next w:val="LightList-Accent3"/>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9">
    <w:name w:val="Light List - Accent 69"/>
    <w:basedOn w:val="TableNormal"/>
    <w:next w:val="LightList-Accent6"/>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9">
    <w:name w:val="Light Grid - Accent 69"/>
    <w:basedOn w:val="TableNormal"/>
    <w:next w:val="LightGrid-Accent6"/>
    <w:uiPriority w:val="62"/>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9">
    <w:name w:val="Light List - Accent 59"/>
    <w:basedOn w:val="TableNormal"/>
    <w:next w:val="LightList-Accent5"/>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9">
    <w:name w:val="Light List - Accent 49"/>
    <w:basedOn w:val="TableNormal"/>
    <w:next w:val="LightList-Accent4"/>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9">
    <w:name w:val="Medium Shading 2 - Accent 29"/>
    <w:basedOn w:val="TableNormal"/>
    <w:next w:val="MediumShading2-Accent2"/>
    <w:uiPriority w:val="64"/>
    <w:rsid w:val="00341C3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53">
    <w:name w:val="Plain Table 53"/>
    <w:basedOn w:val="TableNormal"/>
    <w:next w:val="PlainTable5"/>
    <w:uiPriority w:val="45"/>
    <w:rsid w:val="00341C3E"/>
    <w:pPr>
      <w:spacing w:after="0" w:line="240" w:lineRule="auto"/>
    </w:pPr>
    <w:rPr>
      <w:lang w:val="id-ID"/>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4">
    <w:name w:val="Plain Table 14"/>
    <w:basedOn w:val="TableNormal"/>
    <w:next w:val="PlainTable1"/>
    <w:uiPriority w:val="41"/>
    <w:rsid w:val="00341C3E"/>
    <w:pPr>
      <w:spacing w:after="0" w:line="240" w:lineRule="auto"/>
    </w:pPr>
    <w:rPr>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43"/>
    <w:rsid w:val="00341C3E"/>
    <w:pPr>
      <w:spacing w:after="0" w:line="240" w:lineRule="auto"/>
    </w:pPr>
    <w:rPr>
      <w:lang w:val="id-ID"/>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44">
    <w:name w:val="Grid Table 4 - Accent 44"/>
    <w:basedOn w:val="TableNormal"/>
    <w:next w:val="GridTable4-Accent4"/>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5">
    <w:name w:val="Grid Table 4 - Accent 65"/>
    <w:basedOn w:val="TableNormal"/>
    <w:next w:val="GridTable4-Accent6"/>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3">
    <w:name w:val="Grid Table 5 Dark - Accent 63"/>
    <w:basedOn w:val="TableNormal"/>
    <w:next w:val="GridTable5Dark-Accent6"/>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4">
    <w:name w:val="Grid Table 4 - Accent 54"/>
    <w:basedOn w:val="TableNormal"/>
    <w:next w:val="GridTable4-Accent5"/>
    <w:uiPriority w:val="49"/>
    <w:rsid w:val="00341C3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35">
    <w:name w:val="Grid Table 4 - Accent 35"/>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4">
    <w:name w:val="Grid Table 5 Dark4"/>
    <w:basedOn w:val="TableNormal"/>
    <w:next w:val="GridTable5Dark"/>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eGrid49">
    <w:name w:val="Table Grid49"/>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6">
    <w:name w:val="Grid Table 4 - Accent 36"/>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9SUBBAB2">
    <w:name w:val="9. SUBBAB 2"/>
    <w:basedOn w:val="8SUBBAB1"/>
    <w:link w:val="9SUBBAB2Char"/>
    <w:qFormat/>
    <w:rsid w:val="00FA327E"/>
    <w:pPr>
      <w:numPr>
        <w:numId w:val="15"/>
      </w:numPr>
    </w:pPr>
  </w:style>
  <w:style w:type="paragraph" w:customStyle="1" w:styleId="10SUBBAB3">
    <w:name w:val="10. SUBBAB 3"/>
    <w:basedOn w:val="9SUBBAB2"/>
    <w:link w:val="10SUBBAB3Char"/>
    <w:qFormat/>
    <w:rsid w:val="00FA327E"/>
    <w:pPr>
      <w:numPr>
        <w:numId w:val="11"/>
      </w:numPr>
    </w:pPr>
  </w:style>
  <w:style w:type="character" w:customStyle="1" w:styleId="9SUBBAB2Char">
    <w:name w:val="9. SUBBAB 2 Char"/>
    <w:basedOn w:val="8SUBBAB1Char"/>
    <w:link w:val="9SUBBAB2"/>
    <w:rsid w:val="00141DA5"/>
    <w:rPr>
      <w:rFonts w:ascii="Cambria" w:hAnsi="Cambria" w:cs="Arial"/>
      <w:b/>
      <w:sz w:val="24"/>
      <w:lang w:val="id-ID"/>
    </w:rPr>
  </w:style>
  <w:style w:type="paragraph" w:customStyle="1" w:styleId="11SUBBAB4">
    <w:name w:val="11. SUBBAB 4"/>
    <w:basedOn w:val="10SUBBAB3"/>
    <w:link w:val="11SUBBAB4Char"/>
    <w:qFormat/>
    <w:rsid w:val="00FA327E"/>
    <w:pPr>
      <w:numPr>
        <w:numId w:val="12"/>
      </w:numPr>
    </w:pPr>
  </w:style>
  <w:style w:type="character" w:customStyle="1" w:styleId="10SUBBAB3Char">
    <w:name w:val="10. SUBBAB 3 Char"/>
    <w:basedOn w:val="9SUBBAB2Char"/>
    <w:link w:val="10SUBBAB3"/>
    <w:rsid w:val="00EB4744"/>
    <w:rPr>
      <w:rFonts w:ascii="Cambria" w:hAnsi="Cambria" w:cs="Arial"/>
      <w:b/>
      <w:sz w:val="24"/>
      <w:lang w:val="id-ID"/>
    </w:rPr>
  </w:style>
  <w:style w:type="paragraph" w:customStyle="1" w:styleId="18SUB2BAB5SC">
    <w:name w:val="18. SUB 2 BAB 5 SC"/>
    <w:basedOn w:val="11SUBBAB4"/>
    <w:link w:val="18SUB2BAB5SCChar"/>
    <w:rsid w:val="00EB4744"/>
    <w:pPr>
      <w:numPr>
        <w:numId w:val="13"/>
      </w:numPr>
    </w:pPr>
  </w:style>
  <w:style w:type="character" w:customStyle="1" w:styleId="11SUBBAB4Char">
    <w:name w:val="11. SUBBAB 4 Char"/>
    <w:basedOn w:val="10SUBBAB3Char"/>
    <w:link w:val="11SUBBAB4"/>
    <w:rsid w:val="00EB4744"/>
    <w:rPr>
      <w:rFonts w:ascii="Cambria" w:hAnsi="Cambria" w:cs="Arial"/>
      <w:b/>
      <w:sz w:val="24"/>
      <w:lang w:val="id-ID"/>
    </w:rPr>
  </w:style>
  <w:style w:type="character" w:customStyle="1" w:styleId="18SUB2BAB5SCChar">
    <w:name w:val="18. SUB 2 BAB 5 SC Char"/>
    <w:basedOn w:val="11SUBBAB4Char"/>
    <w:link w:val="18SUB2BAB5SC"/>
    <w:rsid w:val="00EB4744"/>
    <w:rPr>
      <w:rFonts w:ascii="Cambria" w:hAnsi="Cambria" w:cs="Arial"/>
      <w:b/>
      <w:sz w:val="24"/>
      <w:lang w:val="id-ID"/>
    </w:rPr>
  </w:style>
  <w:style w:type="paragraph" w:styleId="Caption">
    <w:name w:val="caption"/>
    <w:basedOn w:val="Normal"/>
    <w:next w:val="Normal"/>
    <w:uiPriority w:val="35"/>
    <w:unhideWhenUsed/>
    <w:rsid w:val="00101442"/>
    <w:pPr>
      <w:spacing w:line="240" w:lineRule="auto"/>
    </w:pPr>
    <w:rPr>
      <w:i/>
      <w:iCs/>
      <w:color w:val="1F497D" w:themeColor="text2"/>
      <w:sz w:val="18"/>
      <w:szCs w:val="18"/>
    </w:rPr>
  </w:style>
  <w:style w:type="character" w:customStyle="1" w:styleId="IsiabstrakChar1">
    <w:name w:val="Isi abstrak Char"/>
    <w:basedOn w:val="NamaChar"/>
    <w:link w:val="Isiabstrak3"/>
    <w:locked/>
    <w:rsid w:val="00AD27E6"/>
    <w:rPr>
      <w:rFonts w:ascii="Cambria" w:eastAsia="Cambria" w:hAnsi="Cambria" w:cs="Cambria"/>
      <w:b/>
      <w:color w:val="000000"/>
      <w:sz w:val="28"/>
    </w:rPr>
  </w:style>
  <w:style w:type="paragraph" w:customStyle="1" w:styleId="Isiabstrak3">
    <w:name w:val="Isi abstrak"/>
    <w:basedOn w:val="Nama"/>
    <w:link w:val="IsiabstrakChar1"/>
    <w:rsid w:val="00AD27E6"/>
    <w:pPr>
      <w:spacing w:before="0" w:after="200" w:line="240" w:lineRule="auto"/>
      <w:ind w:left="720" w:right="720"/>
    </w:pPr>
    <w:rPr>
      <w:rFonts w:eastAsiaTheme="minorHAnsi" w:cstheme="minorBidi"/>
      <w:b/>
      <w:color w:val="auto"/>
      <w:sz w:val="28"/>
    </w:rPr>
  </w:style>
  <w:style w:type="character" w:customStyle="1" w:styleId="JudulabstrakChar0">
    <w:name w:val="Judul abstrak Char"/>
    <w:basedOn w:val="IsiabstrakChar1"/>
    <w:link w:val="Judulabstrak0"/>
    <w:locked/>
    <w:rsid w:val="00AD27E6"/>
    <w:rPr>
      <w:rFonts w:ascii="Cambria" w:eastAsia="Cambria" w:hAnsi="Cambria" w:cs="Cambria"/>
      <w:b/>
      <w:color w:val="000000"/>
      <w:sz w:val="28"/>
    </w:rPr>
  </w:style>
  <w:style w:type="paragraph" w:customStyle="1" w:styleId="Judulabstrak0">
    <w:name w:val="Judul abstrak"/>
    <w:basedOn w:val="Isiabstrak3"/>
    <w:link w:val="JudulabstrakChar0"/>
    <w:rsid w:val="00AD27E6"/>
    <w:pPr>
      <w:ind w:left="0" w:right="0"/>
      <w:jc w:val="center"/>
    </w:pPr>
    <w:rPr>
      <w:rFonts w:eastAsia="Cambria" w:cs="Cambria"/>
      <w:color w:val="000000"/>
    </w:rPr>
  </w:style>
  <w:style w:type="character" w:customStyle="1" w:styleId="KatakunciChar1">
    <w:name w:val="Kata kunci Char"/>
    <w:basedOn w:val="NaskahChar"/>
    <w:link w:val="Katakunci1"/>
    <w:locked/>
    <w:rsid w:val="00AD27E6"/>
    <w:rPr>
      <w:rFonts w:ascii="Cambria" w:hAnsi="Cambria"/>
      <w:sz w:val="28"/>
    </w:rPr>
  </w:style>
  <w:style w:type="paragraph" w:customStyle="1" w:styleId="Katakunci1">
    <w:name w:val="Kata kunci"/>
    <w:basedOn w:val="Naskah"/>
    <w:link w:val="KatakunciChar1"/>
    <w:rsid w:val="00AD27E6"/>
    <w:pPr>
      <w:spacing w:after="480"/>
      <w:jc w:val="left"/>
    </w:pPr>
    <w:rPr>
      <w:sz w:val="28"/>
    </w:rPr>
  </w:style>
  <w:style w:type="character" w:customStyle="1" w:styleId="BabChar">
    <w:name w:val="Bab Char"/>
    <w:basedOn w:val="DefaultParagraphFont"/>
    <w:link w:val="Bab"/>
    <w:locked/>
    <w:rsid w:val="00AD27E6"/>
    <w:rPr>
      <w:rFonts w:ascii="Cambria" w:hAnsi="Cambria"/>
      <w:sz w:val="28"/>
    </w:rPr>
  </w:style>
  <w:style w:type="paragraph" w:customStyle="1" w:styleId="Bab">
    <w:name w:val="Bab"/>
    <w:link w:val="BabChar"/>
    <w:rsid w:val="00AD27E6"/>
    <w:pPr>
      <w:numPr>
        <w:numId w:val="14"/>
      </w:numPr>
      <w:spacing w:after="0" w:line="240" w:lineRule="auto"/>
    </w:pPr>
    <w:rPr>
      <w:rFonts w:ascii="Cambria" w:hAnsi="Cambria"/>
      <w:sz w:val="28"/>
    </w:rPr>
  </w:style>
  <w:style w:type="character" w:customStyle="1" w:styleId="gambardllChar">
    <w:name w:val="gambar dll Char"/>
    <w:basedOn w:val="ListParagraphChar"/>
    <w:link w:val="gambardll"/>
    <w:locked/>
    <w:rsid w:val="005C15E0"/>
    <w:rPr>
      <w:rFonts w:ascii="Cambria" w:hAnsi="Cambria" w:cs="Arial"/>
      <w:b w:val="0"/>
      <w:sz w:val="28"/>
      <w:lang w:val="id-ID"/>
    </w:rPr>
  </w:style>
  <w:style w:type="paragraph" w:customStyle="1" w:styleId="gambardll">
    <w:name w:val="gambar dll"/>
    <w:basedOn w:val="ListParagraph"/>
    <w:link w:val="gambardllChar"/>
    <w:rsid w:val="005C15E0"/>
    <w:pPr>
      <w:numPr>
        <w:numId w:val="0"/>
      </w:numPr>
      <w:spacing w:before="0" w:after="160" w:line="276" w:lineRule="auto"/>
      <w:ind w:left="792"/>
      <w:jc w:val="center"/>
    </w:pPr>
    <w:rPr>
      <w:b w:val="0"/>
      <w:sz w:val="22"/>
    </w:rPr>
  </w:style>
  <w:style w:type="paragraph" w:customStyle="1" w:styleId="Paragrafmu">
    <w:name w:val="Paragrafmu"/>
    <w:basedOn w:val="Normal"/>
    <w:rsid w:val="00752508"/>
    <w:pPr>
      <w:ind w:firstLine="284"/>
      <w:jc w:val="both"/>
    </w:pPr>
    <w:rPr>
      <w:rFonts w:ascii="Cambria" w:eastAsia="Arial" w:hAnsi="Cambria" w:cs="Arial"/>
      <w:lang w:val="en"/>
    </w:rPr>
  </w:style>
  <w:style w:type="paragraph" w:customStyle="1" w:styleId="SubJudulmu">
    <w:name w:val="Sub Judulmu"/>
    <w:basedOn w:val="Normal"/>
    <w:rsid w:val="00752508"/>
    <w:pPr>
      <w:spacing w:before="240"/>
      <w:ind w:firstLine="284"/>
      <w:jc w:val="both"/>
    </w:pPr>
    <w:rPr>
      <w:rFonts w:ascii="Cambria" w:eastAsia="Arial" w:hAnsi="Cambria" w:cs="Arial"/>
      <w:sz w:val="28"/>
      <w:lang w:val="en"/>
    </w:rPr>
  </w:style>
  <w:style w:type="paragraph" w:customStyle="1" w:styleId="Judulmu">
    <w:name w:val="Judulmu"/>
    <w:basedOn w:val="SubJudulmu"/>
    <w:rsid w:val="00752508"/>
    <w:rPr>
      <w:b/>
      <w:caps/>
    </w:rPr>
  </w:style>
  <w:style w:type="paragraph" w:customStyle="1" w:styleId="Tabelmu">
    <w:name w:val="Tabelmu"/>
    <w:basedOn w:val="Judulmu"/>
    <w:rsid w:val="00752508"/>
    <w:pPr>
      <w:jc w:val="center"/>
    </w:pPr>
    <w:rPr>
      <w:caps w:val="0"/>
      <w:sz w:val="22"/>
    </w:rPr>
  </w:style>
  <w:style w:type="paragraph" w:customStyle="1" w:styleId="GrafikdanGambar">
    <w:name w:val="Grafik dan Gambar"/>
    <w:basedOn w:val="Normal"/>
    <w:link w:val="GrafikdanGambarChar"/>
    <w:rsid w:val="00B13284"/>
    <w:pPr>
      <w:spacing w:after="0"/>
      <w:jc w:val="center"/>
    </w:pPr>
    <w:rPr>
      <w:rFonts w:eastAsia="Arial" w:cs="Arial"/>
      <w:b/>
      <w:lang w:val="en"/>
    </w:rPr>
  </w:style>
  <w:style w:type="character" w:customStyle="1" w:styleId="GrafikdanGambarChar">
    <w:name w:val="Grafik dan Gambar Char"/>
    <w:basedOn w:val="DefaultParagraphFont"/>
    <w:link w:val="GrafikdanGambar"/>
    <w:rsid w:val="00B13284"/>
    <w:rPr>
      <w:rFonts w:eastAsia="Arial" w:cs="Arial"/>
      <w:b/>
      <w:lang w:val="en"/>
    </w:rPr>
  </w:style>
  <w:style w:type="paragraph" w:customStyle="1" w:styleId="nama0">
    <w:name w:val="nama"/>
    <w:basedOn w:val="Normal"/>
    <w:link w:val="namaChar0"/>
    <w:rsid w:val="00F74109"/>
    <w:pPr>
      <w:widowControl w:val="0"/>
      <w:spacing w:after="240"/>
      <w:jc w:val="center"/>
    </w:pPr>
    <w:rPr>
      <w:rFonts w:eastAsia="Arial" w:cs="Arial"/>
      <w:lang w:val="en"/>
    </w:rPr>
  </w:style>
  <w:style w:type="character" w:customStyle="1" w:styleId="namaChar0">
    <w:name w:val="nama Char"/>
    <w:basedOn w:val="DefaultParagraphFont"/>
    <w:link w:val="nama0"/>
    <w:rsid w:val="00F74109"/>
    <w:rPr>
      <w:rFonts w:eastAsia="Arial" w:cs="Arial"/>
      <w:lang w:val="en"/>
    </w:rPr>
  </w:style>
  <w:style w:type="character" w:customStyle="1" w:styleId="isiabstrakChar0">
    <w:name w:val="isi abstrak Char"/>
    <w:basedOn w:val="DefaultParagraphFont"/>
    <w:link w:val="isiabstrak2"/>
    <w:rsid w:val="00F74109"/>
    <w:rPr>
      <w:rFonts w:ascii="Calibri Light" w:hAnsi="Calibri Light"/>
      <w:color w:val="0D0D0D"/>
      <w:lang w:val="id-ID"/>
    </w:rPr>
  </w:style>
  <w:style w:type="paragraph" w:customStyle="1" w:styleId="subbab0">
    <w:name w:val="subbab"/>
    <w:basedOn w:val="Normal"/>
    <w:link w:val="subbabChar"/>
    <w:rsid w:val="00F74109"/>
    <w:pPr>
      <w:spacing w:before="240" w:line="240" w:lineRule="auto"/>
    </w:pPr>
    <w:rPr>
      <w:rFonts w:eastAsia="Times New Roman" w:cs="Arial"/>
      <w:color w:val="000000"/>
      <w:sz w:val="28"/>
    </w:rPr>
  </w:style>
  <w:style w:type="paragraph" w:customStyle="1" w:styleId="paagraf">
    <w:name w:val="paagraf"/>
    <w:basedOn w:val="NormalWeb"/>
    <w:link w:val="paagrafChar"/>
    <w:rsid w:val="00F74109"/>
    <w:pPr>
      <w:spacing w:before="0" w:beforeAutospacing="0" w:after="200" w:afterAutospacing="0" w:line="276" w:lineRule="auto"/>
      <w:ind w:right="0" w:firstLine="720"/>
    </w:pPr>
    <w:rPr>
      <w:rFonts w:asciiTheme="minorHAnsi" w:hAnsiTheme="minorHAnsi" w:cs="Arial"/>
      <w:color w:val="000000"/>
      <w:sz w:val="22"/>
      <w:szCs w:val="22"/>
    </w:rPr>
  </w:style>
  <w:style w:type="character" w:customStyle="1" w:styleId="subbabChar">
    <w:name w:val="subbab Char"/>
    <w:basedOn w:val="DefaultParagraphFont"/>
    <w:link w:val="subbab0"/>
    <w:rsid w:val="00F74109"/>
    <w:rPr>
      <w:rFonts w:eastAsia="Times New Roman" w:cs="Arial"/>
      <w:color w:val="000000"/>
      <w:sz w:val="28"/>
    </w:rPr>
  </w:style>
  <w:style w:type="paragraph" w:customStyle="1" w:styleId="tabeldngmbr">
    <w:name w:val="tabel dn gmbr"/>
    <w:basedOn w:val="paagraf"/>
    <w:link w:val="tabeldngmbrChar"/>
    <w:rsid w:val="00F74109"/>
    <w:pPr>
      <w:jc w:val="center"/>
    </w:pPr>
    <w:rPr>
      <w:b/>
    </w:rPr>
  </w:style>
  <w:style w:type="character" w:customStyle="1" w:styleId="paagrafChar">
    <w:name w:val="paagraf Char"/>
    <w:basedOn w:val="DefaultParagraphFont"/>
    <w:link w:val="paagraf"/>
    <w:rsid w:val="00F74109"/>
    <w:rPr>
      <w:rFonts w:eastAsia="Times New Roman" w:cs="Arial"/>
      <w:color w:val="000000"/>
    </w:rPr>
  </w:style>
  <w:style w:type="character" w:customStyle="1" w:styleId="tabeldngmbrChar">
    <w:name w:val="tabel dn gmbr Char"/>
    <w:basedOn w:val="paagrafChar"/>
    <w:link w:val="tabeldngmbr"/>
    <w:rsid w:val="00F74109"/>
    <w:rPr>
      <w:rFonts w:eastAsia="Times New Roman" w:cs="Arial"/>
      <w:b/>
      <w:color w:val="000000"/>
    </w:rPr>
  </w:style>
  <w:style w:type="character" w:customStyle="1" w:styleId="a">
    <w:name w:val="a"/>
    <w:basedOn w:val="DefaultParagraphFont"/>
    <w:rsid w:val="004B187C"/>
  </w:style>
  <w:style w:type="table" w:styleId="GridTable2-Accent1">
    <w:name w:val="Grid Table 2 Accent 1"/>
    <w:basedOn w:val="TableNormal"/>
    <w:uiPriority w:val="47"/>
    <w:rsid w:val="00951A96"/>
    <w:pPr>
      <w:spacing w:after="0" w:line="240" w:lineRule="auto"/>
    </w:pPr>
    <w:rPr>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951A96"/>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51A9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951A96"/>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0">
    <w:name w:val="Table Grid50"/>
    <w:basedOn w:val="TableNormal"/>
    <w:next w:val="TableGrid"/>
    <w:uiPriority w:val="39"/>
    <w:rsid w:val="00A077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A077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A077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39"/>
    <w:rsid w:val="002B4C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3">
    <w:name w:val="Plain Table 43"/>
    <w:basedOn w:val="TableNormal"/>
    <w:next w:val="PlainTable4"/>
    <w:uiPriority w:val="44"/>
    <w:rsid w:val="002B4C0C"/>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SI0">
    <w:name w:val="ISI"/>
    <w:basedOn w:val="Normal"/>
    <w:rsid w:val="00CA59D3"/>
    <w:pPr>
      <w:spacing w:line="360" w:lineRule="auto"/>
      <w:jc w:val="both"/>
    </w:pPr>
    <w:rPr>
      <w:rFonts w:ascii="Arial" w:hAnsi="Arial"/>
      <w:lang w:val="id-ID"/>
    </w:rPr>
  </w:style>
  <w:style w:type="table" w:customStyle="1" w:styleId="MediumShading11">
    <w:name w:val="Medium Shading 11"/>
    <w:basedOn w:val="TableNormal"/>
    <w:uiPriority w:val="63"/>
    <w:rsid w:val="00CA59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askahskripsi">
    <w:name w:val="naskah skripsi"/>
    <w:basedOn w:val="Normal"/>
    <w:rsid w:val="00CA59D3"/>
    <w:pPr>
      <w:spacing w:before="240" w:line="360" w:lineRule="auto"/>
      <w:jc w:val="both"/>
    </w:pPr>
    <w:rPr>
      <w:rFonts w:ascii="Times New Roman" w:eastAsia="Calibri" w:hAnsi="Times New Roman" w:cs="Times New Roman"/>
      <w:sz w:val="24"/>
    </w:rPr>
  </w:style>
  <w:style w:type="character" w:styleId="EndnoteReference">
    <w:name w:val="endnote reference"/>
    <w:basedOn w:val="DefaultParagraphFont"/>
    <w:uiPriority w:val="99"/>
    <w:semiHidden/>
    <w:unhideWhenUsed/>
    <w:rsid w:val="00EF3509"/>
    <w:rPr>
      <w:vertAlign w:val="superscript"/>
    </w:rPr>
  </w:style>
  <w:style w:type="table" w:styleId="PlainTable2">
    <w:name w:val="Plain Table 2"/>
    <w:basedOn w:val="TableNormal"/>
    <w:uiPriority w:val="42"/>
    <w:rsid w:val="00EF3509"/>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5Dark">
    <w:name w:val="List Table 5 Dark"/>
    <w:basedOn w:val="TableNormal"/>
    <w:uiPriority w:val="50"/>
    <w:rsid w:val="00EF3509"/>
    <w:pPr>
      <w:spacing w:after="0" w:line="240" w:lineRule="auto"/>
    </w:pPr>
    <w:rPr>
      <w:color w:val="FFFFFF" w:themeColor="background1"/>
      <w:lang w:val="id-ID"/>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EF3509"/>
    <w:pPr>
      <w:spacing w:after="0" w:line="240" w:lineRule="auto"/>
    </w:pPr>
    <w:rPr>
      <w:lang w:val="id-I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
    <w:name w:val="Grid Table 3"/>
    <w:basedOn w:val="TableNormal"/>
    <w:uiPriority w:val="48"/>
    <w:rsid w:val="00EF3509"/>
    <w:pPr>
      <w:spacing w:after="0" w:line="240" w:lineRule="auto"/>
    </w:pPr>
    <w:rPr>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5">
    <w:name w:val="Grid Table 1 Light Accent 5"/>
    <w:basedOn w:val="TableNormal"/>
    <w:uiPriority w:val="46"/>
    <w:rsid w:val="00EF3509"/>
    <w:pPr>
      <w:spacing w:after="0" w:line="240" w:lineRule="auto"/>
    </w:pPr>
    <w:rPr>
      <w:lang w:val="id-ID"/>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F3509"/>
    <w:pPr>
      <w:spacing w:after="0" w:line="240" w:lineRule="auto"/>
    </w:pPr>
    <w:rPr>
      <w:lang w:val="id-ID"/>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EF3509"/>
    <w:pPr>
      <w:spacing w:after="0" w:line="240" w:lineRule="auto"/>
    </w:pPr>
    <w:rPr>
      <w:lang w:val="id-ID"/>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SUBJUDUL2">
    <w:name w:val="SUB JUDUL"/>
    <w:basedOn w:val="Normal"/>
    <w:rsid w:val="007E0F81"/>
    <w:pPr>
      <w:spacing w:after="0" w:line="240" w:lineRule="auto"/>
    </w:pPr>
    <w:rPr>
      <w:rFonts w:ascii="Cambria" w:eastAsia="Times New Roman" w:hAnsi="Cambria" w:cs="Times New Roman"/>
      <w:bCs/>
      <w:color w:val="000000"/>
      <w:sz w:val="28"/>
      <w:szCs w:val="28"/>
    </w:rPr>
  </w:style>
  <w:style w:type="paragraph" w:customStyle="1" w:styleId="Isi1">
    <w:name w:val="Isi"/>
    <w:basedOn w:val="Abstrak1"/>
    <w:rsid w:val="007E0F81"/>
    <w:pPr>
      <w:spacing w:before="0" w:after="160"/>
      <w:ind w:left="0" w:right="0"/>
      <w:contextualSpacing w:val="0"/>
    </w:pPr>
    <w:rPr>
      <w:sz w:val="22"/>
    </w:rPr>
  </w:style>
  <w:style w:type="character" w:customStyle="1" w:styleId="t">
    <w:name w:val="t"/>
    <w:basedOn w:val="DefaultParagraphFont"/>
    <w:rsid w:val="00F54C00"/>
  </w:style>
  <w:style w:type="paragraph" w:customStyle="1" w:styleId="subjudulsc5">
    <w:name w:val="subjudul sc"/>
    <w:basedOn w:val="Normal"/>
    <w:rsid w:val="00F54C00"/>
    <w:pPr>
      <w:spacing w:before="240" w:line="240" w:lineRule="auto"/>
    </w:pPr>
    <w:rPr>
      <w:rFonts w:ascii="Cambria" w:hAnsi="Cambria" w:cs="Times New Roman"/>
      <w:sz w:val="28"/>
      <w:szCs w:val="28"/>
    </w:rPr>
  </w:style>
  <w:style w:type="paragraph" w:customStyle="1" w:styleId="grafiktabel">
    <w:name w:val="grafik/tabel"/>
    <w:basedOn w:val="Normal"/>
    <w:rsid w:val="00F54C00"/>
    <w:pPr>
      <w:spacing w:after="240"/>
      <w:jc w:val="center"/>
    </w:pPr>
    <w:rPr>
      <w:rFonts w:ascii="Cambria" w:hAnsi="Cambria" w:cs="Times New Roman"/>
      <w:b/>
    </w:rPr>
  </w:style>
  <w:style w:type="paragraph" w:customStyle="1" w:styleId="SUBBAB1">
    <w:name w:val="SUBBAB"/>
    <w:basedOn w:val="Normal"/>
    <w:rsid w:val="005E020A"/>
    <w:pPr>
      <w:spacing w:before="240" w:line="360" w:lineRule="auto"/>
    </w:pPr>
    <w:rPr>
      <w:rFonts w:asciiTheme="majorHAnsi" w:hAnsiTheme="majorHAnsi"/>
      <w:sz w:val="24"/>
      <w:lang w:val="id-ID"/>
    </w:rPr>
  </w:style>
  <w:style w:type="paragraph" w:customStyle="1" w:styleId="TABLE">
    <w:name w:val="TABLE"/>
    <w:basedOn w:val="SUBBAB1"/>
    <w:autoRedefine/>
    <w:rsid w:val="005E020A"/>
    <w:pPr>
      <w:spacing w:before="0" w:line="240" w:lineRule="auto"/>
      <w:jc w:val="center"/>
    </w:pPr>
    <w:rPr>
      <w:b/>
      <w:sz w:val="22"/>
    </w:rPr>
  </w:style>
  <w:style w:type="paragraph" w:customStyle="1" w:styleId="GAMBAR0">
    <w:name w:val="GAMBAR"/>
    <w:basedOn w:val="TABLE"/>
    <w:autoRedefine/>
    <w:rsid w:val="005E020A"/>
    <w:rPr>
      <w:rFonts w:ascii="Cambria" w:hAnsi="Cambria"/>
    </w:rPr>
  </w:style>
  <w:style w:type="table" w:styleId="LightShading-Accent5">
    <w:name w:val="Light Shading Accent 5"/>
    <w:basedOn w:val="TableNormal"/>
    <w:uiPriority w:val="60"/>
    <w:rsid w:val="005E020A"/>
    <w:pPr>
      <w:spacing w:after="0" w:line="240" w:lineRule="auto"/>
    </w:pPr>
    <w:rPr>
      <w:color w:val="31849B" w:themeColor="accent5" w:themeShade="BF"/>
      <w:lang w:val="id-ID"/>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80">
    <w:name w:val="Table Grid80"/>
    <w:basedOn w:val="TableNormal"/>
    <w:next w:val="TableGrid"/>
    <w:uiPriority w:val="39"/>
    <w:rsid w:val="00E606F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bab">
    <w:name w:val="subsubbab"/>
    <w:basedOn w:val="ListParagraph"/>
    <w:rsid w:val="00847961"/>
    <w:pPr>
      <w:numPr>
        <w:numId w:val="16"/>
      </w:numPr>
      <w:spacing w:before="0" w:after="160" w:line="360" w:lineRule="auto"/>
    </w:pPr>
    <w:rPr>
      <w:rFonts w:asciiTheme="minorHAnsi" w:hAnsiTheme="minorHAnsi" w:cstheme="minorHAnsi"/>
      <w:b w:val="0"/>
      <w:sz w:val="22"/>
    </w:rPr>
  </w:style>
  <w:style w:type="table" w:customStyle="1" w:styleId="TableGrid88">
    <w:name w:val="Table Grid88"/>
    <w:basedOn w:val="TableNormal"/>
    <w:next w:val="TableGrid"/>
    <w:uiPriority w:val="39"/>
    <w:rsid w:val="006D52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82CC9"/>
  </w:style>
  <w:style w:type="table" w:customStyle="1" w:styleId="TableGrid89">
    <w:name w:val="Table Grid89"/>
    <w:basedOn w:val="TableNormal"/>
    <w:next w:val="TableGrid"/>
    <w:uiPriority w:val="59"/>
    <w:rsid w:val="00F8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Text">
    <w:name w:val="1. Body Text"/>
    <w:basedOn w:val="Normal"/>
    <w:rsid w:val="00F82CC9"/>
    <w:pPr>
      <w:widowControl w:val="0"/>
      <w:autoSpaceDE w:val="0"/>
      <w:autoSpaceDN w:val="0"/>
      <w:ind w:firstLine="720"/>
      <w:jc w:val="both"/>
    </w:pPr>
    <w:rPr>
      <w:rFonts w:ascii="Cambria" w:eastAsia="Cambria" w:hAnsi="Cambria" w:cs="Times New Roman"/>
      <w:lang w:bidi="en-US"/>
    </w:rPr>
  </w:style>
  <w:style w:type="paragraph" w:customStyle="1" w:styleId="1Subjudul1">
    <w:name w:val="1. Subjudul 1"/>
    <w:basedOn w:val="ListParagraph"/>
    <w:rsid w:val="00F82CC9"/>
    <w:pPr>
      <w:widowControl w:val="0"/>
      <w:numPr>
        <w:numId w:val="20"/>
      </w:numPr>
      <w:autoSpaceDE w:val="0"/>
      <w:autoSpaceDN w:val="0"/>
      <w:spacing w:before="200" w:after="200" w:line="276" w:lineRule="auto"/>
    </w:pPr>
    <w:rPr>
      <w:rFonts w:eastAsia="Cambria" w:cs="Cambria"/>
      <w:b w:val="0"/>
      <w:caps/>
      <w:szCs w:val="24"/>
      <w:lang w:bidi="en-US"/>
    </w:rPr>
  </w:style>
  <w:style w:type="paragraph" w:customStyle="1" w:styleId="1Subjudul2">
    <w:name w:val="1. Subjudul 2"/>
    <w:basedOn w:val="1Subjudul1"/>
    <w:rsid w:val="00F82CC9"/>
    <w:pPr>
      <w:numPr>
        <w:numId w:val="0"/>
      </w:numPr>
    </w:pPr>
    <w:rPr>
      <w:caps w:val="0"/>
    </w:rPr>
  </w:style>
  <w:style w:type="table" w:customStyle="1" w:styleId="PlainTable219">
    <w:name w:val="Plain Table 219"/>
    <w:basedOn w:val="TableNormal"/>
    <w:uiPriority w:val="42"/>
    <w:rsid w:val="00F82CC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aftarPustaka0">
    <w:name w:val="Daftar Pustaka"/>
    <w:basedOn w:val="Naskah"/>
    <w:link w:val="DaftarPustakaChar"/>
    <w:qFormat/>
    <w:rsid w:val="0039240C"/>
    <w:pPr>
      <w:ind w:hanging="720"/>
    </w:pPr>
    <w:rPr>
      <w:rFonts w:eastAsiaTheme="majorEastAsia"/>
    </w:rPr>
  </w:style>
  <w:style w:type="character" w:customStyle="1" w:styleId="DaftarPustakaChar">
    <w:name w:val="Daftar Pustaka Char"/>
    <w:basedOn w:val="1NASKAHSCChar"/>
    <w:link w:val="DaftarPustaka0"/>
    <w:rsid w:val="0039240C"/>
    <w:rPr>
      <w:rFonts w:ascii="Cambria" w:eastAsiaTheme="majorEastAsia" w:hAnsi="Cambria" w:cs="Times New Roman"/>
      <w:szCs w:val="24"/>
    </w:rPr>
  </w:style>
  <w:style w:type="paragraph" w:customStyle="1" w:styleId="FrameContents">
    <w:name w:val="Frame Contents"/>
    <w:basedOn w:val="Normal"/>
    <w:rsid w:val="00A20B61"/>
    <w:pPr>
      <w:suppressAutoHyphens/>
      <w:spacing w:after="160" w:line="256" w:lineRule="auto"/>
    </w:pPr>
    <w:rPr>
      <w:rFonts w:ascii="Calibri" w:eastAsia="Calibri" w:hAnsi="Calibri" w:cs="Times New Roman"/>
      <w:lang w:val="id-ID" w:eastAsia="zh-CN"/>
    </w:rPr>
  </w:style>
  <w:style w:type="character" w:styleId="UnresolvedMention">
    <w:name w:val="Unresolved Mention"/>
    <w:basedOn w:val="DefaultParagraphFont"/>
    <w:uiPriority w:val="99"/>
    <w:semiHidden/>
    <w:unhideWhenUsed/>
    <w:rsid w:val="00BF4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512">
      <w:bodyDiv w:val="1"/>
      <w:marLeft w:val="0"/>
      <w:marRight w:val="0"/>
      <w:marTop w:val="0"/>
      <w:marBottom w:val="0"/>
      <w:divBdr>
        <w:top w:val="none" w:sz="0" w:space="0" w:color="auto"/>
        <w:left w:val="none" w:sz="0" w:space="0" w:color="auto"/>
        <w:bottom w:val="none" w:sz="0" w:space="0" w:color="auto"/>
        <w:right w:val="none" w:sz="0" w:space="0" w:color="auto"/>
      </w:divBdr>
    </w:div>
    <w:div w:id="65419130">
      <w:bodyDiv w:val="1"/>
      <w:marLeft w:val="0"/>
      <w:marRight w:val="0"/>
      <w:marTop w:val="0"/>
      <w:marBottom w:val="0"/>
      <w:divBdr>
        <w:top w:val="none" w:sz="0" w:space="0" w:color="auto"/>
        <w:left w:val="none" w:sz="0" w:space="0" w:color="auto"/>
        <w:bottom w:val="none" w:sz="0" w:space="0" w:color="auto"/>
        <w:right w:val="none" w:sz="0" w:space="0" w:color="auto"/>
      </w:divBdr>
    </w:div>
    <w:div w:id="162361190">
      <w:bodyDiv w:val="1"/>
      <w:marLeft w:val="0"/>
      <w:marRight w:val="0"/>
      <w:marTop w:val="0"/>
      <w:marBottom w:val="0"/>
      <w:divBdr>
        <w:top w:val="none" w:sz="0" w:space="0" w:color="auto"/>
        <w:left w:val="none" w:sz="0" w:space="0" w:color="auto"/>
        <w:bottom w:val="none" w:sz="0" w:space="0" w:color="auto"/>
        <w:right w:val="none" w:sz="0" w:space="0" w:color="auto"/>
      </w:divBdr>
    </w:div>
    <w:div w:id="174998351">
      <w:bodyDiv w:val="1"/>
      <w:marLeft w:val="0"/>
      <w:marRight w:val="0"/>
      <w:marTop w:val="0"/>
      <w:marBottom w:val="0"/>
      <w:divBdr>
        <w:top w:val="none" w:sz="0" w:space="0" w:color="auto"/>
        <w:left w:val="none" w:sz="0" w:space="0" w:color="auto"/>
        <w:bottom w:val="none" w:sz="0" w:space="0" w:color="auto"/>
        <w:right w:val="none" w:sz="0" w:space="0" w:color="auto"/>
      </w:divBdr>
    </w:div>
    <w:div w:id="222565647">
      <w:bodyDiv w:val="1"/>
      <w:marLeft w:val="0"/>
      <w:marRight w:val="0"/>
      <w:marTop w:val="0"/>
      <w:marBottom w:val="0"/>
      <w:divBdr>
        <w:top w:val="none" w:sz="0" w:space="0" w:color="auto"/>
        <w:left w:val="none" w:sz="0" w:space="0" w:color="auto"/>
        <w:bottom w:val="none" w:sz="0" w:space="0" w:color="auto"/>
        <w:right w:val="none" w:sz="0" w:space="0" w:color="auto"/>
      </w:divBdr>
    </w:div>
    <w:div w:id="259071872">
      <w:bodyDiv w:val="1"/>
      <w:marLeft w:val="0"/>
      <w:marRight w:val="0"/>
      <w:marTop w:val="0"/>
      <w:marBottom w:val="0"/>
      <w:divBdr>
        <w:top w:val="none" w:sz="0" w:space="0" w:color="auto"/>
        <w:left w:val="none" w:sz="0" w:space="0" w:color="auto"/>
        <w:bottom w:val="none" w:sz="0" w:space="0" w:color="auto"/>
        <w:right w:val="none" w:sz="0" w:space="0" w:color="auto"/>
      </w:divBdr>
    </w:div>
    <w:div w:id="264651172">
      <w:bodyDiv w:val="1"/>
      <w:marLeft w:val="0"/>
      <w:marRight w:val="0"/>
      <w:marTop w:val="0"/>
      <w:marBottom w:val="0"/>
      <w:divBdr>
        <w:top w:val="none" w:sz="0" w:space="0" w:color="auto"/>
        <w:left w:val="none" w:sz="0" w:space="0" w:color="auto"/>
        <w:bottom w:val="none" w:sz="0" w:space="0" w:color="auto"/>
        <w:right w:val="none" w:sz="0" w:space="0" w:color="auto"/>
      </w:divBdr>
    </w:div>
    <w:div w:id="275798423">
      <w:bodyDiv w:val="1"/>
      <w:marLeft w:val="0"/>
      <w:marRight w:val="0"/>
      <w:marTop w:val="0"/>
      <w:marBottom w:val="0"/>
      <w:divBdr>
        <w:top w:val="none" w:sz="0" w:space="0" w:color="auto"/>
        <w:left w:val="none" w:sz="0" w:space="0" w:color="auto"/>
        <w:bottom w:val="none" w:sz="0" w:space="0" w:color="auto"/>
        <w:right w:val="none" w:sz="0" w:space="0" w:color="auto"/>
      </w:divBdr>
    </w:div>
    <w:div w:id="297809564">
      <w:bodyDiv w:val="1"/>
      <w:marLeft w:val="0"/>
      <w:marRight w:val="0"/>
      <w:marTop w:val="0"/>
      <w:marBottom w:val="0"/>
      <w:divBdr>
        <w:top w:val="none" w:sz="0" w:space="0" w:color="auto"/>
        <w:left w:val="none" w:sz="0" w:space="0" w:color="auto"/>
        <w:bottom w:val="none" w:sz="0" w:space="0" w:color="auto"/>
        <w:right w:val="none" w:sz="0" w:space="0" w:color="auto"/>
      </w:divBdr>
    </w:div>
    <w:div w:id="323968905">
      <w:bodyDiv w:val="1"/>
      <w:marLeft w:val="0"/>
      <w:marRight w:val="0"/>
      <w:marTop w:val="0"/>
      <w:marBottom w:val="0"/>
      <w:divBdr>
        <w:top w:val="none" w:sz="0" w:space="0" w:color="auto"/>
        <w:left w:val="none" w:sz="0" w:space="0" w:color="auto"/>
        <w:bottom w:val="none" w:sz="0" w:space="0" w:color="auto"/>
        <w:right w:val="none" w:sz="0" w:space="0" w:color="auto"/>
      </w:divBdr>
    </w:div>
    <w:div w:id="391539510">
      <w:bodyDiv w:val="1"/>
      <w:marLeft w:val="0"/>
      <w:marRight w:val="0"/>
      <w:marTop w:val="0"/>
      <w:marBottom w:val="0"/>
      <w:divBdr>
        <w:top w:val="none" w:sz="0" w:space="0" w:color="auto"/>
        <w:left w:val="none" w:sz="0" w:space="0" w:color="auto"/>
        <w:bottom w:val="none" w:sz="0" w:space="0" w:color="auto"/>
        <w:right w:val="none" w:sz="0" w:space="0" w:color="auto"/>
      </w:divBdr>
    </w:div>
    <w:div w:id="445201979">
      <w:bodyDiv w:val="1"/>
      <w:marLeft w:val="0"/>
      <w:marRight w:val="0"/>
      <w:marTop w:val="0"/>
      <w:marBottom w:val="0"/>
      <w:divBdr>
        <w:top w:val="none" w:sz="0" w:space="0" w:color="auto"/>
        <w:left w:val="none" w:sz="0" w:space="0" w:color="auto"/>
        <w:bottom w:val="none" w:sz="0" w:space="0" w:color="auto"/>
        <w:right w:val="none" w:sz="0" w:space="0" w:color="auto"/>
      </w:divBdr>
    </w:div>
    <w:div w:id="455417568">
      <w:bodyDiv w:val="1"/>
      <w:marLeft w:val="0"/>
      <w:marRight w:val="0"/>
      <w:marTop w:val="0"/>
      <w:marBottom w:val="0"/>
      <w:divBdr>
        <w:top w:val="none" w:sz="0" w:space="0" w:color="auto"/>
        <w:left w:val="none" w:sz="0" w:space="0" w:color="auto"/>
        <w:bottom w:val="none" w:sz="0" w:space="0" w:color="auto"/>
        <w:right w:val="none" w:sz="0" w:space="0" w:color="auto"/>
      </w:divBdr>
    </w:div>
    <w:div w:id="622468183">
      <w:bodyDiv w:val="1"/>
      <w:marLeft w:val="0"/>
      <w:marRight w:val="0"/>
      <w:marTop w:val="0"/>
      <w:marBottom w:val="0"/>
      <w:divBdr>
        <w:top w:val="none" w:sz="0" w:space="0" w:color="auto"/>
        <w:left w:val="none" w:sz="0" w:space="0" w:color="auto"/>
        <w:bottom w:val="none" w:sz="0" w:space="0" w:color="auto"/>
        <w:right w:val="none" w:sz="0" w:space="0" w:color="auto"/>
      </w:divBdr>
    </w:div>
    <w:div w:id="633410696">
      <w:bodyDiv w:val="1"/>
      <w:marLeft w:val="0"/>
      <w:marRight w:val="0"/>
      <w:marTop w:val="0"/>
      <w:marBottom w:val="0"/>
      <w:divBdr>
        <w:top w:val="none" w:sz="0" w:space="0" w:color="auto"/>
        <w:left w:val="none" w:sz="0" w:space="0" w:color="auto"/>
        <w:bottom w:val="none" w:sz="0" w:space="0" w:color="auto"/>
        <w:right w:val="none" w:sz="0" w:space="0" w:color="auto"/>
      </w:divBdr>
    </w:div>
    <w:div w:id="643236880">
      <w:bodyDiv w:val="1"/>
      <w:marLeft w:val="0"/>
      <w:marRight w:val="0"/>
      <w:marTop w:val="0"/>
      <w:marBottom w:val="0"/>
      <w:divBdr>
        <w:top w:val="none" w:sz="0" w:space="0" w:color="auto"/>
        <w:left w:val="none" w:sz="0" w:space="0" w:color="auto"/>
        <w:bottom w:val="none" w:sz="0" w:space="0" w:color="auto"/>
        <w:right w:val="none" w:sz="0" w:space="0" w:color="auto"/>
      </w:divBdr>
    </w:div>
    <w:div w:id="663821071">
      <w:bodyDiv w:val="1"/>
      <w:marLeft w:val="0"/>
      <w:marRight w:val="0"/>
      <w:marTop w:val="0"/>
      <w:marBottom w:val="0"/>
      <w:divBdr>
        <w:top w:val="none" w:sz="0" w:space="0" w:color="auto"/>
        <w:left w:val="none" w:sz="0" w:space="0" w:color="auto"/>
        <w:bottom w:val="none" w:sz="0" w:space="0" w:color="auto"/>
        <w:right w:val="none" w:sz="0" w:space="0" w:color="auto"/>
      </w:divBdr>
    </w:div>
    <w:div w:id="679703166">
      <w:bodyDiv w:val="1"/>
      <w:marLeft w:val="0"/>
      <w:marRight w:val="0"/>
      <w:marTop w:val="0"/>
      <w:marBottom w:val="0"/>
      <w:divBdr>
        <w:top w:val="none" w:sz="0" w:space="0" w:color="auto"/>
        <w:left w:val="none" w:sz="0" w:space="0" w:color="auto"/>
        <w:bottom w:val="none" w:sz="0" w:space="0" w:color="auto"/>
        <w:right w:val="none" w:sz="0" w:space="0" w:color="auto"/>
      </w:divBdr>
    </w:div>
    <w:div w:id="732974123">
      <w:bodyDiv w:val="1"/>
      <w:marLeft w:val="0"/>
      <w:marRight w:val="0"/>
      <w:marTop w:val="0"/>
      <w:marBottom w:val="0"/>
      <w:divBdr>
        <w:top w:val="none" w:sz="0" w:space="0" w:color="auto"/>
        <w:left w:val="none" w:sz="0" w:space="0" w:color="auto"/>
        <w:bottom w:val="none" w:sz="0" w:space="0" w:color="auto"/>
        <w:right w:val="none" w:sz="0" w:space="0" w:color="auto"/>
      </w:divBdr>
    </w:div>
    <w:div w:id="744300994">
      <w:bodyDiv w:val="1"/>
      <w:marLeft w:val="0"/>
      <w:marRight w:val="0"/>
      <w:marTop w:val="0"/>
      <w:marBottom w:val="0"/>
      <w:divBdr>
        <w:top w:val="none" w:sz="0" w:space="0" w:color="auto"/>
        <w:left w:val="none" w:sz="0" w:space="0" w:color="auto"/>
        <w:bottom w:val="none" w:sz="0" w:space="0" w:color="auto"/>
        <w:right w:val="none" w:sz="0" w:space="0" w:color="auto"/>
      </w:divBdr>
    </w:div>
    <w:div w:id="754937426">
      <w:bodyDiv w:val="1"/>
      <w:marLeft w:val="0"/>
      <w:marRight w:val="0"/>
      <w:marTop w:val="0"/>
      <w:marBottom w:val="0"/>
      <w:divBdr>
        <w:top w:val="none" w:sz="0" w:space="0" w:color="auto"/>
        <w:left w:val="none" w:sz="0" w:space="0" w:color="auto"/>
        <w:bottom w:val="none" w:sz="0" w:space="0" w:color="auto"/>
        <w:right w:val="none" w:sz="0" w:space="0" w:color="auto"/>
      </w:divBdr>
    </w:div>
    <w:div w:id="797114622">
      <w:bodyDiv w:val="1"/>
      <w:marLeft w:val="0"/>
      <w:marRight w:val="0"/>
      <w:marTop w:val="0"/>
      <w:marBottom w:val="0"/>
      <w:divBdr>
        <w:top w:val="none" w:sz="0" w:space="0" w:color="auto"/>
        <w:left w:val="none" w:sz="0" w:space="0" w:color="auto"/>
        <w:bottom w:val="none" w:sz="0" w:space="0" w:color="auto"/>
        <w:right w:val="none" w:sz="0" w:space="0" w:color="auto"/>
      </w:divBdr>
    </w:div>
    <w:div w:id="802388985">
      <w:bodyDiv w:val="1"/>
      <w:marLeft w:val="0"/>
      <w:marRight w:val="0"/>
      <w:marTop w:val="0"/>
      <w:marBottom w:val="0"/>
      <w:divBdr>
        <w:top w:val="none" w:sz="0" w:space="0" w:color="auto"/>
        <w:left w:val="none" w:sz="0" w:space="0" w:color="auto"/>
        <w:bottom w:val="none" w:sz="0" w:space="0" w:color="auto"/>
        <w:right w:val="none" w:sz="0" w:space="0" w:color="auto"/>
      </w:divBdr>
    </w:div>
    <w:div w:id="853111903">
      <w:bodyDiv w:val="1"/>
      <w:marLeft w:val="0"/>
      <w:marRight w:val="0"/>
      <w:marTop w:val="0"/>
      <w:marBottom w:val="0"/>
      <w:divBdr>
        <w:top w:val="none" w:sz="0" w:space="0" w:color="auto"/>
        <w:left w:val="none" w:sz="0" w:space="0" w:color="auto"/>
        <w:bottom w:val="none" w:sz="0" w:space="0" w:color="auto"/>
        <w:right w:val="none" w:sz="0" w:space="0" w:color="auto"/>
      </w:divBdr>
    </w:div>
    <w:div w:id="868225064">
      <w:bodyDiv w:val="1"/>
      <w:marLeft w:val="0"/>
      <w:marRight w:val="0"/>
      <w:marTop w:val="0"/>
      <w:marBottom w:val="0"/>
      <w:divBdr>
        <w:top w:val="none" w:sz="0" w:space="0" w:color="auto"/>
        <w:left w:val="none" w:sz="0" w:space="0" w:color="auto"/>
        <w:bottom w:val="none" w:sz="0" w:space="0" w:color="auto"/>
        <w:right w:val="none" w:sz="0" w:space="0" w:color="auto"/>
      </w:divBdr>
    </w:div>
    <w:div w:id="909845779">
      <w:bodyDiv w:val="1"/>
      <w:marLeft w:val="0"/>
      <w:marRight w:val="0"/>
      <w:marTop w:val="0"/>
      <w:marBottom w:val="0"/>
      <w:divBdr>
        <w:top w:val="none" w:sz="0" w:space="0" w:color="auto"/>
        <w:left w:val="none" w:sz="0" w:space="0" w:color="auto"/>
        <w:bottom w:val="none" w:sz="0" w:space="0" w:color="auto"/>
        <w:right w:val="none" w:sz="0" w:space="0" w:color="auto"/>
      </w:divBdr>
    </w:div>
    <w:div w:id="917985709">
      <w:bodyDiv w:val="1"/>
      <w:marLeft w:val="0"/>
      <w:marRight w:val="0"/>
      <w:marTop w:val="0"/>
      <w:marBottom w:val="0"/>
      <w:divBdr>
        <w:top w:val="none" w:sz="0" w:space="0" w:color="auto"/>
        <w:left w:val="none" w:sz="0" w:space="0" w:color="auto"/>
        <w:bottom w:val="none" w:sz="0" w:space="0" w:color="auto"/>
        <w:right w:val="none" w:sz="0" w:space="0" w:color="auto"/>
      </w:divBdr>
    </w:div>
    <w:div w:id="981153360">
      <w:bodyDiv w:val="1"/>
      <w:marLeft w:val="0"/>
      <w:marRight w:val="0"/>
      <w:marTop w:val="0"/>
      <w:marBottom w:val="0"/>
      <w:divBdr>
        <w:top w:val="none" w:sz="0" w:space="0" w:color="auto"/>
        <w:left w:val="none" w:sz="0" w:space="0" w:color="auto"/>
        <w:bottom w:val="none" w:sz="0" w:space="0" w:color="auto"/>
        <w:right w:val="none" w:sz="0" w:space="0" w:color="auto"/>
      </w:divBdr>
    </w:div>
    <w:div w:id="1007635230">
      <w:bodyDiv w:val="1"/>
      <w:marLeft w:val="0"/>
      <w:marRight w:val="0"/>
      <w:marTop w:val="0"/>
      <w:marBottom w:val="0"/>
      <w:divBdr>
        <w:top w:val="none" w:sz="0" w:space="0" w:color="auto"/>
        <w:left w:val="none" w:sz="0" w:space="0" w:color="auto"/>
        <w:bottom w:val="none" w:sz="0" w:space="0" w:color="auto"/>
        <w:right w:val="none" w:sz="0" w:space="0" w:color="auto"/>
      </w:divBdr>
    </w:div>
    <w:div w:id="1015611784">
      <w:bodyDiv w:val="1"/>
      <w:marLeft w:val="0"/>
      <w:marRight w:val="0"/>
      <w:marTop w:val="0"/>
      <w:marBottom w:val="0"/>
      <w:divBdr>
        <w:top w:val="none" w:sz="0" w:space="0" w:color="auto"/>
        <w:left w:val="none" w:sz="0" w:space="0" w:color="auto"/>
        <w:bottom w:val="none" w:sz="0" w:space="0" w:color="auto"/>
        <w:right w:val="none" w:sz="0" w:space="0" w:color="auto"/>
      </w:divBdr>
    </w:div>
    <w:div w:id="1072199959">
      <w:bodyDiv w:val="1"/>
      <w:marLeft w:val="0"/>
      <w:marRight w:val="0"/>
      <w:marTop w:val="0"/>
      <w:marBottom w:val="0"/>
      <w:divBdr>
        <w:top w:val="none" w:sz="0" w:space="0" w:color="auto"/>
        <w:left w:val="none" w:sz="0" w:space="0" w:color="auto"/>
        <w:bottom w:val="none" w:sz="0" w:space="0" w:color="auto"/>
        <w:right w:val="none" w:sz="0" w:space="0" w:color="auto"/>
      </w:divBdr>
    </w:div>
    <w:div w:id="1095787514">
      <w:bodyDiv w:val="1"/>
      <w:marLeft w:val="0"/>
      <w:marRight w:val="0"/>
      <w:marTop w:val="0"/>
      <w:marBottom w:val="0"/>
      <w:divBdr>
        <w:top w:val="none" w:sz="0" w:space="0" w:color="auto"/>
        <w:left w:val="none" w:sz="0" w:space="0" w:color="auto"/>
        <w:bottom w:val="none" w:sz="0" w:space="0" w:color="auto"/>
        <w:right w:val="none" w:sz="0" w:space="0" w:color="auto"/>
      </w:divBdr>
    </w:div>
    <w:div w:id="1117943570">
      <w:bodyDiv w:val="1"/>
      <w:marLeft w:val="0"/>
      <w:marRight w:val="0"/>
      <w:marTop w:val="0"/>
      <w:marBottom w:val="0"/>
      <w:divBdr>
        <w:top w:val="none" w:sz="0" w:space="0" w:color="auto"/>
        <w:left w:val="none" w:sz="0" w:space="0" w:color="auto"/>
        <w:bottom w:val="none" w:sz="0" w:space="0" w:color="auto"/>
        <w:right w:val="none" w:sz="0" w:space="0" w:color="auto"/>
      </w:divBdr>
    </w:div>
    <w:div w:id="1146513505">
      <w:bodyDiv w:val="1"/>
      <w:marLeft w:val="0"/>
      <w:marRight w:val="0"/>
      <w:marTop w:val="0"/>
      <w:marBottom w:val="0"/>
      <w:divBdr>
        <w:top w:val="none" w:sz="0" w:space="0" w:color="auto"/>
        <w:left w:val="none" w:sz="0" w:space="0" w:color="auto"/>
        <w:bottom w:val="none" w:sz="0" w:space="0" w:color="auto"/>
        <w:right w:val="none" w:sz="0" w:space="0" w:color="auto"/>
      </w:divBdr>
    </w:div>
    <w:div w:id="1161191087">
      <w:bodyDiv w:val="1"/>
      <w:marLeft w:val="0"/>
      <w:marRight w:val="0"/>
      <w:marTop w:val="0"/>
      <w:marBottom w:val="0"/>
      <w:divBdr>
        <w:top w:val="none" w:sz="0" w:space="0" w:color="auto"/>
        <w:left w:val="none" w:sz="0" w:space="0" w:color="auto"/>
        <w:bottom w:val="none" w:sz="0" w:space="0" w:color="auto"/>
        <w:right w:val="none" w:sz="0" w:space="0" w:color="auto"/>
      </w:divBdr>
    </w:div>
    <w:div w:id="1183713299">
      <w:bodyDiv w:val="1"/>
      <w:marLeft w:val="0"/>
      <w:marRight w:val="0"/>
      <w:marTop w:val="0"/>
      <w:marBottom w:val="0"/>
      <w:divBdr>
        <w:top w:val="none" w:sz="0" w:space="0" w:color="auto"/>
        <w:left w:val="none" w:sz="0" w:space="0" w:color="auto"/>
        <w:bottom w:val="none" w:sz="0" w:space="0" w:color="auto"/>
        <w:right w:val="none" w:sz="0" w:space="0" w:color="auto"/>
      </w:divBdr>
    </w:div>
    <w:div w:id="1205023331">
      <w:bodyDiv w:val="1"/>
      <w:marLeft w:val="0"/>
      <w:marRight w:val="0"/>
      <w:marTop w:val="0"/>
      <w:marBottom w:val="0"/>
      <w:divBdr>
        <w:top w:val="none" w:sz="0" w:space="0" w:color="auto"/>
        <w:left w:val="none" w:sz="0" w:space="0" w:color="auto"/>
        <w:bottom w:val="none" w:sz="0" w:space="0" w:color="auto"/>
        <w:right w:val="none" w:sz="0" w:space="0" w:color="auto"/>
      </w:divBdr>
    </w:div>
    <w:div w:id="1241138728">
      <w:bodyDiv w:val="1"/>
      <w:marLeft w:val="0"/>
      <w:marRight w:val="0"/>
      <w:marTop w:val="0"/>
      <w:marBottom w:val="0"/>
      <w:divBdr>
        <w:top w:val="none" w:sz="0" w:space="0" w:color="auto"/>
        <w:left w:val="none" w:sz="0" w:space="0" w:color="auto"/>
        <w:bottom w:val="none" w:sz="0" w:space="0" w:color="auto"/>
        <w:right w:val="none" w:sz="0" w:space="0" w:color="auto"/>
      </w:divBdr>
    </w:div>
    <w:div w:id="1248609722">
      <w:bodyDiv w:val="1"/>
      <w:marLeft w:val="0"/>
      <w:marRight w:val="0"/>
      <w:marTop w:val="0"/>
      <w:marBottom w:val="0"/>
      <w:divBdr>
        <w:top w:val="none" w:sz="0" w:space="0" w:color="auto"/>
        <w:left w:val="none" w:sz="0" w:space="0" w:color="auto"/>
        <w:bottom w:val="none" w:sz="0" w:space="0" w:color="auto"/>
        <w:right w:val="none" w:sz="0" w:space="0" w:color="auto"/>
      </w:divBdr>
    </w:div>
    <w:div w:id="1257862012">
      <w:bodyDiv w:val="1"/>
      <w:marLeft w:val="0"/>
      <w:marRight w:val="0"/>
      <w:marTop w:val="0"/>
      <w:marBottom w:val="0"/>
      <w:divBdr>
        <w:top w:val="none" w:sz="0" w:space="0" w:color="auto"/>
        <w:left w:val="none" w:sz="0" w:space="0" w:color="auto"/>
        <w:bottom w:val="none" w:sz="0" w:space="0" w:color="auto"/>
        <w:right w:val="none" w:sz="0" w:space="0" w:color="auto"/>
      </w:divBdr>
    </w:div>
    <w:div w:id="1323195336">
      <w:bodyDiv w:val="1"/>
      <w:marLeft w:val="0"/>
      <w:marRight w:val="0"/>
      <w:marTop w:val="0"/>
      <w:marBottom w:val="0"/>
      <w:divBdr>
        <w:top w:val="none" w:sz="0" w:space="0" w:color="auto"/>
        <w:left w:val="none" w:sz="0" w:space="0" w:color="auto"/>
        <w:bottom w:val="none" w:sz="0" w:space="0" w:color="auto"/>
        <w:right w:val="none" w:sz="0" w:space="0" w:color="auto"/>
      </w:divBdr>
    </w:div>
    <w:div w:id="1326980432">
      <w:bodyDiv w:val="1"/>
      <w:marLeft w:val="0"/>
      <w:marRight w:val="0"/>
      <w:marTop w:val="0"/>
      <w:marBottom w:val="0"/>
      <w:divBdr>
        <w:top w:val="none" w:sz="0" w:space="0" w:color="auto"/>
        <w:left w:val="none" w:sz="0" w:space="0" w:color="auto"/>
        <w:bottom w:val="none" w:sz="0" w:space="0" w:color="auto"/>
        <w:right w:val="none" w:sz="0" w:space="0" w:color="auto"/>
      </w:divBdr>
    </w:div>
    <w:div w:id="1374965936">
      <w:bodyDiv w:val="1"/>
      <w:marLeft w:val="0"/>
      <w:marRight w:val="0"/>
      <w:marTop w:val="0"/>
      <w:marBottom w:val="0"/>
      <w:divBdr>
        <w:top w:val="none" w:sz="0" w:space="0" w:color="auto"/>
        <w:left w:val="none" w:sz="0" w:space="0" w:color="auto"/>
        <w:bottom w:val="none" w:sz="0" w:space="0" w:color="auto"/>
        <w:right w:val="none" w:sz="0" w:space="0" w:color="auto"/>
      </w:divBdr>
    </w:div>
    <w:div w:id="1395159010">
      <w:bodyDiv w:val="1"/>
      <w:marLeft w:val="0"/>
      <w:marRight w:val="0"/>
      <w:marTop w:val="0"/>
      <w:marBottom w:val="0"/>
      <w:divBdr>
        <w:top w:val="none" w:sz="0" w:space="0" w:color="auto"/>
        <w:left w:val="none" w:sz="0" w:space="0" w:color="auto"/>
        <w:bottom w:val="none" w:sz="0" w:space="0" w:color="auto"/>
        <w:right w:val="none" w:sz="0" w:space="0" w:color="auto"/>
      </w:divBdr>
    </w:div>
    <w:div w:id="1398940926">
      <w:bodyDiv w:val="1"/>
      <w:marLeft w:val="0"/>
      <w:marRight w:val="0"/>
      <w:marTop w:val="0"/>
      <w:marBottom w:val="0"/>
      <w:divBdr>
        <w:top w:val="none" w:sz="0" w:space="0" w:color="auto"/>
        <w:left w:val="none" w:sz="0" w:space="0" w:color="auto"/>
        <w:bottom w:val="none" w:sz="0" w:space="0" w:color="auto"/>
        <w:right w:val="none" w:sz="0" w:space="0" w:color="auto"/>
      </w:divBdr>
    </w:div>
    <w:div w:id="1411073244">
      <w:bodyDiv w:val="1"/>
      <w:marLeft w:val="0"/>
      <w:marRight w:val="0"/>
      <w:marTop w:val="0"/>
      <w:marBottom w:val="0"/>
      <w:divBdr>
        <w:top w:val="none" w:sz="0" w:space="0" w:color="auto"/>
        <w:left w:val="none" w:sz="0" w:space="0" w:color="auto"/>
        <w:bottom w:val="none" w:sz="0" w:space="0" w:color="auto"/>
        <w:right w:val="none" w:sz="0" w:space="0" w:color="auto"/>
      </w:divBdr>
    </w:div>
    <w:div w:id="1411538511">
      <w:bodyDiv w:val="1"/>
      <w:marLeft w:val="0"/>
      <w:marRight w:val="0"/>
      <w:marTop w:val="0"/>
      <w:marBottom w:val="0"/>
      <w:divBdr>
        <w:top w:val="none" w:sz="0" w:space="0" w:color="auto"/>
        <w:left w:val="none" w:sz="0" w:space="0" w:color="auto"/>
        <w:bottom w:val="none" w:sz="0" w:space="0" w:color="auto"/>
        <w:right w:val="none" w:sz="0" w:space="0" w:color="auto"/>
      </w:divBdr>
    </w:div>
    <w:div w:id="1427112791">
      <w:bodyDiv w:val="1"/>
      <w:marLeft w:val="0"/>
      <w:marRight w:val="0"/>
      <w:marTop w:val="0"/>
      <w:marBottom w:val="0"/>
      <w:divBdr>
        <w:top w:val="none" w:sz="0" w:space="0" w:color="auto"/>
        <w:left w:val="none" w:sz="0" w:space="0" w:color="auto"/>
        <w:bottom w:val="none" w:sz="0" w:space="0" w:color="auto"/>
        <w:right w:val="none" w:sz="0" w:space="0" w:color="auto"/>
      </w:divBdr>
    </w:div>
    <w:div w:id="1449815709">
      <w:bodyDiv w:val="1"/>
      <w:marLeft w:val="0"/>
      <w:marRight w:val="0"/>
      <w:marTop w:val="0"/>
      <w:marBottom w:val="0"/>
      <w:divBdr>
        <w:top w:val="none" w:sz="0" w:space="0" w:color="auto"/>
        <w:left w:val="none" w:sz="0" w:space="0" w:color="auto"/>
        <w:bottom w:val="none" w:sz="0" w:space="0" w:color="auto"/>
        <w:right w:val="none" w:sz="0" w:space="0" w:color="auto"/>
      </w:divBdr>
    </w:div>
    <w:div w:id="1460536221">
      <w:bodyDiv w:val="1"/>
      <w:marLeft w:val="0"/>
      <w:marRight w:val="0"/>
      <w:marTop w:val="0"/>
      <w:marBottom w:val="0"/>
      <w:divBdr>
        <w:top w:val="none" w:sz="0" w:space="0" w:color="auto"/>
        <w:left w:val="none" w:sz="0" w:space="0" w:color="auto"/>
        <w:bottom w:val="none" w:sz="0" w:space="0" w:color="auto"/>
        <w:right w:val="none" w:sz="0" w:space="0" w:color="auto"/>
      </w:divBdr>
    </w:div>
    <w:div w:id="1494567014">
      <w:bodyDiv w:val="1"/>
      <w:marLeft w:val="0"/>
      <w:marRight w:val="0"/>
      <w:marTop w:val="0"/>
      <w:marBottom w:val="0"/>
      <w:divBdr>
        <w:top w:val="none" w:sz="0" w:space="0" w:color="auto"/>
        <w:left w:val="none" w:sz="0" w:space="0" w:color="auto"/>
        <w:bottom w:val="none" w:sz="0" w:space="0" w:color="auto"/>
        <w:right w:val="none" w:sz="0" w:space="0" w:color="auto"/>
      </w:divBdr>
    </w:div>
    <w:div w:id="1495754212">
      <w:bodyDiv w:val="1"/>
      <w:marLeft w:val="0"/>
      <w:marRight w:val="0"/>
      <w:marTop w:val="0"/>
      <w:marBottom w:val="0"/>
      <w:divBdr>
        <w:top w:val="none" w:sz="0" w:space="0" w:color="auto"/>
        <w:left w:val="none" w:sz="0" w:space="0" w:color="auto"/>
        <w:bottom w:val="none" w:sz="0" w:space="0" w:color="auto"/>
        <w:right w:val="none" w:sz="0" w:space="0" w:color="auto"/>
      </w:divBdr>
    </w:div>
    <w:div w:id="1596669657">
      <w:bodyDiv w:val="1"/>
      <w:marLeft w:val="0"/>
      <w:marRight w:val="0"/>
      <w:marTop w:val="0"/>
      <w:marBottom w:val="0"/>
      <w:divBdr>
        <w:top w:val="none" w:sz="0" w:space="0" w:color="auto"/>
        <w:left w:val="none" w:sz="0" w:space="0" w:color="auto"/>
        <w:bottom w:val="none" w:sz="0" w:space="0" w:color="auto"/>
        <w:right w:val="none" w:sz="0" w:space="0" w:color="auto"/>
      </w:divBdr>
    </w:div>
    <w:div w:id="1629387552">
      <w:bodyDiv w:val="1"/>
      <w:marLeft w:val="0"/>
      <w:marRight w:val="0"/>
      <w:marTop w:val="0"/>
      <w:marBottom w:val="0"/>
      <w:divBdr>
        <w:top w:val="none" w:sz="0" w:space="0" w:color="auto"/>
        <w:left w:val="none" w:sz="0" w:space="0" w:color="auto"/>
        <w:bottom w:val="none" w:sz="0" w:space="0" w:color="auto"/>
        <w:right w:val="none" w:sz="0" w:space="0" w:color="auto"/>
      </w:divBdr>
    </w:div>
    <w:div w:id="1654530681">
      <w:bodyDiv w:val="1"/>
      <w:marLeft w:val="0"/>
      <w:marRight w:val="0"/>
      <w:marTop w:val="0"/>
      <w:marBottom w:val="0"/>
      <w:divBdr>
        <w:top w:val="none" w:sz="0" w:space="0" w:color="auto"/>
        <w:left w:val="none" w:sz="0" w:space="0" w:color="auto"/>
        <w:bottom w:val="none" w:sz="0" w:space="0" w:color="auto"/>
        <w:right w:val="none" w:sz="0" w:space="0" w:color="auto"/>
      </w:divBdr>
    </w:div>
    <w:div w:id="1664820793">
      <w:bodyDiv w:val="1"/>
      <w:marLeft w:val="0"/>
      <w:marRight w:val="0"/>
      <w:marTop w:val="0"/>
      <w:marBottom w:val="0"/>
      <w:divBdr>
        <w:top w:val="none" w:sz="0" w:space="0" w:color="auto"/>
        <w:left w:val="none" w:sz="0" w:space="0" w:color="auto"/>
        <w:bottom w:val="none" w:sz="0" w:space="0" w:color="auto"/>
        <w:right w:val="none" w:sz="0" w:space="0" w:color="auto"/>
      </w:divBdr>
    </w:div>
    <w:div w:id="1693411047">
      <w:bodyDiv w:val="1"/>
      <w:marLeft w:val="0"/>
      <w:marRight w:val="0"/>
      <w:marTop w:val="0"/>
      <w:marBottom w:val="0"/>
      <w:divBdr>
        <w:top w:val="none" w:sz="0" w:space="0" w:color="auto"/>
        <w:left w:val="none" w:sz="0" w:space="0" w:color="auto"/>
        <w:bottom w:val="none" w:sz="0" w:space="0" w:color="auto"/>
        <w:right w:val="none" w:sz="0" w:space="0" w:color="auto"/>
      </w:divBdr>
    </w:div>
    <w:div w:id="1696543574">
      <w:bodyDiv w:val="1"/>
      <w:marLeft w:val="0"/>
      <w:marRight w:val="0"/>
      <w:marTop w:val="0"/>
      <w:marBottom w:val="0"/>
      <w:divBdr>
        <w:top w:val="none" w:sz="0" w:space="0" w:color="auto"/>
        <w:left w:val="none" w:sz="0" w:space="0" w:color="auto"/>
        <w:bottom w:val="none" w:sz="0" w:space="0" w:color="auto"/>
        <w:right w:val="none" w:sz="0" w:space="0" w:color="auto"/>
      </w:divBdr>
    </w:div>
    <w:div w:id="1697584327">
      <w:bodyDiv w:val="1"/>
      <w:marLeft w:val="0"/>
      <w:marRight w:val="0"/>
      <w:marTop w:val="0"/>
      <w:marBottom w:val="0"/>
      <w:divBdr>
        <w:top w:val="none" w:sz="0" w:space="0" w:color="auto"/>
        <w:left w:val="none" w:sz="0" w:space="0" w:color="auto"/>
        <w:bottom w:val="none" w:sz="0" w:space="0" w:color="auto"/>
        <w:right w:val="none" w:sz="0" w:space="0" w:color="auto"/>
      </w:divBdr>
    </w:div>
    <w:div w:id="1835680877">
      <w:bodyDiv w:val="1"/>
      <w:marLeft w:val="0"/>
      <w:marRight w:val="0"/>
      <w:marTop w:val="0"/>
      <w:marBottom w:val="0"/>
      <w:divBdr>
        <w:top w:val="none" w:sz="0" w:space="0" w:color="auto"/>
        <w:left w:val="none" w:sz="0" w:space="0" w:color="auto"/>
        <w:bottom w:val="none" w:sz="0" w:space="0" w:color="auto"/>
        <w:right w:val="none" w:sz="0" w:space="0" w:color="auto"/>
      </w:divBdr>
    </w:div>
    <w:div w:id="1858225789">
      <w:bodyDiv w:val="1"/>
      <w:marLeft w:val="0"/>
      <w:marRight w:val="0"/>
      <w:marTop w:val="0"/>
      <w:marBottom w:val="0"/>
      <w:divBdr>
        <w:top w:val="none" w:sz="0" w:space="0" w:color="auto"/>
        <w:left w:val="none" w:sz="0" w:space="0" w:color="auto"/>
        <w:bottom w:val="none" w:sz="0" w:space="0" w:color="auto"/>
        <w:right w:val="none" w:sz="0" w:space="0" w:color="auto"/>
      </w:divBdr>
    </w:div>
    <w:div w:id="1878590208">
      <w:bodyDiv w:val="1"/>
      <w:marLeft w:val="0"/>
      <w:marRight w:val="0"/>
      <w:marTop w:val="0"/>
      <w:marBottom w:val="0"/>
      <w:divBdr>
        <w:top w:val="none" w:sz="0" w:space="0" w:color="auto"/>
        <w:left w:val="none" w:sz="0" w:space="0" w:color="auto"/>
        <w:bottom w:val="none" w:sz="0" w:space="0" w:color="auto"/>
        <w:right w:val="none" w:sz="0" w:space="0" w:color="auto"/>
      </w:divBdr>
    </w:div>
    <w:div w:id="1908346637">
      <w:bodyDiv w:val="1"/>
      <w:marLeft w:val="0"/>
      <w:marRight w:val="0"/>
      <w:marTop w:val="0"/>
      <w:marBottom w:val="0"/>
      <w:divBdr>
        <w:top w:val="none" w:sz="0" w:space="0" w:color="auto"/>
        <w:left w:val="none" w:sz="0" w:space="0" w:color="auto"/>
        <w:bottom w:val="none" w:sz="0" w:space="0" w:color="auto"/>
        <w:right w:val="none" w:sz="0" w:space="0" w:color="auto"/>
      </w:divBdr>
    </w:div>
    <w:div w:id="1970277101">
      <w:bodyDiv w:val="1"/>
      <w:marLeft w:val="0"/>
      <w:marRight w:val="0"/>
      <w:marTop w:val="0"/>
      <w:marBottom w:val="0"/>
      <w:divBdr>
        <w:top w:val="none" w:sz="0" w:space="0" w:color="auto"/>
        <w:left w:val="none" w:sz="0" w:space="0" w:color="auto"/>
        <w:bottom w:val="none" w:sz="0" w:space="0" w:color="auto"/>
        <w:right w:val="none" w:sz="0" w:space="0" w:color="auto"/>
      </w:divBdr>
    </w:div>
    <w:div w:id="1980069614">
      <w:bodyDiv w:val="1"/>
      <w:marLeft w:val="0"/>
      <w:marRight w:val="0"/>
      <w:marTop w:val="0"/>
      <w:marBottom w:val="0"/>
      <w:divBdr>
        <w:top w:val="none" w:sz="0" w:space="0" w:color="auto"/>
        <w:left w:val="none" w:sz="0" w:space="0" w:color="auto"/>
        <w:bottom w:val="none" w:sz="0" w:space="0" w:color="auto"/>
        <w:right w:val="none" w:sz="0" w:space="0" w:color="auto"/>
      </w:divBdr>
    </w:div>
    <w:div w:id="2080590457">
      <w:bodyDiv w:val="1"/>
      <w:marLeft w:val="0"/>
      <w:marRight w:val="0"/>
      <w:marTop w:val="0"/>
      <w:marBottom w:val="0"/>
      <w:divBdr>
        <w:top w:val="none" w:sz="0" w:space="0" w:color="auto"/>
        <w:left w:val="none" w:sz="0" w:space="0" w:color="auto"/>
        <w:bottom w:val="none" w:sz="0" w:space="0" w:color="auto"/>
        <w:right w:val="none" w:sz="0" w:space="0" w:color="auto"/>
      </w:divBdr>
    </w:div>
    <w:div w:id="2096435003">
      <w:bodyDiv w:val="1"/>
      <w:marLeft w:val="0"/>
      <w:marRight w:val="0"/>
      <w:marTop w:val="0"/>
      <w:marBottom w:val="0"/>
      <w:divBdr>
        <w:top w:val="none" w:sz="0" w:space="0" w:color="auto"/>
        <w:left w:val="none" w:sz="0" w:space="0" w:color="auto"/>
        <w:bottom w:val="none" w:sz="0" w:space="0" w:color="auto"/>
        <w:right w:val="none" w:sz="0" w:space="0" w:color="auto"/>
      </w:divBdr>
      <w:divsChild>
        <w:div w:id="1628928829">
          <w:marLeft w:val="0"/>
          <w:marRight w:val="0"/>
          <w:marTop w:val="0"/>
          <w:marBottom w:val="0"/>
          <w:divBdr>
            <w:top w:val="none" w:sz="0" w:space="0" w:color="auto"/>
            <w:left w:val="none" w:sz="0" w:space="0" w:color="auto"/>
            <w:bottom w:val="none" w:sz="0" w:space="0" w:color="auto"/>
            <w:right w:val="none" w:sz="0" w:space="0" w:color="auto"/>
          </w:divBdr>
          <w:divsChild>
            <w:div w:id="168721563">
              <w:marLeft w:val="0"/>
              <w:marRight w:val="0"/>
              <w:marTop w:val="0"/>
              <w:marBottom w:val="0"/>
              <w:divBdr>
                <w:top w:val="none" w:sz="0" w:space="0" w:color="auto"/>
                <w:left w:val="none" w:sz="0" w:space="0" w:color="auto"/>
                <w:bottom w:val="none" w:sz="0" w:space="0" w:color="auto"/>
                <w:right w:val="none" w:sz="0" w:space="0" w:color="auto"/>
              </w:divBdr>
              <w:divsChild>
                <w:div w:id="359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307/233109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B90A530C124D7D988B804DEE11FE56"/>
        <w:category>
          <w:name w:val="General"/>
          <w:gallery w:val="placeholder"/>
        </w:category>
        <w:types>
          <w:type w:val="bbPlcHdr"/>
        </w:types>
        <w:behaviors>
          <w:behavior w:val="content"/>
        </w:behaviors>
        <w:guid w:val="{F12AF182-D72B-44A9-84FF-FC3B80E69795}"/>
      </w:docPartPr>
      <w:docPartBody>
        <w:p w:rsidR="00E2594D" w:rsidRDefault="00BE3637" w:rsidP="00BE3637">
          <w:pPr>
            <w:pStyle w:val="77B90A530C124D7D988B804DEE11FE56"/>
          </w:pPr>
          <w:r w:rsidRPr="00ED5A42">
            <w:rPr>
              <w:rStyle w:val="PlaceholderText"/>
            </w:rPr>
            <w:t>Click or tap here to enter text.</w:t>
          </w:r>
        </w:p>
      </w:docPartBody>
    </w:docPart>
    <w:docPart>
      <w:docPartPr>
        <w:name w:val="9B8093B285764D4286D002010CBAB2E8"/>
        <w:category>
          <w:name w:val="General"/>
          <w:gallery w:val="placeholder"/>
        </w:category>
        <w:types>
          <w:type w:val="bbPlcHdr"/>
        </w:types>
        <w:behaviors>
          <w:behavior w:val="content"/>
        </w:behaviors>
        <w:guid w:val="{98702260-8E1E-410A-AFDC-D00427410DF6}"/>
      </w:docPartPr>
      <w:docPartBody>
        <w:p w:rsidR="00E2594D" w:rsidRDefault="00BE3637" w:rsidP="00BE3637">
          <w:pPr>
            <w:pStyle w:val="9B8093B285764D4286D002010CBAB2E8"/>
          </w:pPr>
          <w:r w:rsidRPr="00ED5A42">
            <w:rPr>
              <w:rStyle w:val="PlaceholderText"/>
            </w:rPr>
            <w:t>Click or tap here to enter text.</w:t>
          </w:r>
        </w:p>
      </w:docPartBody>
    </w:docPart>
    <w:docPart>
      <w:docPartPr>
        <w:name w:val="87F071FB6A64414F82071CE30611ED1D"/>
        <w:category>
          <w:name w:val="General"/>
          <w:gallery w:val="placeholder"/>
        </w:category>
        <w:types>
          <w:type w:val="bbPlcHdr"/>
        </w:types>
        <w:behaviors>
          <w:behavior w:val="content"/>
        </w:behaviors>
        <w:guid w:val="{BC4FAA72-0D40-4B62-8348-01C2CBCE0A1E}"/>
      </w:docPartPr>
      <w:docPartBody>
        <w:p w:rsidR="00E2594D" w:rsidRDefault="00BE3637" w:rsidP="00BE3637">
          <w:pPr>
            <w:pStyle w:val="87F071FB6A64414F82071CE30611ED1D"/>
          </w:pPr>
          <w:r w:rsidRPr="00ED5A42">
            <w:rPr>
              <w:rStyle w:val="PlaceholderText"/>
            </w:rPr>
            <w:t>Click or tap here to enter text.</w:t>
          </w:r>
        </w:p>
      </w:docPartBody>
    </w:docPart>
    <w:docPart>
      <w:docPartPr>
        <w:name w:val="5BD369240471424AB1EA23D4D1F12586"/>
        <w:category>
          <w:name w:val="General"/>
          <w:gallery w:val="placeholder"/>
        </w:category>
        <w:types>
          <w:type w:val="bbPlcHdr"/>
        </w:types>
        <w:behaviors>
          <w:behavior w:val="content"/>
        </w:behaviors>
        <w:guid w:val="{6AA6D010-286F-4840-B0DF-E0EF61830D0D}"/>
      </w:docPartPr>
      <w:docPartBody>
        <w:p w:rsidR="00E2594D" w:rsidRDefault="00BE3637" w:rsidP="00BE3637">
          <w:pPr>
            <w:pStyle w:val="5BD369240471424AB1EA23D4D1F12586"/>
          </w:pPr>
          <w:r w:rsidRPr="00ED5A42">
            <w:rPr>
              <w:rStyle w:val="PlaceholderText"/>
            </w:rPr>
            <w:t>Click or tap here to enter text.</w:t>
          </w:r>
        </w:p>
      </w:docPartBody>
    </w:docPart>
    <w:docPart>
      <w:docPartPr>
        <w:name w:val="7FE991A745B64BF4B99067609378AF83"/>
        <w:category>
          <w:name w:val="General"/>
          <w:gallery w:val="placeholder"/>
        </w:category>
        <w:types>
          <w:type w:val="bbPlcHdr"/>
        </w:types>
        <w:behaviors>
          <w:behavior w:val="content"/>
        </w:behaviors>
        <w:guid w:val="{2F620F2E-4ACC-4BFB-A500-BC49C45E4418}"/>
      </w:docPartPr>
      <w:docPartBody>
        <w:p w:rsidR="00E2594D" w:rsidRDefault="00BE3637" w:rsidP="00BE3637">
          <w:pPr>
            <w:pStyle w:val="7FE991A745B64BF4B99067609378AF83"/>
          </w:pPr>
          <w:r w:rsidRPr="00ED5A42">
            <w:rPr>
              <w:rStyle w:val="PlaceholderText"/>
            </w:rPr>
            <w:t>Click or tap here to enter text.</w:t>
          </w:r>
        </w:p>
      </w:docPartBody>
    </w:docPart>
    <w:docPart>
      <w:docPartPr>
        <w:name w:val="7B15A5FC1D2C4A489BF7A8C754F23570"/>
        <w:category>
          <w:name w:val="General"/>
          <w:gallery w:val="placeholder"/>
        </w:category>
        <w:types>
          <w:type w:val="bbPlcHdr"/>
        </w:types>
        <w:behaviors>
          <w:behavior w:val="content"/>
        </w:behaviors>
        <w:guid w:val="{7CE54DBE-163A-416E-BE04-98BBD3F864C0}"/>
      </w:docPartPr>
      <w:docPartBody>
        <w:p w:rsidR="00E2594D" w:rsidRDefault="00BE3637" w:rsidP="00BE3637">
          <w:pPr>
            <w:pStyle w:val="7B15A5FC1D2C4A489BF7A8C754F23570"/>
          </w:pPr>
          <w:r w:rsidRPr="00ED5A42">
            <w:rPr>
              <w:rStyle w:val="PlaceholderText"/>
            </w:rPr>
            <w:t>Click or tap here to enter text.</w:t>
          </w:r>
        </w:p>
      </w:docPartBody>
    </w:docPart>
    <w:docPart>
      <w:docPartPr>
        <w:name w:val="32ADB8CE9A4B4B3E943F85C9967FC388"/>
        <w:category>
          <w:name w:val="General"/>
          <w:gallery w:val="placeholder"/>
        </w:category>
        <w:types>
          <w:type w:val="bbPlcHdr"/>
        </w:types>
        <w:behaviors>
          <w:behavior w:val="content"/>
        </w:behaviors>
        <w:guid w:val="{7D230A4D-F0F6-4932-A899-B13C418A8FE6}"/>
      </w:docPartPr>
      <w:docPartBody>
        <w:p w:rsidR="00E2594D" w:rsidRDefault="00BE3637" w:rsidP="00BE3637">
          <w:pPr>
            <w:pStyle w:val="32ADB8CE9A4B4B3E943F85C9967FC388"/>
          </w:pPr>
          <w:r w:rsidRPr="00ED5A42">
            <w:rPr>
              <w:rStyle w:val="PlaceholderText"/>
            </w:rPr>
            <w:t>Click or tap here to enter text.</w:t>
          </w:r>
        </w:p>
      </w:docPartBody>
    </w:docPart>
    <w:docPart>
      <w:docPartPr>
        <w:name w:val="961ACC761C064FEB89E76DCDF25C6FE3"/>
        <w:category>
          <w:name w:val="General"/>
          <w:gallery w:val="placeholder"/>
        </w:category>
        <w:types>
          <w:type w:val="bbPlcHdr"/>
        </w:types>
        <w:behaviors>
          <w:behavior w:val="content"/>
        </w:behaviors>
        <w:guid w:val="{F1965F0F-DAB2-41F7-A72E-14ED2AF5524C}"/>
      </w:docPartPr>
      <w:docPartBody>
        <w:p w:rsidR="00E2594D" w:rsidRDefault="00BE3637" w:rsidP="00BE3637">
          <w:pPr>
            <w:pStyle w:val="961ACC761C064FEB89E76DCDF25C6FE3"/>
          </w:pPr>
          <w:r w:rsidRPr="00ED5A42">
            <w:rPr>
              <w:rStyle w:val="PlaceholderText"/>
            </w:rPr>
            <w:t>Click or tap here to enter text.</w:t>
          </w:r>
        </w:p>
      </w:docPartBody>
    </w:docPart>
    <w:docPart>
      <w:docPartPr>
        <w:name w:val="7D42C338A3D34CAD937EC75F0890782F"/>
        <w:category>
          <w:name w:val="General"/>
          <w:gallery w:val="placeholder"/>
        </w:category>
        <w:types>
          <w:type w:val="bbPlcHdr"/>
        </w:types>
        <w:behaviors>
          <w:behavior w:val="content"/>
        </w:behaviors>
        <w:guid w:val="{42D1A1E4-C70E-4890-9D2F-BE1C28160155}"/>
      </w:docPartPr>
      <w:docPartBody>
        <w:p w:rsidR="00E2594D" w:rsidRDefault="00BE3637" w:rsidP="00BE3637">
          <w:pPr>
            <w:pStyle w:val="7D42C338A3D34CAD937EC75F0890782F"/>
          </w:pPr>
          <w:r w:rsidRPr="00ED5A42">
            <w:rPr>
              <w:rStyle w:val="PlaceholderText"/>
            </w:rPr>
            <w:t>Click or tap here to enter text.</w:t>
          </w:r>
        </w:p>
      </w:docPartBody>
    </w:docPart>
    <w:docPart>
      <w:docPartPr>
        <w:name w:val="B4F76A2DD88E43B9A97687FBC2DD73F4"/>
        <w:category>
          <w:name w:val="General"/>
          <w:gallery w:val="placeholder"/>
        </w:category>
        <w:types>
          <w:type w:val="bbPlcHdr"/>
        </w:types>
        <w:behaviors>
          <w:behavior w:val="content"/>
        </w:behaviors>
        <w:guid w:val="{A4202CD8-3A29-4005-AE7D-67D889B128D5}"/>
      </w:docPartPr>
      <w:docPartBody>
        <w:p w:rsidR="00E2594D" w:rsidRDefault="00BE3637" w:rsidP="00BE3637">
          <w:pPr>
            <w:pStyle w:val="B4F76A2DD88E43B9A97687FBC2DD73F4"/>
          </w:pPr>
          <w:r w:rsidRPr="00ED5A42">
            <w:rPr>
              <w:rStyle w:val="PlaceholderText"/>
            </w:rPr>
            <w:t>Click or tap here to enter text.</w:t>
          </w:r>
        </w:p>
      </w:docPartBody>
    </w:docPart>
    <w:docPart>
      <w:docPartPr>
        <w:name w:val="2DBBA354517941C5BC4E38052591E9C2"/>
        <w:category>
          <w:name w:val="General"/>
          <w:gallery w:val="placeholder"/>
        </w:category>
        <w:types>
          <w:type w:val="bbPlcHdr"/>
        </w:types>
        <w:behaviors>
          <w:behavior w:val="content"/>
        </w:behaviors>
        <w:guid w:val="{64683220-4028-4D66-80D5-FED549FD0F5C}"/>
      </w:docPartPr>
      <w:docPartBody>
        <w:p w:rsidR="00E2594D" w:rsidRDefault="00BE3637" w:rsidP="00BE3637">
          <w:pPr>
            <w:pStyle w:val="2DBBA354517941C5BC4E38052591E9C2"/>
          </w:pPr>
          <w:r w:rsidRPr="00ED5A42">
            <w:rPr>
              <w:rStyle w:val="PlaceholderText"/>
            </w:rPr>
            <w:t>Click or tap here to enter text.</w:t>
          </w:r>
        </w:p>
      </w:docPartBody>
    </w:docPart>
    <w:docPart>
      <w:docPartPr>
        <w:name w:val="3F8C1ED4E718461B82BB707F24F465D9"/>
        <w:category>
          <w:name w:val="General"/>
          <w:gallery w:val="placeholder"/>
        </w:category>
        <w:types>
          <w:type w:val="bbPlcHdr"/>
        </w:types>
        <w:behaviors>
          <w:behavior w:val="content"/>
        </w:behaviors>
        <w:guid w:val="{2C5227C6-4B20-4EB8-BD6D-2D84B1A0CB84}"/>
      </w:docPartPr>
      <w:docPartBody>
        <w:p w:rsidR="00E2594D" w:rsidRDefault="00BE3637" w:rsidP="00BE3637">
          <w:pPr>
            <w:pStyle w:val="3F8C1ED4E718461B82BB707F24F465D9"/>
          </w:pPr>
          <w:r w:rsidRPr="00ED5A42">
            <w:rPr>
              <w:rStyle w:val="PlaceholderText"/>
            </w:rPr>
            <w:t>Click or tap here to enter text.</w:t>
          </w:r>
        </w:p>
      </w:docPartBody>
    </w:docPart>
    <w:docPart>
      <w:docPartPr>
        <w:name w:val="FCC820BD061B432B9E7828737465CF0A"/>
        <w:category>
          <w:name w:val="General"/>
          <w:gallery w:val="placeholder"/>
        </w:category>
        <w:types>
          <w:type w:val="bbPlcHdr"/>
        </w:types>
        <w:behaviors>
          <w:behavior w:val="content"/>
        </w:behaviors>
        <w:guid w:val="{02AFCAE0-2AD8-4C72-B618-057A070211A6}"/>
      </w:docPartPr>
      <w:docPartBody>
        <w:p w:rsidR="00E2594D" w:rsidRDefault="00BE3637" w:rsidP="00BE3637">
          <w:pPr>
            <w:pStyle w:val="FCC820BD061B432B9E7828737465CF0A"/>
          </w:pPr>
          <w:r w:rsidRPr="00ED5A42">
            <w:rPr>
              <w:rStyle w:val="PlaceholderText"/>
            </w:rPr>
            <w:t>Click or tap here to enter text.</w:t>
          </w:r>
        </w:p>
      </w:docPartBody>
    </w:docPart>
    <w:docPart>
      <w:docPartPr>
        <w:name w:val="A4A0FAE4CF784632B8524B64D78C2860"/>
        <w:category>
          <w:name w:val="General"/>
          <w:gallery w:val="placeholder"/>
        </w:category>
        <w:types>
          <w:type w:val="bbPlcHdr"/>
        </w:types>
        <w:behaviors>
          <w:behavior w:val="content"/>
        </w:behaviors>
        <w:guid w:val="{DC2B04F2-2901-4060-91EC-55EF11710F66}"/>
      </w:docPartPr>
      <w:docPartBody>
        <w:p w:rsidR="00E2594D" w:rsidRDefault="00BE3637" w:rsidP="00BE3637">
          <w:pPr>
            <w:pStyle w:val="A4A0FAE4CF784632B8524B64D78C2860"/>
          </w:pPr>
          <w:r w:rsidRPr="00ED5A42">
            <w:rPr>
              <w:rStyle w:val="PlaceholderText"/>
            </w:rPr>
            <w:t>Click or tap here to enter text.</w:t>
          </w:r>
        </w:p>
      </w:docPartBody>
    </w:docPart>
    <w:docPart>
      <w:docPartPr>
        <w:name w:val="95D9E26BF79C4D0F9E4477ABBE67707C"/>
        <w:category>
          <w:name w:val="General"/>
          <w:gallery w:val="placeholder"/>
        </w:category>
        <w:types>
          <w:type w:val="bbPlcHdr"/>
        </w:types>
        <w:behaviors>
          <w:behavior w:val="content"/>
        </w:behaviors>
        <w:guid w:val="{8625D08F-023E-4AC0-9045-068184A834AD}"/>
      </w:docPartPr>
      <w:docPartBody>
        <w:p w:rsidR="00E2594D" w:rsidRDefault="00BE3637" w:rsidP="00BE3637">
          <w:pPr>
            <w:pStyle w:val="95D9E26BF79C4D0F9E4477ABBE67707C"/>
          </w:pPr>
          <w:r w:rsidRPr="00ED5A42">
            <w:rPr>
              <w:rStyle w:val="PlaceholderText"/>
            </w:rPr>
            <w:t>Click or tap here to enter text.</w:t>
          </w:r>
        </w:p>
      </w:docPartBody>
    </w:docPart>
    <w:docPart>
      <w:docPartPr>
        <w:name w:val="04FD8EB3E4E54AD1B10BDA823D21B14C"/>
        <w:category>
          <w:name w:val="General"/>
          <w:gallery w:val="placeholder"/>
        </w:category>
        <w:types>
          <w:type w:val="bbPlcHdr"/>
        </w:types>
        <w:behaviors>
          <w:behavior w:val="content"/>
        </w:behaviors>
        <w:guid w:val="{9D825C69-F9F5-4FBD-ACB0-A1E09B6BB8EB}"/>
      </w:docPartPr>
      <w:docPartBody>
        <w:p w:rsidR="00E2594D" w:rsidRDefault="00BE3637" w:rsidP="00BE3637">
          <w:pPr>
            <w:pStyle w:val="04FD8EB3E4E54AD1B10BDA823D21B14C"/>
          </w:pPr>
          <w:r w:rsidRPr="00ED5A42">
            <w:rPr>
              <w:rStyle w:val="PlaceholderText"/>
            </w:rPr>
            <w:t>Click or tap here to enter text.</w:t>
          </w:r>
        </w:p>
      </w:docPartBody>
    </w:docPart>
    <w:docPart>
      <w:docPartPr>
        <w:name w:val="11954E80E82B44FAB3DB25A52B4956D7"/>
        <w:category>
          <w:name w:val="General"/>
          <w:gallery w:val="placeholder"/>
        </w:category>
        <w:types>
          <w:type w:val="bbPlcHdr"/>
        </w:types>
        <w:behaviors>
          <w:behavior w:val="content"/>
        </w:behaviors>
        <w:guid w:val="{5F939454-BDD6-4FD2-A1CE-6DB16AAB64B4}"/>
      </w:docPartPr>
      <w:docPartBody>
        <w:p w:rsidR="00E2594D" w:rsidRDefault="00BE3637" w:rsidP="00BE3637">
          <w:pPr>
            <w:pStyle w:val="11954E80E82B44FAB3DB25A52B4956D7"/>
          </w:pPr>
          <w:r w:rsidRPr="00ED5A42">
            <w:rPr>
              <w:rStyle w:val="PlaceholderText"/>
            </w:rPr>
            <w:t>Click or tap here to enter text.</w:t>
          </w:r>
        </w:p>
      </w:docPartBody>
    </w:docPart>
    <w:docPart>
      <w:docPartPr>
        <w:name w:val="A9D16B07734E40DEACA8E3165C7BE92E"/>
        <w:category>
          <w:name w:val="General"/>
          <w:gallery w:val="placeholder"/>
        </w:category>
        <w:types>
          <w:type w:val="bbPlcHdr"/>
        </w:types>
        <w:behaviors>
          <w:behavior w:val="content"/>
        </w:behaviors>
        <w:guid w:val="{40DF32EF-1DB0-4F15-A9DE-64B3B1E8B2C7}"/>
      </w:docPartPr>
      <w:docPartBody>
        <w:p w:rsidR="00E2594D" w:rsidRDefault="00BE3637" w:rsidP="00BE3637">
          <w:pPr>
            <w:pStyle w:val="A9D16B07734E40DEACA8E3165C7BE92E"/>
          </w:pPr>
          <w:r w:rsidRPr="00ED5A42">
            <w:rPr>
              <w:rStyle w:val="PlaceholderText"/>
            </w:rPr>
            <w:t>Click or tap here to enter text.</w:t>
          </w:r>
        </w:p>
      </w:docPartBody>
    </w:docPart>
    <w:docPart>
      <w:docPartPr>
        <w:name w:val="A23B425DC49F4F0CB5AAEC51BF184B63"/>
        <w:category>
          <w:name w:val="General"/>
          <w:gallery w:val="placeholder"/>
        </w:category>
        <w:types>
          <w:type w:val="bbPlcHdr"/>
        </w:types>
        <w:behaviors>
          <w:behavior w:val="content"/>
        </w:behaviors>
        <w:guid w:val="{B6533A0A-E802-408F-9F41-8796B368363D}"/>
      </w:docPartPr>
      <w:docPartBody>
        <w:p w:rsidR="00E2594D" w:rsidRDefault="00BE3637" w:rsidP="00BE3637">
          <w:pPr>
            <w:pStyle w:val="A23B425DC49F4F0CB5AAEC51BF184B63"/>
          </w:pPr>
          <w:r w:rsidRPr="00ED5A42">
            <w:rPr>
              <w:rStyle w:val="PlaceholderText"/>
            </w:rPr>
            <w:t>Click or tap here to enter text.</w:t>
          </w:r>
        </w:p>
      </w:docPartBody>
    </w:docPart>
    <w:docPart>
      <w:docPartPr>
        <w:name w:val="7DAB29299489441F975640AAD647377E"/>
        <w:category>
          <w:name w:val="General"/>
          <w:gallery w:val="placeholder"/>
        </w:category>
        <w:types>
          <w:type w:val="bbPlcHdr"/>
        </w:types>
        <w:behaviors>
          <w:behavior w:val="content"/>
        </w:behaviors>
        <w:guid w:val="{3CF24712-024A-467D-93A6-8D43B316C991}"/>
      </w:docPartPr>
      <w:docPartBody>
        <w:p w:rsidR="00E2594D" w:rsidRDefault="00BE3637" w:rsidP="00BE3637">
          <w:pPr>
            <w:pStyle w:val="7DAB29299489441F975640AAD647377E"/>
          </w:pPr>
          <w:r w:rsidRPr="00ED5A42">
            <w:rPr>
              <w:rStyle w:val="PlaceholderText"/>
            </w:rPr>
            <w:t>Click or tap here to enter text.</w:t>
          </w:r>
        </w:p>
      </w:docPartBody>
    </w:docPart>
    <w:docPart>
      <w:docPartPr>
        <w:name w:val="1A380B45CBB7491687F4364AF1EBF8D7"/>
        <w:category>
          <w:name w:val="General"/>
          <w:gallery w:val="placeholder"/>
        </w:category>
        <w:types>
          <w:type w:val="bbPlcHdr"/>
        </w:types>
        <w:behaviors>
          <w:behavior w:val="content"/>
        </w:behaviors>
        <w:guid w:val="{8F1062C8-F781-4D72-ABE1-C1C758185AEC}"/>
      </w:docPartPr>
      <w:docPartBody>
        <w:p w:rsidR="00E2594D" w:rsidRDefault="00BE3637" w:rsidP="00BE3637">
          <w:pPr>
            <w:pStyle w:val="1A380B45CBB7491687F4364AF1EBF8D7"/>
          </w:pPr>
          <w:r w:rsidRPr="00ED5A42">
            <w:rPr>
              <w:rStyle w:val="PlaceholderText"/>
            </w:rPr>
            <w:t>Click or tap here to enter text.</w:t>
          </w:r>
        </w:p>
      </w:docPartBody>
    </w:docPart>
    <w:docPart>
      <w:docPartPr>
        <w:name w:val="B1BC5DA88FB947C3B2E96F0AAA3A1A13"/>
        <w:category>
          <w:name w:val="General"/>
          <w:gallery w:val="placeholder"/>
        </w:category>
        <w:types>
          <w:type w:val="bbPlcHdr"/>
        </w:types>
        <w:behaviors>
          <w:behavior w:val="content"/>
        </w:behaviors>
        <w:guid w:val="{73D488BC-446B-4C08-BB62-5A2034618C4C}"/>
      </w:docPartPr>
      <w:docPartBody>
        <w:p w:rsidR="00E2594D" w:rsidRDefault="00BE3637" w:rsidP="00BE3637">
          <w:pPr>
            <w:pStyle w:val="B1BC5DA88FB947C3B2E96F0AAA3A1A13"/>
          </w:pPr>
          <w:r w:rsidRPr="00ED5A42">
            <w:rPr>
              <w:rStyle w:val="PlaceholderText"/>
            </w:rPr>
            <w:t>Click or tap here to enter text.</w:t>
          </w:r>
        </w:p>
      </w:docPartBody>
    </w:docPart>
    <w:docPart>
      <w:docPartPr>
        <w:name w:val="C1139019E0E6466E8CB0A3C2D553835D"/>
        <w:category>
          <w:name w:val="General"/>
          <w:gallery w:val="placeholder"/>
        </w:category>
        <w:types>
          <w:type w:val="bbPlcHdr"/>
        </w:types>
        <w:behaviors>
          <w:behavior w:val="content"/>
        </w:behaviors>
        <w:guid w:val="{EC134417-80A4-4EF3-904B-AEC9991D8C50}"/>
      </w:docPartPr>
      <w:docPartBody>
        <w:p w:rsidR="00E2594D" w:rsidRDefault="00BE3637" w:rsidP="00BE3637">
          <w:pPr>
            <w:pStyle w:val="C1139019E0E6466E8CB0A3C2D553835D"/>
          </w:pPr>
          <w:r w:rsidRPr="00ED5A42">
            <w:rPr>
              <w:rStyle w:val="PlaceholderText"/>
            </w:rPr>
            <w:t>Click or tap here to enter text.</w:t>
          </w:r>
        </w:p>
      </w:docPartBody>
    </w:docPart>
    <w:docPart>
      <w:docPartPr>
        <w:name w:val="6502015EA54142BBA6C5AF06ADBD412D"/>
        <w:category>
          <w:name w:val="General"/>
          <w:gallery w:val="placeholder"/>
        </w:category>
        <w:types>
          <w:type w:val="bbPlcHdr"/>
        </w:types>
        <w:behaviors>
          <w:behavior w:val="content"/>
        </w:behaviors>
        <w:guid w:val="{9AA96475-2D71-4CFD-8B61-5DCDBB7330B1}"/>
      </w:docPartPr>
      <w:docPartBody>
        <w:p w:rsidR="00E2594D" w:rsidRDefault="00BE3637" w:rsidP="00BE3637">
          <w:pPr>
            <w:pStyle w:val="6502015EA54142BBA6C5AF06ADBD412D"/>
          </w:pPr>
          <w:r w:rsidRPr="00ED5A42">
            <w:rPr>
              <w:rStyle w:val="PlaceholderText"/>
            </w:rPr>
            <w:t>Click or tap here to enter text.</w:t>
          </w:r>
        </w:p>
      </w:docPartBody>
    </w:docPart>
    <w:docPart>
      <w:docPartPr>
        <w:name w:val="34606FFE413743319E63A364E40C6A4F"/>
        <w:category>
          <w:name w:val="General"/>
          <w:gallery w:val="placeholder"/>
        </w:category>
        <w:types>
          <w:type w:val="bbPlcHdr"/>
        </w:types>
        <w:behaviors>
          <w:behavior w:val="content"/>
        </w:behaviors>
        <w:guid w:val="{003C57F5-4C59-4F4D-A248-44730D201CF4}"/>
      </w:docPartPr>
      <w:docPartBody>
        <w:p w:rsidR="00E2594D" w:rsidRDefault="00BE3637" w:rsidP="00BE3637">
          <w:pPr>
            <w:pStyle w:val="34606FFE413743319E63A364E40C6A4F"/>
          </w:pPr>
          <w:r w:rsidRPr="00ED5A42">
            <w:rPr>
              <w:rStyle w:val="PlaceholderText"/>
            </w:rPr>
            <w:t>Click or tap here to enter text.</w:t>
          </w:r>
        </w:p>
      </w:docPartBody>
    </w:docPart>
    <w:docPart>
      <w:docPartPr>
        <w:name w:val="E1DEE6C490C0411290A1BF6DD7A627A0"/>
        <w:category>
          <w:name w:val="General"/>
          <w:gallery w:val="placeholder"/>
        </w:category>
        <w:types>
          <w:type w:val="bbPlcHdr"/>
        </w:types>
        <w:behaviors>
          <w:behavior w:val="content"/>
        </w:behaviors>
        <w:guid w:val="{EAB7DA45-0811-418F-A8DC-822B6FADDE31}"/>
      </w:docPartPr>
      <w:docPartBody>
        <w:p w:rsidR="00E2594D" w:rsidRDefault="00BE3637" w:rsidP="00BE3637">
          <w:pPr>
            <w:pStyle w:val="E1DEE6C490C0411290A1BF6DD7A627A0"/>
          </w:pPr>
          <w:r w:rsidRPr="00ED5A42">
            <w:rPr>
              <w:rStyle w:val="PlaceholderText"/>
            </w:rPr>
            <w:t>Click or tap here to enter text.</w:t>
          </w:r>
        </w:p>
      </w:docPartBody>
    </w:docPart>
    <w:docPart>
      <w:docPartPr>
        <w:name w:val="D68C9A562B6248B0AEC8DE3BD84ABCE6"/>
        <w:category>
          <w:name w:val="General"/>
          <w:gallery w:val="placeholder"/>
        </w:category>
        <w:types>
          <w:type w:val="bbPlcHdr"/>
        </w:types>
        <w:behaviors>
          <w:behavior w:val="content"/>
        </w:behaviors>
        <w:guid w:val="{20552246-9367-4DCD-8421-C5DFF642A709}"/>
      </w:docPartPr>
      <w:docPartBody>
        <w:p w:rsidR="00E2594D" w:rsidRDefault="00BE3637" w:rsidP="00BE3637">
          <w:pPr>
            <w:pStyle w:val="D68C9A562B6248B0AEC8DE3BD84ABCE6"/>
          </w:pPr>
          <w:r w:rsidRPr="00ED5A42">
            <w:rPr>
              <w:rStyle w:val="PlaceholderText"/>
            </w:rPr>
            <w:t>Click or tap here to enter text.</w:t>
          </w:r>
        </w:p>
      </w:docPartBody>
    </w:docPart>
    <w:docPart>
      <w:docPartPr>
        <w:name w:val="15FCE36957A448D89C631295069BEB51"/>
        <w:category>
          <w:name w:val="General"/>
          <w:gallery w:val="placeholder"/>
        </w:category>
        <w:types>
          <w:type w:val="bbPlcHdr"/>
        </w:types>
        <w:behaviors>
          <w:behavior w:val="content"/>
        </w:behaviors>
        <w:guid w:val="{187A61B4-298E-47D8-B43F-6D59F0AE38D3}"/>
      </w:docPartPr>
      <w:docPartBody>
        <w:p w:rsidR="00E2594D" w:rsidRDefault="00BE3637" w:rsidP="00BE3637">
          <w:pPr>
            <w:pStyle w:val="15FCE36957A448D89C631295069BEB51"/>
          </w:pPr>
          <w:r w:rsidRPr="00ED5A42">
            <w:rPr>
              <w:rStyle w:val="PlaceholderText"/>
            </w:rPr>
            <w:t>Click or tap here to enter text.</w:t>
          </w:r>
        </w:p>
      </w:docPartBody>
    </w:docPart>
    <w:docPart>
      <w:docPartPr>
        <w:name w:val="321E1F86ECF04F489750C2F24900D950"/>
        <w:category>
          <w:name w:val="General"/>
          <w:gallery w:val="placeholder"/>
        </w:category>
        <w:types>
          <w:type w:val="bbPlcHdr"/>
        </w:types>
        <w:behaviors>
          <w:behavior w:val="content"/>
        </w:behaviors>
        <w:guid w:val="{387A9EEB-39FB-4BC2-96FE-F0A57E08BE3E}"/>
      </w:docPartPr>
      <w:docPartBody>
        <w:p w:rsidR="00E2594D" w:rsidRDefault="00BE3637" w:rsidP="00BE3637">
          <w:pPr>
            <w:pStyle w:val="321E1F86ECF04F489750C2F24900D950"/>
          </w:pPr>
          <w:r w:rsidRPr="00ED5A42">
            <w:rPr>
              <w:rStyle w:val="PlaceholderText"/>
            </w:rPr>
            <w:t>Click or tap here to enter text.</w:t>
          </w:r>
        </w:p>
      </w:docPartBody>
    </w:docPart>
    <w:docPart>
      <w:docPartPr>
        <w:name w:val="56F024B7E13E46368FEAD0A6C08EB745"/>
        <w:category>
          <w:name w:val="General"/>
          <w:gallery w:val="placeholder"/>
        </w:category>
        <w:types>
          <w:type w:val="bbPlcHdr"/>
        </w:types>
        <w:behaviors>
          <w:behavior w:val="content"/>
        </w:behaviors>
        <w:guid w:val="{17729DA4-D29E-4AC8-8E65-18DEB3155B3E}"/>
      </w:docPartPr>
      <w:docPartBody>
        <w:p w:rsidR="00E2594D" w:rsidRDefault="00BE3637" w:rsidP="00BE3637">
          <w:pPr>
            <w:pStyle w:val="56F024B7E13E46368FEAD0A6C08EB745"/>
          </w:pPr>
          <w:r w:rsidRPr="00ED5A42">
            <w:rPr>
              <w:rStyle w:val="PlaceholderText"/>
            </w:rPr>
            <w:t>Click or tap here to enter text.</w:t>
          </w:r>
        </w:p>
      </w:docPartBody>
    </w:docPart>
    <w:docPart>
      <w:docPartPr>
        <w:name w:val="B96AA2C557164050ABD7DF637FC9A926"/>
        <w:category>
          <w:name w:val="General"/>
          <w:gallery w:val="placeholder"/>
        </w:category>
        <w:types>
          <w:type w:val="bbPlcHdr"/>
        </w:types>
        <w:behaviors>
          <w:behavior w:val="content"/>
        </w:behaviors>
        <w:guid w:val="{A6306153-81C0-42A5-9F09-6D4604F83471}"/>
      </w:docPartPr>
      <w:docPartBody>
        <w:p w:rsidR="00E2594D" w:rsidRDefault="00BE3637" w:rsidP="00BE3637">
          <w:pPr>
            <w:pStyle w:val="B96AA2C557164050ABD7DF637FC9A926"/>
          </w:pPr>
          <w:r w:rsidRPr="00ED5A42">
            <w:rPr>
              <w:rStyle w:val="PlaceholderText"/>
            </w:rPr>
            <w:t>Click or tap here to enter text.</w:t>
          </w:r>
        </w:p>
      </w:docPartBody>
    </w:docPart>
    <w:docPart>
      <w:docPartPr>
        <w:name w:val="0F947B3F577E40D89CF9AD6F18D8B7BB"/>
        <w:category>
          <w:name w:val="General"/>
          <w:gallery w:val="placeholder"/>
        </w:category>
        <w:types>
          <w:type w:val="bbPlcHdr"/>
        </w:types>
        <w:behaviors>
          <w:behavior w:val="content"/>
        </w:behaviors>
        <w:guid w:val="{D5240A74-B98E-4E4D-8A9F-AD9F96F0B8D5}"/>
      </w:docPartPr>
      <w:docPartBody>
        <w:p w:rsidR="00E2594D" w:rsidRDefault="00BE3637" w:rsidP="00BE3637">
          <w:pPr>
            <w:pStyle w:val="0F947B3F577E40D89CF9AD6F18D8B7BB"/>
          </w:pPr>
          <w:r w:rsidRPr="00ED5A42">
            <w:rPr>
              <w:rStyle w:val="PlaceholderText"/>
            </w:rPr>
            <w:t>Click or tap here to enter text.</w:t>
          </w:r>
        </w:p>
      </w:docPartBody>
    </w:docPart>
    <w:docPart>
      <w:docPartPr>
        <w:name w:val="8E1469DFCC574BECAF3F30685890F430"/>
        <w:category>
          <w:name w:val="General"/>
          <w:gallery w:val="placeholder"/>
        </w:category>
        <w:types>
          <w:type w:val="bbPlcHdr"/>
        </w:types>
        <w:behaviors>
          <w:behavior w:val="content"/>
        </w:behaviors>
        <w:guid w:val="{2B1B792E-6478-4EAF-A776-B928B3E700B7}"/>
      </w:docPartPr>
      <w:docPartBody>
        <w:p w:rsidR="00E2594D" w:rsidRDefault="00BE3637" w:rsidP="00BE3637">
          <w:pPr>
            <w:pStyle w:val="8E1469DFCC574BECAF3F30685890F430"/>
          </w:pPr>
          <w:r w:rsidRPr="00ED5A42">
            <w:rPr>
              <w:rStyle w:val="PlaceholderText"/>
            </w:rPr>
            <w:t>Click or tap here to enter text.</w:t>
          </w:r>
        </w:p>
      </w:docPartBody>
    </w:docPart>
    <w:docPart>
      <w:docPartPr>
        <w:name w:val="735BF2A379CD4043B21176F8334B6253"/>
        <w:category>
          <w:name w:val="General"/>
          <w:gallery w:val="placeholder"/>
        </w:category>
        <w:types>
          <w:type w:val="bbPlcHdr"/>
        </w:types>
        <w:behaviors>
          <w:behavior w:val="content"/>
        </w:behaviors>
        <w:guid w:val="{55E9D64C-9829-471F-A591-81185801DDC2}"/>
      </w:docPartPr>
      <w:docPartBody>
        <w:p w:rsidR="00E2594D" w:rsidRDefault="00BE3637" w:rsidP="00BE3637">
          <w:pPr>
            <w:pStyle w:val="735BF2A379CD4043B21176F8334B6253"/>
          </w:pPr>
          <w:r w:rsidRPr="00ED5A42">
            <w:rPr>
              <w:rStyle w:val="PlaceholderText"/>
            </w:rPr>
            <w:t>Click or tap here to enter text.</w:t>
          </w:r>
        </w:p>
      </w:docPartBody>
    </w:docPart>
    <w:docPart>
      <w:docPartPr>
        <w:name w:val="35B2996EB771442DA010451E3A364818"/>
        <w:category>
          <w:name w:val="General"/>
          <w:gallery w:val="placeholder"/>
        </w:category>
        <w:types>
          <w:type w:val="bbPlcHdr"/>
        </w:types>
        <w:behaviors>
          <w:behavior w:val="content"/>
        </w:behaviors>
        <w:guid w:val="{54EE098C-5205-4974-B2A8-4926E9DE9614}"/>
      </w:docPartPr>
      <w:docPartBody>
        <w:p w:rsidR="00E2594D" w:rsidRDefault="00BE3637" w:rsidP="00BE3637">
          <w:pPr>
            <w:pStyle w:val="35B2996EB771442DA010451E3A364818"/>
          </w:pPr>
          <w:r w:rsidRPr="00ED5A42">
            <w:rPr>
              <w:rStyle w:val="PlaceholderText"/>
            </w:rPr>
            <w:t>Click or tap here to enter text.</w:t>
          </w:r>
        </w:p>
      </w:docPartBody>
    </w:docPart>
    <w:docPart>
      <w:docPartPr>
        <w:name w:val="7B2469686FFF46988D113D06A31137D5"/>
        <w:category>
          <w:name w:val="General"/>
          <w:gallery w:val="placeholder"/>
        </w:category>
        <w:types>
          <w:type w:val="bbPlcHdr"/>
        </w:types>
        <w:behaviors>
          <w:behavior w:val="content"/>
        </w:behaviors>
        <w:guid w:val="{43B0E6BE-B395-474F-9B9B-59A8919B9C06}"/>
      </w:docPartPr>
      <w:docPartBody>
        <w:p w:rsidR="00E2594D" w:rsidRDefault="00BE3637" w:rsidP="00BE3637">
          <w:pPr>
            <w:pStyle w:val="7B2469686FFF46988D113D06A31137D5"/>
          </w:pPr>
          <w:r w:rsidRPr="00ED5A42">
            <w:rPr>
              <w:rStyle w:val="PlaceholderText"/>
            </w:rPr>
            <w:t>Click or tap here to enter text.</w:t>
          </w:r>
        </w:p>
      </w:docPartBody>
    </w:docPart>
    <w:docPart>
      <w:docPartPr>
        <w:name w:val="879D506FD82C48159C980C59B2D2700B"/>
        <w:category>
          <w:name w:val="General"/>
          <w:gallery w:val="placeholder"/>
        </w:category>
        <w:types>
          <w:type w:val="bbPlcHdr"/>
        </w:types>
        <w:behaviors>
          <w:behavior w:val="content"/>
        </w:behaviors>
        <w:guid w:val="{11C8D890-69FF-478D-B3D3-D64FA77016A9}"/>
      </w:docPartPr>
      <w:docPartBody>
        <w:p w:rsidR="00E2594D" w:rsidRDefault="00BE3637" w:rsidP="00BE3637">
          <w:pPr>
            <w:pStyle w:val="879D506FD82C48159C980C59B2D2700B"/>
          </w:pPr>
          <w:r w:rsidRPr="00ED5A42">
            <w:rPr>
              <w:rStyle w:val="PlaceholderText"/>
            </w:rPr>
            <w:t>Click or tap here to enter text.</w:t>
          </w:r>
        </w:p>
      </w:docPartBody>
    </w:docPart>
    <w:docPart>
      <w:docPartPr>
        <w:name w:val="601E3FD0BD9945B1964EBBE1C9E15444"/>
        <w:category>
          <w:name w:val="General"/>
          <w:gallery w:val="placeholder"/>
        </w:category>
        <w:types>
          <w:type w:val="bbPlcHdr"/>
        </w:types>
        <w:behaviors>
          <w:behavior w:val="content"/>
        </w:behaviors>
        <w:guid w:val="{691142D0-E290-48F5-A0BE-F6C61576A58A}"/>
      </w:docPartPr>
      <w:docPartBody>
        <w:p w:rsidR="00E2594D" w:rsidRDefault="00BE3637" w:rsidP="00BE3637">
          <w:pPr>
            <w:pStyle w:val="601E3FD0BD9945B1964EBBE1C9E15444"/>
          </w:pPr>
          <w:r w:rsidRPr="00ED5A42">
            <w:rPr>
              <w:rStyle w:val="PlaceholderText"/>
            </w:rPr>
            <w:t>Click or tap here to enter text.</w:t>
          </w:r>
        </w:p>
      </w:docPartBody>
    </w:docPart>
    <w:docPart>
      <w:docPartPr>
        <w:name w:val="F173AA9A207B4A7FAB0221EAC30585BA"/>
        <w:category>
          <w:name w:val="General"/>
          <w:gallery w:val="placeholder"/>
        </w:category>
        <w:types>
          <w:type w:val="bbPlcHdr"/>
        </w:types>
        <w:behaviors>
          <w:behavior w:val="content"/>
        </w:behaviors>
        <w:guid w:val="{60953E79-A768-4FE4-92BD-F6EF32566EB2}"/>
      </w:docPartPr>
      <w:docPartBody>
        <w:p w:rsidR="00E2594D" w:rsidRDefault="00BE3637" w:rsidP="00BE3637">
          <w:pPr>
            <w:pStyle w:val="F173AA9A207B4A7FAB0221EAC30585BA"/>
          </w:pPr>
          <w:r w:rsidRPr="00ED5A42">
            <w:rPr>
              <w:rStyle w:val="PlaceholderText"/>
            </w:rPr>
            <w:t>Click or tap here to enter text.</w:t>
          </w:r>
        </w:p>
      </w:docPartBody>
    </w:docPart>
    <w:docPart>
      <w:docPartPr>
        <w:name w:val="AE985DAEB5D747E48AF6B0E3453ADD02"/>
        <w:category>
          <w:name w:val="General"/>
          <w:gallery w:val="placeholder"/>
        </w:category>
        <w:types>
          <w:type w:val="bbPlcHdr"/>
        </w:types>
        <w:behaviors>
          <w:behavior w:val="content"/>
        </w:behaviors>
        <w:guid w:val="{8C2BA531-4B52-4C18-BDA1-3DDE9012E4B7}"/>
      </w:docPartPr>
      <w:docPartBody>
        <w:p w:rsidR="00E2594D" w:rsidRDefault="00BE3637" w:rsidP="00BE3637">
          <w:pPr>
            <w:pStyle w:val="AE985DAEB5D747E48AF6B0E3453ADD02"/>
          </w:pPr>
          <w:r w:rsidRPr="00ED5A42">
            <w:rPr>
              <w:rStyle w:val="PlaceholderText"/>
            </w:rPr>
            <w:t>Click or tap here to enter text.</w:t>
          </w:r>
        </w:p>
      </w:docPartBody>
    </w:docPart>
    <w:docPart>
      <w:docPartPr>
        <w:name w:val="1D17081527044A38BB591F0340CBCC35"/>
        <w:category>
          <w:name w:val="General"/>
          <w:gallery w:val="placeholder"/>
        </w:category>
        <w:types>
          <w:type w:val="bbPlcHdr"/>
        </w:types>
        <w:behaviors>
          <w:behavior w:val="content"/>
        </w:behaviors>
        <w:guid w:val="{2B16553E-592E-42D8-BE9C-AFA3D1F86726}"/>
      </w:docPartPr>
      <w:docPartBody>
        <w:p w:rsidR="00E2594D" w:rsidRDefault="00BE3637" w:rsidP="00BE3637">
          <w:pPr>
            <w:pStyle w:val="1D17081527044A38BB591F0340CBCC35"/>
          </w:pPr>
          <w:r w:rsidRPr="00ED5A42">
            <w:rPr>
              <w:rStyle w:val="PlaceholderText"/>
            </w:rPr>
            <w:t>Click or tap here to enter text.</w:t>
          </w:r>
        </w:p>
      </w:docPartBody>
    </w:docPart>
    <w:docPart>
      <w:docPartPr>
        <w:name w:val="56FBC5B487494153A77C18369FC3A841"/>
        <w:category>
          <w:name w:val="General"/>
          <w:gallery w:val="placeholder"/>
        </w:category>
        <w:types>
          <w:type w:val="bbPlcHdr"/>
        </w:types>
        <w:behaviors>
          <w:behavior w:val="content"/>
        </w:behaviors>
        <w:guid w:val="{779F78FF-00CA-45D1-9833-C1B0407633F1}"/>
      </w:docPartPr>
      <w:docPartBody>
        <w:p w:rsidR="00E2594D" w:rsidRDefault="00BE3637" w:rsidP="00BE3637">
          <w:pPr>
            <w:pStyle w:val="56FBC5B487494153A77C18369FC3A841"/>
          </w:pPr>
          <w:r w:rsidRPr="00ED5A42">
            <w:rPr>
              <w:rStyle w:val="PlaceholderText"/>
            </w:rPr>
            <w:t>Click or tap here to enter text.</w:t>
          </w:r>
        </w:p>
      </w:docPartBody>
    </w:docPart>
    <w:docPart>
      <w:docPartPr>
        <w:name w:val="89025E422D1948F099C5DD9DEE435E0B"/>
        <w:category>
          <w:name w:val="General"/>
          <w:gallery w:val="placeholder"/>
        </w:category>
        <w:types>
          <w:type w:val="bbPlcHdr"/>
        </w:types>
        <w:behaviors>
          <w:behavior w:val="content"/>
        </w:behaviors>
        <w:guid w:val="{48209F7B-9E72-4A1A-98FF-E8C239101037}"/>
      </w:docPartPr>
      <w:docPartBody>
        <w:p w:rsidR="00E2594D" w:rsidRDefault="00BE3637" w:rsidP="00BE3637">
          <w:pPr>
            <w:pStyle w:val="89025E422D1948F099C5DD9DEE435E0B"/>
          </w:pPr>
          <w:r w:rsidRPr="00ED5A42">
            <w:rPr>
              <w:rStyle w:val="PlaceholderText"/>
            </w:rPr>
            <w:t>Click or tap here to enter text.</w:t>
          </w:r>
        </w:p>
      </w:docPartBody>
    </w:docPart>
    <w:docPart>
      <w:docPartPr>
        <w:name w:val="6BF9B86109BD4A1A874255EB7D9E4DF9"/>
        <w:category>
          <w:name w:val="General"/>
          <w:gallery w:val="placeholder"/>
        </w:category>
        <w:types>
          <w:type w:val="bbPlcHdr"/>
        </w:types>
        <w:behaviors>
          <w:behavior w:val="content"/>
        </w:behaviors>
        <w:guid w:val="{67B0DBEA-EFCC-4EA9-8DA9-93CD05FAF112}"/>
      </w:docPartPr>
      <w:docPartBody>
        <w:p w:rsidR="00E2594D" w:rsidRDefault="00BE3637" w:rsidP="00BE3637">
          <w:pPr>
            <w:pStyle w:val="6BF9B86109BD4A1A874255EB7D9E4DF9"/>
          </w:pPr>
          <w:r w:rsidRPr="00ED5A42">
            <w:rPr>
              <w:rStyle w:val="PlaceholderText"/>
            </w:rPr>
            <w:t>Click or tap here to enter text.</w:t>
          </w:r>
        </w:p>
      </w:docPartBody>
    </w:docPart>
    <w:docPart>
      <w:docPartPr>
        <w:name w:val="1D899BA5D5524438B110E213F30561E9"/>
        <w:category>
          <w:name w:val="General"/>
          <w:gallery w:val="placeholder"/>
        </w:category>
        <w:types>
          <w:type w:val="bbPlcHdr"/>
        </w:types>
        <w:behaviors>
          <w:behavior w:val="content"/>
        </w:behaviors>
        <w:guid w:val="{AF236623-AF95-48FD-BBCB-24440BEF6F27}"/>
      </w:docPartPr>
      <w:docPartBody>
        <w:p w:rsidR="00E2594D" w:rsidRDefault="00BE3637" w:rsidP="00BE3637">
          <w:pPr>
            <w:pStyle w:val="1D899BA5D5524438B110E213F30561E9"/>
          </w:pPr>
          <w:r w:rsidRPr="00ED5A42">
            <w:rPr>
              <w:rStyle w:val="PlaceholderText"/>
            </w:rPr>
            <w:t>Click or tap here to enter text.</w:t>
          </w:r>
        </w:p>
      </w:docPartBody>
    </w:docPart>
    <w:docPart>
      <w:docPartPr>
        <w:name w:val="57C1D986603E42138E8D02DB28156456"/>
        <w:category>
          <w:name w:val="General"/>
          <w:gallery w:val="placeholder"/>
        </w:category>
        <w:types>
          <w:type w:val="bbPlcHdr"/>
        </w:types>
        <w:behaviors>
          <w:behavior w:val="content"/>
        </w:behaviors>
        <w:guid w:val="{DBF26D02-9121-46B2-9F01-BDA5B89E0FE5}"/>
      </w:docPartPr>
      <w:docPartBody>
        <w:p w:rsidR="00E2594D" w:rsidRDefault="00BE3637" w:rsidP="00BE3637">
          <w:pPr>
            <w:pStyle w:val="57C1D986603E42138E8D02DB28156456"/>
          </w:pPr>
          <w:r w:rsidRPr="00ED5A42">
            <w:rPr>
              <w:rStyle w:val="PlaceholderText"/>
            </w:rPr>
            <w:t>Click or tap here to enter text.</w:t>
          </w:r>
        </w:p>
      </w:docPartBody>
    </w:docPart>
    <w:docPart>
      <w:docPartPr>
        <w:name w:val="F52A01697C7F47859393E4267404AFA2"/>
        <w:category>
          <w:name w:val="General"/>
          <w:gallery w:val="placeholder"/>
        </w:category>
        <w:types>
          <w:type w:val="bbPlcHdr"/>
        </w:types>
        <w:behaviors>
          <w:behavior w:val="content"/>
        </w:behaviors>
        <w:guid w:val="{716996CD-4379-40F4-9BD2-1C6B74698706}"/>
      </w:docPartPr>
      <w:docPartBody>
        <w:p w:rsidR="00E2594D" w:rsidRDefault="00BE3637" w:rsidP="00BE3637">
          <w:pPr>
            <w:pStyle w:val="F52A01697C7F47859393E4267404AFA2"/>
          </w:pPr>
          <w:r w:rsidRPr="00ED5A42">
            <w:rPr>
              <w:rStyle w:val="PlaceholderText"/>
            </w:rPr>
            <w:t>Click or tap here to enter text.</w:t>
          </w:r>
        </w:p>
      </w:docPartBody>
    </w:docPart>
    <w:docPart>
      <w:docPartPr>
        <w:name w:val="F10BF6A966514452B172B56A771BD10B"/>
        <w:category>
          <w:name w:val="General"/>
          <w:gallery w:val="placeholder"/>
        </w:category>
        <w:types>
          <w:type w:val="bbPlcHdr"/>
        </w:types>
        <w:behaviors>
          <w:behavior w:val="content"/>
        </w:behaviors>
        <w:guid w:val="{8464D668-DBDB-40B9-BCD7-76C021FEFE07}"/>
      </w:docPartPr>
      <w:docPartBody>
        <w:p w:rsidR="00E2594D" w:rsidRDefault="00BE3637" w:rsidP="00BE3637">
          <w:pPr>
            <w:pStyle w:val="F10BF6A966514452B172B56A771BD10B"/>
          </w:pPr>
          <w:r w:rsidRPr="00ED5A42">
            <w:rPr>
              <w:rStyle w:val="PlaceholderText"/>
            </w:rPr>
            <w:t>Click or tap here to enter text.</w:t>
          </w:r>
        </w:p>
      </w:docPartBody>
    </w:docPart>
    <w:docPart>
      <w:docPartPr>
        <w:name w:val="10C2EDCA15E84C149FCB3444AB3E8F88"/>
        <w:category>
          <w:name w:val="General"/>
          <w:gallery w:val="placeholder"/>
        </w:category>
        <w:types>
          <w:type w:val="bbPlcHdr"/>
        </w:types>
        <w:behaviors>
          <w:behavior w:val="content"/>
        </w:behaviors>
        <w:guid w:val="{40D2C143-4997-4B7F-93E8-AC6D1AFC88B2}"/>
      </w:docPartPr>
      <w:docPartBody>
        <w:p w:rsidR="00E2594D" w:rsidRDefault="00BE3637" w:rsidP="00BE3637">
          <w:pPr>
            <w:pStyle w:val="10C2EDCA15E84C149FCB3444AB3E8F88"/>
          </w:pPr>
          <w:r w:rsidRPr="00ED5A42">
            <w:rPr>
              <w:rStyle w:val="PlaceholderText"/>
            </w:rPr>
            <w:t>Click or tap here to enter text.</w:t>
          </w:r>
        </w:p>
      </w:docPartBody>
    </w:docPart>
    <w:docPart>
      <w:docPartPr>
        <w:name w:val="03D6489B4E634479A58FEB375A2FDDDB"/>
        <w:category>
          <w:name w:val="General"/>
          <w:gallery w:val="placeholder"/>
        </w:category>
        <w:types>
          <w:type w:val="bbPlcHdr"/>
        </w:types>
        <w:behaviors>
          <w:behavior w:val="content"/>
        </w:behaviors>
        <w:guid w:val="{0B577A1C-3D0A-4340-BE48-154B85AD5F8C}"/>
      </w:docPartPr>
      <w:docPartBody>
        <w:p w:rsidR="00E2594D" w:rsidRDefault="00BE3637" w:rsidP="00BE3637">
          <w:pPr>
            <w:pStyle w:val="03D6489B4E634479A58FEB375A2FDDDB"/>
          </w:pPr>
          <w:r w:rsidRPr="00ED5A42">
            <w:rPr>
              <w:rStyle w:val="PlaceholderText"/>
            </w:rPr>
            <w:t>Click or tap here to enter text.</w:t>
          </w:r>
        </w:p>
      </w:docPartBody>
    </w:docPart>
    <w:docPart>
      <w:docPartPr>
        <w:name w:val="A5A3F53B7ED942EC8B3CBBBE444C0A88"/>
        <w:category>
          <w:name w:val="General"/>
          <w:gallery w:val="placeholder"/>
        </w:category>
        <w:types>
          <w:type w:val="bbPlcHdr"/>
        </w:types>
        <w:behaviors>
          <w:behavior w:val="content"/>
        </w:behaviors>
        <w:guid w:val="{5F1E91FC-E22B-49BB-9C5B-533CAB0979DE}"/>
      </w:docPartPr>
      <w:docPartBody>
        <w:p w:rsidR="00E2594D" w:rsidRDefault="00BE3637" w:rsidP="00BE3637">
          <w:pPr>
            <w:pStyle w:val="A5A3F53B7ED942EC8B3CBBBE444C0A88"/>
          </w:pPr>
          <w:r w:rsidRPr="00ED5A42">
            <w:rPr>
              <w:rStyle w:val="PlaceholderText"/>
            </w:rPr>
            <w:t>Click or tap here to enter text.</w:t>
          </w:r>
        </w:p>
      </w:docPartBody>
    </w:docPart>
    <w:docPart>
      <w:docPartPr>
        <w:name w:val="E9501750054C49A4BE6B39EBE2C670D8"/>
        <w:category>
          <w:name w:val="General"/>
          <w:gallery w:val="placeholder"/>
        </w:category>
        <w:types>
          <w:type w:val="bbPlcHdr"/>
        </w:types>
        <w:behaviors>
          <w:behavior w:val="content"/>
        </w:behaviors>
        <w:guid w:val="{851DA273-56F5-4FCC-8A88-7883E0022488}"/>
      </w:docPartPr>
      <w:docPartBody>
        <w:p w:rsidR="00E2594D" w:rsidRDefault="00BE3637" w:rsidP="00BE3637">
          <w:pPr>
            <w:pStyle w:val="E9501750054C49A4BE6B39EBE2C670D8"/>
          </w:pPr>
          <w:r w:rsidRPr="00ED5A42">
            <w:rPr>
              <w:rStyle w:val="PlaceholderText"/>
            </w:rPr>
            <w:t>Click or tap here to enter text.</w:t>
          </w:r>
        </w:p>
      </w:docPartBody>
    </w:docPart>
    <w:docPart>
      <w:docPartPr>
        <w:name w:val="DC5D3887AA5D46D68F179172A2E28C30"/>
        <w:category>
          <w:name w:val="General"/>
          <w:gallery w:val="placeholder"/>
        </w:category>
        <w:types>
          <w:type w:val="bbPlcHdr"/>
        </w:types>
        <w:behaviors>
          <w:behavior w:val="content"/>
        </w:behaviors>
        <w:guid w:val="{FFDD225A-DF05-44AD-A05E-E72A88D54005}"/>
      </w:docPartPr>
      <w:docPartBody>
        <w:p w:rsidR="00E2594D" w:rsidRDefault="00BE3637" w:rsidP="00BE3637">
          <w:pPr>
            <w:pStyle w:val="DC5D3887AA5D46D68F179172A2E28C30"/>
          </w:pPr>
          <w:r w:rsidRPr="00ED5A42">
            <w:rPr>
              <w:rStyle w:val="PlaceholderText"/>
            </w:rPr>
            <w:t>Click or tap here to enter text.</w:t>
          </w:r>
        </w:p>
      </w:docPartBody>
    </w:docPart>
    <w:docPart>
      <w:docPartPr>
        <w:name w:val="B41C7087989248DFA2871FF2527D8C92"/>
        <w:category>
          <w:name w:val="General"/>
          <w:gallery w:val="placeholder"/>
        </w:category>
        <w:types>
          <w:type w:val="bbPlcHdr"/>
        </w:types>
        <w:behaviors>
          <w:behavior w:val="content"/>
        </w:behaviors>
        <w:guid w:val="{7A4830CB-9E45-467C-8DF9-A89A1E33A427}"/>
      </w:docPartPr>
      <w:docPartBody>
        <w:p w:rsidR="00E2594D" w:rsidRDefault="00BE3637" w:rsidP="00BE3637">
          <w:pPr>
            <w:pStyle w:val="B41C7087989248DFA2871FF2527D8C92"/>
          </w:pPr>
          <w:r w:rsidRPr="00ED5A42">
            <w:rPr>
              <w:rStyle w:val="PlaceholderText"/>
            </w:rPr>
            <w:t>Click or tap here to enter text.</w:t>
          </w:r>
        </w:p>
      </w:docPartBody>
    </w:docPart>
    <w:docPart>
      <w:docPartPr>
        <w:name w:val="677BFD127A4448C3AE7BEAE01B9490D5"/>
        <w:category>
          <w:name w:val="General"/>
          <w:gallery w:val="placeholder"/>
        </w:category>
        <w:types>
          <w:type w:val="bbPlcHdr"/>
        </w:types>
        <w:behaviors>
          <w:behavior w:val="content"/>
        </w:behaviors>
        <w:guid w:val="{67B80FE6-F396-43C5-8368-985931AC89FB}"/>
      </w:docPartPr>
      <w:docPartBody>
        <w:p w:rsidR="00E2594D" w:rsidRDefault="00BE3637" w:rsidP="00BE3637">
          <w:pPr>
            <w:pStyle w:val="677BFD127A4448C3AE7BEAE01B9490D5"/>
          </w:pPr>
          <w:r w:rsidRPr="00ED5A42">
            <w:rPr>
              <w:rStyle w:val="PlaceholderText"/>
            </w:rPr>
            <w:t>Click or tap here to enter text.</w:t>
          </w:r>
        </w:p>
      </w:docPartBody>
    </w:docPart>
    <w:docPart>
      <w:docPartPr>
        <w:name w:val="2A0EA5F3681F4ED99F0ACFB242E19ED7"/>
        <w:category>
          <w:name w:val="General"/>
          <w:gallery w:val="placeholder"/>
        </w:category>
        <w:types>
          <w:type w:val="bbPlcHdr"/>
        </w:types>
        <w:behaviors>
          <w:behavior w:val="content"/>
        </w:behaviors>
        <w:guid w:val="{7253FFC3-3FEF-4850-A869-F07562287358}"/>
      </w:docPartPr>
      <w:docPartBody>
        <w:p w:rsidR="00E2594D" w:rsidRDefault="00BE3637" w:rsidP="00BE3637">
          <w:pPr>
            <w:pStyle w:val="2A0EA5F3681F4ED99F0ACFB242E19ED7"/>
          </w:pPr>
          <w:r w:rsidRPr="00ED5A42">
            <w:rPr>
              <w:rStyle w:val="PlaceholderText"/>
            </w:rPr>
            <w:t>Click or tap here to enter text.</w:t>
          </w:r>
        </w:p>
      </w:docPartBody>
    </w:docPart>
    <w:docPart>
      <w:docPartPr>
        <w:name w:val="6C6BA5AB3DB84762B857EB8CEB52B2AA"/>
        <w:category>
          <w:name w:val="General"/>
          <w:gallery w:val="placeholder"/>
        </w:category>
        <w:types>
          <w:type w:val="bbPlcHdr"/>
        </w:types>
        <w:behaviors>
          <w:behavior w:val="content"/>
        </w:behaviors>
        <w:guid w:val="{98FB7694-3EA1-49FA-B8DF-74F2A88E573A}"/>
      </w:docPartPr>
      <w:docPartBody>
        <w:p w:rsidR="00E2594D" w:rsidRDefault="00BE3637" w:rsidP="00BE3637">
          <w:pPr>
            <w:pStyle w:val="6C6BA5AB3DB84762B857EB8CEB52B2AA"/>
          </w:pPr>
          <w:r w:rsidRPr="00ED5A42">
            <w:rPr>
              <w:rStyle w:val="PlaceholderText"/>
            </w:rPr>
            <w:t>Click or tap here to enter text.</w:t>
          </w:r>
        </w:p>
      </w:docPartBody>
    </w:docPart>
    <w:docPart>
      <w:docPartPr>
        <w:name w:val="D5E2DDB2FD0A455BA5DA0F2F60F3E53E"/>
        <w:category>
          <w:name w:val="General"/>
          <w:gallery w:val="placeholder"/>
        </w:category>
        <w:types>
          <w:type w:val="bbPlcHdr"/>
        </w:types>
        <w:behaviors>
          <w:behavior w:val="content"/>
        </w:behaviors>
        <w:guid w:val="{6D02E8CB-D25F-4DD5-BC56-2007719776F3}"/>
      </w:docPartPr>
      <w:docPartBody>
        <w:p w:rsidR="00E2594D" w:rsidRDefault="00BE3637" w:rsidP="00BE3637">
          <w:pPr>
            <w:pStyle w:val="D5E2DDB2FD0A455BA5DA0F2F60F3E53E"/>
          </w:pPr>
          <w:r w:rsidRPr="00ED5A42">
            <w:rPr>
              <w:rStyle w:val="PlaceholderText"/>
            </w:rPr>
            <w:t>Click or tap here to enter text.</w:t>
          </w:r>
        </w:p>
      </w:docPartBody>
    </w:docPart>
    <w:docPart>
      <w:docPartPr>
        <w:name w:val="9514028D916842AF936298414E5ABBC3"/>
        <w:category>
          <w:name w:val="General"/>
          <w:gallery w:val="placeholder"/>
        </w:category>
        <w:types>
          <w:type w:val="bbPlcHdr"/>
        </w:types>
        <w:behaviors>
          <w:behavior w:val="content"/>
        </w:behaviors>
        <w:guid w:val="{55DAA618-5578-429F-860A-37EBDEA6E09E}"/>
      </w:docPartPr>
      <w:docPartBody>
        <w:p w:rsidR="00E2594D" w:rsidRDefault="00BE3637" w:rsidP="00BE3637">
          <w:pPr>
            <w:pStyle w:val="9514028D916842AF936298414E5ABBC3"/>
          </w:pPr>
          <w:r w:rsidRPr="00ED5A42">
            <w:rPr>
              <w:rStyle w:val="PlaceholderText"/>
            </w:rPr>
            <w:t>Click or tap here to enter text.</w:t>
          </w:r>
        </w:p>
      </w:docPartBody>
    </w:docPart>
    <w:docPart>
      <w:docPartPr>
        <w:name w:val="0E85595A2E734ABEA88DB402166C7E66"/>
        <w:category>
          <w:name w:val="General"/>
          <w:gallery w:val="placeholder"/>
        </w:category>
        <w:types>
          <w:type w:val="bbPlcHdr"/>
        </w:types>
        <w:behaviors>
          <w:behavior w:val="content"/>
        </w:behaviors>
        <w:guid w:val="{C68B6A7D-BF0C-4A90-BE88-5E915D1A84E2}"/>
      </w:docPartPr>
      <w:docPartBody>
        <w:p w:rsidR="00E2594D" w:rsidRDefault="00BE3637" w:rsidP="00BE3637">
          <w:pPr>
            <w:pStyle w:val="0E85595A2E734ABEA88DB402166C7E66"/>
          </w:pPr>
          <w:r w:rsidRPr="00ED5A42">
            <w:rPr>
              <w:rStyle w:val="PlaceholderText"/>
            </w:rPr>
            <w:t>Click or tap here to enter text.</w:t>
          </w:r>
        </w:p>
      </w:docPartBody>
    </w:docPart>
    <w:docPart>
      <w:docPartPr>
        <w:name w:val="156533D418D042998E1949A4C2D4D1CB"/>
        <w:category>
          <w:name w:val="General"/>
          <w:gallery w:val="placeholder"/>
        </w:category>
        <w:types>
          <w:type w:val="bbPlcHdr"/>
        </w:types>
        <w:behaviors>
          <w:behavior w:val="content"/>
        </w:behaviors>
        <w:guid w:val="{29D29DCF-781F-4228-BC93-0A49643D92F3}"/>
      </w:docPartPr>
      <w:docPartBody>
        <w:p w:rsidR="00E2594D" w:rsidRDefault="00BE3637" w:rsidP="00BE3637">
          <w:pPr>
            <w:pStyle w:val="156533D418D042998E1949A4C2D4D1CB"/>
          </w:pPr>
          <w:r w:rsidRPr="00ED5A42">
            <w:rPr>
              <w:rStyle w:val="PlaceholderText"/>
            </w:rPr>
            <w:t>Click or tap here to enter text.</w:t>
          </w:r>
        </w:p>
      </w:docPartBody>
    </w:docPart>
    <w:docPart>
      <w:docPartPr>
        <w:name w:val="5D9DEE2BDA0948AF93AB90D2C4BBA8FA"/>
        <w:category>
          <w:name w:val="General"/>
          <w:gallery w:val="placeholder"/>
        </w:category>
        <w:types>
          <w:type w:val="bbPlcHdr"/>
        </w:types>
        <w:behaviors>
          <w:behavior w:val="content"/>
        </w:behaviors>
        <w:guid w:val="{C88D41B6-BF5F-4FAB-80FB-1FA06F5A7178}"/>
      </w:docPartPr>
      <w:docPartBody>
        <w:p w:rsidR="00E2594D" w:rsidRDefault="00BE3637" w:rsidP="00BE3637">
          <w:pPr>
            <w:pStyle w:val="5D9DEE2BDA0948AF93AB90D2C4BBA8FA"/>
          </w:pPr>
          <w:r w:rsidRPr="00ED5A42">
            <w:rPr>
              <w:rStyle w:val="PlaceholderText"/>
            </w:rPr>
            <w:t>Click or tap here to enter text.</w:t>
          </w:r>
        </w:p>
      </w:docPartBody>
    </w:docPart>
    <w:docPart>
      <w:docPartPr>
        <w:name w:val="AA1B4D6A6CD44C7D82BA7FF29333012F"/>
        <w:category>
          <w:name w:val="General"/>
          <w:gallery w:val="placeholder"/>
        </w:category>
        <w:types>
          <w:type w:val="bbPlcHdr"/>
        </w:types>
        <w:behaviors>
          <w:behavior w:val="content"/>
        </w:behaviors>
        <w:guid w:val="{CF3DB01F-7EC2-4E0A-9135-09A1A77CE2B1}"/>
      </w:docPartPr>
      <w:docPartBody>
        <w:p w:rsidR="00E2594D" w:rsidRDefault="00BE3637" w:rsidP="00BE3637">
          <w:pPr>
            <w:pStyle w:val="AA1B4D6A6CD44C7D82BA7FF29333012F"/>
          </w:pPr>
          <w:r w:rsidRPr="00ED5A42">
            <w:rPr>
              <w:rStyle w:val="PlaceholderText"/>
            </w:rPr>
            <w:t>Click or tap here to enter text.</w:t>
          </w:r>
        </w:p>
      </w:docPartBody>
    </w:docPart>
    <w:docPart>
      <w:docPartPr>
        <w:name w:val="CD117AA080484D2A93E194339D92F71C"/>
        <w:category>
          <w:name w:val="General"/>
          <w:gallery w:val="placeholder"/>
        </w:category>
        <w:types>
          <w:type w:val="bbPlcHdr"/>
        </w:types>
        <w:behaviors>
          <w:behavior w:val="content"/>
        </w:behaviors>
        <w:guid w:val="{75E372EE-D6BA-4F2B-9F05-B22D0924C620}"/>
      </w:docPartPr>
      <w:docPartBody>
        <w:p w:rsidR="00E2594D" w:rsidRDefault="00BE3637" w:rsidP="00BE3637">
          <w:pPr>
            <w:pStyle w:val="CD117AA080484D2A93E194339D92F71C"/>
          </w:pPr>
          <w:r w:rsidRPr="00ED5A42">
            <w:rPr>
              <w:rStyle w:val="PlaceholderText"/>
            </w:rPr>
            <w:t>Click or tap here to enter text.</w:t>
          </w:r>
        </w:p>
      </w:docPartBody>
    </w:docPart>
    <w:docPart>
      <w:docPartPr>
        <w:name w:val="9A8DC774944A4212839831A5DF209804"/>
        <w:category>
          <w:name w:val="General"/>
          <w:gallery w:val="placeholder"/>
        </w:category>
        <w:types>
          <w:type w:val="bbPlcHdr"/>
        </w:types>
        <w:behaviors>
          <w:behavior w:val="content"/>
        </w:behaviors>
        <w:guid w:val="{61461CEC-BCBF-46AF-BA83-C4E482FFB8D3}"/>
      </w:docPartPr>
      <w:docPartBody>
        <w:p w:rsidR="00E2594D" w:rsidRDefault="00BE3637" w:rsidP="00BE3637">
          <w:pPr>
            <w:pStyle w:val="9A8DC774944A4212839831A5DF209804"/>
          </w:pPr>
          <w:r w:rsidRPr="00ED5A42">
            <w:rPr>
              <w:rStyle w:val="PlaceholderText"/>
            </w:rPr>
            <w:t>Click or tap here to enter text.</w:t>
          </w:r>
        </w:p>
      </w:docPartBody>
    </w:docPart>
    <w:docPart>
      <w:docPartPr>
        <w:name w:val="A2974E1EF6984B66BA0FA4D08DB46C9D"/>
        <w:category>
          <w:name w:val="General"/>
          <w:gallery w:val="placeholder"/>
        </w:category>
        <w:types>
          <w:type w:val="bbPlcHdr"/>
        </w:types>
        <w:behaviors>
          <w:behavior w:val="content"/>
        </w:behaviors>
        <w:guid w:val="{E579462E-B792-497F-AB19-659CFAB4D3FE}"/>
      </w:docPartPr>
      <w:docPartBody>
        <w:p w:rsidR="00E2594D" w:rsidRDefault="00BE3637" w:rsidP="00BE3637">
          <w:pPr>
            <w:pStyle w:val="A2974E1EF6984B66BA0FA4D08DB46C9D"/>
          </w:pPr>
          <w:r w:rsidRPr="00ED5A42">
            <w:rPr>
              <w:rStyle w:val="PlaceholderText"/>
            </w:rPr>
            <w:t>Click or tap here to enter text.</w:t>
          </w:r>
        </w:p>
      </w:docPartBody>
    </w:docPart>
    <w:docPart>
      <w:docPartPr>
        <w:name w:val="71F8E2EE955445AE8722519495A8ECFC"/>
        <w:category>
          <w:name w:val="General"/>
          <w:gallery w:val="placeholder"/>
        </w:category>
        <w:types>
          <w:type w:val="bbPlcHdr"/>
        </w:types>
        <w:behaviors>
          <w:behavior w:val="content"/>
        </w:behaviors>
        <w:guid w:val="{71874DE8-EDA2-49CE-9F9D-5CE0501E1A6B}"/>
      </w:docPartPr>
      <w:docPartBody>
        <w:p w:rsidR="00E2594D" w:rsidRDefault="00BE3637" w:rsidP="00BE3637">
          <w:pPr>
            <w:pStyle w:val="71F8E2EE955445AE8722519495A8ECFC"/>
          </w:pPr>
          <w:r w:rsidRPr="00ED5A42">
            <w:rPr>
              <w:rStyle w:val="PlaceholderText"/>
            </w:rPr>
            <w:t>Click or tap here to enter text.</w:t>
          </w:r>
        </w:p>
      </w:docPartBody>
    </w:docPart>
    <w:docPart>
      <w:docPartPr>
        <w:name w:val="77018F1734F8498793221265E24F2C5F"/>
        <w:category>
          <w:name w:val="General"/>
          <w:gallery w:val="placeholder"/>
        </w:category>
        <w:types>
          <w:type w:val="bbPlcHdr"/>
        </w:types>
        <w:behaviors>
          <w:behavior w:val="content"/>
        </w:behaviors>
        <w:guid w:val="{DEC0FB25-465A-4B07-B502-B25FA19EB1E3}"/>
      </w:docPartPr>
      <w:docPartBody>
        <w:p w:rsidR="00E2594D" w:rsidRDefault="00BE3637" w:rsidP="00BE3637">
          <w:pPr>
            <w:pStyle w:val="77018F1734F8498793221265E24F2C5F"/>
          </w:pPr>
          <w:r w:rsidRPr="00ED5A42">
            <w:rPr>
              <w:rStyle w:val="PlaceholderText"/>
            </w:rPr>
            <w:t>Click or tap here to enter text.</w:t>
          </w:r>
        </w:p>
      </w:docPartBody>
    </w:docPart>
    <w:docPart>
      <w:docPartPr>
        <w:name w:val="661D2528D5954563889F9EABAEB3D406"/>
        <w:category>
          <w:name w:val="General"/>
          <w:gallery w:val="placeholder"/>
        </w:category>
        <w:types>
          <w:type w:val="bbPlcHdr"/>
        </w:types>
        <w:behaviors>
          <w:behavior w:val="content"/>
        </w:behaviors>
        <w:guid w:val="{78AD3D77-E45B-46AE-831F-DB1B869BE8CC}"/>
      </w:docPartPr>
      <w:docPartBody>
        <w:p w:rsidR="00E2594D" w:rsidRDefault="00BE3637" w:rsidP="00BE3637">
          <w:pPr>
            <w:pStyle w:val="661D2528D5954563889F9EABAEB3D406"/>
          </w:pPr>
          <w:r w:rsidRPr="00ED5A42">
            <w:rPr>
              <w:rStyle w:val="PlaceholderText"/>
            </w:rPr>
            <w:t>Click or tap here to enter text.</w:t>
          </w:r>
        </w:p>
      </w:docPartBody>
    </w:docPart>
    <w:docPart>
      <w:docPartPr>
        <w:name w:val="451067FE1EA24B2E8F90C5F293DC0248"/>
        <w:category>
          <w:name w:val="General"/>
          <w:gallery w:val="placeholder"/>
        </w:category>
        <w:types>
          <w:type w:val="bbPlcHdr"/>
        </w:types>
        <w:behaviors>
          <w:behavior w:val="content"/>
        </w:behaviors>
        <w:guid w:val="{2E659D12-7209-4007-AF5E-1C1B834DCBDA}"/>
      </w:docPartPr>
      <w:docPartBody>
        <w:p w:rsidR="00E2594D" w:rsidRDefault="00BE3637" w:rsidP="00BE3637">
          <w:pPr>
            <w:pStyle w:val="451067FE1EA24B2E8F90C5F293DC0248"/>
          </w:pPr>
          <w:r w:rsidRPr="00ED5A42">
            <w:rPr>
              <w:rStyle w:val="PlaceholderText"/>
            </w:rPr>
            <w:t>Click or tap here to enter text.</w:t>
          </w:r>
        </w:p>
      </w:docPartBody>
    </w:docPart>
    <w:docPart>
      <w:docPartPr>
        <w:name w:val="00C2E3469D024A868FB75102EF467E3D"/>
        <w:category>
          <w:name w:val="General"/>
          <w:gallery w:val="placeholder"/>
        </w:category>
        <w:types>
          <w:type w:val="bbPlcHdr"/>
        </w:types>
        <w:behaviors>
          <w:behavior w:val="content"/>
        </w:behaviors>
        <w:guid w:val="{C944CE61-AF01-4A06-A8A1-756F28BFE70F}"/>
      </w:docPartPr>
      <w:docPartBody>
        <w:p w:rsidR="00E2594D" w:rsidRDefault="00BE3637" w:rsidP="00BE3637">
          <w:pPr>
            <w:pStyle w:val="00C2E3469D024A868FB75102EF467E3D"/>
          </w:pPr>
          <w:r w:rsidRPr="00ED5A42">
            <w:rPr>
              <w:rStyle w:val="PlaceholderText"/>
            </w:rPr>
            <w:t>Click or tap here to enter text.</w:t>
          </w:r>
        </w:p>
      </w:docPartBody>
    </w:docPart>
    <w:docPart>
      <w:docPartPr>
        <w:name w:val="F88F533B7BE34EEF8A60FAC99436F954"/>
        <w:category>
          <w:name w:val="General"/>
          <w:gallery w:val="placeholder"/>
        </w:category>
        <w:types>
          <w:type w:val="bbPlcHdr"/>
        </w:types>
        <w:behaviors>
          <w:behavior w:val="content"/>
        </w:behaviors>
        <w:guid w:val="{7CE11F96-0464-44D1-ADE1-6D11417556DE}"/>
      </w:docPartPr>
      <w:docPartBody>
        <w:p w:rsidR="00E2594D" w:rsidRDefault="00BE3637" w:rsidP="00BE3637">
          <w:pPr>
            <w:pStyle w:val="F88F533B7BE34EEF8A60FAC99436F954"/>
          </w:pPr>
          <w:r w:rsidRPr="00ED5A42">
            <w:rPr>
              <w:rStyle w:val="PlaceholderText"/>
            </w:rPr>
            <w:t>Click or tap here to enter text.</w:t>
          </w:r>
        </w:p>
      </w:docPartBody>
    </w:docPart>
    <w:docPart>
      <w:docPartPr>
        <w:name w:val="8D5E0E2A406A4FCE86794C20CD07B22E"/>
        <w:category>
          <w:name w:val="General"/>
          <w:gallery w:val="placeholder"/>
        </w:category>
        <w:types>
          <w:type w:val="bbPlcHdr"/>
        </w:types>
        <w:behaviors>
          <w:behavior w:val="content"/>
        </w:behaviors>
        <w:guid w:val="{AB2C93BA-3EBD-41AE-AA58-145BDDD194C2}"/>
      </w:docPartPr>
      <w:docPartBody>
        <w:p w:rsidR="00E2594D" w:rsidRDefault="00BE3637" w:rsidP="00BE3637">
          <w:pPr>
            <w:pStyle w:val="8D5E0E2A406A4FCE86794C20CD07B22E"/>
          </w:pPr>
          <w:r w:rsidRPr="00ED5A42">
            <w:rPr>
              <w:rStyle w:val="PlaceholderText"/>
            </w:rPr>
            <w:t>Click or tap here to enter text.</w:t>
          </w:r>
        </w:p>
      </w:docPartBody>
    </w:docPart>
    <w:docPart>
      <w:docPartPr>
        <w:name w:val="0A4A20A7792E4FE2824414C5C5287295"/>
        <w:category>
          <w:name w:val="General"/>
          <w:gallery w:val="placeholder"/>
        </w:category>
        <w:types>
          <w:type w:val="bbPlcHdr"/>
        </w:types>
        <w:behaviors>
          <w:behavior w:val="content"/>
        </w:behaviors>
        <w:guid w:val="{FB03B11C-94BD-4BA0-9C32-A6989DA1ABCE}"/>
      </w:docPartPr>
      <w:docPartBody>
        <w:p w:rsidR="00E2594D" w:rsidRDefault="00BE3637" w:rsidP="00BE3637">
          <w:pPr>
            <w:pStyle w:val="0A4A20A7792E4FE2824414C5C5287295"/>
          </w:pPr>
          <w:r w:rsidRPr="00ED5A42">
            <w:rPr>
              <w:rStyle w:val="PlaceholderText"/>
            </w:rPr>
            <w:t>Click or tap here to enter text.</w:t>
          </w:r>
        </w:p>
      </w:docPartBody>
    </w:docPart>
    <w:docPart>
      <w:docPartPr>
        <w:name w:val="7EA43DFDC4D14F6EBEA80BBB3FF12E81"/>
        <w:category>
          <w:name w:val="General"/>
          <w:gallery w:val="placeholder"/>
        </w:category>
        <w:types>
          <w:type w:val="bbPlcHdr"/>
        </w:types>
        <w:behaviors>
          <w:behavior w:val="content"/>
        </w:behaviors>
        <w:guid w:val="{10C1A504-519E-40CF-BB66-53B9A4F3A716}"/>
      </w:docPartPr>
      <w:docPartBody>
        <w:p w:rsidR="00E2594D" w:rsidRDefault="00BE3637" w:rsidP="00BE3637">
          <w:pPr>
            <w:pStyle w:val="7EA43DFDC4D14F6EBEA80BBB3FF12E81"/>
          </w:pPr>
          <w:r w:rsidRPr="00ED5A42">
            <w:rPr>
              <w:rStyle w:val="PlaceholderText"/>
            </w:rPr>
            <w:t>Click or tap here to enter text.</w:t>
          </w:r>
        </w:p>
      </w:docPartBody>
    </w:docPart>
    <w:docPart>
      <w:docPartPr>
        <w:name w:val="744BD0A617254FDEBBB0328845D8881A"/>
        <w:category>
          <w:name w:val="General"/>
          <w:gallery w:val="placeholder"/>
        </w:category>
        <w:types>
          <w:type w:val="bbPlcHdr"/>
        </w:types>
        <w:behaviors>
          <w:behavior w:val="content"/>
        </w:behaviors>
        <w:guid w:val="{88CBBAC4-384D-4EE2-996D-9FD66C8BBE3C}"/>
      </w:docPartPr>
      <w:docPartBody>
        <w:p w:rsidR="00E2594D" w:rsidRDefault="00BE3637" w:rsidP="00BE3637">
          <w:pPr>
            <w:pStyle w:val="744BD0A617254FDEBBB0328845D8881A"/>
          </w:pPr>
          <w:r w:rsidRPr="00ED5A42">
            <w:rPr>
              <w:rStyle w:val="PlaceholderText"/>
            </w:rPr>
            <w:t>Click or tap here to enter text.</w:t>
          </w:r>
        </w:p>
      </w:docPartBody>
    </w:docPart>
    <w:docPart>
      <w:docPartPr>
        <w:name w:val="4C29DE73EEA948579BCD50A212113377"/>
        <w:category>
          <w:name w:val="General"/>
          <w:gallery w:val="placeholder"/>
        </w:category>
        <w:types>
          <w:type w:val="bbPlcHdr"/>
        </w:types>
        <w:behaviors>
          <w:behavior w:val="content"/>
        </w:behaviors>
        <w:guid w:val="{8314448F-352B-404C-A244-3F2FED424417}"/>
      </w:docPartPr>
      <w:docPartBody>
        <w:p w:rsidR="00E2594D" w:rsidRDefault="00BE3637" w:rsidP="00BE3637">
          <w:pPr>
            <w:pStyle w:val="4C29DE73EEA948579BCD50A212113377"/>
          </w:pPr>
          <w:r w:rsidRPr="00ED5A42">
            <w:rPr>
              <w:rStyle w:val="PlaceholderText"/>
            </w:rPr>
            <w:t>Click or tap here to enter text.</w:t>
          </w:r>
        </w:p>
      </w:docPartBody>
    </w:docPart>
    <w:docPart>
      <w:docPartPr>
        <w:name w:val="8124822902744D6F8A0F2B2B238D2387"/>
        <w:category>
          <w:name w:val="General"/>
          <w:gallery w:val="placeholder"/>
        </w:category>
        <w:types>
          <w:type w:val="bbPlcHdr"/>
        </w:types>
        <w:behaviors>
          <w:behavior w:val="content"/>
        </w:behaviors>
        <w:guid w:val="{08EC46C3-8493-42FB-85F2-A978D5A21EB0}"/>
      </w:docPartPr>
      <w:docPartBody>
        <w:p w:rsidR="00E2594D" w:rsidRDefault="00BE3637" w:rsidP="00BE3637">
          <w:pPr>
            <w:pStyle w:val="8124822902744D6F8A0F2B2B238D2387"/>
          </w:pPr>
          <w:r w:rsidRPr="00ED5A42">
            <w:rPr>
              <w:rStyle w:val="PlaceholderText"/>
            </w:rPr>
            <w:t>Click or tap here to enter text.</w:t>
          </w:r>
        </w:p>
      </w:docPartBody>
    </w:docPart>
    <w:docPart>
      <w:docPartPr>
        <w:name w:val="49D51E5FDCF84F0AADCDA28382695057"/>
        <w:category>
          <w:name w:val="General"/>
          <w:gallery w:val="placeholder"/>
        </w:category>
        <w:types>
          <w:type w:val="bbPlcHdr"/>
        </w:types>
        <w:behaviors>
          <w:behavior w:val="content"/>
        </w:behaviors>
        <w:guid w:val="{92C9306A-521D-4BED-A11D-7E6BD8710CF0}"/>
      </w:docPartPr>
      <w:docPartBody>
        <w:p w:rsidR="00E2594D" w:rsidRDefault="00BE3637" w:rsidP="00BE3637">
          <w:pPr>
            <w:pStyle w:val="49D51E5FDCF84F0AADCDA28382695057"/>
          </w:pPr>
          <w:r w:rsidRPr="00ED5A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37"/>
    <w:rsid w:val="00243515"/>
    <w:rsid w:val="00472B32"/>
    <w:rsid w:val="00481810"/>
    <w:rsid w:val="00606FCC"/>
    <w:rsid w:val="00BD7EC1"/>
    <w:rsid w:val="00BE3637"/>
    <w:rsid w:val="00D663E0"/>
    <w:rsid w:val="00DB55C6"/>
    <w:rsid w:val="00E2594D"/>
    <w:rsid w:val="00E54F96"/>
    <w:rsid w:val="00FF0110"/>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637"/>
    <w:rPr>
      <w:color w:val="808080"/>
    </w:rPr>
  </w:style>
  <w:style w:type="paragraph" w:customStyle="1" w:styleId="77B90A530C124D7D988B804DEE11FE56">
    <w:name w:val="77B90A530C124D7D988B804DEE11FE56"/>
    <w:rsid w:val="00BE3637"/>
  </w:style>
  <w:style w:type="paragraph" w:customStyle="1" w:styleId="9B8093B285764D4286D002010CBAB2E8">
    <w:name w:val="9B8093B285764D4286D002010CBAB2E8"/>
    <w:rsid w:val="00BE3637"/>
  </w:style>
  <w:style w:type="paragraph" w:customStyle="1" w:styleId="87F071FB6A64414F82071CE30611ED1D">
    <w:name w:val="87F071FB6A64414F82071CE30611ED1D"/>
    <w:rsid w:val="00BE3637"/>
  </w:style>
  <w:style w:type="paragraph" w:customStyle="1" w:styleId="5BD369240471424AB1EA23D4D1F12586">
    <w:name w:val="5BD369240471424AB1EA23D4D1F12586"/>
    <w:rsid w:val="00BE3637"/>
  </w:style>
  <w:style w:type="paragraph" w:customStyle="1" w:styleId="7FE991A745B64BF4B99067609378AF83">
    <w:name w:val="7FE991A745B64BF4B99067609378AF83"/>
    <w:rsid w:val="00BE3637"/>
  </w:style>
  <w:style w:type="paragraph" w:customStyle="1" w:styleId="7B15A5FC1D2C4A489BF7A8C754F23570">
    <w:name w:val="7B15A5FC1D2C4A489BF7A8C754F23570"/>
    <w:rsid w:val="00BE3637"/>
  </w:style>
  <w:style w:type="paragraph" w:customStyle="1" w:styleId="32ADB8CE9A4B4B3E943F85C9967FC388">
    <w:name w:val="32ADB8CE9A4B4B3E943F85C9967FC388"/>
    <w:rsid w:val="00BE3637"/>
  </w:style>
  <w:style w:type="paragraph" w:customStyle="1" w:styleId="961ACC761C064FEB89E76DCDF25C6FE3">
    <w:name w:val="961ACC761C064FEB89E76DCDF25C6FE3"/>
    <w:rsid w:val="00BE3637"/>
  </w:style>
  <w:style w:type="paragraph" w:customStyle="1" w:styleId="7D42C338A3D34CAD937EC75F0890782F">
    <w:name w:val="7D42C338A3D34CAD937EC75F0890782F"/>
    <w:rsid w:val="00BE3637"/>
  </w:style>
  <w:style w:type="paragraph" w:customStyle="1" w:styleId="B4F76A2DD88E43B9A97687FBC2DD73F4">
    <w:name w:val="B4F76A2DD88E43B9A97687FBC2DD73F4"/>
    <w:rsid w:val="00BE3637"/>
  </w:style>
  <w:style w:type="paragraph" w:customStyle="1" w:styleId="2DBBA354517941C5BC4E38052591E9C2">
    <w:name w:val="2DBBA354517941C5BC4E38052591E9C2"/>
    <w:rsid w:val="00BE3637"/>
  </w:style>
  <w:style w:type="paragraph" w:customStyle="1" w:styleId="3F8C1ED4E718461B82BB707F24F465D9">
    <w:name w:val="3F8C1ED4E718461B82BB707F24F465D9"/>
    <w:rsid w:val="00BE3637"/>
  </w:style>
  <w:style w:type="paragraph" w:customStyle="1" w:styleId="FCC820BD061B432B9E7828737465CF0A">
    <w:name w:val="FCC820BD061B432B9E7828737465CF0A"/>
    <w:rsid w:val="00BE3637"/>
  </w:style>
  <w:style w:type="paragraph" w:customStyle="1" w:styleId="A4A0FAE4CF784632B8524B64D78C2860">
    <w:name w:val="A4A0FAE4CF784632B8524B64D78C2860"/>
    <w:rsid w:val="00BE3637"/>
  </w:style>
  <w:style w:type="paragraph" w:customStyle="1" w:styleId="95D9E26BF79C4D0F9E4477ABBE67707C">
    <w:name w:val="95D9E26BF79C4D0F9E4477ABBE67707C"/>
    <w:rsid w:val="00BE3637"/>
  </w:style>
  <w:style w:type="paragraph" w:customStyle="1" w:styleId="04FD8EB3E4E54AD1B10BDA823D21B14C">
    <w:name w:val="04FD8EB3E4E54AD1B10BDA823D21B14C"/>
    <w:rsid w:val="00BE3637"/>
  </w:style>
  <w:style w:type="paragraph" w:customStyle="1" w:styleId="11954E80E82B44FAB3DB25A52B4956D7">
    <w:name w:val="11954E80E82B44FAB3DB25A52B4956D7"/>
    <w:rsid w:val="00BE3637"/>
  </w:style>
  <w:style w:type="paragraph" w:customStyle="1" w:styleId="A9D16B07734E40DEACA8E3165C7BE92E">
    <w:name w:val="A9D16B07734E40DEACA8E3165C7BE92E"/>
    <w:rsid w:val="00BE3637"/>
  </w:style>
  <w:style w:type="paragraph" w:customStyle="1" w:styleId="A23B425DC49F4F0CB5AAEC51BF184B63">
    <w:name w:val="A23B425DC49F4F0CB5AAEC51BF184B63"/>
    <w:rsid w:val="00BE3637"/>
  </w:style>
  <w:style w:type="paragraph" w:customStyle="1" w:styleId="7DAB29299489441F975640AAD647377E">
    <w:name w:val="7DAB29299489441F975640AAD647377E"/>
    <w:rsid w:val="00BE3637"/>
  </w:style>
  <w:style w:type="paragraph" w:customStyle="1" w:styleId="1A380B45CBB7491687F4364AF1EBF8D7">
    <w:name w:val="1A380B45CBB7491687F4364AF1EBF8D7"/>
    <w:rsid w:val="00BE3637"/>
  </w:style>
  <w:style w:type="paragraph" w:customStyle="1" w:styleId="B1BC5DA88FB947C3B2E96F0AAA3A1A13">
    <w:name w:val="B1BC5DA88FB947C3B2E96F0AAA3A1A13"/>
    <w:rsid w:val="00BE3637"/>
  </w:style>
  <w:style w:type="paragraph" w:customStyle="1" w:styleId="C1139019E0E6466E8CB0A3C2D553835D">
    <w:name w:val="C1139019E0E6466E8CB0A3C2D553835D"/>
    <w:rsid w:val="00BE3637"/>
  </w:style>
  <w:style w:type="paragraph" w:customStyle="1" w:styleId="6502015EA54142BBA6C5AF06ADBD412D">
    <w:name w:val="6502015EA54142BBA6C5AF06ADBD412D"/>
    <w:rsid w:val="00BE3637"/>
  </w:style>
  <w:style w:type="paragraph" w:customStyle="1" w:styleId="34606FFE413743319E63A364E40C6A4F">
    <w:name w:val="34606FFE413743319E63A364E40C6A4F"/>
    <w:rsid w:val="00BE3637"/>
  </w:style>
  <w:style w:type="paragraph" w:customStyle="1" w:styleId="E1DEE6C490C0411290A1BF6DD7A627A0">
    <w:name w:val="E1DEE6C490C0411290A1BF6DD7A627A0"/>
    <w:rsid w:val="00BE3637"/>
  </w:style>
  <w:style w:type="paragraph" w:customStyle="1" w:styleId="D68C9A562B6248B0AEC8DE3BD84ABCE6">
    <w:name w:val="D68C9A562B6248B0AEC8DE3BD84ABCE6"/>
    <w:rsid w:val="00BE3637"/>
  </w:style>
  <w:style w:type="paragraph" w:customStyle="1" w:styleId="15FCE36957A448D89C631295069BEB51">
    <w:name w:val="15FCE36957A448D89C631295069BEB51"/>
    <w:rsid w:val="00BE3637"/>
  </w:style>
  <w:style w:type="paragraph" w:customStyle="1" w:styleId="321E1F86ECF04F489750C2F24900D950">
    <w:name w:val="321E1F86ECF04F489750C2F24900D950"/>
    <w:rsid w:val="00BE3637"/>
  </w:style>
  <w:style w:type="paragraph" w:customStyle="1" w:styleId="56F024B7E13E46368FEAD0A6C08EB745">
    <w:name w:val="56F024B7E13E46368FEAD0A6C08EB745"/>
    <w:rsid w:val="00BE3637"/>
  </w:style>
  <w:style w:type="paragraph" w:customStyle="1" w:styleId="B96AA2C557164050ABD7DF637FC9A926">
    <w:name w:val="B96AA2C557164050ABD7DF637FC9A926"/>
    <w:rsid w:val="00BE3637"/>
  </w:style>
  <w:style w:type="paragraph" w:customStyle="1" w:styleId="0F947B3F577E40D89CF9AD6F18D8B7BB">
    <w:name w:val="0F947B3F577E40D89CF9AD6F18D8B7BB"/>
    <w:rsid w:val="00BE3637"/>
  </w:style>
  <w:style w:type="paragraph" w:customStyle="1" w:styleId="8E1469DFCC574BECAF3F30685890F430">
    <w:name w:val="8E1469DFCC574BECAF3F30685890F430"/>
    <w:rsid w:val="00BE3637"/>
  </w:style>
  <w:style w:type="paragraph" w:customStyle="1" w:styleId="735BF2A379CD4043B21176F8334B6253">
    <w:name w:val="735BF2A379CD4043B21176F8334B6253"/>
    <w:rsid w:val="00BE3637"/>
  </w:style>
  <w:style w:type="paragraph" w:customStyle="1" w:styleId="35B2996EB771442DA010451E3A364818">
    <w:name w:val="35B2996EB771442DA010451E3A364818"/>
    <w:rsid w:val="00BE3637"/>
  </w:style>
  <w:style w:type="paragraph" w:customStyle="1" w:styleId="7B2469686FFF46988D113D06A31137D5">
    <w:name w:val="7B2469686FFF46988D113D06A31137D5"/>
    <w:rsid w:val="00BE3637"/>
  </w:style>
  <w:style w:type="paragraph" w:customStyle="1" w:styleId="879D506FD82C48159C980C59B2D2700B">
    <w:name w:val="879D506FD82C48159C980C59B2D2700B"/>
    <w:rsid w:val="00BE3637"/>
  </w:style>
  <w:style w:type="paragraph" w:customStyle="1" w:styleId="601E3FD0BD9945B1964EBBE1C9E15444">
    <w:name w:val="601E3FD0BD9945B1964EBBE1C9E15444"/>
    <w:rsid w:val="00BE3637"/>
  </w:style>
  <w:style w:type="paragraph" w:customStyle="1" w:styleId="F173AA9A207B4A7FAB0221EAC30585BA">
    <w:name w:val="F173AA9A207B4A7FAB0221EAC30585BA"/>
    <w:rsid w:val="00BE3637"/>
  </w:style>
  <w:style w:type="paragraph" w:customStyle="1" w:styleId="AE985DAEB5D747E48AF6B0E3453ADD02">
    <w:name w:val="AE985DAEB5D747E48AF6B0E3453ADD02"/>
    <w:rsid w:val="00BE3637"/>
  </w:style>
  <w:style w:type="paragraph" w:customStyle="1" w:styleId="1D17081527044A38BB591F0340CBCC35">
    <w:name w:val="1D17081527044A38BB591F0340CBCC35"/>
    <w:rsid w:val="00BE3637"/>
  </w:style>
  <w:style w:type="paragraph" w:customStyle="1" w:styleId="56FBC5B487494153A77C18369FC3A841">
    <w:name w:val="56FBC5B487494153A77C18369FC3A841"/>
    <w:rsid w:val="00BE3637"/>
  </w:style>
  <w:style w:type="paragraph" w:customStyle="1" w:styleId="89025E422D1948F099C5DD9DEE435E0B">
    <w:name w:val="89025E422D1948F099C5DD9DEE435E0B"/>
    <w:rsid w:val="00BE3637"/>
  </w:style>
  <w:style w:type="paragraph" w:customStyle="1" w:styleId="6BF9B86109BD4A1A874255EB7D9E4DF9">
    <w:name w:val="6BF9B86109BD4A1A874255EB7D9E4DF9"/>
    <w:rsid w:val="00BE3637"/>
  </w:style>
  <w:style w:type="paragraph" w:customStyle="1" w:styleId="1D899BA5D5524438B110E213F30561E9">
    <w:name w:val="1D899BA5D5524438B110E213F30561E9"/>
    <w:rsid w:val="00BE3637"/>
  </w:style>
  <w:style w:type="paragraph" w:customStyle="1" w:styleId="57C1D986603E42138E8D02DB28156456">
    <w:name w:val="57C1D986603E42138E8D02DB28156456"/>
    <w:rsid w:val="00BE3637"/>
  </w:style>
  <w:style w:type="paragraph" w:customStyle="1" w:styleId="F52A01697C7F47859393E4267404AFA2">
    <w:name w:val="F52A01697C7F47859393E4267404AFA2"/>
    <w:rsid w:val="00BE3637"/>
  </w:style>
  <w:style w:type="paragraph" w:customStyle="1" w:styleId="F10BF6A966514452B172B56A771BD10B">
    <w:name w:val="F10BF6A966514452B172B56A771BD10B"/>
    <w:rsid w:val="00BE3637"/>
  </w:style>
  <w:style w:type="paragraph" w:customStyle="1" w:styleId="10C2EDCA15E84C149FCB3444AB3E8F88">
    <w:name w:val="10C2EDCA15E84C149FCB3444AB3E8F88"/>
    <w:rsid w:val="00BE3637"/>
  </w:style>
  <w:style w:type="paragraph" w:customStyle="1" w:styleId="03D6489B4E634479A58FEB375A2FDDDB">
    <w:name w:val="03D6489B4E634479A58FEB375A2FDDDB"/>
    <w:rsid w:val="00BE3637"/>
  </w:style>
  <w:style w:type="paragraph" w:customStyle="1" w:styleId="A5A3F53B7ED942EC8B3CBBBE444C0A88">
    <w:name w:val="A5A3F53B7ED942EC8B3CBBBE444C0A88"/>
    <w:rsid w:val="00BE3637"/>
  </w:style>
  <w:style w:type="paragraph" w:customStyle="1" w:styleId="E9501750054C49A4BE6B39EBE2C670D8">
    <w:name w:val="E9501750054C49A4BE6B39EBE2C670D8"/>
    <w:rsid w:val="00BE3637"/>
  </w:style>
  <w:style w:type="paragraph" w:customStyle="1" w:styleId="DC5D3887AA5D46D68F179172A2E28C30">
    <w:name w:val="DC5D3887AA5D46D68F179172A2E28C30"/>
    <w:rsid w:val="00BE3637"/>
  </w:style>
  <w:style w:type="paragraph" w:customStyle="1" w:styleId="B41C7087989248DFA2871FF2527D8C92">
    <w:name w:val="B41C7087989248DFA2871FF2527D8C92"/>
    <w:rsid w:val="00BE3637"/>
  </w:style>
  <w:style w:type="paragraph" w:customStyle="1" w:styleId="2E03AC5EC6E147919C7ED5FC266BE1C3">
    <w:name w:val="2E03AC5EC6E147919C7ED5FC266BE1C3"/>
    <w:rsid w:val="00BE3637"/>
  </w:style>
  <w:style w:type="paragraph" w:customStyle="1" w:styleId="AA717FD318EC4E82A8B23BFFCB822E94">
    <w:name w:val="AA717FD318EC4E82A8B23BFFCB822E94"/>
    <w:rsid w:val="00BE3637"/>
  </w:style>
  <w:style w:type="paragraph" w:customStyle="1" w:styleId="9059C9719934406CB653C7FD1E60F5F0">
    <w:name w:val="9059C9719934406CB653C7FD1E60F5F0"/>
    <w:rsid w:val="00BE3637"/>
  </w:style>
  <w:style w:type="paragraph" w:customStyle="1" w:styleId="21E886FAEACB4E6D9513B1B53B875704">
    <w:name w:val="21E886FAEACB4E6D9513B1B53B875704"/>
    <w:rsid w:val="00BE3637"/>
  </w:style>
  <w:style w:type="paragraph" w:customStyle="1" w:styleId="2452C2CA755A417C83703016B03FF711">
    <w:name w:val="2452C2CA755A417C83703016B03FF711"/>
    <w:rsid w:val="00BE3637"/>
  </w:style>
  <w:style w:type="paragraph" w:customStyle="1" w:styleId="FDF82D5C88B34A78B749815AE6E24637">
    <w:name w:val="FDF82D5C88B34A78B749815AE6E24637"/>
    <w:rsid w:val="00BE3637"/>
  </w:style>
  <w:style w:type="paragraph" w:customStyle="1" w:styleId="8B47E0D0A216491099C284298DAF8D4F">
    <w:name w:val="8B47E0D0A216491099C284298DAF8D4F"/>
    <w:rsid w:val="00BE3637"/>
  </w:style>
  <w:style w:type="paragraph" w:customStyle="1" w:styleId="3677599ABA324F4AA45BC0FAD4D95EC3">
    <w:name w:val="3677599ABA324F4AA45BC0FAD4D95EC3"/>
    <w:rsid w:val="00BE3637"/>
  </w:style>
  <w:style w:type="paragraph" w:customStyle="1" w:styleId="5AF2D094ACC248EF99CA4BBAEAF2722D">
    <w:name w:val="5AF2D094ACC248EF99CA4BBAEAF2722D"/>
    <w:rsid w:val="00BE3637"/>
  </w:style>
  <w:style w:type="paragraph" w:customStyle="1" w:styleId="E424DE48ACF74FA7A60430D001521CDE">
    <w:name w:val="E424DE48ACF74FA7A60430D001521CDE"/>
    <w:rsid w:val="00BE3637"/>
  </w:style>
  <w:style w:type="paragraph" w:customStyle="1" w:styleId="B10818B726154AF2BAF1EC81B08BF46B">
    <w:name w:val="B10818B726154AF2BAF1EC81B08BF46B"/>
    <w:rsid w:val="00BE3637"/>
  </w:style>
  <w:style w:type="paragraph" w:customStyle="1" w:styleId="78A27853856E47C8A776993D1F4BD19A">
    <w:name w:val="78A27853856E47C8A776993D1F4BD19A"/>
    <w:rsid w:val="00BE3637"/>
  </w:style>
  <w:style w:type="paragraph" w:customStyle="1" w:styleId="677BFD127A4448C3AE7BEAE01B9490D5">
    <w:name w:val="677BFD127A4448C3AE7BEAE01B9490D5"/>
    <w:rsid w:val="00BE3637"/>
  </w:style>
  <w:style w:type="paragraph" w:customStyle="1" w:styleId="2A0EA5F3681F4ED99F0ACFB242E19ED7">
    <w:name w:val="2A0EA5F3681F4ED99F0ACFB242E19ED7"/>
    <w:rsid w:val="00BE3637"/>
  </w:style>
  <w:style w:type="paragraph" w:customStyle="1" w:styleId="6C6BA5AB3DB84762B857EB8CEB52B2AA">
    <w:name w:val="6C6BA5AB3DB84762B857EB8CEB52B2AA"/>
    <w:rsid w:val="00BE3637"/>
  </w:style>
  <w:style w:type="paragraph" w:customStyle="1" w:styleId="D5E2DDB2FD0A455BA5DA0F2F60F3E53E">
    <w:name w:val="D5E2DDB2FD0A455BA5DA0F2F60F3E53E"/>
    <w:rsid w:val="00BE3637"/>
  </w:style>
  <w:style w:type="paragraph" w:customStyle="1" w:styleId="9514028D916842AF936298414E5ABBC3">
    <w:name w:val="9514028D916842AF936298414E5ABBC3"/>
    <w:rsid w:val="00BE3637"/>
  </w:style>
  <w:style w:type="paragraph" w:customStyle="1" w:styleId="0E85595A2E734ABEA88DB402166C7E66">
    <w:name w:val="0E85595A2E734ABEA88DB402166C7E66"/>
    <w:rsid w:val="00BE3637"/>
  </w:style>
  <w:style w:type="paragraph" w:customStyle="1" w:styleId="110963EADCE64BB59C3B3C3FB2E4FCED">
    <w:name w:val="110963EADCE64BB59C3B3C3FB2E4FCED"/>
    <w:rsid w:val="00BE3637"/>
  </w:style>
  <w:style w:type="paragraph" w:customStyle="1" w:styleId="90FD4F4AEB284BCEABB991A29DC462D4">
    <w:name w:val="90FD4F4AEB284BCEABB991A29DC462D4"/>
    <w:rsid w:val="00BE3637"/>
  </w:style>
  <w:style w:type="paragraph" w:customStyle="1" w:styleId="A35CB9EC61E54215AB026D7D4424B93B">
    <w:name w:val="A35CB9EC61E54215AB026D7D4424B93B"/>
    <w:rsid w:val="00BE3637"/>
  </w:style>
  <w:style w:type="paragraph" w:customStyle="1" w:styleId="75E4E979A3B24AD493F97DA262E0C565">
    <w:name w:val="75E4E979A3B24AD493F97DA262E0C565"/>
    <w:rsid w:val="00BE3637"/>
  </w:style>
  <w:style w:type="paragraph" w:customStyle="1" w:styleId="4EFA97BC8ED6469C9C11169355EC1502">
    <w:name w:val="4EFA97BC8ED6469C9C11169355EC1502"/>
    <w:rsid w:val="00BE3637"/>
  </w:style>
  <w:style w:type="paragraph" w:customStyle="1" w:styleId="FE584941A5BB42B882BD3142B6DF8A67">
    <w:name w:val="FE584941A5BB42B882BD3142B6DF8A67"/>
    <w:rsid w:val="00BE3637"/>
  </w:style>
  <w:style w:type="paragraph" w:customStyle="1" w:styleId="3FFFCFDA0588460995CE231D34418F70">
    <w:name w:val="3FFFCFDA0588460995CE231D34418F70"/>
    <w:rsid w:val="00BE3637"/>
  </w:style>
  <w:style w:type="paragraph" w:customStyle="1" w:styleId="6B9DBC7596B543BBACA5BDB9E11AB0D7">
    <w:name w:val="6B9DBC7596B543BBACA5BDB9E11AB0D7"/>
    <w:rsid w:val="00BE3637"/>
  </w:style>
  <w:style w:type="paragraph" w:customStyle="1" w:styleId="3662AAA181AA479CAABC47205C676A95">
    <w:name w:val="3662AAA181AA479CAABC47205C676A95"/>
    <w:rsid w:val="00BE3637"/>
  </w:style>
  <w:style w:type="paragraph" w:customStyle="1" w:styleId="A5E72F2916594BE4A940913A0B74AEAE">
    <w:name w:val="A5E72F2916594BE4A940913A0B74AEAE"/>
    <w:rsid w:val="00BE3637"/>
  </w:style>
  <w:style w:type="paragraph" w:customStyle="1" w:styleId="0D4F942387CD47E0876B66FB3EED6636">
    <w:name w:val="0D4F942387CD47E0876B66FB3EED6636"/>
    <w:rsid w:val="00BE3637"/>
  </w:style>
  <w:style w:type="paragraph" w:customStyle="1" w:styleId="AC77A9BB73CC4752A437D83B016EAFCE">
    <w:name w:val="AC77A9BB73CC4752A437D83B016EAFCE"/>
    <w:rsid w:val="00BE3637"/>
  </w:style>
  <w:style w:type="paragraph" w:customStyle="1" w:styleId="058792CE8366448DA579CFE5C337DD7F">
    <w:name w:val="058792CE8366448DA579CFE5C337DD7F"/>
    <w:rsid w:val="00BE3637"/>
  </w:style>
  <w:style w:type="paragraph" w:customStyle="1" w:styleId="4F4CE95E0B094FB7BDB497C307F788D4">
    <w:name w:val="4F4CE95E0B094FB7BDB497C307F788D4"/>
    <w:rsid w:val="00BE3637"/>
  </w:style>
  <w:style w:type="paragraph" w:customStyle="1" w:styleId="AF7E34476DBB46D8A0F81DDD7928873D">
    <w:name w:val="AF7E34476DBB46D8A0F81DDD7928873D"/>
    <w:rsid w:val="00BE3637"/>
  </w:style>
  <w:style w:type="paragraph" w:customStyle="1" w:styleId="695C2701FB834A6A8082FCF4C040B849">
    <w:name w:val="695C2701FB834A6A8082FCF4C040B849"/>
    <w:rsid w:val="00BE3637"/>
  </w:style>
  <w:style w:type="paragraph" w:customStyle="1" w:styleId="7F59CBCC702E460AA2CB33B0B1C3B701">
    <w:name w:val="7F59CBCC702E460AA2CB33B0B1C3B701"/>
    <w:rsid w:val="00BE3637"/>
  </w:style>
  <w:style w:type="paragraph" w:customStyle="1" w:styleId="20B57F952B8C442B82A933458F551FAD">
    <w:name w:val="20B57F952B8C442B82A933458F551FAD"/>
    <w:rsid w:val="00BE3637"/>
  </w:style>
  <w:style w:type="paragraph" w:customStyle="1" w:styleId="3251CB6553834CE78BC5F733FD365DE4">
    <w:name w:val="3251CB6553834CE78BC5F733FD365DE4"/>
    <w:rsid w:val="00BE3637"/>
  </w:style>
  <w:style w:type="paragraph" w:customStyle="1" w:styleId="156533D418D042998E1949A4C2D4D1CB">
    <w:name w:val="156533D418D042998E1949A4C2D4D1CB"/>
    <w:rsid w:val="00BE3637"/>
  </w:style>
  <w:style w:type="paragraph" w:customStyle="1" w:styleId="5D9DEE2BDA0948AF93AB90D2C4BBA8FA">
    <w:name w:val="5D9DEE2BDA0948AF93AB90D2C4BBA8FA"/>
    <w:rsid w:val="00BE3637"/>
  </w:style>
  <w:style w:type="paragraph" w:customStyle="1" w:styleId="AA1B4D6A6CD44C7D82BA7FF29333012F">
    <w:name w:val="AA1B4D6A6CD44C7D82BA7FF29333012F"/>
    <w:rsid w:val="00BE3637"/>
  </w:style>
  <w:style w:type="paragraph" w:customStyle="1" w:styleId="CD117AA080484D2A93E194339D92F71C">
    <w:name w:val="CD117AA080484D2A93E194339D92F71C"/>
    <w:rsid w:val="00BE3637"/>
  </w:style>
  <w:style w:type="paragraph" w:customStyle="1" w:styleId="9A8DC774944A4212839831A5DF209804">
    <w:name w:val="9A8DC774944A4212839831A5DF209804"/>
    <w:rsid w:val="00BE3637"/>
  </w:style>
  <w:style w:type="paragraph" w:customStyle="1" w:styleId="A2974E1EF6984B66BA0FA4D08DB46C9D">
    <w:name w:val="A2974E1EF6984B66BA0FA4D08DB46C9D"/>
    <w:rsid w:val="00BE3637"/>
  </w:style>
  <w:style w:type="paragraph" w:customStyle="1" w:styleId="71F8E2EE955445AE8722519495A8ECFC">
    <w:name w:val="71F8E2EE955445AE8722519495A8ECFC"/>
    <w:rsid w:val="00BE3637"/>
  </w:style>
  <w:style w:type="paragraph" w:customStyle="1" w:styleId="77018F1734F8498793221265E24F2C5F">
    <w:name w:val="77018F1734F8498793221265E24F2C5F"/>
    <w:rsid w:val="00BE3637"/>
  </w:style>
  <w:style w:type="paragraph" w:customStyle="1" w:styleId="661D2528D5954563889F9EABAEB3D406">
    <w:name w:val="661D2528D5954563889F9EABAEB3D406"/>
    <w:rsid w:val="00BE3637"/>
  </w:style>
  <w:style w:type="paragraph" w:customStyle="1" w:styleId="451067FE1EA24B2E8F90C5F293DC0248">
    <w:name w:val="451067FE1EA24B2E8F90C5F293DC0248"/>
    <w:rsid w:val="00BE3637"/>
  </w:style>
  <w:style w:type="paragraph" w:customStyle="1" w:styleId="00C2E3469D024A868FB75102EF467E3D">
    <w:name w:val="00C2E3469D024A868FB75102EF467E3D"/>
    <w:rsid w:val="00BE3637"/>
  </w:style>
  <w:style w:type="paragraph" w:customStyle="1" w:styleId="F88F533B7BE34EEF8A60FAC99436F954">
    <w:name w:val="F88F533B7BE34EEF8A60FAC99436F954"/>
    <w:rsid w:val="00BE3637"/>
  </w:style>
  <w:style w:type="paragraph" w:customStyle="1" w:styleId="8D5E0E2A406A4FCE86794C20CD07B22E">
    <w:name w:val="8D5E0E2A406A4FCE86794C20CD07B22E"/>
    <w:rsid w:val="00BE3637"/>
  </w:style>
  <w:style w:type="paragraph" w:customStyle="1" w:styleId="0A4A20A7792E4FE2824414C5C5287295">
    <w:name w:val="0A4A20A7792E4FE2824414C5C5287295"/>
    <w:rsid w:val="00BE3637"/>
  </w:style>
  <w:style w:type="paragraph" w:customStyle="1" w:styleId="7EA43DFDC4D14F6EBEA80BBB3FF12E81">
    <w:name w:val="7EA43DFDC4D14F6EBEA80BBB3FF12E81"/>
    <w:rsid w:val="00BE3637"/>
  </w:style>
  <w:style w:type="paragraph" w:customStyle="1" w:styleId="744BD0A617254FDEBBB0328845D8881A">
    <w:name w:val="744BD0A617254FDEBBB0328845D8881A"/>
    <w:rsid w:val="00BE3637"/>
  </w:style>
  <w:style w:type="paragraph" w:customStyle="1" w:styleId="4C29DE73EEA948579BCD50A212113377">
    <w:name w:val="4C29DE73EEA948579BCD50A212113377"/>
    <w:rsid w:val="00BE3637"/>
  </w:style>
  <w:style w:type="paragraph" w:customStyle="1" w:styleId="8124822902744D6F8A0F2B2B238D2387">
    <w:name w:val="8124822902744D6F8A0F2B2B238D2387"/>
    <w:rsid w:val="00BE3637"/>
  </w:style>
  <w:style w:type="paragraph" w:customStyle="1" w:styleId="49D51E5FDCF84F0AADCDA28382695057">
    <w:name w:val="49D51E5FDCF84F0AADCDA28382695057"/>
    <w:rsid w:val="00BE3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Wor16</b:Tag>
    <b:SourceType>Report</b:SourceType>
    <b:Guid>{FFB0B312-506C-4AD4-81D6-406D1A195429}</b:Guid>
    <b:Title>World Trade Statistical Review 2016</b:Title>
    <b:Year>2016</b:Year>
    <b:Author>
      <b:Author>
        <b:Corporate>World Trade Organization</b:Corporate>
      </b:Author>
    </b:Author>
    <b:Publisher>World Trade Organization</b:Publisher>
    <b:RefOrder>107</b:RefOrder>
  </b:Source>
  <b:Source>
    <b:Tag>Ban171</b:Tag>
    <b:SourceType>InternetSite</b:SourceType>
    <b:Guid>{BD41F896-C64B-4152-87C5-82412E88E219}</b:Guid>
    <b:Title>Tujuan Kebijakan Moneter</b:Title>
    <b:InternetSiteTitle>Bank Indonesia</b:InternetSiteTitle>
    <b:Year>2017</b:Year>
    <b:Month>Mei</b:Month>
    <b:Day>14</b:Day>
    <b:URL>http://www.bi.go.id</b:URL>
    <b:Author>
      <b:Author>
        <b:Corporate>Bank Indonesia</b:Corporate>
      </b:Author>
    </b:Author>
    <b:RefOrder>108</b:RefOrder>
  </b:Source>
  <b:Source>
    <b:Tag>Sal05</b:Tag>
    <b:SourceType>Book</b:SourceType>
    <b:Guid>{24049FB0-8BEE-49DC-952C-59011994E36A}</b:Guid>
    <b:Author>
      <b:Author>
        <b:NameList>
          <b:Person>
            <b:Last>Salvatore</b:Last>
            <b:First>P</b:First>
          </b:Person>
        </b:NameList>
      </b:Author>
    </b:Author>
    <b:Title>International Economics 5th Edition</b:Title>
    <b:Year>2005</b:Year>
    <b:City>New Jersey: Prentice-Hall,Inc</b:City>
    <b:Publisher>A Simon &amp; Schuster Company</b:Publisher>
    <b:RefOrder>109</b:RefOrder>
  </b:Source>
  <b:Source>
    <b:Tag>Ima93</b:Tag>
    <b:SourceType>JournalArticle</b:SourceType>
    <b:Guid>{A00EFDF6-AF3A-4CBD-B2F3-98B0493B37FF}</b:Guid>
    <b:Title>Production and trade effects of an ASEAN Free Trade Area</b:Title>
    <b:Year>1993</b:Year>
    <b:Author>
      <b:Author>
        <b:NameList>
          <b:Person>
            <b:Last>Imada</b:Last>
            <b:First>P</b:First>
          </b:Person>
        </b:NameList>
      </b:Author>
    </b:Author>
    <b:JournalName>The Developing Economies</b:JournalName>
    <b:Pages>31(1): 3-23</b:Pages>
    <b:RefOrder>110</b:RefOrder>
  </b:Source>
  <b:Source>
    <b:Tag>Ari94</b:Tag>
    <b:SourceType>JournalArticle</b:SourceType>
    <b:Guid>{7936231F-E9EE-4D87-8681-6EDBE7B194DB}</b:Guid>
    <b:Author>
      <b:Author>
        <b:NameList>
          <b:Person>
            <b:Last>Ariff</b:Last>
            <b:First>M</b:First>
          </b:Person>
        </b:NameList>
      </b:Author>
    </b:Author>
    <b:Title>Open regionalism ala ASEAN </b:Title>
    <b:JournalName>Journal of Asian Economics</b:JournalName>
    <b:Year>1994</b:Year>
    <b:Pages>5(1): 99-117</b:Pages>
    <b:RefOrder>111</b:RefOrder>
  </b:Source>
  <b:Source>
    <b:Tag>Ket98</b:Tag>
    <b:SourceType>Book</b:SourceType>
    <b:Guid>{49CDA1FC-1F0E-4415-94B0-B14D58F39985}</b:Guid>
    <b:Author>
      <b:Author>
        <b:NameList>
          <b:Person>
            <b:Last>Kettunen</b:Last>
            <b:First>E</b:First>
          </b:Person>
        </b:NameList>
      </b:Author>
    </b:Author>
    <b:Title>Economic integration of the ASEAN countries in Regional Change in Industrial Asia</b:Title>
    <b:Year>1998</b:Year>
    <b:City>Sydney</b:City>
    <b:Publisher>ed. E.L. Grunsven</b:Publisher>
    <b:RefOrder>112</b:RefOrder>
  </b:Source>
  <b:Source>
    <b:Tag>USA17</b:Tag>
    <b:SourceType>InternetSite</b:SourceType>
    <b:Guid>{1CBFD5C9-C4B0-4F04-9ED7-DB3A73AE59E0}</b:Guid>
    <b:Title>The ASEAN Free Trade Area and other Areas of ASEAN Economic Cooperation</b:Title>
    <b:Year>2017</b:Year>
    <b:Author>
      <b:Author>
        <b:NameList>
          <b:Person>
            <b:Last>US-ASEAN Business</b:Last>
            <b:First>Council</b:First>
          </b:Person>
        </b:NameList>
      </b:Author>
    </b:Author>
    <b:InternetSiteTitle>US-ASEAN</b:InternetSiteTitle>
    <b:Month>Mei</b:Month>
    <b:Day>14</b:Day>
    <b:URL>http://www.us-asean.org</b:URL>
    <b:RefOrder>113</b:RefOrder>
  </b:Source>
  <b:Source>
    <b:Tag>DJO92</b:Tag>
    <b:SourceType>JournalArticle</b:SourceType>
    <b:Guid>{3F78B492-52BC-4A41-8ABF-E07F73607318}</b:Guid>
    <b:Author>
      <b:Author>
        <b:NameList>
          <b:Person>
            <b:Last>Ostry</b:Last>
            <b:First>D.</b:First>
            <b:Middle>J</b:Middle>
          </b:Person>
          <b:Person>
            <b:Last>Rose</b:Last>
            <b:First>A.</b:First>
            <b:Middle>K</b:Middle>
          </b:Person>
        </b:NameList>
      </b:Author>
    </b:Author>
    <b:Title>An Empirical Evaluation of thr Macroeconomic Effectsnof Tariffs</b:Title>
    <b:JournalName>Journal of International Money and Finance</b:JournalName>
    <b:Year>1992</b:Year>
    <b:Pages>11 (1), pp.3-79</b:Pages>
    <b:RefOrder>114</b:RefOrder>
  </b:Source>
  <b:Source>
    <b:Tag>San02</b:Tag>
    <b:SourceType>JournalArticle</b:SourceType>
    <b:Guid>{B8EED076-4AD8-4B58-B819-D05B640EB2DE}</b:Guid>
    <b:Author>
      <b:Author>
        <b:NameList>
          <b:Person>
            <b:Last>Santos-Paulino</b:Last>
            <b:First>A.</b:First>
            <b:Middle>J Anthony, T</b:Middle>
          </b:Person>
        </b:NameList>
      </b:Author>
    </b:Author>
    <b:Title>Trade Liberalization and Export Performance in Selected Developing Countries</b:Title>
    <b:JournalName>journal of International Development Studies</b:JournalName>
    <b:Year>2002</b:Year>
    <b:Pages>29,140-164</b:Pages>
    <b:RefOrder>115</b:RefOrder>
  </b:Source>
  <b:Source>
    <b:Tag>Yas12</b:Tag>
    <b:SourceType>JournalArticle</b:SourceType>
    <b:Guid>{F298ECCA-9B4E-4AC5-A8F4-B18B834380AC}</b:Guid>
    <b:Author>
      <b:Author>
        <b:NameList>
          <b:Person>
            <b:Last>Yasmin</b:Last>
            <b:First>Bushra</b:First>
          </b:Person>
        </b:NameList>
      </b:Author>
    </b:Author>
    <b:Title>Impact of Trade Liberalization on Trade Balance in Pakistan: Cointegration and Error Correction Mechanism</b:Title>
    <b:Year>2012</b:Year>
    <b:JournalName>journal International</b:JournalName>
    <b:Pages>73-88</b:Pages>
    <b:RefOrder>116</b:RefOrder>
  </b:Source>
  <b:Source>
    <b:Tag>San04</b:Tag>
    <b:SourceType>JournalArticle</b:SourceType>
    <b:Guid>{B3FAFA2B-71AC-4AEB-870D-0C532E45E656}</b:Guid>
    <b:Author>
      <b:Author>
        <b:NameList>
          <b:Person>
            <b:Last>Santos-Paulino</b:Last>
            <b:First>A.</b:First>
            <b:Middle>U.</b:Middle>
          </b:Person>
          <b:Person>
            <b:Last>Thirwall</b:Last>
            <b:First>A.</b:First>
            <b:Middle>P.</b:Middle>
          </b:Person>
        </b:NameList>
      </b:Author>
    </b:Author>
    <b:Title>The Impact of Traade Liberalization on Exports, Imports, and Balance of Payments of Developing Countries</b:Title>
    <b:JournalName>Economic Journal</b:JournalName>
    <b:Year>2004</b:Year>
    <b:Pages>114(2), pp. F50-F72</b:Pages>
    <b:RefOrder>117</b:RefOrder>
  </b:Source>
  <b:Source>
    <b:Tag>Wor171</b:Tag>
    <b:SourceType>DocumentFromInternetSite</b:SourceType>
    <b:Guid>{361AFED8-D7CD-40C6-AF24-38BF284D1E84}</b:Guid>
    <b:Author>
      <b:Author>
        <b:Corporate>World Bank</b:Corporate>
      </b:Author>
    </b:Author>
    <b:Title>Terms of Trade Dataset</b:Title>
    <b:InternetSiteTitle>Data Market Database</b:InternetSiteTitle>
    <b:Year>2017</b:Year>
    <b:Month>Maret</b:Month>
    <b:Day>31</b:Day>
    <b:URL>http://www.datamarket.com</b:URL>
    <b:RefOrder>118</b:RefOrder>
  </b:Source>
  <b:Source>
    <b:Tag>Wor17</b:Tag>
    <b:SourceType>DocumentFromInternetSite</b:SourceType>
    <b:Guid>{BBC834AF-DA4D-4E34-AF55-1E6822A6A216}</b:Guid>
    <b:Title>Real Effective Exchange Rate Dataset</b:Title>
    <b:Year>2017</b:Year>
    <b:Month>Maret</b:Month>
    <b:Day>31</b:Day>
    <b:Author>
      <b:Author>
        <b:Corporate>World Bank</b:Corporate>
      </b:Author>
    </b:Author>
    <b:InternetSiteTitle>Data Market</b:InternetSiteTitle>
    <b:URL>http://www.datamarket.com</b:URL>
    <b:RefOrder>119</b:RefOrder>
  </b:Source>
  <b:Source>
    <b:Tag>erna</b:Tag>
    <b:SourceType>DocumentFromInternetSite</b:SourceType>
    <b:Guid>{E0AFD831-4BDC-4A81-ACB7-9C900BC60704}</b:Guid>
    <b:Author>
      <b:Author>
        <b:Corporate>International Monetary Fund</b:Corporate>
      </b:Author>
    </b:Author>
    <b:Title>World Economic Outlook Database April 2017</b:Title>
    <b:InternetSiteTitle>International Monetary Fund</b:InternetSiteTitle>
    <b:Year>2017</b:Year>
    <b:Month>Mei</b:Month>
    <b:Day>12</b:Day>
    <b:URL>http://www.imf.org</b:URL>
    <b:RefOrder>120</b:RefOrder>
  </b:Source>
  <b:Source>
    <b:Tag>UNC17</b:Tag>
    <b:SourceType>InternetSite</b:SourceType>
    <b:Guid>{307C6CAD-9F40-4AD5-8650-1054F0C6C6FC}</b:Guid>
    <b:Author>
      <b:Author>
        <b:Corporate>UN Comtrade</b:Corporate>
      </b:Author>
    </b:Author>
    <b:Title>Trade Statistic</b:Title>
    <b:InternetSiteTitle>UN Comtrade Database</b:InternetSiteTitle>
    <b:Year>2017</b:Year>
    <b:Month>April</b:Month>
    <b:Day>4</b:Day>
    <b:URL>http://www.comtrade.un.org</b:URL>
    <b:RefOrder>121</b:RefOrder>
  </b:Source>
  <b:Source>
    <b:Tag>Zam01</b:Tag>
    <b:SourceType>JournalArticle</b:SourceType>
    <b:Guid>{7CF06C06-002A-4C04-BA62-1F47B69EA3D3}</b:Guid>
    <b:Author>
      <b:Author>
        <b:NameList>
          <b:Person>
            <b:Last>Zambujal-Oliveira</b:Last>
            <b:First>J.</b:First>
          </b:Person>
          <b:Person>
            <b:Last>Castro</b:Last>
            <b:First>Miguel</b:First>
            <b:Middle>Faria e</b:Middle>
          </b:Person>
        </b:NameList>
      </b:Author>
    </b:Author>
    <b:Title>Mapping a country's competitive position: a real exchange rate approach</b:Title>
    <b:JournalName>Studies in Economica and Finance </b:JournalName>
    <b:Year>2001</b:Year>
    <b:Pages>Vol. 28 Issue:3 pp.223-244</b:Pages>
    <b:RefOrder>122</b:RefOrder>
  </b:Source>
  <b:Source>
    <b:Tag>Mar14</b:Tag>
    <b:SourceType>InternetSite</b:SourceType>
    <b:Guid>{127118F2-A9AA-4323-BE75-B252ECC3A0E7}</b:Guid>
    <b:Title>ASEAN a ‘World Centre’ of Palm Oil Production</b:Title>
    <b:Year>2014</b:Year>
    <b:Author>
      <b:Author>
        <b:NameList>
          <b:Person>
            <b:Last>Mardan</b:Last>
            <b:First>Makhdzir</b:First>
          </b:Person>
        </b:NameList>
      </b:Author>
    </b:Author>
    <b:InternetSiteTitle>http://www.theworldfolio.com</b:InternetSiteTitle>
    <b:URL>http://www.theworldfolio.com/interviews/makhdzir-mardan-ceo-of-malaysian-palm-oil-association-malaysia-n2939/2939/</b:URL>
    <b:RefOrder>123</b:RefOrder>
  </b:Source>
  <b:Source>
    <b:Tag>Tou151</b:Tag>
    <b:SourceType>JournalArticle</b:SourceType>
    <b:Guid>{E4376F04-2718-489E-B631-D51DBF9FD0C1}</b:Guid>
    <b:Author>
      <b:Author>
        <b:NameList>
          <b:Person>
            <b:Last>TourHéctor V. Jiménez-Naranjo</b:Last>
            <b:First>José</b:First>
            <b:Middle>Luis Coca-Pérez, Milagros Gutiérrez-Fernández,Mari Cruz Sánchez-Escobedo</b:Middle>
          </b:Person>
        </b:NameList>
      </b:Author>
    </b:Author>
    <b:Title>Cost–benefit analysis of sport events: The case of World Paddle Tour</b:Title>
    <b:JournalName>Investigaciones Eurpeas</b:JournalName>
    <b:Year>2015</b:Year>
    <b:Pages>8</b:Pages>
    <b:RefOrder>124</b:RefOrder>
  </b:Source>
  <b:Source>
    <b:Tag>Lak08</b:Tag>
    <b:SourceType>JournalArticle</b:SourceType>
    <b:Guid>{51C26C86-0FF7-410F-9BA8-A64CC743FFB9}</b:Guid>
    <b:Author>
      <b:Author>
        <b:NameList>
          <b:Person>
            <b:Last>Laksman</b:Last>
          </b:Person>
        </b:NameList>
      </b:Author>
    </b:Author>
    <b:Title>Condition for hosting mega sporting event in Asia: ComparingJapan and India</b:Title>
    <b:JournalName>Asian Business &amp; Management</b:JournalName>
    <b:Year>2008</b:Year>
    <b:Pages>181-200</b:Pages>
    <b:RefOrder>125</b:RefOrder>
  </b:Source>
  <b:Source>
    <b:Tag>McK04</b:Tag>
    <b:SourceType>JournalArticle</b:SourceType>
    <b:Guid>{BF110026-D573-4419-B5CD-A7A49CAC33DE}</b:Guid>
    <b:Title>2004 CINZANO BRITISH MOTORCYCLE GRAND PRIX</b:Title>
    <b:Year>2004</b:Year>
    <b:Author>
      <b:Author>
        <b:NameList>
          <b:Person>
            <b:Last>Wilson</b:Last>
            <b:First>McKenzie</b:First>
          </b:Person>
        </b:NameList>
      </b:Author>
    </b:Author>
    <b:JournalName>TourismInsight.info</b:JournalName>
    <b:RefOrder>126</b:RefOrder>
  </b:Source>
  <b:Source>
    <b:Tag>Kat11</b:Tag>
    <b:SourceType>JournalArticle</b:SourceType>
    <b:Guid>{C050281E-3E0E-49B7-9E85-2BFF4C5F989A}</b:Guid>
    <b:Author>
      <b:Author>
        <b:NameList>
          <b:Person>
            <b:Last>Bailey</b:Last>
            <b:First>Kate</b:First>
          </b:Person>
        </b:NameList>
      </b:Author>
    </b:Author>
    <b:Title>Social and Economic Value of Events</b:Title>
    <b:Year>2011</b:Year>
    <b:JournalName>Urban Enterprise</b:JournalName>
    <b:RefOrder>127</b:RefOrder>
  </b:Source>
  <b:Source>
    <b:Tag>Tot14</b:Tag>
    <b:SourceType>InternetSite</b:SourceType>
    <b:Guid>{3EDA04DF-3C54-4F7F-81A8-AE13C48E19F5}</b:Guid>
    <b:Title>Total Sportek</b:Title>
    <b:Year>2014</b:Year>
    <b:Author>
      <b:Author>
        <b:NameList>
          <b:Person>
            <b:Last>Totalsportek2</b:Last>
          </b:Person>
        </b:NameList>
      </b:Author>
    </b:Author>
    <b:InternetSiteTitle>Cost of Hosting Every MotoGP Grand Prix In 2015</b:InternetSiteTitle>
    <b:Month>December</b:Month>
    <b:Day>18</b:Day>
    <b:URL>http://www.totalsportek.com/motogp/cost-of-hosting-a-grand-prix/</b:URL>
    <b:RefOrder>128</b:RefOrder>
  </b:Source>
  <b:Source>
    <b:Tag>Acc09</b:Tag>
    <b:SourceType>InternetSite</b:SourceType>
    <b:Guid>{CC18FE17-EAFD-442B-B19D-E23734D8996A}</b:Guid>
    <b:Author>
      <b:Author>
        <b:NameList>
          <b:Person>
            <b:Last>Acciona</b:Last>
          </b:Person>
        </b:NameList>
      </b:Author>
    </b:Author>
    <b:InternetSiteTitle>ACCIONA builds a world-class motor racing circuit </b:InternetSiteTitle>
    <b:Year>2009</b:Year>
    <b:Month>September</b:Month>
    <b:Day>19</b:Day>
    <b:URL>http://www.acciona.com/news/acciona-builds-a-world-class-motor-racing-circuit</b:URL>
    <b:RefOrder>129</b:RefOrder>
  </b:Source>
  <b:Source>
    <b:Tag>Sil15</b:Tag>
    <b:SourceType>JournalArticle</b:SourceType>
    <b:Guid>{396269B1-9B3A-42D9-9EA2-875D6CAD7F10}</b:Guid>
    <b:Title>Analisis Biaya-Manfaat Penyelenggaraan Piala Dunia Sepak Bola di Indonesia</b:Title>
    <b:Year>2015</b:Year>
    <b:Author>
      <b:Author>
        <b:NameList>
          <b:Person>
            <b:Last>Oktaviany</b:Last>
            <b:First>Silvy</b:First>
            <b:Middle>Puspita</b:Middle>
          </b:Person>
        </b:NameList>
      </b:Author>
    </b:Author>
    <b:Pages>31</b:Pages>
    <b:RefOrder>130</b:RefOrder>
  </b:Source>
  <b:Source>
    <b:Tag>Sam141</b:Tag>
    <b:SourceType>InternetSite</b:SourceType>
    <b:Guid>{6A1F213B-9493-4011-88CD-939A3E806E06}</b:Guid>
    <b:Author>
      <b:Author>
        <b:NameList>
          <b:Person>
            <b:Last>Arshad</b:Last>
            <b:First>Sameer</b:First>
          </b:Person>
        </b:NameList>
      </b:Author>
    </b:Author>
    <b:Title>TSM your dailydose of sports</b:Title>
    <b:InternetSiteTitle>How MotoGP Makes Money (Revenue &amp; Expenses )</b:InternetSiteTitle>
    <b:Year>2014</b:Year>
    <b:Month>July</b:Month>
    <b:Day>27</b:Day>
    <b:URL>http://www.tsmplug.com/motogp/money-generation-flow-chart/</b:URL>
    <b:RefOrder>131</b:RefOrder>
  </b:Source>
  <b:Source>
    <b:Tag>Ase15</b:Tag>
    <b:SourceType>InternetSite</b:SourceType>
    <b:Guid>{9976E9C3-DA53-4F91-AD45-62D6F0C7134B}</b:Guid>
    <b:Author>
      <b:Author>
        <b:Corporate>Asean</b:Corporate>
      </b:Author>
    </b:Author>
    <b:Title>Asean Banking Integration</b:Title>
    <b:Year>2015</b:Year>
    <b:Publisher>Asean</b:Publisher>
    <b:URL>http://www.asean.org/storage/images/2015/October/outreach-document/Edited%20ASEAN%20Banking%20Integration%20Framework-1.pdf</b:URL>
    <b:RefOrder>132</b:RefOrder>
  </b:Source>
  <b:Source>
    <b:Tag>Ban151</b:Tag>
    <b:SourceType>InternetSite</b:SourceType>
    <b:Guid>{B4661A95-0D12-4A01-969E-65EFACDD4828}</b:Guid>
    <b:Author>
      <b:Author>
        <b:Corporate>Bank Indonesia</b:Corporate>
      </b:Author>
    </b:Author>
    <b:Title>Indonesia sepakat mendukung integrasi perbankan asean</b:Title>
    <b:Publisher>Bank Indonesia</b:Publisher>
    <b:City>Jakarta</b:City>
    <b:URL>http://www.bi.go.id/id/ruang-media/siaran-pers/Pages/sp_1610314.aspx</b:URL>
    <b:Year>2014</b:Year>
    <b:Month>12</b:Month>
    <b:Day>31</b:Day>
    <b:RefOrder>133</b:RefOrder>
  </b:Source>
  <b:Source>
    <b:Tag>Nei</b:Tag>
    <b:SourceType>JournalArticle</b:SourceType>
    <b:Guid>{28401046-035A-4FC8-A393-4C22CC6B607F}</b:Guid>
    <b:Author>
      <b:Author>
        <b:NameList>
          <b:Person>
            <b:Last>Murphy</b:Last>
            <b:First>Neil</b:First>
            <b:Middle>B.</b:Middle>
          </b:Person>
        </b:NameList>
      </b:Author>
    </b:Author>
    <b:Title>European Union Financial Developments: The Single Market, The Single Currency, and banking</b:Title>
    <b:Pages>2-4</b:Pages>
    <b:JournalName>FDIC Banking Review, 13(1)</b:JournalName>
    <b:Year>2000</b:Year>
    <b:RefOrder>134</b:RefOrder>
  </b:Source>
  <b:Source>
    <b:Tag>Dan05</b:Tag>
    <b:SourceType>Book</b:SourceType>
    <b:Guid>{B846D73C-EE78-4374-8DB5-3491B7B27E94}</b:Guid>
    <b:Author>
      <b:Author>
        <b:NameList>
          <b:Person>
            <b:Last>Perez</b:Last>
            <b:First>Daniel</b:First>
          </b:Person>
          <b:Person>
            <b:Last>Salas-Fumas</b:Last>
            <b:First>Vicente</b:First>
          </b:Person>
          <b:Person>
            <b:Last>Saurina</b:Last>
            <b:First>Jesus</b:First>
          </b:Person>
        </b:NameList>
      </b:Author>
    </b:Author>
    <b:Year>2005</b:Year>
    <b:Publisher>Banco de Espana</b:Publisher>
    <b:BookTitle>Banking integration in Europe</b:BookTitle>
    <b:Title>Banking integration in Europe</b:Title>
    <b:JournalName>Banco de Espana</b:JournalName>
    <b:Pages>12-15</b:Pages>
    <b:RefOrder>135</b:RefOrder>
  </b:Source>
  <b:Source>
    <b:Tag>Wal05</b:Tag>
    <b:SourceType>Book</b:SourceType>
    <b:Guid>{180F7CEC-9821-4EAD-B5B1-5B30C542764A}</b:Guid>
    <b:Author>
      <b:Author>
        <b:NameList>
          <b:Person>
            <b:Last>Walkner</b:Last>
            <b:First>Christoph</b:First>
          </b:Person>
          <b:Person>
            <b:Last>Raes</b:Last>
            <b:First>Jean-Pierre</b:First>
          </b:Person>
        </b:NameList>
      </b:Author>
    </b:Author>
    <b:Title>Integration and consolidation in EU banking- an unfinished business</b:Title>
    <b:Year>2005</b:Year>
    <b:Pages>4-20</b:Pages>
    <b:Publisher>Directorate General Economic and Monetary Affairs (DG ECFIN), European Commission</b:Publisher>
    <b:RefOrder>136</b:RefOrder>
  </b:Source>
  <b:Source>
    <b:Tag>Yam14</b:Tag>
    <b:SourceType>JournalArticle</b:SourceType>
    <b:Guid>{28484CFC-FC77-4B86-8B09-2F077FEBBD36}</b:Guid>
    <b:Title>Integration of the ASEAN Banking Sector</b:Title>
    <b:Year>2014</b:Year>
    <b:Author>
      <b:Author>
        <b:NameList>
          <b:Person>
            <b:Last>Yamanaka</b:Last>
            <b:First>Takashi</b:First>
          </b:Person>
        </b:NameList>
      </b:Author>
    </b:Author>
    <b:Pages>1-6</b:Pages>
    <b:JournalName>Newsletter Institute for International Monetary Affairs</b:JournalName>
    <b:RefOrder>137</b:RefOrder>
  </b:Source>
  <b:Source>
    <b:Tag>Gue10</b:Tag>
    <b:SourceType>JournalArticle</b:SourceType>
    <b:Guid>{A35664C4-4754-49DC-A0E3-DB1F6B81E473}</b:Guid>
    <b:Title>Regional integration: the ASEAN vision in 2020</b:Title>
    <b:Pages>52-58</b:Pages>
    <b:Author>
      <b:Author>
        <b:NameList>
          <b:Person>
            <b:Last>Guerrero</b:Last>
            <b:First>Rosabel</b:First>
          </b:Person>
        </b:NameList>
      </b:Author>
    </b:Author>
    <b:Year>2008</b:Year>
    <b:JournalName>IFC Bulletin, 32</b:JournalName>
    <b:RefOrder>138</b:RefOrder>
  </b:Source>
  <b:Source>
    <b:Tag>Ilh15</b:Tag>
    <b:SourceType>JournalArticle</b:SourceType>
    <b:Guid>{1D9B413D-8C43-4531-ADDB-64A802897495}</b:Guid>
    <b:Title>The rise of regional banking in Asia and the Pacific</b:Title>
    <b:Year>2015</b:Year>
    <b:Author>
      <b:Author>
        <b:NameList>
          <b:Person>
            <b:Last>Remolona</b:Last>
            <b:First>Eli</b:First>
            <b:Middle>M.</b:Middle>
          </b:Person>
          <b:Person>
            <b:Last>Ilhyock</b:Last>
            <b:First>Shim</b:First>
          </b:Person>
        </b:NameList>
      </b:Author>
    </b:Author>
    <b:Publisher>Bank for International Settlements</b:Publisher>
    <b:JournalName>BIS Quarterly Review September</b:JournalName>
    <b:RefOrder>139</b:RefOrder>
  </b:Source>
  <b:Source>
    <b:Tag>Fri90</b:Tag>
    <b:SourceType>JournalArticle</b:SourceType>
    <b:Guid>{B317C6DE-0311-4249-94AF-093B54084268}</b:Guid>
    <b:Title>Merger Motives and Merger Prescriptions</b:Title>
    <b:Year>1990</b:Year>
    <b:Pages>283-295</b:Pages>
    <b:Author>
      <b:Author>
        <b:NameList>
          <b:Person>
            <b:Last>Trautwein</b:Last>
            <b:First>Friedrich</b:First>
          </b:Person>
        </b:NameList>
      </b:Author>
    </b:Author>
    <b:JournalName>Strategic Management Journal, Vol. 11, No. 4</b:JournalName>
    <b:RefOrder>140</b:RefOrder>
  </b:Source>
  <b:Source>
    <b:Tag>Gro</b:Tag>
    <b:SourceType>BookSection</b:SourceType>
    <b:Guid>{8FFD810E-186F-4086-92CB-E64A86AAA519}</b:Guid>
    <b:Author>
      <b:Author>
        <b:NameList>
          <b:Person>
            <b:Last>Gropp</b:Last>
            <b:First>Reint</b:First>
          </b:Person>
          <b:Person>
            <b:Last>Kashyap</b:Last>
            <b:First>Anil</b:First>
            <b:Middle>K.</b:Middle>
          </b:Person>
        </b:NameList>
      </b:Author>
    </b:Author>
    <b:Title>A New Metric for Banking Integration in Europe</b:Title>
    <b:Pages>219-246</b:Pages>
    <b:BookTitle>Europe and the Euro</b:BookTitle>
    <b:Publisher>University of Chicago Press</b:Publisher>
    <b:Year>2008</b:Year>
    <b:RefOrder>141</b:RefOrder>
  </b:Source>
  <b:Source>
    <b:Tag>Nor99</b:Tag>
    <b:SourceType>Book</b:SourceType>
    <b:Guid>{68A9744C-5F43-4BB1-9F76-2B16C73C68DF}</b:Guid>
    <b:Title>Special studies 4: Trade and environment</b:Title>
    <b:Year>1999</b:Year>
    <b:Publisher>WTO Publication</b:Publisher>
    <b:Author>
      <b:Author>
        <b:NameList>
          <b:Person>
            <b:Last>Nordström</b:Last>
            <b:First>Håkan</b:First>
          </b:Person>
          <b:Person>
            <b:Last>Vaughan</b:Last>
            <b:First>Scott</b:First>
          </b:Person>
        </b:NameList>
      </b:Author>
    </b:Author>
    <b:URL>https://www.wto.org/english/res_e/publications_e/special_studies4_e.htm</b:URL>
    <b:RefOrder>142</b:RefOrder>
  </b:Source>
  <b:Source>
    <b:Tag>Izz12</b:Tag>
    <b:SourceType>JournalArticle</b:SourceType>
    <b:Guid>{D7844FDE-13D4-4D65-BF62-2577372295FE}</b:Guid>
    <b:Title>Analisis pengaruh kebijakan moneter dan kebijakan fiskal regional terhadap stabilitas harga dan pertumbuhan ekonomi di Jawa Tengah tahun 2001-2010</b:Title>
    <b:Year>2012</b:Year>
    <b:Author>
      <b:Author>
        <b:NameList>
          <b:Person>
            <b:Last>Izzah</b:Last>
            <b:First>Nurul</b:First>
          </b:Person>
        </b:NameList>
      </b:Author>
    </b:Author>
    <b:JournalName>Economic Development Analysis Journal 1(1)</b:JournalName>
    <b:Pages>42-50</b:Pages>
    <b:RefOrder>143</b:RefOrder>
  </b:Source>
  <b:Source>
    <b:Tag>Han09</b:Tag>
    <b:SourceType>Book</b:SourceType>
    <b:Guid>{2410C8A9-4B41-42FF-819E-3B8712C09325}</b:Guid>
    <b:Title>Monetary Economics</b:Title>
    <b:Year>2009</b:Year>
    <b:Publisher>Routledge, Taylor &amp; Francis Group</b:Publisher>
    <b:City>New York</b:City>
    <b:Author>
      <b:Author>
        <b:NameList>
          <b:Person>
            <b:Last>Handa</b:Last>
            <b:First>Jagdish</b:First>
          </b:Person>
        </b:NameList>
      </b:Author>
    </b:Author>
    <b:Edition>2nd</b:Edition>
    <b:RefOrder>144</b:RefOrder>
  </b:Source>
  <b:Source>
    <b:Tag>Asc02</b:Tag>
    <b:SourceType>Book</b:SourceType>
    <b:Guid>{172AFB86-66BF-4F37-812C-A6B8F5EF9BDA}</b:Guid>
    <b:Author>
      <b:Author>
        <b:NameList>
          <b:Person>
            <b:Last>Ascarya</b:Last>
          </b:Person>
        </b:NameList>
      </b:Author>
    </b:Author>
    <b:Title>Instrumen-Instrumen Pengendalian Moneter</b:Title>
    <b:Year>2002</b:Year>
    <b:Publisher>Pusat Pendidikan dan Studi Kebanksentralan Bank Indonesia</b:Publisher>
    <b:City>Jakarta</b:City>
    <b:RefOrder>145</b:RefOrder>
  </b:Source>
  <b:Source>
    <b:Tag>War04</b:Tag>
    <b:SourceType>Book</b:SourceType>
    <b:Guid>{22EB00A2-F11A-484F-9B7D-D96AE78D3158}</b:Guid>
    <b:Author>
      <b:Author>
        <b:NameList>
          <b:Person>
            <b:Last>Warjiyo</b:Last>
            <b:First>Perry</b:First>
          </b:Person>
        </b:NameList>
      </b:Author>
    </b:Author>
    <b:Title>Mekanisme Transmisi Kebijakan Moneter di Indonesia</b:Title>
    <b:Year>2004</b:Year>
    <b:City>Jakarta</b:City>
    <b:Publisher>Pusat Pendidikan dan Studi Kebanksentralan Bank Indonesia</b:Publisher>
    <b:RefOrder>146</b:RefOrder>
  </b:Source>
  <b:Source>
    <b:Tag>Arn01</b:Tag>
    <b:SourceType>JournalArticle</b:SourceType>
    <b:Guid>{EA86340C-B097-487B-996C-498656CDACD4}</b:Guid>
    <b:Title>The regional effect of monetary policy in Europe</b:Title>
    <b:Year>2001</b:Year>
    <b:JournalName>Journal of Economic Integration</b:JournalName>
    <b:Pages>399-420</b:Pages>
    <b:Author>
      <b:Author>
        <b:NameList>
          <b:Person>
            <b:Last>Arnold</b:Last>
            <b:Middle>J.M.</b:Middle>
            <b:First>Ivo</b:First>
          </b:Person>
        </b:NameList>
      </b:Author>
    </b:Author>
    <b:Volume>16(2)</b:Volume>
    <b:RefOrder>147</b:RefOrder>
  </b:Source>
  <b:Source>
    <b:Tag>Rid11</b:Tag>
    <b:SourceType>Report</b:SourceType>
    <b:Guid>{BF90A068-FC61-4A5E-B408-4B2DE701620C}</b:Guid>
    <b:Title>The regional impact of monetary policy in Indonesia</b:Title>
    <b:Year>2011</b:Year>
    <b:Publisher>Tinbergen Institute Discussion Paper TI2011-081/3</b:Publisher>
    <b:City>Amsterdam</b:City>
    <b:Author>
      <b:Author>
        <b:NameList>
          <b:Person>
            <b:Last>Ridhwan</b:Last>
            <b:Middle>M.</b:Middle>
            <b:First>Masagus</b:First>
          </b:Person>
          <b:Person>
            <b:Last>de Groot</b:Last>
            <b:Middle>L.F.</b:Middle>
            <b:First>Henri</b:First>
          </b:Person>
          <b:Person>
            <b:Last>Rietveld</b:Last>
            <b:First>Piet</b:First>
          </b:Person>
          <b:Person>
            <b:Last>Nijkamp</b:Last>
            <b:First>Peter</b:First>
          </b:Person>
        </b:NameList>
      </b:Author>
    </b:Author>
    <b:RefOrder>148</b:RefOrder>
  </b:Source>
  <b:Source>
    <b:Tag>Car</b:Tag>
    <b:SourceType>JournalArticle</b:SourceType>
    <b:Guid>{238D341F-84ED-4805-B0D5-3E4DD4892240}</b:Guid>
    <b:Title>Does monetary policy have differential regional effect?</b:Title>
    <b:Author>
      <b:Author>
        <b:NameList>
          <b:Person>
            <b:Last>Carlino</b:Last>
            <b:Middle>A.</b:Middle>
            <b:First>Gerald</b:First>
          </b:Person>
          <b:Person>
            <b:Last>DeFina</b:Last>
            <b:Middle>H. </b:Middle>
            <b:First>Robert</b:First>
          </b:Person>
        </b:NameList>
      </b:Author>
    </b:Author>
    <b:Year>1996</b:Year>
    <b:Publisher>Federal Reserve Bank of Philadelphia</b:Publisher>
    <b:City>Philadelphia</b:City>
    <b:JournalName>Federal Reserve Bank of Philadelphia Business Review</b:JournalName>
    <b:Pages>17-27</b:Pages>
    <b:RefOrder>149</b:RefOrder>
  </b:Source>
  <b:Source>
    <b:Tag>Gui14</b:Tag>
    <b:SourceType>JournalArticle</b:SourceType>
    <b:Guid>{245EC1E6-9255-4EFD-8F48-0BC01898721F}</b:Guid>
    <b:Title>Monetary policy and regional output in Brazil </b:Title>
    <b:Year>2014</b:Year>
    <b:JournalName>Rio de Janeiro 68(1)</b:JournalName>
    <b:Pages>73-101</b:Pages>
    <b:Author>
      <b:Author>
        <b:NameList>
          <b:Person>
            <b:Last>Guimaraes</b:Last>
            <b:Middle>Rockenbach da Silva</b:Middle>
            <b:First>Rafael</b:First>
          </b:Person>
          <b:Person>
            <b:Last>Monteiro</b:Last>
            <b:Middle>Marley Modesto</b:Middle>
            <b:First>Sergio</b:First>
          </b:Person>
        </b:NameList>
      </b:Author>
    </b:Author>
    <b:RefOrder>150</b:RefOrder>
  </b:Source>
  <b:Source>
    <b:Tag>Uta15</b:Tag>
    <b:SourceType>JournalArticle</b:SourceType>
    <b:Guid>{5231D366-9D43-4B74-8172-5DBDF8D65F6D}</b:Guid>
    <b:Title>The role of interest rates and provincial monetary aggregate in maintaining regional inflation in Indonesia</b:Title>
    <b:Year>2015</b:Year>
    <b:Publisher>Centre for Economic Studies Parahyangan Catholic University</b:Publisher>
    <b:City>Bandung</b:City>
    <b:Author>
      <b:Author>
        <b:NameList>
          <b:Person>
            <b:Last>Utama</b:Last>
            <b:First>Chandra</b:First>
          </b:Person>
          <b:Person>
            <b:Last>Wijaya</b:Last>
            <b:Middle>Lilian</b:Middle>
            <b:First>Miryam</b:First>
          </b:Person>
          <b:Person>
            <b:Last>Kusuma</b:Last>
            <b:First>Charvin</b:First>
          </b:Person>
        </b:NameList>
      </b:Author>
    </b:Author>
    <b:JournalName>Centre for Economic Studies Parahyangan Catholic University Working Paper 01/2015</b:JournalName>
    <b:RefOrder>151</b:RefOrder>
  </b:Source>
  <b:Source>
    <b:Tag>Fra11</b:Tag>
    <b:SourceType>Report</b:SourceType>
    <b:Guid>{C9A6040E-6985-47A8-90BA-403861115B7B}</b:Guid>
    <b:Title>The Local Effect of Monetary Policy</b:Title>
    <b:Year>2011</b:Year>
    <b:Publisher>University of North Carolina</b:Publisher>
    <b:City>Chapel Hill</b:City>
    <b:Author>
      <b:Author>
        <b:NameList>
          <b:Person>
            <b:Last>Francis</b:Last>
            <b:First>Neville</b:First>
          </b:Person>
          <b:Person>
            <b:Last>Owyang</b:Last>
            <b:Middle>T.</b:Middle>
            <b:First>Michael</b:First>
          </b:Person>
          <b:Person>
            <b:Last>Sekhposyan</b:Last>
            <b:First>Tatevik</b:First>
          </b:Person>
        </b:NameList>
      </b:Author>
    </b:Author>
    <b:RefOrder>152</b:RefOrder>
  </b:Source>
  <b:Source>
    <b:Tag>Heo10</b:Tag>
    <b:SourceType>JournalArticle</b:SourceType>
    <b:Guid>{E932EFA0-0ABA-4D36-B0CB-6E2E191CDA50}</b:Guid>
    <b:Author>
      <b:Author>
        <b:NameList>
          <b:Person>
            <b:Last>Heo</b:Last>
            <b:First>Uk</b:First>
          </b:Person>
        </b:NameList>
      </b:Author>
    </b:Author>
    <b:Title>The Relationship between Defense Spending and Economic Growth in the United States</b:Title>
    <b:JournalName>Political Research</b:JournalName>
    <b:Year>2010</b:Year>
    <b:RefOrder>153</b:RefOrder>
  </b:Source>
  <b:Source>
    <b:Tag>Jom06</b:Tag>
    <b:SourceType>JournalArticle</b:SourceType>
    <b:Guid>{F5FB82F8-D2B3-4462-B7A9-6EFBD8ABC805}</b:Guid>
    <b:Title>Military Industrialization and Economic Development: Jordan's Defense Industry</b:Title>
    <b:Year>2006</b:Year>
    <b:Author>
      <b:Author>
        <b:NameList>
          <b:Person>
            <b:Last>Amara</b:Last>
            <b:First>Jomana</b:First>
          </b:Person>
        </b:NameList>
      </b:Author>
    </b:Author>
    <b:JournalName>Defense Resources Management</b:JournalName>
    <b:RefOrder>154</b:RefOrder>
  </b:Source>
  <b:Source>
    <b:Tag>Kar14</b:Tag>
    <b:SourceType>Book</b:SourceType>
    <b:Guid>{83C35FAE-10B8-45F0-9F38-4C53E38872C9}</b:Guid>
    <b:Author>
      <b:Author>
        <b:NameList>
          <b:Person>
            <b:Last>Karim</b:Last>
            <b:First>Silmy</b:First>
          </b:Person>
        </b:NameList>
      </b:Author>
    </b:Author>
    <b:Title>Membangun Kemandirian Industri Pertahanan Indonesia</b:Title>
    <b:Year>2014</b:Year>
    <b:Publisher>Kepustakaan Populer Gramedia</b:Publisher>
    <b:City>Jakarta</b:City>
    <b:RefOrder>155</b:RefOrder>
  </b:Source>
  <b:Source>
    <b:Tag>Emi78</b:Tag>
    <b:SourceType>JournalArticle</b:SourceType>
    <b:Guid>{B16B4FD1-4074-406D-9304-F955C0499016}</b:Guid>
    <b:Title>Economic Development and Cultural Change Vol. 26 No.2</b:Title>
    <b:Year>1978</b:Year>
    <b:Author>
      <b:Author>
        <b:NameList>
          <b:Person>
            <b:Last>Benoit</b:Last>
            <b:First>Emile</b:First>
          </b:Person>
        </b:NameList>
      </b:Author>
    </b:Author>
    <b:RefOrder>156</b:RefOrder>
  </b:Source>
  <b:Source>
    <b:Tag>Siq14</b:Tag>
    <b:SourceType>JournalArticle</b:SourceType>
    <b:Guid>{70A76536-B51B-4616-8EE9-C2CDE725BC8E}</b:Guid>
    <b:Author>
      <b:Author>
        <b:NameList>
          <b:Person>
            <b:Last>Siqi</b:Last>
            <b:First>Liu</b:First>
          </b:Person>
          <b:Person>
            <b:Last>Dongming</b:Last>
            <b:First>Zhou</b:First>
          </b:Person>
        </b:NameList>
      </b:Author>
    </b:Author>
    <b:Title>The Impact if Defense Expenditure on Economic Productivity in APEC Countries</b:Title>
    <b:JournalName>Review of the Air Force Academy</b:JournalName>
    <b:Year>2014</b:Year>
    <b:RefOrder>157</b:RefOrder>
  </b:Source>
  <b:Source>
    <b:Tag>McK02</b:Tag>
    <b:SourceType>Report</b:SourceType>
    <b:Guid>{BA731345-125B-4AF2-9E5C-3BE9804D60A1}</b:Guid>
    <b:Title>The Archiepelago Economy: Unleashing Indonesia's Potential</b:Title>
    <b:Year>2002</b:Year>
    <b:Author>
      <b:Author>
        <b:Corporate>McKinsey Global Institute</b:Corporate>
      </b:Author>
    </b:Author>
    <b:RefOrder>158</b:RefOrder>
  </b:Source>
  <b:Source>
    <b:Tag>Pur14</b:Tag>
    <b:SourceType>Book</b:SourceType>
    <b:Guid>{E5634587-212D-4DB3-854D-F9F28370D09F}</b:Guid>
    <b:Title>Ekonomi Pertahanan : Teori &amp; Praktik</b:Title>
    <b:Year>2014</b:Year>
    <b:Publisher>Gramedia</b:Publisher>
    <b:City>Jakarta</b:City>
    <b:Author>
      <b:Author>
        <b:NameList>
          <b:Person>
            <b:Last>Yusgiantoro</b:Last>
            <b:First>Purnomo</b:First>
          </b:Person>
        </b:NameList>
      </b:Author>
    </b:Author>
    <b:RefOrder>159</b:RefOrder>
  </b:Source>
  <b:Source>
    <b:Tag>Muk09</b:Tag>
    <b:SourceType>JournalArticle</b:SourceType>
    <b:Guid>{39073538-4339-430C-BDA4-36CB128B1DB8}</b:Guid>
    <b:Title>Dampak Integrasi Ekonomi ASEAN terhadap Permintaan Industri Manufaktur Indonesia</b:Title>
    <b:JournalName>JESP Vol.1</b:JournalName>
    <b:Year>2009</b:Year>
    <b:Pages>99-106</b:Pages>
    <b:Author>
      <b:Author>
        <b:NameList>
          <b:Person>
            <b:Last>Mukhlis</b:Last>
            <b:First>Imam</b:First>
          </b:Person>
        </b:NameList>
      </b:Author>
    </b:Author>
    <b:RefOrder>160</b:RefOrder>
  </b:Source>
  <b:Source>
    <b:Tag>Oka13</b:Tag>
    <b:SourceType>JournalArticle</b:SourceType>
    <b:Guid>{8772319C-A6FD-4C7F-A3A7-511AB6C46437}</b:Guid>
    <b:Title>The Impact of AFTA on Intra-AFTA Trade</b:Title>
    <b:JournalName>ERIA Discussion Paper Series</b:JournalName>
    <b:Year>2013</b:Year>
    <b:Author>
      <b:Author>
        <b:NameList>
          <b:Person>
            <b:Last>Okabe</b:Last>
            <b:First>Misa</b:First>
          </b:Person>
          <b:Person>
            <b:Last>Urata</b:Last>
            <b:First>Shujiro</b:First>
          </b:Person>
        </b:NameList>
      </b:Author>
    </b:Author>
    <b:RefOrder>161</b:RefOrder>
  </b:Source>
  <b:Source>
    <b:Tag>Wil</b:Tag>
    <b:SourceType>JournalArticle</b:SourceType>
    <b:Guid>{E68F12F4-2126-4F48-A452-77CAFE0C2DE4}</b:Guid>
    <b:Title>The Export Competitiveness Of ASEAN Economies 1986-95</b:Title>
    <b:Author>
      <b:Author>
        <b:NameList>
          <b:Person>
            <b:Last>Wilson</b:Last>
            <b:First>Peter</b:First>
          </b:Person>
          <b:Person>
            <b:Last>Mei</b:Last>
            <b:Middle>Yin</b:Middle>
            <b:First>Wong</b:First>
          </b:Person>
        </b:NameList>
      </b:Author>
    </b:Author>
    <b:Year>1999</b:Year>
    <b:RefOrder>162</b:RefOrder>
  </b:Source>
  <b:Source>
    <b:Tag>Lan08</b:Tag>
    <b:SourceType>JournalArticle</b:SourceType>
    <b:Guid>{3F29E864-DDF8-4767-BF4A-E8308E7E05C8}</b:Guid>
    <b:Title>Determinasi Ekspor Manufaktur Cina ke Amerika Serikat Periode 2000-2005</b:Title>
    <b:Year>2008</b:Year>
    <b:Author>
      <b:Author>
        <b:NameList>
          <b:Person>
            <b:Last>Lantasi</b:Last>
            <b:Middle>W</b:Middle>
            <b:First>Kenthi</b:First>
          </b:Person>
        </b:NameList>
      </b:Author>
    </b:Author>
    <b:RefOrder>163</b:RefOrder>
  </b:Source>
  <b:Source>
    <b:Tag>Kem14</b:Tag>
    <b:SourceType>Report</b:SourceType>
    <b:Guid>{861ECB01-98A3-47B5-985D-D3704CF4796D}</b:Guid>
    <b:Author>
      <b:Author>
        <b:Corporate>Kementrian Keuangan</b:Corporate>
      </b:Author>
    </b:Author>
    <b:Title>Laporan Dampak ASEAN Economic Community Terhadap Sektor Industri &amp; Jasa, Serta Tenaga Kerja di Indonesia</b:Title>
    <b:Year>2014</b:Year>
    <b:City>Jakarta</b:City>
    <b:RefOrder>164</b:RefOrder>
  </b:Source>
  <b:Source>
    <b:Tag>Ban08</b:Tag>
    <b:SourceType>Report</b:SourceType>
    <b:Guid>{B4453522-BD61-4E42-8E39-89B464D465CB}</b:Guid>
    <b:Author>
      <b:Author>
        <b:Corporate>Bank Indonesia</b:Corporate>
      </b:Author>
    </b:Author>
    <b:Title>Masyarakat Ekonomi ASEAN (MEA) 2015: Memperkuat Sinergi ASEAN di Tengah Kompetisis Global</b:Title>
    <b:Year>2008</b:Year>
    <b:Publisher>Kelompok Kompas Gramedia</b:Publisher>
    <b:City>Jakarta</b:City>
    <b:RefOrder>165</b:RefOrder>
  </b:Source>
  <b:Source>
    <b:Tag>Tra13</b:Tag>
    <b:SourceType>Report</b:SourceType>
    <b:Guid>{01A57CAF-FAFD-4463-B942-7E06DFD6141A}</b:Guid>
    <b:LCID>uz-Cyrl-UZ</b:LCID>
    <b:Author>
      <b:Author>
        <b:Corporate>Transport Research &amp; Innovation Portal</b:Corporate>
      </b:Author>
    </b:Author>
    <b:Title>Economic and Regional Impacts</b:Title>
    <b:Year>2013</b:Year>
    <b:Publisher>European Union</b:Publisher>
    <b:City>Germany</b:City>
    <b:RefOrder>166</b:RefOrder>
  </b:Source>
  <b:Source>
    <b:Tag>Dep13</b:Tag>
    <b:SourceType>Report</b:SourceType>
    <b:Guid>{C5B74CA5-0534-44C3-899A-C446F2603680}</b:Guid>
    <b:LCID>uz-Cyrl-UZ</b:LCID>
    <b:Author>
      <b:Author>
        <b:Corporate>Departemen Perdagangan RI</b:Corporate>
      </b:Author>
    </b:Author>
    <b:Title>Menuju ASEAN Economic Community 2015</b:Title>
    <b:Year>2013</b:Year>
    <b:City>Jakarta</b:City>
    <b:Publisher>Kementerian Perdagangan RI</b:Publisher>
    <b:RefOrder>167</b:RefOrder>
  </b:Source>
  <b:Source>
    <b:Tag>Jhi75</b:Tag>
    <b:SourceType>Book</b:SourceType>
    <b:Guid>{124993D2-E0F9-479D-A35D-3CE7FC9579FE}</b:Guid>
    <b:LCID>uz-Cyrl-UZ</b:LCID>
    <b:Author>
      <b:Author>
        <b:NameList>
          <b:Person>
            <b:Last>Jhingan</b:Last>
            <b:First>M</b:First>
            <b:Middle>L</b:Middle>
          </b:Person>
        </b:NameList>
      </b:Author>
    </b:Author>
    <b:Title>The Economics of Development and Planning</b:Title>
    <b:Year>1975</b:Year>
    <b:Publisher>Vikas Publishing House</b:Publisher>
    <b:City>New Delhi</b:City>
    <b:RefOrder>168</b:RefOrder>
  </b:Source>
  <b:Source>
    <b:Tag>Wor13</b:Tag>
    <b:SourceType>Report</b:SourceType>
    <b:Guid>{39CE3388-D574-4BA2-B37D-4E67571C857D}</b:Guid>
    <b:LCID>uz-Cyrl-UZ</b:LCID>
    <b:Author>
      <b:Author>
        <b:Corporate>World Economic Forum</b:Corporate>
      </b:Author>
    </b:Author>
    <b:Title>The Global Competitiveness Index Report 2013-2014</b:Title>
    <b:Year>2013</b:Year>
    <b:City>Geneva</b:City>
    <b:Publisher>World Economic Forum</b:Publisher>
    <b:RefOrder>169</b:RefOrder>
  </b:Source>
  <b:Source>
    <b:Tag>Bha09</b:Tag>
    <b:SourceType>JournalArticle</b:SourceType>
    <b:Guid>{C9DE5229-F785-46CA-9E66-9942282060BF}</b:Guid>
    <b:LCID>uz-Cyrl-UZ</b:LCID>
    <b:Author>
      <b:Author>
        <b:NameList>
          <b:Person>
            <b:Last>Bhattacharyay</b:Last>
            <b:First>Biswa</b:First>
            <b:Middle>Nath</b:Middle>
          </b:Person>
        </b:NameList>
      </b:Author>
    </b:Author>
    <b:Title>Infrastructure development for ASEAN economic integration</b:Title>
    <b:Year>2009</b:Year>
    <b:JournalName>Asian Development Bank Institute</b:JournalName>
    <b:Pages>200-220</b:Pages>
    <b:Volume>27</b:Volume>
    <b:Issue>2</b:Issue>
    <b:RefOrder>170</b:RefOrder>
  </b:Source>
  <b:Source>
    <b:Tag>Mor91</b:Tag>
    <b:SourceType>Book</b:SourceType>
    <b:Guid>{8B921789-677F-4783-8EAC-97D7185B5A69}</b:Guid>
    <b:LCID>uz-Cyrl-UZ</b:LCID>
    <b:Author>
      <b:Author>
        <b:NameList>
          <b:Person>
            <b:Last>Morlok</b:Last>
            <b:First>Edward</b:First>
          </b:Person>
        </b:NameList>
      </b:Author>
    </b:Author>
    <b:Title>Pengantar Teknik dan Perencanaan Transportasi</b:Title>
    <b:Year>1991</b:Year>
    <b:City>Jakarta</b:City>
    <b:Publisher>Erlangga</b:Publisher>
    <b:RefOrder>171</b:RefOrder>
  </b:Source>
  <b:Source>
    <b:Tag>Aus89</b:Tag>
    <b:SourceType>JournalArticle</b:SourceType>
    <b:Guid>{26D0EEF8-3FC0-483B-B73F-306488F0ECEB}</b:Guid>
    <b:LCID>uz-Cyrl-UZ</b:LCID>
    <b:Author>
      <b:Author>
        <b:NameList>
          <b:Person>
            <b:Last>Auscher</b:Last>
            <b:First>David</b:First>
            <b:Middle>Alan</b:Middle>
          </b:Person>
        </b:NameList>
      </b:Author>
    </b:Author>
    <b:Title>Is public expenditure productive?</b:Title>
    <b:Year>1989</b:Year>
    <b:JournalName>Journal of Monetary Economics</b:JournalName>
    <b:Pages>177-200</b:Pages>
    <b:Volume>23</b:Volume>
    <b:Issue>2</b:Issue>
    <b:RefOrder>172</b:RefOrder>
  </b:Source>
  <b:Source>
    <b:Tag>Ezc05</b:Tag>
    <b:SourceType>JournalArticle</b:SourceType>
    <b:Guid>{B32CD4E9-F089-4E3F-94A0-6424EF1474A7}</b:Guid>
    <b:LCID>uz-Cyrl-UZ</b:LCID>
    <b:Author>
      <b:Author>
        <b:NameList>
          <b:Person>
            <b:Last>Ezcurra</b:Last>
            <b:First>Roberto</b:First>
          </b:Person>
          <b:Person>
            <b:Last>Gil</b:Last>
            <b:First>Carlos</b:First>
          </b:Person>
          <b:Person>
            <b:Last>Pascual</b:Last>
            <b:First>Pedro</b:First>
          </b:Person>
          <b:Person>
            <b:Last>Rapun</b:Last>
            <b:First>Manuel</b:First>
          </b:Person>
        </b:NameList>
      </b:Author>
    </b:Author>
    <b:Title>Public capital, regional productivity and spatial spillovers</b:Title>
    <b:JournalName>The Annals of Regional Science</b:JournalName>
    <b:Year>2005</b:Year>
    <b:Pages>471-494</b:Pages>
    <b:Volume>39</b:Volume>
    <b:Issue>3</b:Issue>
    <b:RefOrder>173</b:RefOrder>
  </b:Source>
  <b:Source>
    <b:Tag>Sat03</b:Tag>
    <b:SourceType>JournalArticle</b:SourceType>
    <b:Guid>{C434A75F-85B6-465A-9B84-0C9A83D63D42}</b:Guid>
    <b:LCID>uz-Cyrl-UZ</b:LCID>
    <b:Author>
      <b:Author>
        <b:NameList>
          <b:Person>
            <b:Last>Satya</b:Last>
            <b:First>Paul</b:First>
          </b:Person>
        </b:NameList>
      </b:Author>
    </b:Author>
    <b:Title>Effects of public infrastructure on cost structure and productivity in the private sector</b:Title>
    <b:JournalName>Economic Record</b:JournalName>
    <b:Year>2003</b:Year>
    <b:Pages>446-461</b:Pages>
    <b:Volume>79</b:Volume>
    <b:Issue>247</b:Issue>
    <b:RefOrder>174</b:RefOrder>
  </b:Source>
  <b:Source>
    <b:Tag>Ass15</b:Tag>
    <b:SourceType>DocumentFromInternetSite</b:SourceType>
    <b:Guid>{572FC808-2AD7-4EFA-A9EE-6666E555107F}</b:Guid>
    <b:LCID>uz-Cyrl-UZ</b:LCID>
    <b:Author>
      <b:Author>
        <b:Corporate>Association of Southeast Asian Nation</b:Corporate>
      </b:Author>
    </b:Author>
    <b:Title>Statistics</b:Title>
    <b:YearAccessed>2015</b:YearAccessed>
    <b:MonthAccessed>April</b:MonthAccessed>
    <b:DayAccessed>9</b:DayAccessed>
    <b:URL>http://www.asean.org/resource/statistics/</b:URL>
    <b:Year>2014</b:Year>
    <b:RefOrder>175</b:RefOrder>
  </b:Source>
  <b:Source>
    <b:Tag>Ind14</b:Tag>
    <b:SourceType>DocumentFromInternetSite</b:SourceType>
    <b:Guid>{07A6DAB5-35CE-4467-BB7E-E529BED3DB8A}</b:Guid>
    <b:LCID>uz-Cyrl-UZ</b:LCID>
    <b:Author>
      <b:Author>
        <b:Corporate>IndexMundi</b:Corporate>
      </b:Author>
    </b:Author>
    <b:Title>Southeast Asia</b:Title>
    <b:Year>2014</b:Year>
    <b:YearAccessed>2015</b:YearAccessed>
    <b:MonthAccessed>April</b:MonthAccessed>
    <b:DayAccessed>11</b:DayAccessed>
    <b:URL>http://www.indexmundi.com/southeast_asia.html</b:URL>
    <b:RefOrder>176</b:RefOrder>
  </b:Source>
  <b:Source>
    <b:Tag>Dja08</b:Tag>
    <b:SourceType>Book</b:SourceType>
    <b:Guid>{8AA4C2C8-D438-41AE-BD59-835FF88BF5B2}</b:Guid>
    <b:LCID>uz-Cyrl-UZ</b:LCID>
    <b:Author>
      <b:Author>
        <b:NameList>
          <b:Person>
            <b:Last>Djaafara</b:Last>
            <b:First>Rizal</b:First>
          </b:Person>
          <b:Person>
            <b:Last>Arifin</b:Last>
            <b:First>Sjamsul</b:First>
          </b:Person>
          <b:Person>
            <b:Last>Budiman</b:Last>
            <b:First>Aida</b:First>
          </b:Person>
        </b:NameList>
      </b:Author>
    </b:Author>
    <b:Title>Masyarakat Ekonomi ASEAN (MEA) 2015: Memperkuat Sinergi ASEAN di Tengah Kompetisi Global</b:Title>
    <b:Year>2008</b:Year>
    <b:City>Jakarta</b:City>
    <b:Publisher>Bank Indonesia</b:Publisher>
    <b:RefOrder>177</b:RefOrder>
  </b:Source>
  <b:Source>
    <b:Tag>Lev72</b:Tag>
    <b:SourceType>Book</b:SourceType>
    <b:Guid>{CB60720E-95E8-4546-8285-1A24617472F7}</b:Guid>
    <b:Title>Human Resources and Labor Markets</b:Title>
    <b:Year>1981</b:Year>
    <b:JournalName>Harper Row Publishew</b:JournalName>
    <b:Pages>33</b:Pages>
    <b:Author>
      <b:Author>
        <b:NameList>
          <b:Person>
            <b:Last>Levitan</b:Last>
            <b:Middle>A.</b:Middle>
            <b:First>Sar</b:First>
          </b:Person>
          <b:Person>
            <b:Last>Mangun</b:Last>
            <b:First>Garth</b:First>
          </b:Person>
          <b:Person>
            <b:Last>Marshal</b:Last>
            <b:First>Ray</b:First>
          </b:Person>
        </b:NameList>
      </b:Author>
    </b:Author>
    <b:City>New York</b:City>
    <b:Publisher>Harper &amp; Row Publishew</b:Publisher>
    <b:RefOrder>178</b:RefOrder>
  </b:Source>
  <b:Source>
    <b:Tag>Bec84</b:Tag>
    <b:SourceType>JournalArticle</b:SourceType>
    <b:Guid>{F9521FB4-63E5-4A02-ACEC-F6EF71725CFB}</b:Guid>
    <b:Title>Human capital: a theoritical and empirical analysis with special references to education</b:Title>
    <b:Year>1984</b:Year>
    <b:Author>
      <b:Author>
        <b:NameList>
          <b:Person>
            <b:Last>Becker</b:Last>
            <b:First>G.</b:First>
            <b:Middle>S.</b:Middle>
          </b:Person>
        </b:NameList>
      </b:Author>
    </b:Author>
    <b:JournalName>The University of Chicago</b:JournalName>
    <b:RefOrder>179</b:RefOrder>
  </b:Source>
  <b:Source>
    <b:Tag>Pan85</b:Tag>
    <b:SourceType>Book</b:SourceType>
    <b:Guid>{42C55CF5-4C66-41A2-B431-939A107F56C1}</b:Guid>
    <b:Title>Penganter Ekonomi Sumber Daya Manusia</b:Title>
    <b:Year>1995</b:Year>
    <b:Author>
      <b:Author>
        <b:NameList>
          <b:Person>
            <b:Last>Simanjuntak</b:Last>
            <b:First>Panyaman</b:First>
            <b:Middle>J.</b:Middle>
          </b:Person>
        </b:NameList>
      </b:Author>
    </b:Author>
    <b:City>Jakarta</b:City>
    <b:Publisher>Fakultas Ekonomi Universitas Indonesia</b:Publisher>
    <b:RefOrder>180</b:RefOrder>
  </b:Source>
  <b:Source>
    <b:Tag>The62</b:Tag>
    <b:SourceType>JournalArticle</b:SourceType>
    <b:Guid>{DD32763C-0F2B-440A-94F7-406131C15DF3}</b:Guid>
    <b:Title>Investment in Human Capital in poor countries</b:Title>
    <b:Year>1962</b:Year>
    <b:Pages>70</b:Pages>
    <b:Author>
      <b:Author>
        <b:NameList>
          <b:Person>
            <b:Last>Schultz</b:Last>
            <b:First>Theodore</b:First>
            <b:Middle>W.</b:Middle>
          </b:Person>
        </b:NameList>
      </b:Author>
    </b:Author>
    <b:JournalName>American Economic</b:JournalName>
    <b:RefOrder>181</b:RefOrder>
  </b:Source>
  <b:Source>
    <b:Tag>Pau05</b:Tag>
    <b:SourceType>JournalArticle</b:SourceType>
    <b:Guid>{B972AEBE-CEBA-4932-A376-522E5DBF3DA8}</b:Guid>
    <b:Title>Concept on managing human capital applied skill and knowledge</b:Title>
    <b:Year>2005</b:Year>
    <b:Pages>5</b:Pages>
    <b:Author>
      <b:Author>
        <b:NameList>
          <b:Person>
            <b:Last>Squires</b:Last>
            <b:First>Paul</b:First>
          </b:Person>
        </b:NameList>
      </b:Author>
    </b:Author>
    <b:RefOrder>182</b:RefOrder>
  </b:Source>
  <b:Source>
    <b:Tag>Nat14</b:Tag>
    <b:SourceType>Book</b:SourceType>
    <b:Guid>{2247C086-0F5B-4588-AC2E-6B4EC30D5868}</b:Guid>
    <b:Title>Ekonomi Moneter &amp; Kebanksentralan</b:Title>
    <b:Year>2014</b:Year>
    <b:City>Jakarta</b:City>
    <b:Publisher>Mitra Wacana Media</b:Publisher>
    <b:Author>
      <b:Author>
        <b:NameList>
          <b:Person>
            <b:Last>Natsir</b:Last>
            <b:First>Muhammad</b:First>
          </b:Person>
        </b:NameList>
      </b:Author>
    </b:Author>
    <b:RefOrder>183</b:RefOrder>
  </b:Source>
  <b:Source>
    <b:Tag>Nor10</b:Tag>
    <b:SourceType>JournalArticle</b:SourceType>
    <b:Guid>{9B388AF0-2380-4C61-B424-00D183CD7154}</b:Guid>
    <b:Author>
      <b:Author>
        <b:NameList>
          <b:Person>
            <b:Last>Azhari</b:Last>
            <b:First>Norman</b:First>
          </b:Person>
        </b:NameList>
      </b:Author>
    </b:Author>
    <b:Title>Analisis Pengaruh Pembangunan Sektor Keuangan Terhadap Pertumbuhan Ekonomi</b:Title>
    <b:JournalName>Universitas Indonesia</b:JournalName>
    <b:Year>2010</b:Year>
    <b:Pages>1-3</b:Pages>
    <b:RefOrder>184</b:RefOrder>
  </b:Source>
  <b:Source>
    <b:Tag>Bad13</b:Tag>
    <b:SourceType>InternetSite</b:SourceType>
    <b:Guid>{E2D4D08E-9FFF-4F94-9ABA-6A18BC1B26CA}</b:Guid>
    <b:Title>Pendidikan</b:Title>
    <b:Year>1994-2013</b:Year>
    <b:Author>
      <b:Author>
        <b:Corporate>Badan Pusat Statistik</b:Corporate>
      </b:Author>
    </b:Author>
    <b:InternetSiteTitle>Badan Pusat Statistik</b:InternetSiteTitle>
    <b:YearAccessed>2016</b:YearAccessed>
    <b:MonthAccessed>Maret</b:MonthAccessed>
    <b:URL>https://www.bps.go.id/Subjek/view/id/28#subjekViewTab3|accordion-daftar-subjek1</b:URL>
    <b:RefOrder>185</b:RefOrder>
  </b:Source>
  <b:Source>
    <b:Tag>Int13</b:Tag>
    <b:SourceType>InternetSite</b:SourceType>
    <b:Guid>{731DD218-BC42-4737-BADD-CEE4F3361059}</b:Guid>
    <b:Title>International Labor Organization</b:Title>
    <b:Year>1994-2013</b:Year>
    <b:Author>
      <b:Author>
        <b:Corporate>International Labor Organization</b:Corporate>
      </b:Author>
    </b:Author>
    <b:InternetSiteTitle>www.ILO.org</b:InternetSiteTitle>
    <b:YearAccessed>2016</b:YearAccessed>
    <b:MonthAccessed>March</b:MonthAccessed>
    <b:DayAccessed>Monday</b:DayAccessed>
    <b:URL>http://www.ilo.org/safework/areasofwork/WCMS_118393/lang--en/index.htm</b:URL>
    <b:RefOrder>186</b:RefOrder>
  </b:Source>
  <b:Source>
    <b:Tag>Ban03</b:Tag>
    <b:SourceType>Book</b:SourceType>
    <b:Guid>{D9F677A7-9E09-43E3-9FED-AFEEA3426515}</b:Guid>
    <b:Title>Statistik Ekonomi Keuangan</b:Title>
    <b:Year>1994-2013</b:Year>
    <b:Author>
      <b:Author>
        <b:Corporate>Bank Indonesia</b:Corporate>
      </b:Author>
    </b:Author>
    <b:City>Jakarta</b:City>
    <b:Publisher>Bank Indonesia</b:Publisher>
    <b:RefOrder>187</b:RefOrder>
  </b:Source>
  <b:Source>
    <b:Tag>Tir10</b:Tag>
    <b:SourceType>JournalArticle</b:SourceType>
    <b:Guid>{C12E554D-B49B-4767-B945-1F8916690B27}</b:Guid>
    <b:Author>
      <b:Author>
        <b:NameList>
          <b:Person>
            <b:Last>Abbas</b:Last>
            <b:First>Tirmizi</b:First>
          </b:Person>
        </b:NameList>
      </b:Author>
    </b:Author>
    <b:Title>Modal Manusia dan Pertumbuhan Ekonomi</b:Title>
    <b:JournalName>Jurnal E-Mabis FE-Unimal</b:JournalName>
    <b:Year>2010</b:Year>
    <b:Pages>3</b:Pages>
    <b:RefOrder>188</b:RefOrder>
  </b:Source>
  <b:Source>
    <b:Tag>Placeholder1</b:Tag>
    <b:SourceType>InternetSite</b:SourceType>
    <b:Guid>{EC6246FC-D20E-4842-8E30-3EE38BB52E9C}</b:Guid>
    <b:Author>
      <b:Author>
        <b:Corporate>World Bank</b:Corporate>
      </b:Author>
    </b:Author>
    <b:Title>The World Bank </b:Title>
    <b:InternetSiteTitle>www.worldbank.org</b:InternetSiteTitle>
    <b:Year>1994-2013</b:Year>
    <b:YearAccessed>2016</b:YearAccessed>
    <b:MonthAccessed>March</b:MonthAccessed>
    <b:DayAccessed>Sunday</b:DayAccessed>
    <b:URL>http://beta.data.worldbank.org</b:URL>
    <b:RefOrder>189</b:RefOrder>
  </b:Source>
  <b:Source>
    <b:Tag>Pau051</b:Tag>
    <b:SourceType>JournalArticle</b:SourceType>
    <b:Guid>{3177E55A-7A3B-4B7F-BB5E-F7BD24E3A6FE}</b:Guid>
    <b:Author>
      <b:Author>
        <b:NameList>
          <b:Person>
            <b:Last>Squries</b:Last>
            <b:First>Paul</b:First>
          </b:Person>
        </b:NameList>
      </b:Author>
    </b:Author>
    <b:Title>Concept on managing human capital applied skill and knowledge</b:Title>
    <b:Year>2005</b:Year>
    <b:Pages>5</b:Pages>
    <b:RefOrder>190</b:RefOrder>
  </b:Source>
  <b:Source>
    <b:Tag>Pas</b:Tag>
    <b:SourceType>BookSection</b:SourceType>
    <b:Guid>{74DD05DE-9D4C-446D-9794-A1FA1AEC9F3C}</b:Guid>
    <b:Title>Pembangunan Daerah</b:Title>
    <b:Author>
      <b:Author>
        <b:NameList>
          <b:Person>
            <b:Last>Pasaribu</b:Last>
            <b:Middle>B.F.</b:Middle>
            <b:First>Rowland</b:First>
          </b:Person>
        </b:NameList>
      </b:Author>
    </b:Author>
    <b:Pages>316-327</b:Pages>
    <b:BookTitle>Ekonomi  Pembangunan</b:BookTitle>
    <b:Year>2013</b:Year>
    <b:RefOrder>191</b:RefOrder>
  </b:Source>
  <b:Source>
    <b:Tag>San16</b:Tag>
    <b:SourceType>InternetSite</b:SourceType>
    <b:Guid>{C7C1D1CC-D006-452A-92A6-9121B8327ADD}</b:Guid>
    <b:Title>Family Facilites</b:Title>
    <b:Year>2015</b:Year>
    <b:City>Karawang Barat</b:City>
    <b:StateProvince>Jawa Barat</b:StateProvince>
    <b:CountryRegion>Indonesia</b:CountryRegion>
    <b:YearAccessed>2016</b:YearAccessed>
    <b:MonthAccessed>Maret</b:MonthAccessed>
    <b:DayAccessed>4</b:DayAccessed>
    <b:URL>http://www.sandiegohills.co.id/wf/pContentLvl2.aspx?t=22</b:URL>
    <b:InternetSiteTitle>San Diego Hills Memorial Park</b:InternetSiteTitle>
    <b:Author>
      <b:Author>
        <b:Corporate>San Diego Hills</b:Corporate>
      </b:Author>
    </b:Author>
    <b:RefOrder>192</b:RefOrder>
  </b:Source>
  <b:Source>
    <b:Tag>Lia08</b:Tag>
    <b:SourceType>JournalArticle</b:SourceType>
    <b:Guid>{B5F65B75-A31D-4B72-9BE4-8D09BE29D2B1}</b:Guid>
    <b:Author>
      <b:Author>
        <b:NameList>
          <b:Person>
            <b:Last>Lianita</b:Last>
          </b:Person>
        </b:NameList>
      </b:Author>
    </b:Author>
    <b:Title>San Diego Hills Memorial Park and Funeral Homes : hyper Reality in Funeral Architecture</b:Title>
    <b:JournalName>Departemen Arsitektur Fakultas Teknik Universitas Indonesia</b:JournalName>
    <b:Year>2008</b:Year>
    <b:Pages>63</b:Pages>
    <b:RefOrder>193</b:RefOrder>
  </b:Source>
  <b:Source>
    <b:Tag>Sim16</b:Tag>
    <b:SourceType>Interview</b:SourceType>
    <b:Guid>{E4859B0A-F675-4F25-B619-5FC53677EAE9}</b:Guid>
    <b:Title>DAMPAK KEBERADAAN PEMAKAMAN SAN DIEGO HILLS TERHADAP TINGKAT AMENITIES DI KARAWANG BARAT</b:Title>
    <b:Year>2016</b:Year>
    <b:Month>April</b:Month>
    <b:Day>10</b:Day>
    <b:Author>
      <b:Interviewee>
        <b:NameList>
          <b:Person>
            <b:Last>Simanjuntak</b:Last>
            <b:First>Volden</b:First>
          </b:Person>
        </b:NameList>
      </b:Interviewee>
      <b:Interviewer>
        <b:NameList>
          <b:Person>
            <b:Last>Nisworo</b:Last>
            <b:Middle>Suryo</b:Middle>
            <b:First>Hardianto</b:First>
          </b:Person>
        </b:NameList>
      </b:Interviewer>
    </b:Author>
    <b:RefOrder>194</b:RefOrder>
  </b:Source>
  <b:Source>
    <b:Tag>Pan16</b:Tag>
    <b:SourceType>Interview</b:SourceType>
    <b:Guid>{049D2B12-FBD3-42AD-A8B4-6021341A7A19}</b:Guid>
    <b:Title>DAMPAK KEBERADAAN PEMAKAMAN SAN DIEGO HILLS TERHADAP TINGKAT AMENITIES DI KARAWANG BARAT</b:Title>
    <b:Year>2016</b:Year>
    <b:Month>April</b:Month>
    <b:Day>9</b:Day>
    <b:Author>
      <b:Interviewee>
        <b:NameList>
          <b:Person>
            <b:Last>Panggabean</b:Last>
            <b:First>Renaldo</b:First>
          </b:Person>
        </b:NameList>
      </b:Interviewee>
      <b:Interviewer>
        <b:NameList>
          <b:Person>
            <b:Last>Nisworo</b:Last>
            <b:Middle>Suryo</b:Middle>
            <b:First>Hardianto</b:First>
          </b:Person>
        </b:NameList>
      </b:Interviewer>
    </b:Author>
    <b:RefOrder>195</b:RefOrder>
  </b:Source>
  <b:Source>
    <b:Tag>Ram16</b:Tag>
    <b:SourceType>Interview</b:SourceType>
    <b:Guid>{4E81CB71-536D-4621-A0AB-35FAE1E90E61}</b:Guid>
    <b:Title>DAMPAK KEBERADAAN PEMAKAMAN SAN DIEGO HILLS TERHADAP TINGKAT AMENITIES DI KARAWANG BARAT</b:Title>
    <b:Year>2016</b:Year>
    <b:Month>April</b:Month>
    <b:Day>10</b:Day>
    <b:Author>
      <b:Interviewee>
        <b:NameList>
          <b:Person>
            <b:Last>Ramli</b:Last>
            <b:First>Lisdayani</b:First>
          </b:Person>
        </b:NameList>
      </b:Interviewee>
      <b:Interviewer>
        <b:NameList>
          <b:Person>
            <b:Last>Nisworo</b:Last>
            <b:Middle>Suryo</b:Middle>
            <b:First>Hardianto</b:First>
          </b:Person>
        </b:NameList>
      </b:Interviewer>
    </b:Author>
    <b:RefOrder>196</b:RefOrder>
  </b:Source>
  <b:Source>
    <b:Tag>SPu12</b:Tag>
    <b:SourceType>Book</b:SourceType>
    <b:Guid>{8FA8AA75-88BA-4B42-9F48-B87CC4CBDADF}</b:Guid>
    <b:Title>Statistika untuk Ekonomi dan Keuangan Modern</b:Title>
    <b:Year>2012</b:Year>
    <b:City>jakarta</b:City>
    <b:Publisher>Salemba Empat</b:Publisher>
    <b:Author>
      <b:Author>
        <b:NameList>
          <b:Person>
            <b:First>Purwanto</b:First>
          </b:Person>
        </b:NameList>
      </b:Author>
    </b:Author>
    <b:RefOrder>197</b:RefOrder>
  </b:Source>
  <b:Source>
    <b:Tag>Sun13</b:Tag>
    <b:SourceType>JournalArticle</b:SourceType>
    <b:Guid>{AC0FFB9B-C375-4EB0-BF4D-4BCEFA507830}</b:Guid>
    <b:Title>Sistem informasi Geografi (SIG) / Geografi Information System (GIS)</b:Title>
    <b:JournalName>Kapita Selekta Program Studi Teknik Informatika</b:JournalName>
    <b:Year>2013</b:Year>
    <b:Pages>7</b:Pages>
    <b:Author>
      <b:Author>
        <b:NameList>
          <b:Person>
            <b:Last>Sundari</b:Last>
            <b:First>Denny</b:First>
          </b:Person>
        </b:NameList>
      </b:Author>
    </b:Author>
    <b:RefOrder>198</b:RefOrder>
  </b:Source>
  <b:Source>
    <b:Tag>BPS14</b:Tag>
    <b:SourceType>Report</b:SourceType>
    <b:Guid>{A394A8B0-3CBD-40FC-9498-7345E3296A6D}</b:Guid>
    <b:Title>Statistik Daerah Kecamatan Telukjambe Barat </b:Title>
    <b:Year>2014</b:Year>
    <b:Publisher>BPS Kabupaten Karawang</b:Publisher>
    <b:City>Kabupaten Karawang </b:City>
    <b:Author>
      <b:Author>
        <b:Corporate>BPS Kabupaten Karawang</b:Corporate>
      </b:Author>
    </b:Author>
    <b:RefOrder>199</b:RefOrder>
  </b:Source>
  <b:Source>
    <b:Tag>Abb01</b:Tag>
    <b:SourceType>Misc</b:SourceType>
    <b:Guid>{C0414B4A-FE07-4714-8869-7AE7BA818368}</b:Guid>
    <b:Title>Manajemen Otonomi Daerah</b:Title>
    <b:Year>2001</b:Year>
    <b:Publisher>Pustaka Lembaga Studi Komunikasi Pembangunan Indonesia (LSKPI)</b:Publisher>
    <b:Author>
      <b:Author>
        <b:NameList>
          <b:Person>
            <b:Last>Abbas</b:Last>
            <b:First>Gozali</b:First>
          </b:Person>
        </b:NameList>
      </b:Author>
    </b:Author>
    <b:CountryRegion>Jakarta</b:CountryRegion>
    <b:RefOrder>200</b:RefOrder>
  </b:Source>
  <b:Source>
    <b:Tag>Ebe02</b:Tag>
    <b:SourceType>JournalArticle</b:SourceType>
    <b:Guid>{B1F25DDD-2B72-468F-B0DF-374831A54608}</b:Guid>
    <b:Title>On the measurement and impact of fiscal decentralization</b:Title>
    <b:JournalName>The World Bank</b:JournalName>
    <b:Year>2002</b:Year>
    <b:Pages>1-26</b:Pages>
    <b:Author>
      <b:Author>
        <b:NameList>
          <b:Person>
            <b:Last>Ebel</b:Last>
            <b:Middle>D.</b:Middle>
            <b:First>Robert</b:First>
          </b:Person>
          <b:Person>
            <b:Last>Yilmaz</b:Last>
            <b:First>Serdar</b:First>
          </b:Person>
        </b:NameList>
      </b:Author>
    </b:Author>
    <b:RefOrder>201</b:RefOrder>
  </b:Source>
  <b:Source>
    <b:Tag>Oat93</b:Tag>
    <b:SourceType>JournalArticle</b:SourceType>
    <b:Guid>{C6C2ADE3-1247-45DA-B342-866D2E7371EB}</b:Guid>
    <b:Title>The role of fiscal decentralization in economic growth</b:Title>
    <b:JournalName>Reprinted: the National Tax Journal</b:JournalName>
    <b:Year>1985</b:Year>
    <b:Pages>237-243</b:Pages>
    <b:Author>
      <b:Author>
        <b:NameList>
          <b:Person>
            <b:Last>Oates</b:Last>
            <b:Middle>E.</b:Middle>
            <b:First>Wallace</b:First>
          </b:Person>
        </b:NameList>
      </b:Author>
    </b:Author>
    <b:Volume>46</b:Volume>
    <b:Issue>2</b:Issue>
    <b:RefOrder>202</b:RefOrder>
  </b:Source>
  <b:Source>
    <b:Tag>Roc09</b:Tag>
    <b:SourceType>Book</b:SourceType>
    <b:Guid>{6D0FD172-124F-451E-9742-0A2A0A28059B}</b:Guid>
    <b:Title>Desentralisasi Fiskal, Teori, dan Implementasi di Indonesia</b:Title>
    <b:Year>2009</b:Year>
    <b:Publisher>Unpad Press</b:Publisher>
    <b:City>Bandung</b:City>
    <b:Author>
      <b:Author>
        <b:NameList>
          <b:Person>
            <b:Last>Rochana</b:Last>
            <b:Middle>Herni</b:Middle>
            <b:First>Siti</b:First>
          </b:Person>
        </b:NameList>
      </b:Author>
    </b:Author>
    <b:RefOrder>203</b:RefOrder>
  </b:Source>
  <b:Source>
    <b:Tag>Tar03</b:Tag>
    <b:SourceType>JournalArticle</b:SourceType>
    <b:Guid>{D03E08E9-C285-4BF9-8341-9929DD8AC319}</b:Guid>
    <b:Title>Fiscal desentralization and economic development: a cross-country empirical study</b:Title>
    <b:Year>2003</b:Year>
    <b:JournalName>Forum of International Development Studies</b:JournalName>
    <b:Pages>246-271</b:Pages>
    <b:Author>
      <b:Author>
        <b:NameList>
          <b:Person>
            <b:Last>Tarigan</b:Last>
            <b:Middle>Syamsul</b:Middle>
            <b:First>M.</b:First>
          </b:Person>
        </b:NameList>
      </b:Author>
    </b:Author>
    <b:Month>August</b:Month>
    <b:Volume>24</b:Volume>
    <b:RefOrder>204</b:RefOrder>
  </b:Source>
  <b:Source>
    <b:Tag>Sil08</b:Tag>
    <b:SourceType>JournalArticle</b:SourceType>
    <b:Guid>{8D31A53B-CF5F-4EF9-A87C-5069152FB58C}</b:Guid>
    <b:Title>Fiscal decentralisation and economic growth in spain</b:Title>
    <b:JournalName>Public Finance Review</b:JournalName>
    <b:Year>2008</b:Year>
    <b:Pages>194-218</b:Pages>
    <b:Author>
      <b:Author>
        <b:NameList>
          <b:Person>
            <b:Last>Silvestre</b:Last>
            <b:Middle>Lluis Carrion-i-</b:Middle>
            <b:First>Josep</b:First>
          </b:Person>
        </b:NameList>
      </b:Author>
    </b:Author>
    <b:Month>March</b:Month>
    <b:Volume>36</b:Volume>
    <b:Issue>2</b:Issue>
    <b:RefOrder>205</b:RefOrder>
  </b:Source>
  <b:Source>
    <b:Tag>Jin051</b:Tag>
    <b:SourceType>JournalArticle</b:SourceType>
    <b:Guid>{70261FBC-05EF-407B-A0F5-5704BA99ECEB}</b:Guid>
    <b:Title>Fiscal decentralization, revenue, expenditure, and growth in china</b:Title>
    <b:Year>2005</b:Year>
    <b:Author>
      <b:Author>
        <b:Corporate>Jin, Jing; Zou, Heng-fu</b:Corporate>
      </b:Author>
    </b:Author>
    <b:Pages>1047-1064</b:Pages>
    <b:JournalName>Journal of Asian Economics</b:JournalName>
    <b:Volume>16</b:Volume>
    <b:RefOrder>206</b:RefOrder>
  </b:Source>
  <b:Source>
    <b:Tag>Zou99</b:Tag>
    <b:SourceType>JournalArticle</b:SourceType>
    <b:Guid>{6EF05B28-5A24-465B-AFA7-B7E16B78B428}</b:Guid>
    <b:Title>Fiscal decentralization and economic growth in the united states</b:Title>
    <b:JournalName>Journal of Urban Economics</b:JournalName>
    <b:Year>1999</b:Year>
    <b:Pages>228-239</b:Pages>
    <b:Author>
      <b:Author>
        <b:NameList>
          <b:Person>
            <b:Last>Zou</b:Last>
            <b:First>Heng-Fu</b:First>
          </b:Person>
          <b:Person>
            <b:Last>Davoodi</b:Last>
            <b:First>Hamid</b:First>
          </b:Person>
          <b:Person>
            <b:Last>Xie</b:Last>
            <b:First>Danyang</b:First>
          </b:Person>
        </b:NameList>
      </b:Author>
    </b:Author>
    <b:Volume>45</b:Volume>
    <b:RefOrder>207</b:RefOrder>
  </b:Source>
  <b:Source>
    <b:Tag>Wol98</b:Tag>
    <b:SourceType>JournalArticle</b:SourceType>
    <b:Guid>{A4B44E46-5259-4C8F-BCEA-69CB0EF83EC8}</b:Guid>
    <b:Title>Fiscal decentralisation and IDC economic growth: an empirical investigation</b:Title>
    <b:JournalName>The Journal of Development Studies</b:JournalName>
    <b:Year>1998</b:Year>
    <b:Author>
      <b:Author>
        <b:NameList>
          <b:Person>
            <b:Last>Woller</b:Last>
            <b:Middle>M.</b:Middle>
            <b:First>Gary</b:First>
          </b:Person>
          <b:Person>
            <b:Last>Kerk</b:Last>
            <b:First>Phillips</b:First>
          </b:Person>
        </b:NameList>
      </b:Author>
    </b:Author>
    <b:Volume>34</b:Volume>
    <b:Issue>4</b:Issue>
    <b:Pages>139-148</b:Pages>
    <b:RefOrder>208</b:RefOrder>
  </b:Source>
  <b:Source>
    <b:Tag>Thi03</b:Tag>
    <b:SourceType>JournalArticle</b:SourceType>
    <b:Guid>{BEDCD0F4-C04F-43EE-A753-F2C7C98104F4}</b:Guid>
    <b:Title>Fiscal decentralization and economic growth in high income OECD countries</b:Title>
    <b:JournalName>Fiscal Studies</b:JournalName>
    <b:Year>2003</b:Year>
    <b:Author>
      <b:Author>
        <b:NameList>
          <b:Person>
            <b:Last>Thiesen</b:Last>
            <b:First>Ulrich</b:First>
          </b:Person>
        </b:NameList>
      </b:Author>
    </b:Author>
    <b:City>Berlin</b:City>
    <b:Pages>237-274</b:Pages>
    <b:Volume>24</b:Volume>
    <b:Issue>3</b:Issue>
    <b:RefOrder>209</b:RefOrder>
  </b:Source>
  <b:Source>
    <b:Tag>Ind11</b:Tag>
    <b:SourceType>Misc</b:SourceType>
    <b:Guid>{C72B05C9-5FC1-43A3-90FD-128857F89AB6}</b:Guid>
    <b:Title>Analisis Dampak Desentralisasi Fiskal dan Pengaruhnya terhadap PDRB, Tenaga Kerja, dan Kemiskinan</b:Title>
    <b:JournalName>Departemen Ilmu Ekonomi Fakultas Ekonomi dan Manajemen Institut Pertanian Bogor</b:JournalName>
    <b:Year>2011</b:Year>
    <b:Author>
      <b:Author>
        <b:NameList>
          <b:Person>
            <b:Last>Indah</b:Last>
            <b:Middle>Permata</b:Middle>
            <b:First>Siska</b:First>
          </b:Person>
        </b:NameList>
      </b:Author>
    </b:Author>
    <b:City>Bogor</b:City>
    <b:Publisher>Departemen Ilmu Ekonomi Fakultas Ekonomi Fakultas Ekonomi dan Manajemen Institut Pertanian Bogor</b:Publisher>
    <b:RefOrder>210</b:RefOrder>
  </b:Source>
  <b:Source>
    <b:Tag>Fel11</b:Tag>
    <b:SourceType>Misc</b:SourceType>
    <b:Guid>{C452A003-2C0C-4729-B2EF-3FC5F5E117F3}</b:Guid>
    <b:Title>Fiscal Federalism and Economic Performance: Evidence from Swiss Cantons</b:Title>
    <b:Year>2011</b:Year>
    <b:Author>
      <b:Author>
        <b:NameList>
          <b:Person>
            <b:Last>Feld</b:Last>
            <b:Middle>P.</b:Middle>
            <b:First>Lars</b:First>
          </b:Person>
          <b:Person>
            <b:Last>Kirchgassner</b:Last>
            <b:First>Gebhard</b:First>
          </b:Person>
          <b:Person>
            <b:Last>Schaltegger</b:Last>
            <b:Middle>A.</b:Middle>
            <b:First>Christoph</b:First>
          </b:Person>
        </b:NameList>
      </b:Author>
    </b:Author>
    <b:Publisher>Swiss Federal Tax Administration, FTA and University of St. Gallen, SIAW-HSG</b:Publisher>
    <b:RefOrder>211</b:RefOrder>
  </b:Source>
  <b:Source>
    <b:Tag>And15</b:Tag>
    <b:SourceType>InternetSite</b:SourceType>
    <b:Guid>{E5919D72-E08E-4484-ADAA-53ACD49B2EB8}</b:Guid>
    <b:Title>Bakal Operasional Desember, Jalur Kereta Cianjur-Bandung Diseterilkan</b:Title>
    <b:Year>2015</b:Year>
    <b:InternetSiteTitle>Pikiran Rakyat Online</b:InternetSiteTitle>
    <b:Month>September</b:Month>
    <b:Day>16</b:Day>
    <b:YearAccessed>2016</b:YearAccessed>
    <b:MonthAccessed>March</b:MonthAccessed>
    <b:DayAccessed>1</b:DayAccessed>
    <b:URL>http://www.pikiran-rakyat.com/jawa-barat/2015/09/16/342639/bakal-operasional-desember-jalur-kereta-cianjur-bandung-disterilkan</b:URL>
    <b:Author>
      <b:Author>
        <b:NameList>
          <b:Person>
            <b:Last>Andryandy</b:Last>
            <b:First>Tommi</b:First>
          </b:Person>
        </b:NameList>
      </b:Author>
    </b:Author>
    <b:RefOrder>212</b:RefOrder>
  </b:Source>
  <b:Source>
    <b:Tag>Nur161</b:Tag>
    <b:SourceType>InternetSite</b:SourceType>
    <b:Guid>{CE8D205A-1AE1-4161-9FB7-F0C6CD3C474D}</b:Guid>
    <b:Title>Kereta Api Siliwangi Sukabumi Cianjur Resmi Beroperasi</b:Title>
    <b:InternetSiteTitle>Pikiran Rakyat Online</b:InternetSiteTitle>
    <b:Year>2016</b:Year>
    <b:Month>Febuari</b:Month>
    <b:Day>19</b:Day>
    <b:YearAccessed>2016</b:YearAccessed>
    <b:MonthAccessed>March</b:MonthAccessed>
    <b:DayAccessed>1</b:DayAccessed>
    <b:URL>http://www.pikiran-rakyat.com/jawa-barat/2016/02/19/361601/kereta-api-siliwangi-cianjur-sukabumi-resmi-beroperasi</b:URL>
    <b:Author>
      <b:Author>
        <b:NameList>
          <b:Person>
            <b:First>Nuryani</b:First>
          </b:Person>
        </b:NameList>
      </b:Author>
    </b:Author>
    <b:RefOrder>213</b:RefOrder>
  </b:Source>
  <b:Source>
    <b:Tag>Wan</b:Tag>
    <b:SourceType>JournalArticle</b:SourceType>
    <b:Guid>{0A43A1AC-472E-42F7-9668-BFAA7E5511BD}</b:Guid>
    <b:Title>Evidence From Qingzang Railway</b:Title>
    <b:JournalName>Railways And The Local Economy</b:JournalName>
    <b:Pages>49</b:Pages>
    <b:Author>
      <b:Author>
        <b:NameList>
          <b:Person>
            <b:Last>Wang</b:Last>
            <b:First>Yang</b:First>
          </b:Person>
          <b:Person>
            <b:Last>Wu</b:Last>
            <b:First>Binzhen</b:First>
          </b:Person>
        </b:NameList>
      </b:Author>
    </b:Author>
    <b:Year>2010</b:Year>
    <b:RefOrder>214</b:RefOrder>
  </b:Source>
  <b:Source>
    <b:Tag>Wri04</b:Tag>
    <b:SourceType>JournalArticle</b:SourceType>
    <b:Guid>{CA1A91C3-A19E-436D-AD0A-70370A88D749}</b:Guid>
    <b:Title>The economic, environmental, and social impacts of Bogotá’s transformation</b:Title>
    <b:Year>2004</b:Year>
    <b:Pages>1-18</b:Pages>
    <b:JournalName>Reclaiming public space</b:JournalName>
    <b:Author>
      <b:Author>
        <b:NameList>
          <b:Person>
            <b:Last>Wright</b:Last>
            <b:First>Llyod</b:First>
          </b:Person>
          <b:Person>
            <b:Last>Montezuma</b:Last>
            <b:First>Ricardo </b:First>
          </b:Person>
        </b:NameList>
      </b:Author>
    </b:Author>
    <b:RefOrder>215</b:RefOrder>
  </b:Source>
  <b:Source>
    <b:Tag>Bey12</b:Tag>
    <b:SourceType>JournalArticle</b:SourceType>
    <b:Guid>{801162CE-9D04-4927-9B18-77565A4C72B8}</b:Guid>
    <b:Title>Infrastructure, Economic Growth, And Population Density In Turkey</b:Title>
    <b:JournalName>Internasional Of Economic Sciences And Applied Research</b:JournalName>
    <b:Year>2012</b:Year>
    <b:Pages>1-19</b:Pages>
    <b:Author>
      <b:Author>
        <b:NameList>
          <b:Person>
            <b:Last>Beyzatlar</b:Last>
            <b:Middle>Aldonat</b:Middle>
            <b:First>Mehmet</b:First>
          </b:Person>
          <b:Person>
            <b:Last>Kustepeli</b:Last>
            <b:First>Yesim</b:First>
          </b:Person>
        </b:NameList>
      </b:Author>
    </b:Author>
    <b:RefOrder>216</b:RefOrder>
  </b:Source>
  <b:Source>
    <b:Tag>Fou15</b:Tag>
    <b:SourceType>JournalArticle</b:SourceType>
    <b:Guid>{3AAF90E0-9DAB-402D-B9D3-4DF14F2E6568}</b:Guid>
    <b:Title>Growth (and Segregation) by Rail: How The Railways Shaped Colonial South Africa</b:Title>
    <b:JournalName>Economic Research Southern Africa</b:JournalName>
    <b:Year>2015</b:Year>
    <b:Pages>1-20</b:Pages>
    <b:Author>
      <b:Author>
        <b:NameList>
          <b:Person>
            <b:Last>Fourie</b:Last>
            <b:First>Johan</b:First>
          </b:Person>
          <b:Person>
            <b:Last>Herranz</b:Last>
            <b:Middle>Loncan</b:Middle>
            <b:First>Alfonso</b:First>
          </b:Person>
        </b:NameList>
      </b:Author>
    </b:Author>
    <b:RefOrder>217</b:RefOrder>
  </b:Source>
  <b:Source>
    <b:Tag>Her09</b:Tag>
    <b:SourceType>JournalArticle</b:SourceType>
    <b:Guid>{4EB93744-3D8C-4D92-B072-1F30BEE0A622}</b:Guid>
    <b:Title>The Contribution Of Railways To Economics Growth In Latin America Before 1914</b:Title>
    <b:Year>2009</b:Year>
    <b:Pages>1-28</b:Pages>
    <b:JournalName>Documentos De Trabajo</b:JournalName>
    <b:Author>
      <b:Author>
        <b:NameList>
          <b:Person>
            <b:Last>Herranz</b:Last>
            <b:First>Alfonso</b:First>
          </b:Person>
          <b:Person>
            <b:First>Loncan</b:First>
          </b:Person>
        </b:NameList>
      </b:Author>
    </b:Author>
    <b:RefOrder>218</b:RefOrder>
  </b:Source>
  <b:Source>
    <b:Tag>Ari08</b:Tag>
    <b:SourceType>ArticleInAPeriodical</b:SourceType>
    <b:Guid>{CAF25BBD-6DA3-4312-B942-17941163C2D6}</b:Guid>
    <b:Title>Rencana Pembangunan Jangka Panjang Departemen Perhubungan</b:Title>
    <b:Year>2008</b:Year>
    <b:Pages>180</b:Pages>
    <b:PeriodicalTitle>2005-2025</b:PeriodicalTitle>
    <b:Month>September</b:Month>
    <b:Day>26</b:Day>
    <b:Author>
      <b:Author>
        <b:NameList>
          <b:Person>
            <b:Last>Aris</b:Last>
            <b:First>Umar</b:First>
          </b:Person>
        </b:NameList>
      </b:Author>
    </b:Author>
    <b:RefOrder>219</b:RefOrder>
  </b:Source>
  <b:Source>
    <b:Tag>Kab13</b:Tag>
    <b:SourceType>BookSection</b:SourceType>
    <b:Guid>{12EC0B6A-AE21-4933-A32E-FAC530894F11}</b:Guid>
    <b:Title>BPS</b:Title>
    <b:Year>2013</b:Year>
    <b:Pages>322</b:Pages>
    <b:City>Ngamprah</b:City>
    <b:Publisher>Badan Pusat Statistik Kabupaten Bandung Barat</b:Publisher>
    <b:BookTitle>Kabupaten Bandung Barat Dalam Angka 2013</b:BookTitle>
    <b:RefOrder>220</b:RefOrder>
  </b:Source>
  <b:Source>
    <b:Tag>Kab151</b:Tag>
    <b:SourceType>BookSection</b:SourceType>
    <b:Guid>{43B7A488-1F4D-4DFF-A7F7-AECA557278E9}</b:Guid>
    <b:Title>BPS</b:Title>
    <b:Year>2015</b:Year>
    <b:Pages>322</b:Pages>
    <b:City>Ngamprah</b:City>
    <b:Publisher>Badan Pusat Statistik Kabupaten Bandung Barat</b:Publisher>
    <b:BookTitle>Kabupaten Bandung Barat Dalam Angka 2015</b:BookTitle>
    <b:RefOrder>221</b:RefOrder>
  </b:Source>
  <b:Source>
    <b:Tag>BPS13</b:Tag>
    <b:SourceType>BookSection</b:SourceType>
    <b:Guid>{B4E0BAA1-34C2-4218-B699-06FA8F4F49B5}</b:Guid>
    <b:Title>BPS</b:Title>
    <b:Year>2013</b:Year>
    <b:City>Cianjur</b:City>
    <b:Publisher>Badan Pusat Statistik Kabupaten Cianjur</b:Publisher>
    <b:Pages>366</b:Pages>
    <b:BookTitle>Kabupaten Cianjur Dalam Angka 2013</b:BookTitle>
    <b:RefOrder>222</b:RefOrder>
  </b:Source>
  <b:Source>
    <b:Tag>Kab14</b:Tag>
    <b:SourceType>BookSection</b:SourceType>
    <b:Guid>{8E9AA351-E1F9-4598-AF04-2DD10D36F943}</b:Guid>
    <b:Title>BPS</b:Title>
    <b:Year>2014</b:Year>
    <b:Pages>366</b:Pages>
    <b:City>Cianjur</b:City>
    <b:Publisher>Badan Pusat Statistik Kabupaten Cianjur</b:Publisher>
    <b:BookTitle>Kabupaten Cianjur Dalam Angka 2014</b:BookTitle>
    <b:RefOrder>223</b:RefOrder>
  </b:Source>
  <b:Source>
    <b:Tag>Kab15</b:Tag>
    <b:SourceType>BookSection</b:SourceType>
    <b:Guid>{3DB5FA09-FEBC-4D7D-86A4-C36F18D941F5}</b:Guid>
    <b:Title>BPS</b:Title>
    <b:Year>2015</b:Year>
    <b:Pages>366</b:Pages>
    <b:City>Cianjur</b:City>
    <b:Publisher>Badan Pusat Statistik Kabupaten Cianjur</b:Publisher>
    <b:BookTitle>Kabupaten Cianjur Dalam Angka 2015</b:BookTitle>
    <b:RefOrder>224</b:RefOrder>
  </b:Source>
  <b:Source>
    <b:Tag>Ban13</b:Tag>
    <b:SourceType>BookSection</b:SourceType>
    <b:Guid>{7FAA672B-301A-47F7-A961-15AC6A61B739}</b:Guid>
    <b:Year>2013</b:Year>
    <b:City>Ngamprah</b:City>
    <b:Publisher>BPS Kabupaten Bandung Barat</b:Publisher>
    <b:BookTitle>Kabupaten Bandung Barat Dalam Angka 2013</b:BookTitle>
    <b:Author>
      <b:Author>
        <b:NameList>
          <b:Person>
            <b:Last>BPS</b:Last>
          </b:Person>
        </b:NameList>
      </b:Author>
    </b:Author>
    <b:RefOrder>225</b:RefOrder>
  </b:Source>
  <b:Source>
    <b:Tag>Kem13</b:Tag>
    <b:SourceType>InternetSite</b:SourceType>
    <b:Guid>{2DFEEB87-6989-4554-8DC4-B59A7A5BE4BD}</b:Guid>
    <b:Title>Kementrian Energi dan Sumber Daya Mineral</b:Title>
    <b:Year>2013</b:Year>
    <b:Author>
      <b:Author>
        <b:Corporate>Kementrian Energi dan Sumber Daya Mineral</b:Corporate>
      </b:Author>
    </b:Author>
    <b:InternetSiteTitle>Pemakaian Listrik Semester 1/2013, Tumbuh Tinggi Di Sektor Produktif Dan Rendah Di Kelompok Konsumtif</b:InternetSiteTitle>
    <b:Month>July</b:Month>
    <b:Day>17</b:Day>
    <b:URL>http://www.esdm.go.id/berita/listrik/39-listrik/6373-pemakaian-listrik-semester-12013-tumbuh-tinggi-di-sektor-produktif-dan-rendah-di-kelompok-konsumtif.html</b:URL>
    <b:RefOrder>226</b:RefOrder>
  </b:Source>
  <b:Source>
    <b:Tag>Kem11</b:Tag>
    <b:SourceType>InternetSite</b:SourceType>
    <b:Guid>{7088757C-0269-4312-8E8C-2D7BE8742259}</b:Guid>
    <b:Title>Kementrian Energi dan Sumber Daya Mineral</b:Title>
    <b:Year>2011</b:Year>
    <b:Month>May</b:Month>
    <b:Day>24</b:Day>
    <b:Author>
      <b:Author>
        <b:Corporate>Kementrian ESDM</b:Corporate>
      </b:Author>
    </b:Author>
    <b:InternetSiteTitle>Potensi Bioenergi di Indonesia Mencapai 49.810 MW</b:InternetSiteTitle>
    <b:URL>http://www.esdm.go.id/berita/323-energi-baru-dan-terbarukan/4530-potensi-bioenergi-di-indonesia-mencapai-49810-mw.html</b:URL>
    <b:RefOrder>227</b:RefOrder>
  </b:Source>
  <b:Source>
    <b:Tag>IAE08</b:Tag>
    <b:SourceType>JournalArticle</b:SourceType>
    <b:Guid>{855FCB6B-96BE-4A0D-97CC-2BC97ECED980}</b:Guid>
    <b:Title>CUBA: A COUNTRY PROFILE ON SUSTAINABLE ENERGY DEVELOPMENT</b:Title>
    <b:Year>2008</b:Year>
    <b:Author>
      <b:Author>
        <b:Corporate>IAEA</b:Corporate>
      </b:Author>
    </b:Author>
    <b:JournalName>International Atomic Energy Agency</b:JournalName>
    <b:Pages>206-207</b:Pages>
    <b:RefOrder>228</b:RefOrder>
  </b:Source>
  <b:Source>
    <b:Tag>Gil08</b:Tag>
    <b:SourceType>JournalArticle</b:SourceType>
    <b:Guid>{339DC913-4126-4755-ADBF-65D497C31223}</b:Guid>
    <b:Title>Energy Efficiency Economics and Policy</b:Title>
    <b:JournalName>Discussion Paper</b:JournalName>
    <b:Year>2008</b:Year>
    <b:Pages>1-10</b:Pages>
    <b:Author>
      <b:Author>
        <b:NameList>
          <b:Person>
            <b:Last>Gillingham</b:Last>
            <b:First>Kenneth</b:First>
          </b:Person>
          <b:Person>
            <b:Last>Newell</b:Last>
            <b:First>Richard G</b:First>
          </b:Person>
          <b:Person>
            <b:Last>Palmer</b:Last>
            <b:First>Karen</b:First>
          </b:Person>
        </b:NameList>
      </b:Author>
    </b:Author>
    <b:RefOrder>229</b:RefOrder>
  </b:Source>
  <b:Source>
    <b:Tag>Hol12</b:Tag>
    <b:SourceType>JournalArticle</b:SourceType>
    <b:Guid>{804E486E-972B-432E-8950-A633FE38473C}</b:Guid>
    <b:Title>What are the effects of fossil-fuel subsidies on growth, the environment, and inequality?</b:Title>
    <b:Year>2012</b:Year>
    <b:Pages>50-53</b:Pages>
    <b:Author>
      <b:Author>
        <b:NameList>
          <b:Person>
            <b:Last>Holton</b:Last>
            <b:Middle>J</b:Middle>
            <b:First>Christopher </b:First>
          </b:Person>
        </b:NameList>
      </b:Author>
    </b:Author>
    <b:RefOrder>230</b:RefOrder>
  </b:Source>
  <b:Source>
    <b:Tag>Gau09</b:Tag>
    <b:SourceType>JournalArticle</b:SourceType>
    <b:Guid>{AAF8210B-D5EE-4B50-8EFB-051FFC4B9D8D}</b:Guid>
    <b:Title>Biogas as a Sustainable Energy Source in Nepal: Present Status and Future</b:Title>
    <b:Year>2009</b:Year>
    <b:Pages>1-22</b:Pages>
    <b:Author>
      <b:Author>
        <b:NameList>
          <b:Person>
            <b:Last>Gautam</b:Last>
            <b:First>Rajeeb</b:First>
          </b:Person>
          <b:Person>
            <b:Last>Baral</b:Last>
            <b:First>Sumit</b:First>
          </b:Person>
          <b:Person>
            <b:Last>Herat</b:Last>
            <b:First>Sunil</b:First>
          </b:Person>
        </b:NameList>
      </b:Author>
    </b:Author>
    <b:RefOrder>231</b:RefOrder>
  </b:Source>
  <b:Source>
    <b:Tag>IEA05</b:Tag>
    <b:SourceType>ArticleInAPeriodical</b:SourceType>
    <b:Guid>{711285DA-F2BF-411E-B846-F90DC7756385}</b:Guid>
    <b:Title>Benefits of Bioenergy</b:Title>
    <b:Year>2005</b:Year>
    <b:Pages>1-13</b:Pages>
    <b:Author>
      <b:Author>
        <b:Corporate>IEA</b:Corporate>
      </b:Author>
    </b:Author>
    <b:PeriodicalTitle>IEA Bioenergy</b:PeriodicalTitle>
    <b:Month>January</b:Month>
    <b:RefOrder>232</b:RefOrder>
  </b:Source>
  <b:Source>
    <b:Tag>Kem12</b:Tag>
    <b:SourceType>Book</b:SourceType>
    <b:Guid>{8CF6B1DC-89EE-49BD-9509-16271431603D}</b:Guid>
    <b:Title>Handbook of Energy &amp; Economic Statistics of Indonesia</b:Title>
    <b:Year>2012</b:Year>
    <b:City>Jakarta</b:City>
    <b:Publisher>Center for Data and Information on Energy and Mineral Resources</b:Publisher>
    <b:Author>
      <b:Author>
        <b:Corporate>Kementrian ESDM</b:Corporate>
      </b:Author>
      <b:BookAuthor>
        <b:NameList>
          <b:Person>
            <b:Last>ESDM</b:Last>
            <b:First>Pusdatin</b:First>
          </b:Person>
        </b:NameList>
      </b:BookAuthor>
    </b:Author>
    <b:RefOrder>233</b:RefOrder>
  </b:Source>
  <b:Source>
    <b:Tag>Pus01</b:Tag>
    <b:SourceType>Report</b:SourceType>
    <b:Guid>{37A5AD09-73D1-4FBD-84F6-B5BFB54CFA3B}</b:Guid>
    <b:Author>
      <b:Author>
        <b:Corporate>Pusat Riset Perikanan Tangkap</b:Corporate>
      </b:Author>
    </b:Author>
    <b:Title>Pengkajian Stok Ikan di Perairan Indonesia</b:Title>
    <b:Year>2001</b:Year>
    <b:Publisher>PRPT-BRKP-DKP</b:Publisher>
    <b:City>Jakarta</b:City>
    <b:Institution>P3O LIPI</b:Institution>
    <b:RefOrder>234</b:RefOrder>
  </b:Source>
  <b:Source>
    <b:Tag>Bad12</b:Tag>
    <b:SourceType>Report</b:SourceType>
    <b:Guid>{2A29A1F6-1301-403D-8954-74FE5F743967}</b:Guid>
    <b:Title>Indikator Kesejahteraan Masyarakat Kelautan dan Perikanan 2011</b:Title>
    <b:Year>2012</b:Year>
    <b:City>Jakarta</b:City>
    <b:Publisher>Kementerian Kelautan dan Perikanan Republik Indonesia Tahun Anggaran 2012</b:Publisher>
    <b:Author>
      <b:Author>
        <b:NameList>
          <b:Person>
            <b:Last>Badan Pusat Statistik</b:Last>
          </b:Person>
        </b:NameList>
      </b:Author>
    </b:Author>
    <b:RefOrder>235</b:RefOrder>
  </b:Source>
  <b:Source>
    <b:Tag>Dir88</b:Tag>
    <b:SourceType>Book</b:SourceType>
    <b:Guid>{ED21A936-245A-45A7-B145-97BB1DB9E504}</b:Guid>
    <b:Title>Statistik Ekspor dan Impor Hasil Perikanan 1987</b:Title>
    <b:Year>1988</b:Year>
    <b:Publisher>Direktorat Jenderal Perikanan Deptan</b:Publisher>
    <b:City>Jakarta</b:City>
    <b:Author>
      <b:Author>
        <b:Corporate>Direktorat Jendral Perikanan</b:Corporate>
      </b:Author>
    </b:Author>
    <b:RefOrder>236</b:RefOrder>
  </b:Source>
  <b:Source>
    <b:Tag>Sur03</b:Tag>
    <b:SourceType>Book</b:SourceType>
    <b:Guid>{C89A2A9D-73D3-41FB-B6AB-B8DD88B6AAE1}</b:Guid>
    <b:Title>Strategi Agribisnis Kelautan Perikanan</b:Title>
    <b:Year>2003</b:Year>
    <b:Author>
      <b:Author>
        <b:NameList>
          <b:Person>
            <b:Last>Surwadi</b:Last>
            <b:First>Wawan</b:First>
          </b:Person>
          <b:Person>
            <b:Last>Syafri</b:Last>
            <b:First>W</b:First>
          </b:Person>
        </b:NameList>
      </b:Author>
    </b:Author>
    <b:City>Bandung</b:City>
    <b:Publisher>Alqaprint Jatinangor</b:Publisher>
    <b:RefOrder>237</b:RefOrder>
  </b:Source>
  <b:Source>
    <b:Tag>Agr15</b:Tag>
    <b:SourceType>JournalArticle</b:SourceType>
    <b:Guid>{AF8645B3-D193-4D33-B6A5-9DA678C0E877}</b:Guid>
    <b:Title>Dampak kebijakan moratorium terhadap industri perikanan</b:Title>
    <b:Year>2015</b:Year>
    <b:Author>
      <b:Author>
        <b:Corporate>Agrobisnis Perikanan Universitas Sam Ratulangi</b:Corporate>
      </b:Author>
    </b:Author>
    <b:JournalName>Akulturasi</b:JournalName>
    <b:Pages>91</b:Pages>
    <b:RefOrder>238</b:RefOrder>
  </b:Source>
  <b:Source>
    <b:Tag>Gin11</b:Tag>
    <b:SourceType>Misc</b:SourceType>
    <b:Guid>{EA18E607-28EA-41EB-9A2C-4CCB2A76B489}</b:Guid>
    <b:Title>Kondisi dan Potensi Pengembangan Kepelabuhanan Perikanan di Kabupaten Subang</b:Title>
    <b:Year>2011</b:Year>
    <b:City>Bogor</b:City>
    <b:Publisher>Program Studi Pemanfaatan Sumberdaya Perikanan Institut Pertanian Bogor</b:Publisher>
    <b:PublicationTitle>Skripsi</b:PublicationTitle>
    <b:StateProvince>Jawa Barat</b:StateProvince>
    <b:Author>
      <b:Author>
        <b:NameList>
          <b:Person>
            <b:Last>Ginting</b:Last>
            <b:Middle>Fany Naikta</b:Middle>
            <b:First>Rio</b:First>
          </b:Person>
        </b:NameList>
      </b:Author>
    </b:Author>
    <b:RefOrder>239</b:RefOrder>
  </b:Source>
  <b:Source>
    <b:Tag>Ind06</b:Tag>
    <b:SourceType>Misc</b:SourceType>
    <b:Guid>{8D6975D4-C01E-4300-932F-C5E05975D4AE}</b:Guid>
    <b:Title>Pengelolaan Aktivitas dan Pengembangan PPP Muara Ciasem Kabupaten Subang Ditinjau dari Aspek Fasilitas dan Kualitas Pemasaran Hasil Tangkapan</b:Title>
    <b:PublicationTitle>Skripsi</b:PublicationTitle>
    <b:Year>2006</b:Year>
    <b:City>Bogor</b:City>
    <b:Publisher>Fakultas Perikanan dan Ilmu Kelautan Institut Pertanian Bogor</b:Publisher>
    <b:Author>
      <b:Author>
        <b:NameList>
          <b:Person>
            <b:Last>Indrianto</b:Last>
            <b:First>Joko</b:First>
          </b:Person>
        </b:NameList>
      </b:Author>
    </b:Author>
    <b:RefOrder>240</b:RefOrder>
  </b:Source>
  <b:Source>
    <b:Tag>Lub07</b:Tag>
    <b:SourceType>Book</b:SourceType>
    <b:Guid>{1B28C114-8AD2-4FB0-B09C-F5B511BFECA4}</b:Guid>
    <b:Title>Pengantar Pelabuhan Perikanan</b:Title>
    <b:Year>2007</b:Year>
    <b:City>Bogor</b:City>
    <b:Publisher>Bagian Pelabuhan Perikanan, Departemen Pemanfaatan Sumberdaya Perikanan. Fakultas Perikanan dan Ilmu Kelautan. Institut Pertanian Bogor</b:Publisher>
    <b:Author>
      <b:Author>
        <b:NameList>
          <b:Person>
            <b:Last>Lubis</b:Last>
            <b:First>Ernani</b:First>
          </b:Person>
        </b:NameList>
      </b:Author>
    </b:Author>
    <b:RefOrder>241</b:RefOrder>
  </b:Source>
  <b:Source>
    <b:Tag>Bap13</b:Tag>
    <b:SourceType>Report</b:SourceType>
    <b:Guid>{1242CA63-FD98-4AF0-8420-AFBFE62F74BC}</b:Guid>
    <b:Title>Pembangunan Kelautan dan Perikanan Dalam Prioritas Pembangunan Nasional 2015 - 2019</b:Title>
    <b:Year>2013</b:Year>
    <b:City>Jakarta</b:City>
    <b:Publisher>Bappenas</b:Publisher>
    <b:Author>
      <b:Author>
        <b:NameList>
          <b:Person>
            <b:Last>Bappenas</b:Last>
          </b:Person>
        </b:NameList>
      </b:Author>
    </b:Author>
    <b:RefOrder>242</b:RefOrder>
  </b:Source>
  <b:Source>
    <b:Tag>Cha01</b:Tag>
    <b:SourceType>Book</b:SourceType>
    <b:Guid>{BDF0323E-1DC8-44E6-93EF-007E29C63168}</b:Guid>
    <b:Title>Sustainable Fishery Systems</b:Title>
    <b:Year>2001</b:Year>
    <b:City>Oxford</b:City>
    <b:Publisher>Blackwell Science</b:Publisher>
    <b:Author>
      <b:Author>
        <b:NameList>
          <b:Person>
            <b:Last>Charles</b:Last>
            <b:Middle>Trevor</b:Middle>
            <b:First>Anthony</b:First>
          </b:Person>
        </b:NameList>
      </b:Author>
    </b:Author>
    <b:RefOrder>243</b:RefOrder>
  </b:Source>
  <b:Source>
    <b:Tag>Mub84</b:Tag>
    <b:SourceType>Book</b:SourceType>
    <b:Guid>{44DE7F1E-03CB-4C0C-9AE0-1DB380A218BE}</b:Guid>
    <b:Title>Strategi Pembangunan Pedesaan</b:Title>
    <b:Year>1984</b:Year>
    <b:Publisher>P3PK UGM</b:Publisher>
    <b:City>Yogyakarta</b:City>
    <b:Author>
      <b:Author>
        <b:NameList>
          <b:Person>
            <b:Last>Mubyarto</b:Last>
          </b:Person>
        </b:NameList>
      </b:Author>
    </b:Author>
    <b:RefOrder>244</b:RefOrder>
  </b:Source>
  <b:Source>
    <b:Tag>Sat02</b:Tag>
    <b:SourceType>Book</b:SourceType>
    <b:Guid>{11351A32-C943-43FC-94C2-BF05527011B1}</b:Guid>
    <b:Title>Karakteristik Sistem Sosial Masyarakat Pesisir</b:Title>
    <b:Year>2002</b:Year>
    <b:City>Kendari</b:City>
    <b:Author>
      <b:Author>
        <b:NameList>
          <b:Person>
            <b:Last>Satria</b:Last>
            <b:First>A</b:First>
          </b:Person>
        </b:NameList>
      </b:Author>
    </b:Author>
    <b:RefOrder>245</b:RefOrder>
  </b:Source>
  <b:Source>
    <b:Tag>RPJ14</b:Tag>
    <b:SourceType>Report</b:SourceType>
    <b:Guid>{1CC87993-AE89-428E-8755-181BF7321C6A}</b:Guid>
    <b:Title>Analisis Pencapaian Nilai Tukar Nelayan</b:Title>
    <b:Year>2014</b:Year>
    <b:Publisher>Direktorat Kelautan dan Perikanan Bappenas</b:Publisher>
    <b:City>Jakarta</b:City>
    <b:Author>
      <b:Author>
        <b:NameList>
          <b:Person>
            <b:Last>RPJM Kelautan Perikanan</b:Last>
          </b:Person>
        </b:NameList>
      </b:Author>
    </b:Author>
    <b:RefOrder>246</b:RefOrder>
  </b:Source>
  <b:Source>
    <b:Tag>Mor12</b:Tag>
    <b:SourceType>Book</b:SourceType>
    <b:Guid>{BF3B9291-DB19-4A3D-9125-D60DAFC3F04A}</b:Guid>
    <b:Title>Metode Penelitian Survei</b:Title>
    <b:Year>2012</b:Year>
    <b:Publisher>Kencana Prenamedia Group</b:Publisher>
    <b:City>Jakarta</b:City>
    <b:Author>
      <b:Author>
        <b:NameList>
          <b:Person>
            <b:Last>Morissan</b:Last>
          </b:Person>
        </b:NameList>
      </b:Author>
    </b:Author>
    <b:RefOrder>247</b:RefOrder>
  </b:Source>
  <b:Source>
    <b:Tag>Man80</b:Tag>
    <b:SourceType>Book</b:SourceType>
    <b:Guid>{410A4AE5-963A-4DFB-B164-DE2EF0948A49}</b:Guid>
    <b:Title>Pengantar Kuliah Metodologi Penelitian</b:Title>
    <b:Year>1980</b:Year>
    <b:City>Manado</b:City>
    <b:Publisher>'Universitas Sam Ratulangi</b:Publisher>
    <b:Author>
      <b:Author>
        <b:NameList>
          <b:Person>
            <b:Last>Mantjoro</b:Last>
            <b:First>Eddy</b:First>
          </b:Person>
        </b:NameList>
      </b:Author>
    </b:Author>
    <b:RefOrder>248</b:RefOrder>
  </b:Source>
  <b:Source>
    <b:Tag>Bad15</b:Tag>
    <b:SourceType>InternetSite</b:SourceType>
    <b:Guid>{7602CBC9-A452-43EC-8A40-6AA4C1CFA7BC}</b:Guid>
    <b:Title>BPS (Badan Pusat Statistik)</b:Title>
    <b:Year>2015</b:Year>
    <b:Author>
      <b:Author>
        <b:Corporate>Badan Pusat Statistik</b:Corporate>
      </b:Author>
    </b:Author>
    <b:InternetSiteTitle>Nilai Tukar Nelayan menurut provinsi 2015</b:InternetSiteTitle>
    <b:URL>https://www.bps.go.id/linkTableDinamis/view/id/1117</b:URL>
    <b:RefOrder>249</b:RefOrder>
  </b:Source>
  <b:Source>
    <b:Tag>Wid06</b:Tag>
    <b:SourceType>JournalArticle</b:SourceType>
    <b:Guid>{27B41992-BE53-4159-940E-3213326E48D7}</b:Guid>
    <b:Title>Pengelolaan Sumberdaya Perikanan Laut</b:Title>
    <b:Year>2006</b:Year>
    <b:City>Yogyakarta</b:City>
    <b:JournalName>Gadjah Mada University Press</b:JournalName>
    <b:Pages>1 - 2</b:Pages>
    <b:Author>
      <b:Author>
        <b:NameList>
          <b:Person>
            <b:Last>Widodo</b:Last>
            <b:First>Johanes</b:First>
          </b:Person>
          <b:Person>
            <b:First>Suadi</b:First>
          </b:Person>
        </b:NameList>
      </b:Author>
    </b:Author>
    <b:RefOrder>250</b:RefOrder>
  </b:Source>
  <b:Source>
    <b:Tag>Lub06</b:Tag>
    <b:SourceType>Report</b:SourceType>
    <b:Guid>{4E81594C-F22E-460B-9BF2-83235D0EF4F9}</b:Guid>
    <b:Title>Atlas of Fisheries and Fishing Ports in Java. A geographical approach to Indonesian fisheries</b:Title>
    <b:Year>2006</b:Year>
    <b:City>Bogor</b:City>
    <b:Publisher>PK2PTM LP-IPB Bogor</b:Publisher>
    <b:Author>
      <b:Author>
        <b:NameList>
          <b:Person>
            <b:Last>Lubis</b:Last>
            <b:First>Ernani</b:First>
          </b:Person>
          <b:Person>
            <b:Last>Chaussade</b:Last>
            <b:First>Jean</b:First>
          </b:Person>
          <b:Person>
            <b:Last>Lamberts</b:Last>
            <b:First>Christine</b:First>
          </b:Person>
          <b:Person>
            <b:Last>Pattier</b:Last>
            <b:First>Patrick</b:First>
          </b:Person>
          <b:Person>
            <b:Last>Pane</b:Last>
            <b:Middle>Bey</b:Middle>
            <b:First>Anwar</b:First>
          </b:Person>
        </b:NameList>
      </b:Author>
    </b:Author>
    <b:RefOrder>251</b:RefOrder>
  </b:Source>
  <b:Source>
    <b:Tag>Lub061</b:Tag>
    <b:SourceType>ConferenceProceedings</b:SourceType>
    <b:Guid>{FE5B1DF2-2553-4D77-85E8-1E41745E01E0}</b:Guid>
    <b:Title>Tingkat Kondisi dan Keberadaan Fasilitas Pelabuhan Perikanan di Pulau Jawa</b:Title>
    <b:Year>2006</b:Year>
    <b:Publisher>Fakultas Perikanan dan Ilmu Kelautan. Institut Pertanian Bogor</b:Publisher>
    <b:City>Bogor</b:City>
    <b:Author>
      <b:Author>
        <b:NameList>
          <b:Person>
            <b:Last>Lubis</b:Last>
            <b:First>Ernani</b:First>
          </b:Person>
          <b:Person>
            <b:Last>Pane</b:Last>
            <b:Middle>Bey</b:Middle>
            <b:First>Anwar</b:First>
          </b:Person>
        </b:NameList>
      </b:Author>
    </b:Author>
    <b:RefOrder>252</b:RefOrder>
  </b:Source>
  <b:Source>
    <b:Tag>Muf10</b:Tag>
    <b:SourceType>JournalArticle</b:SourceType>
    <b:Guid>{616001AB-EB70-4FAA-BE92-1F5CBB269766}</b:Guid>
    <b:Title>Kondisi sosial ekonomi dan tingkat kesejahteraan keluarga: kasus di wilayah Pesisir Jawa Barat</b:Title>
    <b:Year>2010</b:Year>
    <b:JournalName>Jurnal Ilmu Keluarga dan Konsumen</b:JournalName>
    <b:Author>
      <b:Author>
        <b:NameList>
          <b:Person>
            <b:Last>Muflikhati</b:Last>
            <b:Middle>Hartoyo</b:Middle>
            <b:First>Istiqlaliyah</b:First>
          </b:Person>
          <b:Person>
            <b:Last>Sumarwan</b:Last>
            <b:First>Ujang</b:First>
          </b:Person>
          <b:Person>
            <b:Last>Fahrudin</b:Last>
            <b:First>Achmad</b:First>
          </b:Person>
          <b:Person>
            <b:Last>Puspitawati</b:Last>
            <b:First>Herien</b:First>
          </b:Person>
        </b:NameList>
      </b:Author>
    </b:Author>
    <b:RefOrder>253</b:RefOrder>
  </b:Source>
  <b:Source>
    <b:Tag>Her86</b:Tag>
    <b:SourceType>Report</b:SourceType>
    <b:Guid>{F1410D9E-38F4-45B2-9843-B40ADDD8266C}</b:Guid>
    <b:Title>Analisis Pendapatan dan Pencurahan Tenaga Kerja Nelayan di Desa Pantai Studi Kasus di Muncar Banyuwangi</b:Title>
    <b:Year>1986</b:Year>
    <b:City>Jakarta</b:City>
    <b:Publisher>Badan Penelitian dan Pengembangan Pertanian</b:Publisher>
    <b:Author>
      <b:Author>
        <b:NameList>
          <b:Person>
            <b:Last>Hermanto</b:Last>
          </b:Person>
        </b:NameList>
      </b:Author>
    </b:Author>
    <b:RefOrder>254</b:RefOrder>
  </b:Source>
  <b:Source xmlns:b="http://schemas.openxmlformats.org/officeDocument/2006/bibliography">
    <b:Tag>Bad05</b:Tag>
    <b:SourceType>Report</b:SourceType>
    <b:Guid>{5D4AA5B5-4A63-4336-AE6A-0B18BCA04CBC}</b:Guid>
    <b:Title>Tingkat Kemiskinan di Indonesia</b:Title>
    <b:Year>2005</b:Year>
    <b:Publisher>Berita Resmi Statistik No. 47/IX/1 September 2005</b:Publisher>
    <b:Author>
      <b:Author>
        <b:Corporate>Badan Pusat Statistik;</b:Corporate>
      </b:Author>
    </b:Author>
    <b:RefOrder>255</b:RefOrder>
  </b:Source>
  <b:Source>
    <b:Tag>Beh04</b:Tag>
    <b:SourceType>Book</b:SourceType>
    <b:Guid>{97096262-7D6C-4DA9-9587-8DEAAF397DEA}</b:Guid>
    <b:Title>Family Well-being</b:Title>
    <b:Year>2004</b:Year>
    <b:Publisher>Purdue University</b:Publisher>
    <b:Author>
      <b:Author>
        <b:NameList>
          <b:Person>
            <b:Last>Behnke</b:Last>
            <b:First>MacDermid</b:First>
          </b:Person>
        </b:NameList>
      </b:Author>
    </b:Author>
    <b:RefOrder>256</b:RefOrder>
  </b:Source>
  <b:Source>
    <b:Tag>Bry06</b:Tag>
    <b:SourceType>Book</b:SourceType>
    <b:Guid>{E7E574EF-AB69-4317-ABDE-78989F21BA9F}</b:Guid>
    <b:Title>T he Economic Organization of the Household</b:Title>
    <b:Year>2006</b:Year>
    <b:City>New York</b:City>
    <b:Publisher>Cambridge University Press</b:Publisher>
    <b:Author>
      <b:Author>
        <b:NameList>
          <b:Person>
            <b:Last>Bryant WK</b:Last>
          </b:Person>
          <b:Person>
            <b:Last>Zick CD</b:Last>
          </b:Person>
        </b:NameList>
      </b:Author>
    </b:Author>
    <b:RefOrder>257</b:RefOrder>
  </b:Source>
  <b:Source>
    <b:Tag>Kem15</b:Tag>
    <b:SourceType>Report</b:SourceType>
    <b:Guid>{97A513A0-DE03-4E29-AFAC-CCC406178544}</b:Guid>
    <b:Title>Nilai Tukar Nelayan dan Nilai Tukar Pembudidaya Ikan Bulan Januari 2015</b:Title>
    <b:Year>2015</b:Year>
    <b:Publisher>Pusat Data, Statistik, dan Informasi Sekertariat Jenderal</b:Publisher>
    <b:Author>
      <b:Author>
        <b:Corporate>Kementrian Kelautan dan Perikanan;</b:Corporate>
      </b:Author>
    </b:Author>
    <b:RefOrder>258</b:RefOrder>
  </b:Source>
  <b:Source>
    <b:Tag>Rah14</b:Tag>
    <b:SourceType>Misc</b:SourceType>
    <b:Guid>{D7CCC613-313C-4F31-B4A3-AD7DA6853411}</b:Guid>
    <b:Title>Peran Pelabuhan Perikanan terhadap tingkat Kesejahteraan Nelayan Rawa Tunai di PPN Pelabuhan Ratu, Sukabumi</b:Title>
    <b:Year>2014</b:Year>
    <b:Month>Agustus</b:Month>
    <b:City>Bogor</b:City>
    <b:Publisher>Departemen Pemanfaatan Sumberdaya Perikanan Fasilitas Perikanan dan Ilmu Kelautan Institut Pertanian Bogor</b:Publisher>
    <b:Author>
      <b:Author>
        <b:NameList>
          <b:Person>
            <b:Last>Raharjo</b:Last>
            <b:Middle>Utami</b:Middle>
            <b:First>Nurul</b:First>
          </b:Person>
        </b:NameList>
      </b:Author>
    </b:Author>
    <b:RefOrder>259</b:RefOrder>
  </b:Source>
  <b:Source>
    <b:Tag>Set12</b:Tag>
    <b:SourceType>JournalArticle</b:SourceType>
    <b:Guid>{86315116-5BFA-4420-91D5-CA07C2993B69}</b:Guid>
    <b:Author>
      <b:Author>
        <b:NameList>
          <b:Person>
            <b:Last>Setiawan</b:Last>
            <b:First>Sigit</b:First>
          </b:Person>
        </b:NameList>
      </b:Author>
    </b:Author>
    <b:Title>ASEAN-China FTA: dampaknya terhadap ekspor Indonesia dan China</b:Title>
    <b:JournalName>Buletin Ilmiah Litbang Perdagangan</b:JournalName>
    <b:Year>2012</b:Year>
    <b:Pages>1-27</b:Pages>
    <b:Volume>6</b:Volume>
    <b:RefOrder>260</b:RefOrder>
  </b:Source>
  <b:Source>
    <b:Tag>CNN15</b:Tag>
    <b:SourceType>InternetSite</b:SourceType>
    <b:Guid>{7BEC0823-F5F4-4CD9-9FAF-0270E490EECB}</b:Guid>
    <b:Author>
      <b:Author>
        <b:Corporate>CNN Indonesia</b:Corporate>
      </b:Author>
    </b:Author>
    <b:Title>Dirut Pelindo Sebut Kemendag Sumber Masalah Dwelling Time</b:Title>
    <b:Year>2015</b:Year>
    <b:InternetSiteTitle>CNN Indonesia</b:InternetSiteTitle>
    <b:YearAccessed>2016</b:YearAccessed>
    <b:URL>http://www.cnnindonesia.com/ekonomi/20150629140618-92-63015/dirut-pelindo-sebut-kemendag-sumber-masalah-dwelling-time/</b:URL>
    <b:RefOrder>261</b:RefOrder>
  </b:Source>
  <b:Source>
    <b:Tag>Pra12</b:Tag>
    <b:SourceType>Report</b:SourceType>
    <b:Guid>{89697C25-F6A2-4E65-810D-FC9F2665D54F}</b:Guid>
    <b:Author>
      <b:Author>
        <b:Corporate>Prakarsa</b:Corporate>
      </b:Author>
    </b:Author>
    <b:Title>Jurnal Prakarsa Infrastruktur Indonesia</b:Title>
    <b:Year>2012</b:Year>
    <b:Publisher>Prakarsa</b:Publisher>
    <b:City>Jakarta</b:City>
    <b:RefOrder>262</b:RefOrder>
  </b:Source>
  <b:Source>
    <b:Tag>Sig05</b:Tag>
    <b:SourceType>Misc</b:SourceType>
    <b:Guid>{D2635BAF-36CE-4F75-A222-48A84889BC6A}</b:Guid>
    <b:Title>Analisis  Keuntungan  Usahatani  Tembakau  Rakyat  dan  Efisiensi Ekonomi  Relatif  Menurut  Skala  Luas  Lahan  Garapan (Studi  Kasus  Di  Kecamatan Gemuh Kabupaten Semarang)</b:Title>
    <b:Year>2005</b:Year>
    <b:Author>
      <b:Author>
        <b:NameList>
          <b:Person>
            <b:Last>Larsito</b:Last>
            <b:First>Sigit</b:First>
          </b:Person>
        </b:NameList>
      </b:Author>
    </b:Author>
    <b:RefOrder>263</b:RefOrder>
  </b:Source>
  <b:Source>
    <b:Tag>Soe941</b:Tag>
    <b:SourceType>BookSection</b:SourceType>
    <b:Guid>{761643F5-B4E1-4B63-8216-72FA47DBC04E}</b:Guid>
    <b:Author>
      <b:Author>
        <b:NameList>
          <b:Person>
            <b:Last>Soekartawi</b:Last>
          </b:Person>
        </b:NameList>
      </b:Author>
    </b:Author>
    <b:BookTitle>Teori Ekonomi Produksi ; Dengan Pokok Bahasan analisis Fungsi Produksi Cobb Douglas</b:BookTitle>
    <b:Year>1994</b:Year>
    <b:Pages>159</b:Pages>
    <b:City>Jakarta</b:City>
    <b:Publisher>Raja Grafindo Persada</b:Publisher>
    <b:RefOrder>264</b:RefOrder>
  </b:Source>
  <b:Source>
    <b:Tag>Bro89</b:Tag>
    <b:SourceType>Book</b:SourceType>
    <b:Guid>{1970A66D-325A-499E-9E43-E26D3170A585}</b:Guid>
    <b:Author>
      <b:Author>
        <b:NameList>
          <b:Person>
            <b:Last>Browning</b:Last>
            <b:First>E.</b:First>
            <b:Middle>K. and J. M. Browning</b:Middle>
          </b:Person>
        </b:NameList>
      </b:Author>
    </b:Author>
    <b:Title>Public  Finance  and  The  Price  System</b:Title>
    <b:Year>1989</b:Year>
    <b:City>New York</b:City>
    <b:Publisher>Macmillan Publishing Co</b:Publisher>
    <b:RefOrder>265</b:RefOrder>
  </b:Source>
  <b:Source>
    <b:Tag>Sti13</b:Tag>
    <b:SourceType>JournalArticle</b:SourceType>
    <b:Guid>{6A618DDF-4040-4835-9FB2-7BE7D9479DF8}</b:Guid>
    <b:Author>
      <b:Author>
        <b:NameList>
          <b:Person>
            <b:Last>Adebayo</b:Last>
            <b:First>Stingler</b:First>
          </b:Person>
        </b:NameList>
      </b:Author>
    </b:Author>
    <b:JournalName>Efficiency Capital – Labour Nigeria’s mining sector: Cobb Douglas Framework</b:JournalName>
    <b:Year>2013</b:Year>
    <b:RefOrder>266</b:RefOrder>
  </b:Source>
  <b:Source>
    <b:Tag>Har08</b:Tag>
    <b:SourceType>JournalArticle</b:SourceType>
    <b:Guid>{99016BE1-D17C-4727-9268-73AC9F9F1315}</b:Guid>
    <b:Author>
      <b:Author>
        <b:NameList>
          <b:Person>
            <b:Last>Harmoko</b:Last>
          </b:Person>
        </b:NameList>
      </b:Author>
    </b:Author>
    <b:JournalName>Pengaruh modal dan tenaga kerja terhadap hasil produksi pada industri kecil tekstil di Kecamatan Buaran Kabupaten Pekalongan (Pendekatan teori Cobb Douglass) </b:JournalName>
    <b:Year>2008</b:Year>
    <b:RefOrder>267</b:RefOrder>
  </b:Source>
  <b:Source>
    <b:Tag>Dam78</b:Tag>
    <b:SourceType>Book</b:SourceType>
    <b:Guid>{9F1EBCB5-2237-4C83-AF35-AA57B1156194}</b:Guid>
    <b:Author>
      <b:Author>
        <b:NameList>
          <b:Person>
            <b:Last>Gujarati</b:Last>
            <b:First>Damodar</b:First>
          </b:Person>
        </b:NameList>
      </b:Author>
    </b:Author>
    <b:Title>Ekonometrika dasar</b:Title>
    <b:Year>1978</b:Year>
    <b:City>Jakarta</b:City>
    <b:Publisher>Erlangga</b:Publisher>
    <b:RefOrder>268</b:RefOrder>
  </b:Source>
  <b:Source>
    <b:Tag>Dam062</b:Tag>
    <b:SourceType>Book</b:SourceType>
    <b:Guid>{E770165D-5F86-482B-8ED6-2491D54C3539}</b:Guid>
    <b:Author>
      <b:Author>
        <b:NameList>
          <b:Person>
            <b:Last>Gujarati</b:Last>
            <b:First>Damodar</b:First>
          </b:Person>
        </b:NameList>
      </b:Author>
    </b:Author>
    <b:Year>2006</b:Year>
    <b:City>jakarta</b:City>
    <b:Publisher>Erlangga</b:Publisher>
    <b:RefOrder>269</b:RefOrder>
  </b:Source>
  <b:Source>
    <b:Tag>Guj78</b:Tag>
    <b:SourceType>Book</b:SourceType>
    <b:Guid>{130EE0FB-D41B-4E25-BF2A-DD78A1EBD1B6}</b:Guid>
    <b:Title>Ekonometrika Dasar</b:Title>
    <b:Year>1978</b:Year>
    <b:Publisher>Erlangga</b:Publisher>
    <b:Author>
      <b:Author>
        <b:NameList>
          <b:Person>
            <b:Last>Damodar</b:Last>
            <b:First>Gujarati</b:First>
          </b:Person>
        </b:NameList>
      </b:Author>
    </b:Author>
    <b:RefOrder>270</b:RefOrder>
  </b:Source>
  <b:Source>
    <b:Tag>Dam06</b:Tag>
    <b:SourceType>Book</b:SourceType>
    <b:Guid>{A80340AF-D451-46C3-95C2-F24258033D87}</b:Guid>
    <b:Author>
      <b:Author>
        <b:NameList>
          <b:Person>
            <b:Last>Gujarati</b:Last>
            <b:First>Damodar</b:First>
          </b:Person>
        </b:NameList>
      </b:Author>
    </b:Author>
    <b:Title>Ekonometrika Dasar</b:Title>
    <b:Year>2006</b:Year>
    <b:City>Jakarta</b:City>
    <b:Publisher>Erlangga</b:Publisher>
    <b:RefOrder>271</b:RefOrder>
  </b:Source>
  <b:Source>
    <b:Tag>Dam061</b:Tag>
    <b:SourceType>Book</b:SourceType>
    <b:Guid>{5115E841-5C97-4135-9019-6D39F6151528}</b:Guid>
    <b:Author>
      <b:Author>
        <b:NameList>
          <b:Person>
            <b:Last>Gujarati</b:Last>
            <b:First>Damodar</b:First>
          </b:Person>
        </b:NameList>
      </b:Author>
    </b:Author>
    <b:Title>Dasar-dasar Ekonometrika</b:Title>
    <b:Year>2006</b:Year>
    <b:Publisher>Erlangga</b:Publisher>
    <b:City>jakarta</b:City>
    <b:RefOrder>272</b:RefOrder>
  </b:Source>
  <b:Source xmlns:b="http://schemas.openxmlformats.org/officeDocument/2006/bibliography">
    <b:Tag>IND09</b:Tag>
    <b:SourceType>DocumentFromInternetSite</b:SourceType>
    <b:Guid>{953938BB-2522-4DE5-8560-E75184DD0EE4}</b:Guid>
    <b:Year>2009</b:Year>
    <b:Author>
      <b:Author>
        <b:NameList>
          <b:Person>
            <b:Last>INDONESIA</b:Last>
            <b:First>ASOSIASI</b:First>
            <b:Middle>PERTEKSTILAN</b:Middle>
          </b:Person>
        </b:NameList>
      </b:Author>
    </b:Author>
    <b:RefOrder>273</b:RefOrder>
  </b:Source>
  <b:Source>
    <b:Tag>Nur06</b:Tag>
    <b:SourceType>JournalArticle</b:SourceType>
    <b:Guid>{DEF2C2DB-0D9E-432D-93D8-3078DBD42AC9}</b:Guid>
    <b:Year>2006</b:Year>
    <b:Author>
      <b:Author>
        <b:NameList>
          <b:Person>
            <b:Last>Riza</b:Last>
            <b:First>Nur</b:First>
          </b:Person>
        </b:NameList>
      </b:Author>
    </b:Author>
    <b:JournalName>Analisis Penggunaan Input dalam Upaya Meningkatkan Produksi Padi di Dusun Krajan Desa Sumbermujur Kec. Candipuro Kab Lumajang</b:JournalName>
    <b:RefOrder>274</b:RefOrder>
  </b:Source>
  <b:Source>
    <b:Tag>Cla04</b:Tag>
    <b:SourceType>Report</b:SourceType>
    <b:Guid>{D9A62946-F41E-4D8B-B49E-250505CFF408}</b:Guid>
    <b:Title>Double bottom line project report: Assessing social impact in double bottom line ventures</b:Title>
    <b:Year>2004</b:Year>
    <b:Publisher>The Rockefeller Foundation</b:Publisher>
    <b:Author>
      <b:Author>
        <b:NameList>
          <b:Person>
            <b:Last>Clark</b:Last>
            <b:First>C.</b:First>
          </b:Person>
          <b:Person>
            <b:Last>Rosnzig</b:Last>
            <b:First>W</b:First>
          </b:Person>
          <b:Person>
            <b:Last>Long</b:Last>
            <b:First>D.</b:First>
          </b:Person>
          <b:Person>
            <b:Last>Olsen</b:Last>
            <b:First>S.</b:First>
          </b:Person>
        </b:NameList>
      </b:Author>
    </b:Author>
    <b:RefOrder>275</b:RefOrder>
  </b:Source>
  <b:Source>
    <b:Tag>Gav87</b:Tag>
    <b:SourceType>JournalArticle</b:SourceType>
    <b:Guid>{FDD60B6A-9B0A-472D-9AD2-834B2CD1E044}</b:Guid>
    <b:Title>Economics, medicine and health care</b:Title>
    <b:Year>1987</b:Year>
    <b:Author>
      <b:Author>
        <b:NameList>
          <b:Person>
            <b:Last>Mooney</b:Last>
            <b:First>Gavin</b:First>
          </b:Person>
        </b:NameList>
      </b:Author>
    </b:Author>
    <b:JournalName>The economic journal: the journal of the royal econmics society</b:JournalName>
    <b:Pages>268-270</b:Pages>
    <b:RefOrder>276</b:RefOrder>
  </b:Source>
  <b:Source>
    <b:Tag>Tar05</b:Tag>
    <b:SourceType>Book</b:SourceType>
    <b:Guid>{6993F0B6-DBCF-45F6-9C74-552514EB62B4}</b:Guid>
    <b:Author>
      <b:Author>
        <b:NameList>
          <b:Person>
            <b:Last>Tarigan</b:Last>
            <b:First>Robinson</b:First>
          </b:Person>
        </b:NameList>
      </b:Author>
    </b:Author>
    <b:Title>Ekonomi Regional: Teori dan Aplikasi</b:Title>
    <b:Year>2005</b:Year>
    <b:City>Jakarta</b:City>
    <b:Publisher>Bumi Aksara</b:Publisher>
    <b:RefOrder>277</b:RefOrder>
  </b:Source>
  <b:Source>
    <b:Tag>Hin06</b:Tag>
    <b:SourceType>Book</b:SourceType>
    <b:Guid>{B1896D3F-4633-484F-85DD-4C4C87A23855}</b:Guid>
    <b:Title>Intermediate Public Economics</b:Title>
    <b:Year>2006</b:Year>
    <b:City>London</b:City>
    <b:Publisher>The MIT Press</b:Publisher>
    <b:Author>
      <b:Author>
        <b:NameList>
          <b:Person>
            <b:Last>Hindriks</b:Last>
            <b:First>J</b:First>
          </b:Person>
          <b:Person>
            <b:Last>Myles</b:Last>
            <b:Middle>D.</b:Middle>
            <b:First>G.</b:First>
          </b:Person>
        </b:NameList>
      </b:Author>
    </b:Author>
    <b:RefOrder>278</b:RefOrder>
  </b:Source>
  <b:Source>
    <b:Tag>JLe04</b:Tag>
    <b:SourceType>Book</b:SourceType>
    <b:Guid>{44ABFEA8-A5E3-4B5E-AF19-897B0F990C64}</b:Guid>
    <b:Author>
      <b:Author>
        <b:NameList>
          <b:Person>
            <b:Last>Leach</b:Last>
            <b:First>J.</b:First>
          </b:Person>
        </b:NameList>
      </b:Author>
    </b:Author>
    <b:Title>A Course in Public Economics</b:Title>
    <b:Year>2004</b:Year>
    <b:City>New York</b:City>
    <b:Publisher>Cambridge University Press</b:Publisher>
    <b:RefOrder>279</b:RefOrder>
  </b:Source>
  <b:Source>
    <b:Tag>Chr80</b:Tag>
    <b:SourceType>Book</b:SourceType>
    <b:Guid>{56AB9DB6-B369-4943-98F9-A970AB244026}</b:Guid>
    <b:Author>
      <b:Author>
        <b:NameList>
          <b:Person>
            <b:Last>Christenson</b:Last>
            <b:First>J</b:First>
            <b:Middle>.A.</b:Middle>
          </b:Person>
          <b:Person>
            <b:Last>Robinson</b:Last>
            <b:Middle>W.</b:Middle>
            <b:First>J.</b:First>
          </b:Person>
        </b:NameList>
      </b:Author>
    </b:Author>
    <b:Title>Community Development in America</b:Title>
    <b:Year>1980</b:Year>
    <b:City>IOA</b:City>
    <b:Publisher>IOA State University</b:Publisher>
    <b:RefOrder>280</b:RefOrder>
  </b:Source>
  <b:Source>
    <b:Tag>GHi95</b:Tag>
    <b:SourceType>JournalArticle</b:SourceType>
    <b:Guid>{E933E70E-A96D-4C39-AFFE-0DAAB2AE7935}</b:Guid>
    <b:Title>Definition of Community: Areas of Agreement</b:Title>
    <b:Year>1995</b:Year>
    <b:Author>
      <b:Author>
        <b:NameList>
          <b:Person>
            <b:Last>Hillery</b:Last>
            <b:First>G.</b:First>
          </b:Person>
        </b:NameList>
      </b:Author>
    </b:Author>
    <b:JournalName>Rural Society</b:JournalName>
    <b:Pages>111-125</b:Pages>
    <b:RefOrder>281</b:RefOrder>
  </b:Source>
  <b:Source>
    <b:Tag>Fis81</b:Tag>
    <b:SourceType>JournalArticle</b:SourceType>
    <b:Guid>{05648059-9892-42BA-8996-51B109DD39D9}</b:Guid>
    <b:Author>
      <b:Author>
        <b:Corporate>Fisher and Clark</b:Corporate>
      </b:Author>
    </b:Author>
    <b:Title>Natural Resource and Enviromental Economics</b:Title>
    <b:JournalName>Cambridge University Press</b:JournalName>
    <b:Year>1981</b:Year>
    <b:RefOrder>282</b:RefOrder>
  </b:Source>
  <b:Source>
    <b:Tag>DLe73</b:Tag>
    <b:SourceType>JournalArticle</b:SourceType>
    <b:Guid>{275F1EF1-6CF7-4562-B881-C1D5864D4FC2}</b:Guid>
    <b:Year>1973</b:Year>
    <b:Author>
      <b:Author>
        <b:NameList>
          <b:Person>
            <b:Last>Lewis</b:Last>
            <b:First>D.</b:First>
          </b:Person>
        </b:NameList>
      </b:Author>
    </b:Author>
    <b:JournalName>Counterfactuals</b:JournalName>
    <b:City>Blackwels</b:City>
    <b:Publisher>Oxford</b:Publisher>
    <b:RefOrder>283</b:RefOrder>
  </b:Source>
  <b:Source>
    <b:Tag>Fug99</b:Tag>
    <b:SourceType>Book</b:SourceType>
    <b:Guid>{E6914298-96E0-4E2E-A834-68F6AA0EF37B}</b:Guid>
    <b:Author>
      <b:Author>
        <b:NameList>
          <b:Person>
            <b:Last>Fuguit</b:Last>
            <b:First>Diana</b:First>
          </b:Person>
          <b:Person>
            <b:Last>Wilcox</b:Last>
            <b:Middle>J.</b:Middle>
            <b:First>Shanton</b:First>
          </b:Person>
        </b:NameList>
      </b:Author>
    </b:Author>
    <b:Title>Cost Benefit Analysis for Public Sector</b:Title>
    <b:Year>1999</b:Year>
    <b:City>London</b:City>
    <b:Publisher>Quorum Books</b:Publisher>
    <b:RefOrder>284</b:RefOrder>
  </b:Source>
  <b:Source>
    <b:Tag>Her15</b:Tag>
    <b:SourceType>InternetSite</b:SourceType>
    <b:Guid>{3BAFFBC6-E574-4DA6-BD59-2A4F8003FAB5}</b:Guid>
    <b:Author>
      <b:Author>
        <b:NameList>
          <b:Person>
            <b:Last>Herdiana</b:Last>
            <b:First>I.</b:First>
          </b:Person>
        </b:NameList>
      </b:Author>
    </b:Author>
    <b:Title>Dago pojok bandung jadi kampung augmented reality</b:Title>
    <b:InternetSiteTitle>Merdeka</b:InternetSiteTitle>
    <b:Year>2015</b:Year>
    <b:URL>http://www.merdeka.com/teknologi/dago-pojok-bandung-jadi-</b:URL>
    <b:YearAccessed>20</b:YearAccessed>
    <b:MonthAccessed>Februari</b:MonthAccessed>
    <b:DayAccessed>2016</b:DayAccessed>
    <b:RefOrder>285</b:RefOrder>
  </b:Source>
  <b:Source>
    <b:Tag>Cav01</b:Tag>
    <b:SourceType>JournalArticle</b:SourceType>
    <b:Guid>{23BA2F64-F291-4248-88A6-D19F151FA1D3}</b:Guid>
    <b:Author>
      <b:Author>
        <b:NameList>
          <b:Person>
            <b:Last>Cavaye</b:Last>
            <b:First>J.</b:First>
          </b:Person>
        </b:NameList>
      </b:Author>
    </b:Author>
    <b:Title>Understanding community development</b:Title>
    <b:Year>2001</b:Year>
    <b:JournalName>The Journal Analysis and Policy</b:JournalName>
    <b:Pages>2-5</b:Pages>
    <b:RefOrder>286</b:RefOrder>
  </b:Source>
  <b:Source>
    <b:Tag>Arm151</b:Tag>
    <b:SourceType>InternetSite</b:SourceType>
    <b:Guid>{6CF55D03-53B5-487D-875D-3AF1A918E55F}</b:Guid>
    <b:Author>
      <b:Author>
        <b:NameList>
          <b:Person>
            <b:Last>Armelia</b:Last>
            <b:First>N.</b:First>
          </b:Person>
        </b:NameList>
      </b:Author>
    </b:Author>
    <b:Title>Kampung wisata dago pojok: destinasi wisata seni sunda di tengah kota</b:Title>
    <b:Year>2015</b:Year>
    <b:InternetSiteTitle>Info bdg</b:InternetSiteTitle>
    <b:URL>http://www.infobdg.com/v2/kampung-wisata- kreatif-dago-pojok-destinasi-wisata-seni-sunda-di-tengah-kota/</b:URL>
    <b:YearAccessed>23</b:YearAccessed>
    <b:MonthAccessed>Februari</b:MonthAccessed>
    <b:DayAccessed>2016</b:DayAccessed>
    <b:RefOrder>287</b:RefOrder>
  </b:Source>
  <b:Source>
    <b:Tag>EDa03</b:Tag>
    <b:SourceType>Book</b:SourceType>
    <b:Guid>{68DEB1D5-1A7D-43C8-B093-57D2D0AE8641}</b:Guid>
    <b:Author>
      <b:Author>
        <b:NameList>
          <b:Person>
            <b:Last>Darmawan</b:Last>
            <b:First>E.</b:First>
          </b:Person>
        </b:NameList>
      </b:Author>
    </b:Author>
    <b:Title>The functional of public spaces toward friendly city</b:Title>
    <b:Year>2003</b:Year>
    <b:City>Medan</b:City>
    <b:Publisher>Proceeding Seminar International Workshop</b:Publisher>
    <b:RefOrder>288</b:RefOrder>
  </b:Source>
  <b:Source>
    <b:Tag>Nur08</b:Tag>
    <b:SourceType>JournalArticle</b:SourceType>
    <b:Guid>{C0DBD330-8D4E-4955-AF53-4E891E3E972E}</b:Guid>
    <b:Title>Nilai Strategis Industri Sawit</b:Title>
    <b:Year>2008</b:Year>
    <b:Author>
      <b:Author>
        <b:NameList>
          <b:Person>
            <b:Last>Nuryanti</b:Last>
            <b:First>Sri</b:First>
          </b:Person>
        </b:NameList>
      </b:Author>
    </b:Author>
    <b:JournalName>Analisis Kebijakan Pertanian</b:JournalName>
    <b:Pages>378-392</b:Pages>
    <b:RefOrder>289</b:RefOrder>
  </b:Source>
  <b:Source>
    <b:Tag>Rif101</b:Tag>
    <b:SourceType>JournalArticle</b:SourceType>
    <b:Guid>{AEEBA042-F0B8-4CA9-9718-1F29344B2662}</b:Guid>
    <b:Author>
      <b:Author>
        <b:NameList>
          <b:Person>
            <b:Last>Rifin</b:Last>
            <b:First>Amzul</b:First>
          </b:Person>
        </b:NameList>
      </b:Author>
    </b:Author>
    <b:Title>Export Competitiveness of Indonesia's Palm oil Product</b:Title>
    <b:Year>2010</b:Year>
    <b:JournalName>Trends in Agriculture Econimics</b:JournalName>
    <b:Pages>1-18</b:Pages>
    <b:RefOrder>290</b:RefOrder>
  </b:Source>
  <b:Source>
    <b:Tag>Rif10</b:Tag>
    <b:SourceType>JournalArticle</b:SourceType>
    <b:Guid>{26237BE6-CFEC-481F-943B-0E83FA96AEDC}</b:Guid>
    <b:Title>The Effect of Export Tax on Indonesia's Crude Palm Oil (CPO) Export Competitiveness</b:Title>
    <b:Year>2010</b:Year>
    <b:Author>
      <b:Author>
        <b:NameList>
          <b:Person>
            <b:Last>Rifin</b:Last>
            <b:First>Amzul</b:First>
          </b:Person>
        </b:NameList>
      </b:Author>
    </b:Author>
    <b:JournalName>ASEAN Economic Bulletin</b:JournalName>
    <b:Pages>173-84</b:Pages>
    <b:Volume>27</b:Volume>
    <b:RefOrder>291</b:RefOrder>
  </b:Source>
  <b:Source>
    <b:Tag>Ima16</b:Tag>
    <b:SourceType>JournalArticle</b:SourceType>
    <b:Guid>{80D58042-46C1-419D-A2FE-E7BCCCAB4387}</b:Guid>
    <b:Title>Entrepreneurship Education as a Strategy for Improving The Economical Independence and Competitive Ability of Society in ASEAN Economic Community (AEC) Era</b:Title>
    <b:Year>2016</b:Year>
    <b:Author>
      <b:Author>
        <b:NameList>
          <b:Person>
            <b:Last>Imaroh</b:Last>
            <b:First>Tukhas</b:First>
            <b:Middle>Shilul</b:Middle>
          </b:Person>
        </b:NameList>
      </b:Author>
    </b:Author>
    <b:JournalName>International Journal of Organizational Innovation</b:JournalName>
    <b:Pages>287-294</b:Pages>
    <b:RefOrder>292</b:RefOrder>
  </b:Source>
  <b:Source>
    <b:Tag>Val16</b:Tag>
    <b:SourceType>JournalArticle</b:SourceType>
    <b:Guid>{371CA89B-EF83-4AB4-969D-6E79845D9DB9}</b:Guid>
    <b:Author>
      <b:Author>
        <b:NameList>
          <b:Person>
            <b:Last>Valentina</b:Last>
            <b:First>Tengku</b:First>
            <b:Middle>R</b:Middle>
          </b:Person>
          <b:Person>
            <b:Last>Putra</b:Last>
            <b:First>Roni</b:First>
            <b:Middle>E</b:Middle>
          </b:Person>
          <b:Person>
            <b:Last>Suherlan</b:Last>
          </b:Person>
        </b:NameList>
      </b:Author>
    </b:Author>
    <b:Title>ASEAN Economic Community (AEC) Indonesian Politic of Trade in Contending with The Simple Market Based Production</b:Title>
    <b:JournalName>Journal of Arts, Science &amp; Commerce</b:JournalName>
    <b:Year>2016</b:Year>
    <b:Pages>82-87</b:Pages>
    <b:RefOrder>293</b:RefOrder>
  </b:Source>
  <b:Source>
    <b:Tag>Muk14</b:Tag>
    <b:SourceType>JournalArticle</b:SourceType>
    <b:Guid>{818D81F7-913B-4982-ABAB-EB8AA1EDAD95}</b:Guid>
    <b:Title>Palm oil-Based Biofuels and Sustainability in Southeast Asia: a Review of Indonesia, Malaysia, and Thailand</b:Title>
    <b:Year>2014</b:Year>
    <b:Author>
      <b:Author>
        <b:NameList>
          <b:Person>
            <b:Last>Mukherjee</b:Last>
            <b:First>I</b:First>
          </b:Person>
          <b:Person>
            <b:Last>Sovacool</b:Last>
            <b:First>B.</b:First>
            <b:Middle>K</b:Middle>
          </b:Person>
        </b:NameList>
      </b:Author>
    </b:Author>
    <b:JournalName>Renewable and Sustainable Energy Reviews</b:JournalName>
    <b:Pages>1-12</b:Pages>
    <b:RefOrder>294</b:RefOrder>
  </b:Source>
  <b:Source>
    <b:Tag>Dir12</b:Tag>
    <b:SourceType>Report</b:SourceType>
    <b:Guid>{BE5AFCC3-F0E8-4363-9F34-629B45F590E7}</b:Guid>
    <b:Author>
      <b:Author>
        <b:Corporate>Direktorat Jenderal Perkebunan Kementerian Peranian</b:Corporate>
      </b:Author>
    </b:Author>
    <b:Title>Komoditas Kelapa Sawit Tahun 2011-2013</b:Title>
    <b:Year>2012</b:Year>
    <b:Publisher>Direktorat Jenderal Perkebunan</b:Publisher>
    <b:City>Jakarta</b:City>
    <b:RefOrder>295</b:RefOrder>
  </b:Source>
  <b:Source>
    <b:Tag>Dir15</b:Tag>
    <b:SourceType>Report</b:SourceType>
    <b:Guid>{136E6486-8B75-4976-A31C-9307940B3423}</b:Guid>
    <b:Author>
      <b:Author>
        <b:Corporate>Direktorat Jenderal Perkebunan Kementerian Pertanian</b:Corporate>
      </b:Author>
    </b:Author>
    <b:Title>Statistik Perkebunan Indonesia 2014-2016 Kelapa Sawit</b:Title>
    <b:Year>2015</b:Year>
    <b:Publisher>Direktorat Jenderal Perkebunan</b:Publisher>
    <b:City>Jakarta</b:City>
    <b:RefOrder>296</b:RefOrder>
  </b:Source>
  <b:Source>
    <b:Tag>Wor11</b:Tag>
    <b:SourceType>Report</b:SourceType>
    <b:Guid>{A90B13E4-4704-4555-A955-CBEED80E21A1}</b:Guid>
    <b:Author>
      <b:Author>
        <b:Corporate>World Growth</b:Corporate>
      </b:Author>
    </b:Author>
    <b:Title>Manfaat Minyak Sawit bagi Perekonomian Indonesia</b:Title>
    <b:Year>2011</b:Year>
    <b:RefOrder>297</b:RefOrder>
  </b:Source>
  <b:Source>
    <b:Tag>Non</b:Tag>
    <b:SourceType>InternetSite</b:SourceType>
    <b:Guid>{23BC3DE3-19A7-460F-A2BF-2A312C85F46F}</b:Guid>
    <b:Title>Non-Tariff Barriers</b:Title>
    <b:InternetSiteTitle>tradebarriers.org</b:InternetSiteTitle>
    <b:URL>http://www.tradebarriers.org/</b:URL>
    <b:RefOrder>298</b:RefOrder>
  </b:Source>
  <b:Source>
    <b:Tag>Her12</b:Tag>
    <b:SourceType>JournalArticle</b:SourceType>
    <b:Guid>{3AEFEB14-080C-4F37-ADFC-488907A5E616}</b:Guid>
    <b:Title>Analisis Faktor-Faktor yang Mempengaruhi Penawaran dan Permintaan Serat Kapas di Indonesia</b:Title>
    <b:Year>2010</b:Year>
    <b:Author>
      <b:Author>
        <b:NameList>
          <b:Person>
            <b:Last>Hermawan</b:Last>
            <b:First>Iwan</b:First>
          </b:Person>
          <b:Person>
            <b:Last>Adam</b:Last>
            <b:First>Lukman</b:First>
          </b:Person>
        </b:NameList>
      </b:Author>
    </b:Author>
    <b:RefOrder>299</b:RefOrder>
  </b:Source>
  <b:Source>
    <b:Tag>PSE06</b:Tag>
    <b:SourceType>DocumentFromInternetSite</b:SourceType>
    <b:Guid>{43A7D800-0646-40DD-99A0-E6BA8025E8DE}</b:Guid>
    <b:Title>Kementerian Pertanian</b:Title>
    <b:Year>2006</b:Year>
    <b:Author>
      <b:Author>
        <b:Corporate>Kementerian Pertanian</b:Corporate>
      </b:Author>
    </b:Author>
    <b:Publisher>Kementerian Pertanian</b:Publisher>
    <b:City>Jakarta</b:City>
    <b:InternetSiteTitle>Pusat Sosial Ekonomi dan Kebijakan Pertanian, Litbang Kementerian Pertanian</b:InternetSiteTitle>
    <b:YearAccessed>2017</b:YearAccessed>
    <b:MonthAccessed>April</b:MonthAccessed>
    <b:DayAccessed>20</b:DayAccessed>
    <b:URL>http://pse.litbang.pertanian.go.id/ind/pdffiles/Anjak_2006_IV_02.pdf</b:URL>
    <b:RefOrder>300</b:RefOrder>
  </b:Source>
  <b:Source>
    <b:Tag>NGr</b:Tag>
    <b:SourceType>Book</b:SourceType>
    <b:Guid>{BB554E3D-43CB-4F23-AF72-C9D0DDE0148E}</b:Guid>
    <b:Author>
      <b:Author>
        <b:NameList>
          <b:Person>
            <b:Last>Mankiw</b:Last>
            <b:First>N.</b:First>
            <b:Middle>Gregory</b:Middle>
          </b:Person>
        </b:NameList>
      </b:Author>
    </b:Author>
    <b:Title>Principles of Economiscs 6th Edition</b:Title>
    <b:Year>2010</b:Year>
    <b:City>South Western</b:City>
    <b:RefOrder>301</b:RefOrder>
  </b:Source>
  <b:Source>
    <b:Tag>Dam04</b:Tag>
    <b:SourceType>JournalArticle</b:SourceType>
    <b:Guid>{3DB2658E-15D8-4772-A2A8-73E9A2D32D63}</b:Guid>
    <b:Author>
      <b:Author>
        <b:NameList>
          <b:Person>
            <b:Last>Gujarati</b:Last>
            <b:First>Damonar</b:First>
            <b:Middle>N.</b:Middle>
          </b:Person>
        </b:NameList>
      </b:Author>
    </b:Author>
    <b:Title>Basic Econometrics, 4th Edition</b:Title>
    <b:Year>2004</b:Year>
    <b:RefOrder>302</b:RefOrder>
  </b:Source>
  <b:Source>
    <b:Tag>Her121</b:Tag>
    <b:SourceType>JournalArticle</b:SourceType>
    <b:Guid>{F3EB67DB-CD1B-412C-BC62-4F064F504C1F}</b:Guid>
    <b:Title>Analsis Dampak Kebijkan Tarif Impor Serat Kapas Terhadap Kesejahteraan Petani Serat Kapas di Indonesia</b:Title>
    <b:Year>2012</b:Year>
    <b:Author>
      <b:Author>
        <b:NameList>
          <b:Person>
            <b:Last>Hermawan</b:Last>
            <b:First>Iwan</b:First>
          </b:Person>
        </b:NameList>
      </b:Author>
    </b:Author>
    <b:RefOrder>303</b:RefOrder>
  </b:Source>
  <b:Source>
    <b:Tag>Placeholder2</b:Tag>
    <b:SourceType>Report</b:SourceType>
    <b:Guid>{005587FF-2B52-4901-80E2-6DB1504CF7C1}</b:Guid>
    <b:Title>Outlook Kapas 2015</b:Title>
    <b:Year>2015</b:Year>
    <b:Author>
      <b:Author>
        <b:Corporate>Kementerian Pertanian</b:Corporate>
      </b:Author>
    </b:Author>
    <b:Publisher>Pusat Data dan Sistem Informasi Pertanian Sekretariat Jendral Kementrian Pertanian</b:Publisher>
    <b:City>Jakarta</b:City>
    <b:RefOrder>304</b:RefOrder>
  </b:Source>
  <b:Source>
    <b:Tag>Placeholder3</b:Tag>
    <b:SourceType>Report</b:SourceType>
    <b:Guid>{2626A6AF-E2FA-4AAA-9F74-4C9738D0D6AC}</b:Guid>
    <b:Title>Outlook Kapas 2015</b:Title>
    <b:Year>2015</b:Year>
    <b:Author>
      <b:Author>
        <b:NameList>
          <b:Person>
            <b:Last>Pertanian</b:Last>
            <b:First>Kementrian</b:First>
          </b:Person>
        </b:NameList>
      </b:Author>
    </b:Author>
    <b:Publisher>Pusat Data dan Sistem Informasi Pertanian Sekretariat Jendral Kementrian Pertanian </b:Publisher>
    <b:City>Jakarta</b:City>
    <b:RefOrder>305</b:RefOrder>
  </b:Source>
  <b:Source>
    <b:Tag>Afr16</b:Tag>
    <b:SourceType>JournalArticle</b:SourceType>
    <b:Guid>{0484A7DA-BBE7-4EDF-BE17-098AD5245A75}</b:Guid>
    <b:Title>Exploring Potential and Opportunities for Pakistan's Cotton Export</b:Title>
    <b:JournalName>Pakistan J. Agric. Res. Vol. 29 No.2</b:JournalName>
    <b:Year>2016</b:Year>
    <b:Pages>188-201</b:Pages>
    <b:Author>
      <b:Author>
        <b:NameList>
          <b:Person>
            <b:Last>Afridi</b:Last>
            <b:Middle>Sadiq</b:Middle>
            <b:First>Ghulam</b:First>
          </b:Person>
          <b:Person>
            <b:Last>Saboor</b:Last>
            <b:First>Abdul</b:First>
          </b:Person>
          <b:Person>
            <b:Last>Haq</b:Last>
            <b:First>Zahoor-ul</b:First>
          </b:Person>
          <b:Person>
            <b:Last>Tariq</b:Last>
            <b:Middle>Ali</b:Middle>
            <b:First>Sultan</b:First>
          </b:Person>
          <b:Person>
            <b:Last>Ishaq</b:Last>
            <b:First>Muhammad</b:First>
          </b:Person>
        </b:NameList>
      </b:Author>
    </b:Author>
    <b:RefOrder>306</b:RefOrder>
  </b:Source>
  <b:Source>
    <b:Tag>Fit08</b:Tag>
    <b:SourceType>JournalArticle</b:SourceType>
    <b:Guid>{E13A0F49-CF64-4D64-B444-2314707AFF9D}</b:Guid>
    <b:Title>Faktor-Faktor yang Mempengaruhi Impor Tekstil dan Produk Tekstil (TPT) Indonesia</b:Title>
    <b:Year>2008</b:Year>
    <b:Author>
      <b:Author>
        <b:NameList>
          <b:Person>
            <b:Last>Raswatie</b:Last>
            <b:First>Fitria</b:First>
            <b:Middle>Dewi</b:Middle>
          </b:Person>
        </b:NameList>
      </b:Author>
    </b:Author>
    <b:JournalName>Skripsi</b:JournalName>
    <b:RefOrder>307</b:RefOrder>
  </b:Source>
  <b:Source>
    <b:Tag>Ern97</b:Tag>
    <b:SourceType>JournalArticle</b:SourceType>
    <b:Guid>{E8139726-35B1-49AB-945D-850E84609107}</b:Guid>
    <b:Author>
      <b:Author>
        <b:NameList>
          <b:Person>
            <b:Last>Asikin</b:Last>
            <b:First>Erni</b:First>
            <b:Middle>Sukmadini</b:Middle>
          </b:Person>
        </b:NameList>
      </b:Author>
    </b:Author>
    <b:Title>Analisis Impor Serat Kapas di Indonesia</b:Title>
    <b:JournalName>Skripsi</b:JournalName>
    <b:Year>1997</b:Year>
    <b:RefOrder>308</b:RefOrder>
  </b:Source>
  <b:Source>
    <b:Tag>Cla03</b:Tag>
    <b:SourceType>JournalArticle</b:SourceType>
    <b:Guid>{8A9C07D4-2135-413E-9BF0-230066633842}</b:Guid>
    <b:Title>Asymmetric Inforation, Financial Intermediation and The Monetary Transmission Mechanism: A Critical Review</b:Title>
    <b:JournalName>New Zealand Treasury Working Paper</b:JournalName>
    <b:Year>2003</b:Year>
    <b:Author>
      <b:Author>
        <b:Corporate>Claus, Iris; Grimes, Arthur;</b:Corporate>
      </b:Author>
    </b:Author>
    <b:Month>September</b:Month>
    <b:Publisher>The Treasury </b:Publisher>
    <b:URL>http://www.treasury.govt.nz/publications/research-policy/wp/2003/03-19/04.htm/#ref16</b:URL>
    <b:RefOrder>309</b:RefOrder>
  </b:Source>
  <b:Source>
    <b:Tag>Zec</b:Tag>
    <b:SourceType>DocumentFromInternetSite</b:SourceType>
    <b:Guid>{73E98E51-4C1C-4E08-94AD-4A0FAF2EEF98}</b:Guid>
    <b:Title>Insurance</b:Title>
    <b:InternetSiteTitle>Library Economics Liberty</b:InternetSiteTitle>
    <b:URL>http://www.econlib.org/library/Enc/Insurance.html</b:URL>
    <b:Author>
      <b:Author>
        <b:Corporate>Zeckhauser, Richard;</b:Corporate>
      </b:Author>
    </b:Author>
    <b:RefOrder>310</b:RefOrder>
  </b:Source>
  <b:Source>
    <b:Tag>Cur09</b:Tag>
    <b:SourceType>JournalArticle</b:SourceType>
    <b:Guid>{FD801496-81A8-4A49-A015-90DD17375113}</b:Guid>
    <b:Title>Insurance Sector Development and Economic Growth in Transition Countries</b:Title>
    <b:JournalName>International Research Journal of Finance and Economics</b:JournalName>
    <b:Year>2009</b:Year>
    <b:Author>
      <b:Author>
        <b:Corporate>Curak, Marijana; Loncar, Sandra; Poposki, Klime;</b:Corporate>
      </b:Author>
    </b:Author>
    <b:Issue>34</b:Issue>
    <b:URL>http://www.eurojournals.com/finance.htm</b:URL>
    <b:RefOrder>311</b:RefOrder>
  </b:Source>
  <b:Source>
    <b:Tag>The15</b:Tag>
    <b:SourceType>InternetSite</b:SourceType>
    <b:Guid>{ED120453-D5B1-4FC6-BCFE-018B9378C48B}</b:Guid>
    <b:Title>Indonesia in state of waste emergency</b:Title>
    <b:Year>2015</b:Year>
    <b:Author>
      <b:Author>
        <b:Corporate>The Jakarta Post</b:Corporate>
      </b:Author>
    </b:Author>
    <b:InternetSiteTitle>The Jakarta Post</b:InternetSiteTitle>
    <b:Month>Oktober</b:Month>
    <b:Day>9</b:Day>
    <b:URL>http://www.thejakartapost.com/news/2015/10/09/indonesia-state-waste-emergency.html</b:URL>
    <b:RefOrder>312</b:RefOrder>
  </b:Source>
  <b:Source>
    <b:Tag>Men16</b:Tag>
    <b:SourceType>InternetSite</b:SourceType>
    <b:Guid>{B2C793B6-AF93-4825-B305-7FA24151E44D}</b:Guid>
    <b:Title>Mengenal Jenis Asuransi Berdasarkan Aspek Dasarnya</b:Title>
    <b:Year>2016</b:Year>
    <b:InternetSiteTitle>Cermati</b:InternetSiteTitle>
    <b:Month>February</b:Month>
    <b:Day>01</b:Day>
    <b:URL>https://www.cermati.com/artikel/mengenal-jenis-asuransi-berdasarkan-aspek-dasarnya</b:URL>
    <b:RefOrder>313</b:RefOrder>
  </b:Source>
  <b:Source>
    <b:Tag>Pen16</b:Tag>
    <b:SourceType>InternetSite</b:SourceType>
    <b:Guid>{DCFF6AD1-E9B2-4B01-AA6E-52713FF92EC5}</b:Guid>
    <b:Title>Penetrasi Asuransi Masih Rendah</b:Title>
    <b:InternetSiteTitle>Koran Jakart</b:InternetSiteTitle>
    <b:Year>2016</b:Year>
    <b:Month>October</b:Month>
    <b:Day>18</b:Day>
    <b:URL>http://www.koran-jakarta.com/penetrasi-asuransi-masih-rendah/</b:URL>
    <b:RefOrder>314</b:RefOrder>
  </b:Source>
  <b:Source>
    <b:Tag>Pen161</b:Tag>
    <b:SourceType>InternetSite</b:SourceType>
    <b:Guid>{EDBBA4BE-7232-4997-A652-9BA4418F8075}</b:Guid>
    <b:Title>Penetrasi Asuransi RI Lamban</b:Title>
    <b:InternetSiteTitle>Media Indonesia</b:InternetSiteTitle>
    <b:Year>2016</b:Year>
    <b:Month>November</b:Month>
    <b:Day>24</b:Day>
    <b:URL>http://www.mediaindonesia.com/index.php/news/read/79119/penetrasi-asuransi-ri-lamban/2016-11-24</b:URL>
    <b:RefOrder>315</b:RefOrder>
  </b:Source>
  <b:Source>
    <b:Tag>Pen13</b:Tag>
    <b:SourceType>InternetSite</b:SourceType>
    <b:Guid>{560BD676-BDA4-4F62-BF95-6F739E007053}</b:Guid>
    <b:Title>Penetrasi Pasar Industri Asuransi di Indonesia Masih Rendah</b:Title>
    <b:InternetSiteTitle>Pikiran Rakyat</b:InternetSiteTitle>
    <b:Year>2013</b:Year>
    <b:Month>April</b:Month>
    <b:Day>17</b:Day>
    <b:URL>http://www.pikiran-rakyat.com/ekonomi/2013/04/17/231471/penetrasi-pasar-industri-asuransi-di-indonesia-masih-rendah</b:URL>
    <b:RefOrder>316</b:RefOrder>
  </b:Source>
  <b:Source>
    <b:Tag>Cri14</b:Tag>
    <b:SourceType>JournalArticle</b:SourceType>
    <b:Guid>{6F82C5AB-56F9-4964-9F94-55969F4F8F0F}</b:Guid>
    <b:Title>The Relationship Between Insurance adn Economic Growth in Romania Compared to The Main Result in Europe - a Theoretical and Empirical Analysis</b:Title>
    <b:Year>2014</b:Year>
    <b:JournalName>Organizing Committee of ESPERA</b:JournalName>
    <b:Author>
      <b:Author>
        <b:Corporate>Cristea, Mirela; Marcu, Nicu; Carstina, Silviu;</b:Corporate>
      </b:Author>
    </b:Author>
    <b:Publisher>Elsevier</b:Publisher>
    <b:RefOrder>317</b:RefOrder>
  </b:Source>
  <b:Source>
    <b:Tag>Sum08</b:Tag>
    <b:SourceType>JournalArticle</b:SourceType>
    <b:Guid>{BC0ED109-BDD0-4DAE-812D-1197BF0A5BAD}</b:Guid>
    <b:Title>The Relationship of Insurance and Economic Growth - A Theoretical and Empirical Analysis</b:Title>
    <b:JournalName>European Institute University Of Econoics And Business Administration Vienna</b:JournalName>
    <b:Year>2008</b:Year>
    <b:Author>
      <b:Author>
        <b:Corporate>Sumegi, Kjell; Haiss, Peter R.;</b:Corporate>
      </b:Author>
    </b:Author>
    <b:RefOrder>318</b:RefOrder>
  </b:Source>
  <b:Source>
    <b:Tag>Cuz09</b:Tag>
    <b:SourceType>JournalArticle</b:SourceType>
    <b:Guid>{F5D6F93C-AEEA-46DB-877C-415B6152E172}</b:Guid>
    <b:Title>Theories Regarding Financial Intermediation and Financial Intermediaries - A Survey</b:Title>
    <b:JournalName>Fascicle of The Faculty of Economics and Public Administration</b:JournalName>
    <b:Year>2009</b:Year>
    <b:Author>
      <b:Author>
        <b:Corporate>Cuza, Alexandru Ioan;</b:Corporate>
      </b:Author>
    </b:Author>
    <b:Volume>9</b:Volume>
    <b:RefOrder>319</b:RefOrder>
  </b:Source>
  <b:Source>
    <b:Tag>Sta15</b:Tag>
    <b:SourceType>InternetSite</b:SourceType>
    <b:Guid>{5F2AEFAC-72E6-460B-8DE0-A7D74CCB3706}</b:Guid>
    <b:Title>Statistik Perasuransian</b:Title>
    <b:Year>2015</b:Year>
    <b:Department>Industri Keuangan Non Bank</b:Department>
    <b:Institution>Otoritas Jasa Keuangan</b:Institution>
    <b:URL>http://www.ojk.go.id/id/kanal/iknb/data-dan-statistik/asuransi/Documents/Pages/Statistik-Perasuransian-Indonesia-2015/STATISTIK%20PERASURANSIAN%20INDONESIA%202015.pdf</b:URL>
    <b:InternetSiteTitle>Otoritas Jasa Keuangan</b:InternetSiteTitle>
    <b:YearAccessed>2017</b:YearAccessed>
    <b:MonthAccessed>May</b:MonthAccessed>
    <b:DayAccessed>16</b:DayAccessed>
    <b:RefOrder>320</b:RefOrder>
  </b:Source>
  <b:Source>
    <b:Tag>Ins</b:Tag>
    <b:SourceType>InternetSite</b:SourceType>
    <b:Guid>{27F30FFA-87D8-4BD8-926D-911417AEE160}</b:Guid>
    <b:Title>Insurance Spending</b:Title>
    <b:Publisher>OECD</b:Publisher>
    <b:URL>https://data.oecd.org/insurance/insurance-spending.htm</b:URL>
    <b:InternetSiteTitle>The Organization for Economic Co-opperation and Development</b:InternetSiteTitle>
    <b:YearAccessed>2017</b:YearAccessed>
    <b:MonthAccessed>May</b:MonthAccessed>
    <b:DayAccessed>16</b:DayAccessed>
    <b:RefOrder>321</b:RefOrder>
  </b:Source>
  <b:Source>
    <b:Tag>Sal13</b:Tag>
    <b:SourceType>BookSection</b:SourceType>
    <b:Guid>{3715266E-80BD-4291-A72D-0B70FD5CC668}</b:Guid>
    <b:Title>Asuransi dan Manajemen Risiko</b:Title>
    <b:Year>2013</b:Year>
    <b:City>Jakarta</b:City>
    <b:Publisher>Rajawali</b:Publisher>
    <b:Author>
      <b:Author>
        <b:NameList>
          <b:Person>
            <b:Last>Salim</b:Last>
            <b:First>Abbas</b:First>
          </b:Person>
        </b:NameList>
      </b:Author>
    </b:Author>
    <b:RefOrder>322</b:RefOrder>
  </b:Source>
  <b:Source>
    <b:Tag>Mad15</b:Tag>
    <b:SourceType>Book</b:SourceType>
    <b:Guid>{48B23EBF-733C-4E7F-B9B3-8FE6A4AACFD4}</b:Guid>
    <b:Title>Financial Markets and Institutions</b:Title>
    <b:Year>2015</b:Year>
    <b:City>Canada</b:City>
    <b:Publisher>Florida Atlantic University</b:Publisher>
    <b:Pages>251-254</b:Pages>
    <b:Author>
      <b:Author>
        <b:NameList>
          <b:Person>
            <b:Last>Madura</b:Last>
            <b:First>Jeff</b:First>
          </b:Person>
        </b:NameList>
      </b:Author>
    </b:Author>
    <b:Edition>11</b:Edition>
    <b:RefOrder>323</b:RefOrder>
  </b:Source>
  <b:Source>
    <b:Tag>Meh81</b:Tag>
    <b:SourceType>Book</b:SourceType>
    <b:Guid>{E261D979-349F-45A3-9446-CE1DDF6F3A6C}</b:Guid>
    <b:Title>Dasar-Dasar Asuransi</b:Title>
    <b:Year>1981</b:Year>
    <b:City>Jakarta</b:City>
    <b:Publisher>Balai Aksara</b:Publisher>
    <b:Author>
      <b:Author>
        <b:NameList>
          <b:Person>
            <b:Last>Mehr</b:Last>
          </b:Person>
          <b:Person>
            <b:Last>Cammack</b:Last>
          </b:Person>
        </b:NameList>
      </b:Author>
    </b:Author>
    <b:RefOrder>324</b:RefOrder>
  </b:Source>
  <b:Source>
    <b:Tag>Cer16</b:Tag>
    <b:SourceType>InternetSite</b:SourceType>
    <b:Guid>{F92AF78E-EEFF-4173-A601-6DCF88CAF6CF}</b:Guid>
    <b:Title>Mengenal Jenis Asuransi Berdasarkan Aspek Dasarnya</b:Title>
    <b:Year>2016</b:Year>
    <b:InternetSiteTitle>Cermati</b:InternetSiteTitle>
    <b:Month>Februari</b:Month>
    <b:Day>1</b:Day>
    <b:YearAccessed>2017</b:YearAccessed>
    <b:MonthAccessed>Mei</b:MonthAccessed>
    <b:DayAccessed>9</b:DayAccessed>
    <b:URL>https://www.cermati.com/artikel/mengenal-jenis-asuransi-berdasarkan-aspek-dasarnya </b:URL>
    <b:Author>
      <b:Author>
        <b:Corporate>Cermati</b:Corporate>
      </b:Author>
    </b:Author>
    <b:RefOrder>325</b:RefOrder>
  </b:Source>
  <b:Source>
    <b:Tag>Cha13</b:Tag>
    <b:SourceType>JournalArticle</b:SourceType>
    <b:Guid>{AA1E078B-AD61-4C02-8397-2D32C753DCE7}</b:Guid>
    <b:Title>General Insurance Consumption Model for Economic Development in Malaysia</b:Title>
    <b:Year>2013</b:Year>
    <b:JournalName>Australian Joulnal of Basic and Applied Sciences</b:JournalName>
    <b:Pages>486-292</b:Pages>
    <b:Author>
      <b:Author>
        <b:NameList>
          <b:Person>
            <b:Last>Chau</b:Last>
            <b:Middle>Hong</b:Middle>
            <b:First>Wong</b:First>
          </b:Person>
          <b:Person>
            <b:Last>Khin</b:Last>
            <b:Middle>Aye</b:Middle>
            <b:First>Aye</b:First>
          </b:Person>
        </b:NameList>
      </b:Author>
    </b:Author>
    <b:Volume>7</b:Volume>
    <b:Issue>6</b:Issue>
    <b:RefOrder>326</b:RefOrder>
  </b:Source>
  <b:Source>
    <b:Tag>Gin</b:Tag>
    <b:SourceType>JournalArticle</b:SourceType>
    <b:Guid>{558EDA4A-5467-4A21-9D29-E39E436BEE03}</b:Guid>
    <b:Title>Pengaruh Faktor-Faktor Makro Ekonomi Terhadap Permintaan Asuransi Umum di Indonesia</b:Title>
    <b:Author>
      <b:Author>
        <b:NameList>
          <b:Person>
            <b:Last>Ginting</b:Last>
            <b:Middle>Mulianta</b:Middle>
            <b:First>Ari</b:First>
          </b:Person>
        </b:NameList>
      </b:Author>
    </b:Author>
    <b:JournalName>Kajian</b:JournalName>
    <b:Year>2013</b:Year>
    <b:Pages>217-227</b:Pages>
    <b:Volume>18</b:Volume>
    <b:Issue>3</b:Issue>
    <b:RefOrder>327</b:RefOrder>
  </b:Source>
  <b:Source>
    <b:Tag>Ola15</b:Tag>
    <b:SourceType>JournalArticle</b:SourceType>
    <b:Guid>{3CE48611-90D5-43A5-AEDB-71798D85E636}</b:Guid>
    <b:Title>Insurance Demand, Financial Development, and Economic Growth in South Africe: Evidence from Toda-Yamamoto Causality Test</b:Title>
    <b:JournalName>Journal of Applied Economics and Business</b:JournalName>
    <b:Year>2015</b:Year>
    <b:Pages>35-55</b:Pages>
    <b:Author>
      <b:Author>
        <b:NameList>
          <b:Person>
            <b:Last>Olayungbo</b:Last>
            <b:Middle>O.</b:Middle>
            <b:First>D.</b:First>
          </b:Person>
        </b:NameList>
      </b:Author>
    </b:Author>
    <b:Volume>3</b:Volume>
    <b:Issue>3</b:Issue>
    <b:RefOrder>328</b:RefOrder>
  </b:Source>
  <b:Source>
    <b:Tag>Sal17</b:Tag>
    <b:SourceType>InternetSite</b:SourceType>
    <b:Guid>{2F227F4D-5BF1-4AA4-8494-6BA63C7A76BF}</b:Guid>
    <b:Title>Indonesia’s Insurance Sector; A Stable Outlook</b:Title>
    <b:Pages>http://www.gbgindonesia.com/en/finance/article/2016/indonesia_s_insurance_sector_a_stable_outlook_11506.php</b:Pages>
    <b:InternetSiteTitle>Global Business Guide</b:InternetSiteTitle>
    <b:YearAccessed>2017</b:YearAccessed>
    <b:MonthAccessed>Mei</b:MonthAccessed>
    <b:DayAccessed>13</b:DayAccessed>
    <b:URL>http://www.gbgindonesia.com/en/finance/article/2016/indonesia_s_insurance_sector_a_stable_outlook_11506.php</b:URL>
    <b:Author>
      <b:Author>
        <b:NameList>
          <b:Person>
            <b:Last>Salawati</b:Last>
            <b:Middle>Corneliue</b:Middle>
            <b:First>Sigfried</b:First>
          </b:Person>
        </b:NameList>
      </b:Author>
    </b:Author>
    <b:RefOrder>329</b:RefOrder>
  </b:Source>
  <b:Source>
    <b:Tag>Suk00</b:Tag>
    <b:SourceType>Book</b:SourceType>
    <b:Guid>{74A92B21-38CC-4E6B-B7C5-41A12BB06FD1}</b:Guid>
    <b:Title>Makroekonomi Modern: Perkembangan Pemikiran dari Klasik hingga Kernesian Baru</b:Title>
    <b:Year>2000</b:Year>
    <b:Author>
      <b:Author>
        <b:NameList>
          <b:Person>
            <b:Last>Sukirno</b:Last>
            <b:First>Sadono</b:First>
          </b:Person>
        </b:NameList>
      </b:Author>
    </b:Author>
    <b:City>Jakarta</b:City>
    <b:Publisher>Raja Grafindo Persada</b:Publisher>
    <b:RefOrder>330</b:RefOrder>
  </b:Source>
  <b:Source>
    <b:Tag>Pri13</b:Tag>
    <b:SourceType>JournalArticle</b:SourceType>
    <b:Guid>{963470AF-C0F5-424E-BADC-7FAA908EF102}</b:Guid>
    <b:Title>Analisis Faktor-Faktor Makro Ekonomi dan Demografi terhadap Fungsi Permintaan Asuransi Jiwa di Indonesia</b:Title>
    <b:Year>2013</b:Year>
    <b:Author>
      <b:Author>
        <b:NameList>
          <b:Person>
            <b:Last>Prihantoro</b:Last>
          </b:Person>
          <b:Person>
            <b:Last>Basuki</b:Last>
            <b:First>Imam</b:First>
          </b:Person>
          <b:Person>
            <b:Last>Kasir</b:Last>
            <b:First>Iskandar</b:First>
          </b:Person>
        </b:NameList>
      </b:Author>
    </b:Author>
    <b:JournalName>Jurnal Asuransi dan Manajemen Risiko</b:JournalName>
    <b:Volume>1</b:Volume>
    <b:RefOrder>331</b:RefOrder>
  </b:Source>
  <b:Source>
    <b:Tag>Man05</b:Tag>
    <b:SourceType>Book</b:SourceType>
    <b:Guid>{7CCEAC58-1166-4226-9288-D607ADF23146}</b:Guid>
    <b:Title>Makroekonomi</b:Title>
    <b:Year>2005</b:Year>
    <b:City>Jakarta</b:City>
    <b:Publisher>Erlangga</b:Publisher>
    <b:Author>
      <b:Author>
        <b:NameList>
          <b:Person>
            <b:Last>Mankiw</b:Last>
            <b:Middle>N.</b:Middle>
            <b:First>Gregory</b:First>
          </b:Person>
        </b:NameList>
      </b:Author>
    </b:Author>
    <b:RefOrder>332</b:RefOrder>
  </b:Source>
  <b:Source>
    <b:Tag>Ban1714</b:Tag>
    <b:SourceType>InternetSite</b:SourceType>
    <b:Guid>{F6D423C5-C246-4E20-8D7A-07FAC560778A}</b:Guid>
    <b:Title>Inflasi</b:Title>
    <b:Author>
      <b:Author>
        <b:Corporate>Bank Indonesia</b:Corporate>
      </b:Author>
    </b:Author>
    <b:InternetSiteTitle>Bank Indonesia</b:InternetSiteTitle>
    <b:YearAccessed>2017</b:YearAccessed>
    <b:MonthAccessed>Mei</b:MonthAccessed>
    <b:DayAccessed>14</b:DayAccessed>
    <b:URL>http://www.bi.go.id/id/moneter/inflasi/pengenalan/Contents/Default.aspx</b:URL>
    <b:RefOrder>333</b:RefOrder>
  </b:Source>
  <b:Source>
    <b:Tag>Bec02</b:Tag>
    <b:SourceType>JournalArticle</b:SourceType>
    <b:Guid>{CDC3A080-7172-4851-ADF4-BC3AE014565E}</b:Guid>
    <b:Title>Economic, Demographic, and Institutional Determinants of Life Insurance Consumption across Countries</b:Title>
    <b:Year>2002</b:Year>
    <b:JournalName>World Bank and Internal Insurance Foundation</b:JournalName>
    <b:Author>
      <b:Author>
        <b:NameList>
          <b:Person>
            <b:Last>Beck</b:Last>
            <b:First>Thorsten</b:First>
          </b:Person>
          <b:Person>
            <b:Last>Webb</b:Last>
            <b:First>Ian</b:First>
          </b:Person>
        </b:NameList>
      </b:Author>
    </b:Author>
    <b:RefOrder>334</b:RefOrder>
  </b:Source>
  <b:Source>
    <b:Tag>Set16</b:Tag>
    <b:SourceType>InternetSite</b:SourceType>
    <b:Guid>{792CC227-327D-447B-944B-313A250A0A91}</b:Guid>
    <b:Title>BI: Kuartal III 2016, Pertumbuhan Ekonomi Indonesia Belum Kuat</b:Title>
    <b:Year>2016</b:Year>
    <b:InternetSiteTitle>Kompas</b:InternetSiteTitle>
    <b:Month>10</b:Month>
    <b:Day>20</b:Day>
    <b:YearAccessed>2017</b:YearAccessed>
    <b:MonthAccessed>Mei</b:MonthAccessed>
    <b:DayAccessed>15</b:DayAccessed>
    <b:URL>http://bisniskeuangan.kompas.com/read/2016/10/20/171945526/bi.kuartal.iii.2016.pertumbuhan.ekonomi.indonesia.belum.kuat)</b:URL>
    <b:Author>
      <b:Author>
        <b:NameList>
          <b:Person>
            <b:Last>Setiawan</b:Last>
            <b:Middle>Rakhma Diah</b:Middle>
            <b:First>Saina</b:First>
          </b:Person>
        </b:NameList>
      </b:Author>
    </b:Author>
    <b:RefOrder>335</b:RefOrder>
  </b:Source>
  <b:Source>
    <b:Tag>Oto15</b:Tag>
    <b:SourceType>Report</b:SourceType>
    <b:Guid>{78EEFCDC-5B2F-47BD-A386-34E376AB5A98}</b:Guid>
    <b:Title>Statistik Peransuransian 2015</b:Title>
    <b:Year>2015</b:Year>
    <b:Author>
      <b:Author>
        <b:Corporate>Otoritas Jasa Keuangan</b:Corporate>
      </b:Author>
    </b:Author>
    <b:Publisher>OJK</b:Publisher>
    <b:City>Jakarta</b:City>
    <b:RefOrder>336</b:RefOrder>
  </b:Source>
  <b:Source>
    <b:Tag>Ban1715</b:Tag>
    <b:SourceType>InternetSite</b:SourceType>
    <b:Guid>{1AE05C2A-D703-488E-AEA8-49601C1409CC}</b:Guid>
    <b:Author>
      <b:Author>
        <b:Corporate>Bank Indonesia</b:Corporate>
      </b:Author>
    </b:Author>
    <b:Title>BI Rate</b:Title>
    <b:InternetSiteTitle>Bank Indonesia</b:InternetSiteTitle>
    <b:YearAccessed>2017</b:YearAccessed>
    <b:MonthAccessed>Mei</b:MonthAccessed>
    <b:DayAccessed>13</b:DayAccessed>
    <b:URL>http://www.bi.go.id/id/moneter/bi-rate/data/Default.aspx</b:URL>
    <b:RefOrder>337</b:RefOrder>
  </b:Source>
  <b:Source>
    <b:Tag>Bad14</b:Tag>
    <b:SourceType>InternetSite</b:SourceType>
    <b:Guid>{99DA643B-58EE-4C76-862B-DDAC892F6843}</b:Guid>
    <b:Author>
      <b:Author>
        <b:Corporate>Badan Pusat Statistik</b:Corporate>
      </b:Author>
    </b:Author>
    <b:Title>Produk Domestik Bruto Per Kapita, Produk Nasional Bruto Per Kapita dan Pendapatan Nasional Per Kapita, 2000-2013 (Rupiah)</b:Title>
    <b:InternetSiteTitle>Badan Pusat Statistik</b:InternetSiteTitle>
    <b:Year>2014</b:Year>
    <b:Month>Mei</b:Month>
    <b:Day>7</b:Day>
    <b:YearAccessed>2017</b:YearAccessed>
    <b:MonthAccessed>Mei</b:MonthAccessed>
    <b:DayAccessed>12</b:DayAccessed>
    <b:URL>https://www.bps.go.id/linkTabelStatis/view/id/1241</b:URL>
    <b:RefOrder>338</b:RefOrder>
  </b:Source>
  <b:Source>
    <b:Tag>Kih12</b:Tag>
    <b:SourceType>Book</b:SourceType>
    <b:Guid>{3DFE9FDE-91D3-4F19-9FFA-780F511E61CA}</b:Guid>
    <b:Title>The Importance of Insurance its challenges and solutions.</b:Title>
    <b:Year>2012</b:Year>
    <b:Author>
      <b:Author>
        <b:NameList>
          <b:Person>
            <b:Last>Kihara</b:Last>
          </b:Person>
        </b:NameList>
      </b:Author>
    </b:Author>
    <b:RefOrder>339</b:RefOrder>
  </b:Source>
  <b:Source>
    <b:Tag>Mod09</b:Tag>
    <b:SourceType>Book</b:SourceType>
    <b:Guid>{0E1E39FE-0821-4E9D-A0A7-964BC1229E37}</b:Guid>
    <b:Title>Foundations of Financial Markets</b:Title>
    <b:Year>2014</b:Year>
    <b:Publisher>Pearson</b:Publisher>
    <b:Author>
      <b:Author>
        <b:NameList>
          <b:Person>
            <b:Last>Fabozzi</b:Last>
            <b:Middle>J.</b:Middle>
            <b:First>Frank</b:First>
          </b:Person>
          <b:Person>
            <b:Last>Modigliani</b:Last>
            <b:First>Franco</b:First>
          </b:Person>
          <b:Person>
            <b:Last>Jones</b:Last>
            <b:Middle>J.</b:Middle>
            <b:First>Frank</b:First>
          </b:Person>
        </b:NameList>
      </b:Author>
    </b:Author>
    <b:Pages>217-240</b:Pages>
    <b:Edition>4</b:Edition>
    <b:CountryRegion>USA</b:CountryRegion>
    <b:RefOrder>340</b:RefOrder>
  </b:Source>
  <b:Source>
    <b:Tag>Out96</b:Tag>
    <b:SourceType>JournalArticle</b:SourceType>
    <b:Guid>{8EFA6367-7EDE-440D-8418-B950C00771F0}</b:Guid>
    <b:Title>Life Insurance Markets in Developing Countries</b:Title>
    <b:Year>1996</b:Year>
    <b:JournalName>Journal of Risk and Insurance</b:JournalName>
    <b:Pages>263-278</b:Pages>
    <b:Author>
      <b:Author>
        <b:NameList>
          <b:Person>
            <b:Last>Outreville</b:Last>
            <b:Middle>F.</b:Middle>
            <b:First>J.</b:First>
          </b:Person>
        </b:NameList>
      </b:Author>
    </b:Author>
    <b:Volume>63</b:Volume>
    <b:Issue>2</b:Issue>
    <b:RefOrder>341</b:RefOrder>
  </b:Source>
  <b:Source>
    <b:Tag>Oto10</b:Tag>
    <b:SourceType>Report</b:SourceType>
    <b:Guid>{6D26CF9A-FCA6-4B02-8A3A-F9DF608D4020}</b:Guid>
    <b:Author>
      <b:Author>
        <b:Corporate>Otoritas Jasa Keuangan</b:Corporate>
      </b:Author>
    </b:Author>
    <b:Title>Statistik Peransuransian Indoneisa</b:Title>
    <b:Year>2010</b:Year>
    <b:Publisher>OJK</b:Publisher>
    <b:City>Jakarta</b:City>
    <b:RefOrder>342</b:RefOrder>
  </b:Source>
  <b:Source>
    <b:Tag>Aki131</b:Tag>
    <b:SourceType>JournalArticle</b:SourceType>
    <b:Guid>{DABD7D63-91B3-4D3E-B01F-E2EF17D215B2}</b:Guid>
    <b:Author>
      <b:Author>
        <b:NameList>
          <b:Person>
            <b:Last>Akinlo</b:Last>
            <b:First>T.</b:First>
          </b:Person>
        </b:NameList>
      </b:Author>
    </b:Author>
    <b:Title>The Causal Relationship Between Insurance and Economic Growth in Nigeria (1986-2010)</b:Title>
    <b:JournalName>Australian Journal of Business and Management Research</b:JournalName>
    <b:Year>2013</b:Year>
    <b:Volume>2</b:Volume>
    <b:RefOrder>343</b:RefOrder>
  </b:Source>
  <b:Source>
    <b:Tag>Ism16</b:Tag>
    <b:SourceType>JournalArticle</b:SourceType>
    <b:Guid>{4916CB43-4557-4DBB-B2EE-B3A52190ACE9}</b:Guid>
    <b:Title>Peran world wildlife fund dalam mencegah penyelundupan satwa liar di Indonesia</b:Title>
    <b:Year>2016</b:Year>
    <b:JournalName>JOM FISIP Vol. 3 No. 2</b:JournalName>
    <b:Author>
      <b:Author>
        <b:NameList>
          <b:Person>
            <b:Last>Ismaya</b:Last>
            <b:First>Dinda</b:First>
          </b:Person>
        </b:NameList>
      </b:Author>
    </b:Author>
    <b:RefOrder>344</b:RefOrder>
  </b:Source>
  <b:Source>
    <b:Tag>Ism161</b:Tag>
    <b:SourceType>JournalArticle</b:SourceType>
    <b:Guid>{0E608021-5249-478F-B685-92648FCD2FEE}</b:Guid>
    <b:Author>
      <b:Author>
        <b:NameList>
          <b:Person>
            <b:Last>Ismaya</b:Last>
            <b:First>Dinda</b:First>
          </b:Person>
        </b:NameList>
      </b:Author>
    </b:Author>
    <b:Title>Peran world wildlife fund dalam mencegah penyelendupan satwa liar di Indonesia</b:Title>
    <b:JournalName>JOM FISIP UNRI, 3 (2)</b:JournalName>
    <b:Year>2016</b:Year>
    <b:PeriodicalTitle>JOM FISIP Vol. 3 No. 2</b:PeriodicalTitle>
    <b:RefOrder>345</b:RefOrder>
  </b:Source>
  <b:Source>
    <b:Tag>Wil15</b:Tag>
    <b:SourceType>Report</b:SourceType>
    <b:Guid>{FB162B1D-B5B9-422B-BF9A-9D04B2625658}</b:Guid>
    <b:Title>Proyek perubahan untuk keadilan (changes for justice) kejahatan terhadap satwa liar di Indonesia: Penilaian cepat terhadap pengetahuan, tren, dan prioritas saat ini</b:Title>
    <b:Year>2015</b:Year>
    <b:Author>
      <b:Author>
        <b:NameList>
          <b:Person>
            <b:Last>WCS</b:Last>
          </b:Person>
        </b:NameList>
      </b:Author>
    </b:Author>
    <b:Publisher>USAID</b:Publisher>
    <b:RefOrder>346</b:RefOrder>
  </b:Source>
  <b:Source>
    <b:Tag>Mon14</b:Tag>
    <b:SourceType>InternetSite</b:SourceType>
    <b:Guid>{66149A4A-931D-411C-94D5-B69EF7333180}</b:Guid>
    <b:Title>Indonesia kehilangan 90 individu Gajah Sumatera dalam 3 tahun</b:Title>
    <b:Year>2014</b:Year>
    <b:Author>
      <b:Author>
        <b:NameList>
          <b:Person>
            <b:Last>Mongabay.co.id</b:Last>
          </b:Person>
        </b:NameList>
      </b:Author>
    </b:Author>
    <b:InternetSiteTitle>Mongabay</b:InternetSiteTitle>
    <b:Month>09</b:Month>
    <b:Day>09</b:Day>
    <b:URL>http://www.mongabay.co.id/2014/09/09/wwfindonesia-kehilangan-90-individu-gajahsumatera-dalam-3-tahun/</b:URL>
    <b:RefOrder>347</b:RefOrder>
  </b:Source>
  <b:Source>
    <b:Tag>Viv11</b:Tag>
    <b:SourceType>InternetSite</b:SourceType>
    <b:Guid>{638EE7C8-E3DA-4B10-817C-9B63282C0A3A}</b:Guid>
    <b:Title>Badak dibantai, cula dijadikan obat kuat</b:Title>
    <b:Year>2011</b:Year>
    <b:Author>
      <b:Author>
        <b:NameList>
          <b:Person>
            <b:Last>Viva.co.id</b:Last>
          </b:Person>
        </b:NameList>
      </b:Author>
    </b:Author>
    <b:URL>http://nasional.news.viva.co.id/news/read/276204-badak-dibantai-cula-dijadikan-obat-kuat</b:URL>
    <b:RefOrder>348</b:RefOrder>
  </b:Source>
  <b:Source>
    <b:Tag>Cha14</b:Tag>
    <b:SourceType>JournalArticle</b:SourceType>
    <b:Guid>{9C760C81-323C-45A1-8E1D-2DF721F6FB0E}</b:Guid>
    <b:Author>
      <b:Author>
        <b:NameList>
          <b:Person>
            <b:Last>Challender</b:Last>
            <b:First>Daniel</b:First>
            <b:Middle>W.S</b:Middle>
          </b:Person>
          <b:Person>
            <b:Last>MacMillan</b:Last>
            <b:Middle>C.</b:Middle>
            <b:First>Douglas</b:First>
          </b:Person>
        </b:NameList>
      </b:Author>
    </b:Author>
    <b:Title>Poaching is more than an enforcement problem</b:Title>
    <b:JournalName>Conservation Letters</b:JournalName>
    <b:Year>2014</b:Year>
    <b:Pages>7(5), 484-494</b:Pages>
    <b:RefOrder>349</b:RefOrder>
  </b:Source>
  <b:Source>
    <b:Tag>She04</b:Tag>
    <b:SourceType>Report</b:SourceType>
    <b:Guid>{3DCD823D-BE99-4AC8-96E7-6E67B1E7CB33}</b:Guid>
    <b:Title>Nowhere to hide: The trade in Sumatran tiger</b:Title>
    <b:Year>2004</b:Year>
    <b:Publisher> TRAFFIC Southeast Asia</b:Publisher>
    <b:Author>
      <b:Author>
        <b:NameList>
          <b:Person>
            <b:Last>Shepherd</b:Last>
            <b:First>Chris</b:First>
            <b:Middle>R.</b:Middle>
          </b:Person>
          <b:Person>
            <b:Last>Magnus</b:Last>
            <b:First>Nolan</b:First>
          </b:Person>
        </b:NameList>
      </b:Author>
    </b:Author>
    <b:RefOrder>350</b:RefOrder>
  </b:Source>
  <b:Source>
    <b:Tag>May14</b:Tag>
    <b:SourceType>DocumentFromInternetSite</b:SourceType>
    <b:Guid>{FD9DA57A-1659-48D4-9273-26B9F4761305}</b:Guid>
    <b:Title>Peranan World Wide Fund for Nature (WWF) dalam mengatasi perdagangan harimau di Cina 2007-2012</b:Title>
    <b:InternetSiteTitle>Jurnal Online Mahasiswa (JOM) Bidang Ilmu Sosial dan Ilmu Politik </b:InternetSiteTitle>
    <b:Year>2014</b:Year>
    <b:URL>id.portalgaruda.org/?ref=browse&amp;mod=viewarticle&amp;article=185792</b:URL>
    <b:Author>
      <b:Author>
        <b:NameList>
          <b:Person>
            <b:Last>Mayangsari</b:Last>
            <b:First>Dwi</b:First>
          </b:Person>
        </b:NameList>
      </b:Author>
    </b:Author>
    <b:RefOrder>351</b:RefOrder>
  </b:Source>
  <b:Source>
    <b:Tag>Liu16</b:Tag>
    <b:SourceType>JournalArticle</b:SourceType>
    <b:Guid>{52862F88-4DD7-47C9-BBC8-2346424BF846}</b:Guid>
    <b:Title>Perception, price and preference: Consumption and protection of wild animals used in traditional medicine</b:Title>
    <b:Year>2016</b:Year>
    <b:JournalName>PLoS ONE 11(3)</b:JournalName>
    <b:Author>
      <b:Author>
        <b:NameList>
          <b:Person>
            <b:Last>Liu</b:Last>
            <b:First>Zhao</b:First>
          </b:Person>
          <b:Person>
            <b:Last>Jiang</b:Last>
            <b:First>Zhigang,</b:First>
            <b:Middle>et al</b:Middle>
          </b:Person>
          <b:Person>
            <b:Last>Fang</b:Last>
            <b:First>Hongxia</b:First>
          </b:Person>
          <b:Person>
            <b:Last>Li</b:Last>
            <b:First>Chunwang </b:First>
          </b:Person>
          <b:Person>
            <b:Last>Mi</b:Last>
            <b:First>Aizi </b:First>
          </b:Person>
          <b:Person>
            <b:Last>Chen</b:Last>
            <b:First>Jing </b:First>
          </b:Person>
        </b:NameList>
      </b:Author>
    </b:Author>
    <b:LCID>id-ID</b:LCID>
    <b:RefOrder>352</b:RefOrder>
  </b:Source>
  <b:Source>
    <b:Tag>Mon15</b:Tag>
    <b:SourceType>InternetSite</b:SourceType>
    <b:Guid>{06344AB7-BFA7-4DA0-8D38-2FF33BECCF1A}</b:Guid>
    <b:Title>Stop Jaringan Perdagangan Ilegal Cula Badak yang Terus Jadi Ancaman</b:Title>
    <b:InternetSiteTitle>Mongabay</b:InternetSiteTitle>
    <b:Year>2015</b:Year>
    <b:Month>Maret</b:Month>
    <b:Day>5</b:Day>
    <b:URL>http://www.mongabay.co.id/2015/03/05/stop-jaringan-perdagangan-ilegal-cula-badak-yang-terus-jadi-ancaman/</b:URL>
    <b:Author>
      <b:Author>
        <b:Corporate>Mongabay.co.id</b:Corporate>
      </b:Author>
    </b:Author>
    <b:RefOrder>353</b:RefOrder>
  </b:Source>
  <b:Source>
    <b:Tag>Den15</b:Tag>
    <b:SourceType>JournalArticle</b:SourceType>
    <b:Guid>{47F95751-1404-48FE-B6BA-B4ABED9062E6}</b:Guid>
    <b:Author>
      <b:Author>
        <b:NameList>
          <b:Person>
            <b:Last>Doly</b:Last>
            <b:First>Denico</b:First>
          </b:Person>
        </b:NameList>
      </b:Author>
    </b:Author>
    <b:Title>Penegakan hukum terhadap tindak pidana perdagangan satwa liar</b:Title>
    <b:JournalName>Info Singkat Hukum</b:JournalName>
    <b:Year>2015</b:Year>
    <b:Pages>2-4</b:Pages>
    <b:RefOrder>354</b:RefOrder>
  </b:Source>
  <b:Source>
    <b:Tag>Det13</b:Tag>
    <b:SourceType>InternetSite</b:SourceType>
    <b:Guid>{1DD44B3F-985D-4B37-8AB8-DF709F1585FA}</b:Guid>
    <b:Author>
      <b:Author>
        <b:NameList>
          <b:Person>
            <b:Last>Detik.com</b:Last>
          </b:Person>
        </b:NameList>
      </b:Author>
    </b:Author>
    <b:Title>Harga Per Gram Rp 44 Juta, Cula Badak Jadi Buruan Primadona</b:Title>
    <b:InternetSiteTitle>Detik</b:InternetSiteTitle>
    <b:Year>2013</b:Year>
    <b:Month>Oktober</b:Month>
    <b:Day>1</b:Day>
    <b:URL>https://news.detik.com/berita/2374106/-harga-per-gram-rp-44-juta-cula-badak-jadi-buruan-primadona-</b:URL>
    <b:RefOrder>355</b:RefOrder>
  </b:Source>
  <b:Source>
    <b:Tag>Placeholder4</b:Tag>
    <b:SourceType>Report</b:SourceType>
    <b:Guid>{1EC5B5EB-79C0-4747-B1A1-43A1D5C800C1}</b:Guid>
    <b:Title>Nowhere to hide: The trade in Sumatran tiger</b:Title>
    <b:Year>2004</b:Year>
    <b:Publisher>TRAFFIC Southeast Asia</b:Publisher>
    <b:Author>
      <b:Author>
        <b:NameList>
          <b:Person>
            <b:Last>Shepherd</b:Last>
            <b:First>Chris</b:First>
            <b:Middle>R.</b:Middle>
          </b:Person>
          <b:Person>
            <b:Last>Magnus</b:Last>
            <b:First>Nolan</b:First>
          </b:Person>
        </b:NameList>
      </b:Author>
    </b:Author>
    <b:City>Malaysia</b:City>
    <b:RefOrder>356</b:RefOrder>
  </b:Source>
  <b:Source>
    <b:Tag>Pen17</b:Tag>
    <b:SourceType>InternetSite</b:SourceType>
    <b:Guid>{6CA89D45-2518-4F62-A619-25D1BE74CA8D}</b:Guid>
    <b:Title>Hanya Ada di Ujung Kulon Banten, Astaga !! Badak Bercula 1 Terancam Punah</b:Title>
    <b:Year>2017</b:Year>
    <b:Author>
      <b:Author>
        <b:Corporate>PenaMerdeka.com</b:Corporate>
      </b:Author>
    </b:Author>
    <b:InternetSiteTitle>Pena Merdeka</b:InternetSiteTitle>
    <b:Month>Februari</b:Month>
    <b:Day>26</b:Day>
    <b:URL>http://www.penamerdeka.com/11020/hanya-ada-di-ujung-kulon-banten-astaga-badak-bercula-1-terancam-punah.html</b:URL>
    <b:RefOrder>357</b:RefOrder>
  </b:Source>
  <b:Source>
    <b:Tag>Ban05</b:Tag>
    <b:SourceType>Report</b:SourceType>
    <b:Guid>{17D449CB-46DA-4BF7-BBFE-E92550E21467}</b:Guid>
    <b:Author>
      <b:Author>
        <b:Corporate>World Bank</b:Corporate>
      </b:Author>
    </b:Author>
    <b:Title>Going, going, gone: The illegal trade in wildlife in east and southeast Asia</b:Title>
    <b:Year>2005</b:Year>
    <b:City>Washington DC</b:City>
    <b:RefOrder>358</b:RefOrder>
  </b:Source>
  <b:Source>
    <b:Tag>The</b:Tag>
    <b:SourceType>InternetSite</b:SourceType>
    <b:Guid>{40E85371-6467-4956-A25C-433943C8D469}</b:Guid>
    <b:Title>GDP per capita (current US$)</b:Title>
    <b:Author>
      <b:Author>
        <b:Corporate>The World Bank</b:Corporate>
      </b:Author>
    </b:Author>
    <b:URL>http://data.worldbank.org/indicator/NY.GDP.PCAP.KD.ZG?end=2015&amp;locations=CN-KR-JP&amp;start=1980</b:URL>
    <b:RefOrder>359</b:RefOrder>
  </b:Source>
  <b:Source>
    <b:Tag>Gui13</b:Tag>
    <b:SourceType>InternetSite</b:SourceType>
    <b:Guid>{7444E54C-8E92-4B1D-A061-A580280A1596}</b:Guid>
    <b:Author>
      <b:Author>
        <b:NameList>
          <b:Person>
            <b:Last>Guilford</b:Last>
            <b:First>G</b:First>
          </b:Person>
        </b:NameList>
      </b:Author>
    </b:Author>
    <b:Title>The Atlantic</b:Title>
    <b:Year>2013</b:Year>
    <b:Month>May</b:Month>
    <b:Day>15</b:Day>
    <b:URL>www.theatlantic.com/business/archieve/2013/05/why-does-a-rhino-hor-cost-300.000-because-vietnam-thinks-it-cures-cancer-and-hangovers/275881/</b:URL>
    <b:RefOrder>360</b:RefOrder>
  </b:Source>
  <b:Source>
    <b:Tag>WWF</b:Tag>
    <b:SourceType>InternetSite</b:SourceType>
    <b:Guid>{00DB43A0-7E80-45C2-8175-DFFD0B6081C6}</b:Guid>
    <b:Author>
      <b:Author>
        <b:Corporate>WWF Indonesia</b:Corporate>
      </b:Author>
    </b:Author>
    <b:Title>Harimau Sumatera</b:Title>
    <b:URL>http://www.wwf.or.id/program/spesies/harimau_sumatera/</b:URL>
    <b:RefOrder>361</b:RefOrder>
  </b:Source>
  <b:Source>
    <b:Tag>Placeholder5</b:Tag>
    <b:SourceType>Book</b:SourceType>
    <b:Guid>{0A8BADBC-CEF2-8843-A16A-0A3CB6D08449}</b:Guid>
    <b:Title>Financial markets and institutions</b:Title>
    <b:Year>2015</b:Year>
    <b:CountryRegion>Canada</b:CountryRegion>
    <b:Publisher>Florida Atlantic University</b:Publisher>
    <b:Edition>11</b:Edition>
    <b:Author>
      <b:Author>
        <b:NameList>
          <b:Person>
            <b:Last>Madura</b:Last>
            <b:First>Jeff</b:First>
          </b:Person>
        </b:NameList>
      </b:Author>
    </b:Author>
    <b:RefOrder>362</b:RefOrder>
  </b:Source>
  <b:Source>
    <b:Tag>Mod10</b:Tag>
    <b:SourceType>Book</b:SourceType>
    <b:Guid>{7734BBCF-D485-F840-8A53-9AFFACDED6A3}</b:Guid>
    <b:Title>Foundations of Financial Markets and Institutions</b:Title>
    <b:Publisher>Pearson</b:Publisher>
    <b:Year>2010</b:Year>
    <b:Edition>4</b:Edition>
    <b:Author>
      <b:Author>
        <b:NameList>
          <b:Person>
            <b:Last>Modigliani</b:Last>
            <b:First>Fabozzi</b:First>
          </b:Person>
          <b:Person>
            <b:Last>Jones</b:Last>
            <b:Middle>J</b:Middle>
            <b:First>Frank</b:First>
          </b:Person>
        </b:NameList>
      </b:Author>
    </b:Author>
    <b:RefOrder>363</b:RefOrder>
  </b:Source>
  <b:Source>
    <b:Tag>Kau15</b:Tag>
    <b:SourceType>JournalArticle</b:SourceType>
    <b:Guid>{95F3CC83-57BF-B24C-9B5A-C9C367E76BEA}</b:Guid>
    <b:Title>Insurance penetration and density in India</b:Title>
    <b:Year>2015</b:Year>
    <b:Volume>2</b:Volume>
    <b:JournalName>International of journal of business management</b:JournalName>
    <b:Issue>1</b:Issue>
    <b:Author>
      <b:Author>
        <b:NameList>
          <b:Person>
            <b:Last>Kaur</b:Last>
            <b:First>Jaspreet</b:First>
          </b:Person>
        </b:NameList>
      </b:Author>
    </b:Author>
    <b:RefOrder>364</b:RefOrder>
  </b:Source>
  <b:Source>
    <b:Tag>AAM13</b:Tag>
    <b:SourceType>JournalArticle</b:SourceType>
    <b:Guid>{198C4123-A05A-0D40-8DB2-8D5BF9AB3CDF}</b:Guid>
    <b:Author>
      <b:Author>
        <b:Corporate>AAMI</b:Corporate>
      </b:Author>
    </b:Author>
    <b:Title>Optimisme Pertumbuhan Asuransi Indonesia; Proyeksi Perkembangan Lima Tahun  </b:Title>
    <b:JournalName>AAMI</b:JournalName>
    <b:Year>2013</b:Year>
    <b:Volume>1</b:Volume>
    <b:RefOrder>365</b:RefOrder>
  </b:Source>
  <b:Source>
    <b:Tag>Bec00</b:Tag>
    <b:SourceType>JournalArticle</b:SourceType>
    <b:Guid>{5B2F65D3-9A56-FA4E-BC0A-26CA501C2F79}</b:Guid>
    <b:Title>Economic, Demographic, and Institutional Determinants of Life Insurance Consumption across Countries  </b:Title>
    <b:JournalName>World Bank and International Insurance Foundation</b:JournalName>
    <b:Year>2000</b:Year>
    <b:Author>
      <b:Author>
        <b:NameList>
          <b:Person>
            <b:Last>Beck</b:Last>
            <b:First>T</b:First>
          </b:Person>
          <b:Person>
            <b:Last>Webb</b:Last>
            <b:First>I</b:First>
          </b:Person>
        </b:NameList>
      </b:Author>
    </b:Author>
    <b:RefOrder>366</b:RefOrder>
  </b:Source>
  <b:Source>
    <b:Tag>Ada09</b:Tag>
    <b:SourceType>JournalArticle</b:SourceType>
    <b:Guid>{EEC1A95F-F5E2-E942-8DCC-228C4D015F3B}</b:Guid>
    <b:Title>Commercial Banking, Insurance and Economic Growth in Sweden between 1830 to 1998</b:Title>
    <b:JournalName>Accounting, Business and Financial History</b:JournalName>
    <b:Year>2009</b:Year>
    <b:Volume>19</b:Volume>
    <b:Issue>1</b:Issue>
    <b:Pages>21-38</b:Pages>
    <b:Author>
      <b:Author>
        <b:NameList>
          <b:Person>
            <b:Last>Adams</b:Last>
            <b:Middle>J</b:Middle>
            <b:First>M.</b:First>
          </b:Person>
          <b:Person>
            <b:Last>Andresson</b:Last>
            <b:Middle>F</b:Middle>
            <b:First>L</b:First>
          </b:Person>
          <b:Person>
            <b:Last>Lindmark</b:Last>
            <b:First>M</b:First>
          </b:Person>
        </b:NameList>
      </b:Author>
    </b:Author>
    <b:RefOrder>367</b:RefOrder>
  </b:Source>
  <b:Source>
    <b:Tag>Niz16</b:Tag>
    <b:SourceType>InternetSite</b:SourceType>
    <b:Guid>{83E5654F-1156-6648-887F-DC8F1198060B}</b:Guid>
    <b:Title>Hubungan antara asuransi dan pertumbuhan ekonomi di Indonesia</b:Title>
    <b:Year>2016</b:Year>
    <b:Month>November</b:Month>
    <b:Author>
      <b:Author>
        <b:NameList>
          <b:Person>
            <b:Last>Nizar</b:Last>
            <b:First>Muhammad</b:First>
          </b:Person>
        </b:NameList>
      </b:Author>
    </b:Author>
    <b:InternetSiteTitle>researchgate</b:InternetSiteTitle>
    <b:URL>https://www.researchgate.net/publication/311936002_HUBUNGAN_ANTARA_ASURANSI_DAN_PERTUMBUHAN_EKONOMI_DI_INDONESIA</b:URL>
    <b:YearAccessed>2017</b:YearAccessed>
    <b:MonthAccessed>Mei</b:MonthAccessed>
    <b:RefOrder>368</b:RefOrder>
  </b:Source>
  <b:Source>
    <b:Tag>Chi10</b:Tag>
    <b:SourceType>JournalArticle</b:SourceType>
    <b:Guid>{BA7E56FE-72F2-D644-8450-0F7D1FF14E20}</b:Guid>
    <b:Title> Insurance Funds and Economic Growth in Malaysia : Future Empirical Evidence</b:Title>
    <b:Year>2010</b:Year>
    <b:JournalName>Interdisciplinary Review of Economics and Management</b:JournalName>
    <b:Volume>1</b:Volume>
    <b:Issue>1</b:Issue>
    <b:Pages>1-9</b:Pages>
    <b:Author>
      <b:Author>
        <b:NameList>
          <b:Person>
            <b:Last>Ching</b:Last>
            <b:Middle>S</b:Middle>
            <b:First>K</b:First>
          </b:Person>
          <b:Person>
            <b:Last>Kogid</b:Last>
            <b:First>M</b:First>
          </b:Person>
          <b:Person>
            <b:Last>Mulok</b:Last>
            <b:First>D</b:First>
          </b:Person>
        </b:NameList>
      </b:Author>
    </b:Author>
    <b:RefOrder>369</b:RefOrder>
  </b:Source>
  <b:Source>
    <b:Tag>War02</b:Tag>
    <b:SourceType>JournalArticle</b:SourceType>
    <b:Guid>{D9D81E33-C5E9-4646-BF5B-E4B23AC670A3}</b:Guid>
    <b:Title>Determinants of The Development of Insurance in China Under The Globalization  </b:Title>
    <b:JournalName>Journal of Risk and Insurance  </b:JournalName>
    <b:Year>2002</b:Year>
    <b:Volume>27</b:Volume>
    <b:Pages>395-412</b:Pages>
    <b:Author>
      <b:Author>
        <b:NameList>
          <b:Person>
            <b:Last>Ward</b:Last>
            <b:First>D</b:First>
          </b:Person>
          <b:Person>
            <b:Last>Zurbruegg</b:Last>
            <b:First>R</b:First>
          </b:Person>
        </b:NameList>
      </b:Author>
    </b:Author>
    <b:RefOrder>370</b:RefOrder>
  </b:Source>
  <b:Source>
    <b:Tag>Inv17</b:Tag>
    <b:SourceType>InternetSite</b:SourceType>
    <b:Guid>{B052D204-9DCF-D042-8709-478E05E015C5}</b:Guid>
    <b:Title>life insurance</b:Title>
    <b:Author>
      <b:Author>
        <b:Corporate>Investopedia</b:Corporate>
      </b:Author>
    </b:Author>
    <b:InternetSiteTitle>Investopedia</b:InternetSiteTitle>
    <b:URL>http://www.investopedia.com/terms/l/lifeinsurance.asp</b:URL>
    <b:YearAccessed>2017</b:YearAccessed>
    <b:MonthAccessed>Mei</b:MonthAccessed>
    <b:RefOrder>371</b:RefOrder>
  </b:Source>
  <b:Source>
    <b:Tag>Han10</b:Tag>
    <b:SourceType>JournalArticle</b:SourceType>
    <b:Guid>{A10FFD20-640A-D743-A447-2436C4DDF38D}</b:Guid>
    <b:Title>Insurance Development and Economic Growth</b:Title>
    <b:Year>2010</b:Year>
    <b:JournalName>The Geneva Studys on risk and insurance- issue and practices</b:JournalName>
    <b:Volume>35</b:Volume>
    <b:Pages>183-199</b:Pages>
    <b:Author>
      <b:Author>
        <b:NameList>
          <b:Person>
            <b:Last>Han</b:Last>
            <b:First>L</b:First>
          </b:Person>
          <b:Person>
            <b:Last>Moshirian</b:Last>
            <b:First>F</b:First>
          </b:Person>
          <b:Person>
            <b:Last>Tian</b:Last>
            <b:First>Y</b:First>
          </b:Person>
        </b:NameList>
      </b:Author>
    </b:Author>
    <b:RefOrder>372</b:RefOrder>
  </b:Source>
  <b:Source>
    <b:Tag>Pan17</b:Tag>
    <b:SourceType>InternetSite</b:SourceType>
    <b:Guid>{9CAD0706-2D06-CD49-AEA9-6F95E5129CB4}</b:Guid>
    <b:Title>Pengertian Asuransi dan Risiko</b:Title>
    <b:Author>
      <b:Author>
        <b:Corporate>Panpasific insurance</b:Corporate>
      </b:Author>
    </b:Author>
    <b:InternetSiteTitle>Panfic.com</b:InternetSiteTitle>
    <b:URL>http://www.panfic.com/id/insurance-knowledge/pengertian-asuransi-dan-risiko/</b:URL>
    <b:YearAccessed>2017</b:YearAccessed>
    <b:MonthAccessed>Mei</b:MonthAccessed>
    <b:RefOrder>373</b:RefOrder>
  </b:Source>
  <b:Source>
    <b:Tag>Ali96</b:Tag>
    <b:SourceType>Book</b:SourceType>
    <b:Guid>{196EFA41-CC58-EA4C-94B8-569594695194}</b:Guid>
    <b:Title>Kamus asuransi</b:Title>
    <b:Year>1996</b:Year>
    <b:City>Jakarta</b:City>
    <b:Publisher>Bumi Aksara</b:Publisher>
    <b:Pages>248</b:Pages>
    <b:Author>
      <b:Author>
        <b:NameList>
          <b:Person>
            <b:Last>Ali</b:Last>
            <b:Middle>Hasyim</b:Middle>
            <b:First>A</b:First>
          </b:Person>
          <b:Person>
            <b:Last>Subekti</b:Last>
            <b:First>Agustinus</b:First>
          </b:Person>
          <b:Person>
            <b:Last>Wardana</b:Last>
          </b:Person>
        </b:NameList>
      </b:Author>
    </b:Author>
    <b:RefOrder>374</b:RefOrder>
  </b:Source>
  <b:Source>
    <b:Tag>Rin</b:Tag>
    <b:SourceType>Book</b:SourceType>
    <b:Guid>{4B634CCC-BEDE-6541-B5DA-40B47A5FC152}</b:Guid>
    <b:Title>35 Tip menjadi keluarga sejahtera bahagia</b:Title>
    <b:City>Jakarta</b:City>
    <b:Publisher>Elex media komputindo</b:Publisher>
    <b:Author>
      <b:Author>
        <b:NameList>
          <b:Person>
            <b:Last>Rini</b:Last>
            <b:First>Mike</b:First>
          </b:Person>
        </b:NameList>
      </b:Author>
    </b:Author>
    <b:RefOrder>375</b:RefOrder>
  </b:Source>
  <b:Source>
    <b:Tag>Bad1</b:Tag>
    <b:SourceType>InternetSite</b:SourceType>
    <b:Guid>{9C7EF190-D764-D64F-8261-C197168AE519}</b:Guid>
    <b:Title>tabungan Bruto, Investasi nonfinansial, dan pinjaman Neto triwulan sektor pemerintahan umum</b:Title>
    <b:Author>
      <b:Author>
        <b:Corporate>Badan Pusat Statistika</b:Corporate>
      </b:Author>
    </b:Author>
    <b:InternetSiteTitle>Badan Pusat Statistika</b:InternetSiteTitle>
    <b:URL>https://www.bps.go.id/linkTabelStatis/view/id/1326 </b:URL>
    <b:RefOrder>376</b:RefOrder>
  </b:Source>
  <b:Source>
    <b:Tag>Placeholder6</b:Tag>
    <b:SourceType>InternetSite</b:SourceType>
    <b:Guid>{54703ACA-28F0-B245-BB97-0FE6DA1E9BC9}</b:Guid>
    <b:Author>
      <b:Author>
        <b:Corporate>Worldbank</b:Corporate>
      </b:Author>
    </b:Author>
    <b:Title>Population</b:Title>
    <b:InternetSiteTitle>Worldbank</b:InternetSiteTitle>
    <b:URL>http://data.worldbank.org/indicator/SP.POP.TOTL?locations=ID</b:URL>
    <b:Year>2011</b:Year>
    <b:YearAccessed>2017</b:YearAccessed>
    <b:MonthAccessed>Mei</b:MonthAccessed>
    <b:RefOrder>377</b:RefOrder>
  </b:Source>
  <b:Source>
    <b:Tag>Mau</b:Tag>
    <b:SourceType>InternetSite</b:SourceType>
    <b:Guid>{8E779DC4-5AFB-AF4F-91CF-153D3E5CD479}</b:Guid>
    <b:Author>
      <b:Author>
        <b:Corporate>Mauasuransi</b:Corporate>
      </b:Author>
    </b:Author>
    <b:Title>Pertumbuhan asuransi di 2016 dan prediksi 2017</b:Title>
    <b:InternetSiteTitle>Mauasuransi</b:InternetSiteTitle>
    <b:URL>http://www.mauasuransi.com/artikel/2016/pertumbuhan-asuransi-di-2016-dan-prediksi-2017</b:URL>
    <b:Year>2016</b:Year>
    <b:Month>November</b:Month>
    <b:YearAccessed>2017</b:YearAccessed>
    <b:MonthAccessed>Mei</b:MonthAccessed>
    <b:RefOrder>378</b:RefOrder>
  </b:Source>
  <b:Source>
    <b:Tag>Med16</b:Tag>
    <b:SourceType>InternetSite</b:SourceType>
    <b:Guid>{6FCC2F34-8526-D44E-9EEC-9B9DF5AF4155}</b:Guid>
    <b:Author>
      <b:Author>
        <b:Corporate>Medanbisnis</b:Corporate>
      </b:Author>
    </b:Author>
    <b:Title>Pertumbuhan Ekonomi Dorong Permintaan Asuransi Jiwa </b:Title>
    <b:InternetSiteTitle>Medanbisnis</b:InternetSiteTitle>
    <b:URL>http://www.medanbisnisdaily.com/news/read/2016/10/15/262614/pertumbuhan-ekonomi-dorong-permintaan-asuransi-jiwa/#.WRoPkeHyu00 </b:URL>
    <b:Year>2016</b:Year>
    <b:Month>Oktober</b:Month>
    <b:YearAccessed>2017</b:YearAccessed>
    <b:MonthAccessed>Mei</b:MonthAccessed>
    <b:RefOrder>379</b:RefOrder>
  </b:Source>
  <b:Source>
    <b:Tag>Mar13</b:Tag>
    <b:SourceType>InternetSite</b:SourceType>
    <b:Guid>{4AAA5115-BCC5-924D-9FEF-57990C6E5F39}</b:Guid>
    <b:Author>
      <b:Author>
        <b:Corporate>Marketbisnis</b:Corporate>
      </b:Author>
    </b:Author>
    <b:Title>KAMUS BISNIS: Pengertian Pendapatan Perkapita, apa sih?</b:Title>
    <b:InternetSiteTitle>Marketbisnis</b:InternetSiteTitle>
    <b:URL>http://market.bisnis.com/read/20130609/192/58463/kamus-bisnis-pengertian-pendapatan-perkapita-apa-sih</b:URL>
    <b:Year>2013</b:Year>
    <b:Month>Juni</b:Month>
    <b:YearAccessed>2017</b:YearAccessed>
    <b:MonthAccessed>Mei</b:MonthAccessed>
    <b:RefOrder>380</b:RefOrder>
  </b:Source>
  <b:Source>
    <b:Tag>ilm17</b:Tag>
    <b:SourceType>InternetSite</b:SourceType>
    <b:Guid>{9843152E-4048-B941-AFD3-EF0171F70BA1}</b:Guid>
    <b:Author>
      <b:Author>
        <b:Corporate>ilmuakuntansi</b:Corporate>
      </b:Author>
    </b:Author>
    <b:Title>Pengertian Asimetri Informasi</b:Title>
    <b:InternetSiteTitle>ilmuakuntansi.web.id</b:InternetSiteTitle>
    <b:URL> http://ilmuakuntansi.web.id/pengertian-asimetri-informasi/</b:URL>
    <b:YearAccessed>2017</b:YearAccessed>
    <b:MonthAccessed>Mei</b:MonthAccessed>
    <b:RefOrder>381</b:RefOrder>
  </b:Source>
  <b:Source>
    <b:Tag>CNN171</b:Tag>
    <b:SourceType>InternetSite</b:SourceType>
    <b:Guid>{54F2D62E-8F6B-2444-84D1-77A7932AD694}</b:Guid>
    <b:Author>
      <b:Author>
        <b:Corporate>CNN Indonesia</b:Corporate>
      </b:Author>
    </b:Author>
    <b:Title>Bisnis Asuransi Umum Tumbuh Paling Rendah dalam Lima Tahun</b:Title>
    <b:InternetSiteTitle>CNN Indonesia</b:InternetSiteTitle>
    <b:URL>http://www.cnnindonesia.com/ekonomi/20170309132618-78-198972/bisnis-asuransi-umum-tumbuh-paling-rendah-dalam-lima-tahun/</b:URL>
    <b:Year>2017</b:Year>
    <b:Month>Maret</b:Month>
    <b:YearAccessed>2017</b:YearAccessed>
    <b:MonthAccessed>Mei</b:MonthAccessed>
    <b:RefOrder>382</b:RefOrder>
  </b:Source>
  <b:Source>
    <b:Tag>ahl17</b:Tag>
    <b:SourceType>InternetSite</b:SourceType>
    <b:Guid>{5ED74DC3-E9B9-AD4E-9F9C-C3985FC0E155}</b:Guid>
    <b:Author>
      <b:Author>
        <b:Corporate>ahliasuransi</b:Corporate>
      </b:Author>
    </b:Author>
    <b:Title>Konsep Dasar Asuransi Liability : Siapakah pihak ketiga? Kerugian apa saja yang dijamin?</b:Title>
    <b:InternetSiteTitle>ahliasuransi</b:InternetSiteTitle>
    <b:URL>http://ahliasuransi.com/konsep-dasar-asuransi-liability/</b:URL>
    <b:YearAccessed>2017</b:YearAccessed>
    <b:MonthAccessed>Mei</b:MonthAccessed>
    <b:RefOrder>383</b:RefOrder>
  </b:Source>
  <b:Source>
    <b:Tag>Inv171</b:Tag>
    <b:SourceType>InternetSite</b:SourceType>
    <b:Guid>{49183F30-5E40-8C4A-9B88-41CCA8951A78}</b:Guid>
    <b:Author>
      <b:Author>
        <b:Corporate>Investopedia</b:Corporate>
      </b:Author>
    </b:Author>
    <b:Title>Umbrella Insurance Policy</b:Title>
    <b:InternetSiteTitle>Investopedia</b:InternetSiteTitle>
    <b:URL>http://www.investopedia.com/terms/u/umbrella-insurance-policy.asp</b:URL>
    <b:YearAccessed>2017</b:YearAccessed>
    <b:MonthAccessed>Mei</b:MonthAccessed>
    <b:RefOrder>384</b:RefOrder>
  </b:Source>
  <b:Source>
    <b:Tag>OJK15</b:Tag>
    <b:SourceType>InternetSite</b:SourceType>
    <b:Guid>{AEAEEA61-D12E-514F-9395-3DD7B40CF0FA}</b:Guid>
    <b:Author>
      <b:Author>
        <b:Corporate>OJK</b:Corporate>
      </b:Author>
    </b:Author>
    <b:Title>Statistik perasuransian Indonesia 2015</b:Title>
    <b:InternetSiteTitle>OJK</b:InternetSiteTitle>
    <b:URL>http://www.ojk.go.id/id/kanal/iknb/data-dan-statistik/asuransi/Documents/Pages/Statistik-Perasuransian-Indonesia-2015/STATISTIK%20PERASURANSIAN%20INDONESIA%202015.pdf</b:URL>
    <b:Year>2015</b:Year>
    <b:YearAccessed>2017</b:YearAccessed>
    <b:MonthAccessed>Mei</b:MonthAccessed>
    <b:RefOrder>385</b:RefOrder>
  </b:Source>
  <b:Source>
    <b:Tag>Mus14</b:Tag>
    <b:SourceType>ConferenceProceedings</b:SourceType>
    <b:Guid>{41E23774-E4BF-4572-A5C4-3191BFDE86E1}</b:Guid>
    <b:Title>Faktor-faktor yang memengaruhi nilai impor kedelai Indonesia</b:Title>
    <b:Year>2014</b:Year>
    <b:Publisher>Pusat Kebijakan Perdagangan Luar Negeri, Badan Pengkajian dan Pengembangan Kebijakan Perdagangan, Kementrian Perdagangan-RI</b:Publisher>
    <b:City>Jakarta</b:City>
    <b:Author>
      <b:Author>
        <b:NameList>
          <b:Person>
            <b:Last>Muslim</b:Last>
            <b:First>Azis</b:First>
          </b:Person>
        </b:NameList>
      </b:Author>
    </b:Author>
    <b:Pages>117-139</b:Pages>
    <b:ConferenceName>Buletin Ilmiah Litbang Perdagangan</b:ConferenceName>
    <b:RefOrder>386</b:RefOrder>
  </b:Source>
  <b:Source>
    <b:Tag>Bad08</b:Tag>
    <b:SourceType>Report</b:SourceType>
    <b:Guid>{3F008BF6-7B80-4488-B84F-45B96F5F7A9B}</b:Guid>
    <b:Author>
      <b:Author>
        <b:Corporate>Badan Penelitian dan Pengembangan Pertanian</b:Corporate>
      </b:Author>
    </b:Author>
    <b:Title>Mutu Kedelai Nasional Lebih Baik dari Kedelai Impor</b:Title>
    <b:Year>2008</b:Year>
    <b:Publisher>Badan Penelitian dan Pengembangan Pertanian</b:Publisher>
    <b:City>Jakarta</b:City>
    <b:RefOrder>387</b:RefOrder>
  </b:Source>
  <b:Source>
    <b:Tag>PUS16</b:Tag>
    <b:SourceType>Report</b:SourceType>
    <b:Guid>{50EB10E0-5E2F-46A7-ADDB-37400D021892}</b:Guid>
    <b:Title>Outlook Komoditas Pertanian Tamanan Pangan Kedelai</b:Title>
    <b:Year>2016</b:Year>
    <b:City>Jakarta</b:City>
    <b:Publisher>PUSDATIN Kementrian Pertanian</b:Publisher>
    <b:Author>
      <b:Author>
        <b:Corporate>PUSDATIN Kementrian Pertanian</b:Corporate>
      </b:Author>
    </b:Author>
    <b:RefOrder>388</b:RefOrder>
  </b:Source>
  <b:Source>
    <b:Tag>Placeholder7</b:Tag>
    <b:SourceType>Report</b:SourceType>
    <b:Guid>{6853D476-9FED-45C3-AA20-CD09CEDB083C}</b:Guid>
    <b:Author>
      <b:Author>
        <b:Corporate>Badan Pusat Statistik</b:Corporate>
      </b:Author>
    </b:Author>
    <b:Title>Data Ekspor dan Impor periode 2000-2013</b:Title>
    <b:Year>2013</b:Year>
    <b:City>Jakarta</b:City>
    <b:Publisher>BPS</b:Publisher>
    <b:RefOrder>389</b:RefOrder>
  </b:Source>
  <b:Source>
    <b:Tag>Ang08</b:Tag>
    <b:SourceType>Report</b:SourceType>
    <b:Guid>{007C97A3-7549-4FA8-B6BE-20439F378EBA}</b:Guid>
    <b:Title>Analisis faktor-faktor yang memengaruhi volume impor kedelai Indonesia</b:Title>
    <b:Year>2008</b:Year>
    <b:Author>
      <b:Author>
        <b:NameList>
          <b:Person>
            <b:Last>Anggasari</b:Last>
            <b:First>Poppy</b:First>
          </b:Person>
        </b:NameList>
      </b:Author>
    </b:Author>
    <b:City>Bogor</b:City>
    <b:Publisher>Institut Pertanian Bogor</b:Publisher>
    <b:RefOrder>390</b:RefOrder>
  </b:Source>
  <b:Source>
    <b:Tag>Wei12</b:Tag>
    <b:SourceType>JournalArticle</b:SourceType>
    <b:Guid>{2820D402-3642-499A-B13F-F0B419948FCF}</b:Guid>
    <b:Author>
      <b:Author>
        <b:NameList>
          <b:Person>
            <b:Last>Chen</b:Last>
            <b:First>Wei</b:First>
          </b:Person>
          <b:Person>
            <b:Last>Merchant</b:Last>
            <b:First>Mary</b:First>
            <b:Middle>A.</b:Middle>
          </b:Person>
          <b:Person>
            <b:Last>Muhammad</b:Last>
            <b:First>Andrew</b:First>
          </b:Person>
        </b:NameList>
      </b:Author>
    </b:Author>
    <b:Title>China Soybean product: an analysis of price effects using a production system approach</b:Title>
    <b:JournalName>Emerald Insight</b:JournalName>
    <b:Year>2012</b:Year>
    <b:Pages>499 - 513</b:Pages>
    <b:RefOrder>391</b:RefOrder>
  </b:Source>
  <b:Source>
    <b:Tag>Placeholder8</b:Tag>
    <b:SourceType>JournalArticle</b:SourceType>
    <b:Guid>{B27A35C8-F4CB-4C0B-8457-B97698AE1EFA}</b:Guid>
    <b:Title>Soybean Import Demand Analysis in East Asia: Korea, Japan and China</b:Title>
    <b:Year>2014</b:Year>
    <b:Author>
      <b:Author>
        <b:NameList>
          <b:Person>
            <b:Last>Kim</b:Last>
            <b:First>Chang-Min</b:First>
          </b:Person>
          <b:Person>
            <b:Last>Lee</b:Last>
            <b:First>EunSu</b:First>
          </b:Person>
        </b:NameList>
      </b:Author>
    </b:Author>
    <b:JournalName>Managerment Review: International Journal. Volume 9. No 1- Summer 2014</b:JournalName>
    <b:Pages>4-26</b:Pages>
    <b:RefOrder>392</b:RefOrder>
  </b:Source>
  <b:Source>
    <b:Tag>Adi15</b:Tag>
    <b:SourceType>JournalArticle</b:SourceType>
    <b:Guid>{7FAEDF61-6513-4141-B74A-475DC119AB71}</b:Guid>
    <b:Author>
      <b:Author>
        <b:NameList>
          <b:Person>
            <b:Last>Adillah</b:Last>
            <b:First>Rizma</b:First>
          </b:Person>
        </b:NameList>
      </b:Author>
    </b:Author>
    <b:Title>Proyeksi Produksi dan Konsumsi Kedelai Indonesia</b:Title>
    <b:Year>2015</b:Year>
    <b:JournalName>Jurnal Ekonomi Kuantitatid Terapan Vol. 8 No.1</b:JournalName>
    <b:Pages>9-23</b:Pages>
    <b:RefOrder>393</b:RefOrder>
  </b:Source>
  <b:Source>
    <b:Tag>Put</b:Tag>
    <b:SourceType>JournalArticle</b:SourceType>
    <b:Guid>{57ED57C6-0F46-4AE6-AE92-EDE34AB30439}</b:Guid>
    <b:Title>Analisis Faktor-faktor yang memengaruhi produksi, konsumsi, dan impor kedelai Indonesia</b:Title>
    <b:Author>
      <b:Author>
        <b:NameList>
          <b:Person>
            <b:Last>Sari</b:Last>
            <b:First>Putri</b:First>
            <b:Middle>Meliza</b:Middle>
          </b:Person>
          <b:Person>
            <b:Last>Syfyan</b:Last>
            <b:First>Hasdi</b:First>
            <b:Middle>Aimon : Efrizal</b:Middle>
          </b:Person>
        </b:NameList>
      </b:Author>
    </b:Author>
    <b:JournalName>Junal Kajian Ekonomi Vol. III</b:JournalName>
    <b:RefOrder>394</b:RefOrder>
  </b:Source>
  <b:Source>
    <b:Tag>Eco10</b:Tag>
    <b:SourceType>InternetSite</b:SourceType>
    <b:Guid>{319A12F4-D22C-4316-ABB7-7215BC325509}</b:Guid>
    <b:Title>International Trade Theory and Policy</b:Title>
    <b:Year>2010</b:Year>
    <b:Author>
      <b:Author>
        <b:NameList>
          <b:Person>
            <b:Last>Watch</b:Last>
            <b:First>Economy</b:First>
          </b:Person>
        </b:NameList>
      </b:Author>
    </b:Author>
    <b:InternetSiteTitle>Economy Watch</b:InternetSiteTitle>
    <b:Month>Juni</b:Month>
    <b:Day>29</b:Day>
    <b:URL>http://www.economywatch.com/international-trade/theory.html</b:URL>
    <b:RefOrder>395</b:RefOrder>
  </b:Source>
  <b:Source>
    <b:Tag>NGr10</b:Tag>
    <b:SourceType>Book</b:SourceType>
    <b:Guid>{2E820F66-3D49-4182-82FE-A692DE650280}</b:Guid>
    <b:Title>Principles of Economics 6th Edition</b:Title>
    <b:Year>2010</b:Year>
    <b:Publisher>South Western</b:Publisher>
    <b:Author>
      <b:Author>
        <b:NameList>
          <b:Person>
            <b:Last>Mankiw</b:Last>
            <b:First>N.</b:First>
            <b:Middle>Gregory</b:Middle>
          </b:Person>
        </b:NameList>
      </b:Author>
    </b:Author>
    <b:RefOrder>396</b:RefOrder>
  </b:Source>
  <b:Source>
    <b:Tag>Men14</b:Tag>
    <b:SourceType>InternetSite</b:SourceType>
    <b:Guid>{A6EAE2DC-7DC8-4B55-9758-3B5765CFCA2B}</b:Guid>
    <b:Year>2014</b:Year>
    <b:Month>Februari</b:Month>
    <b:Day>1</b:Day>
    <b:Author>
      <b:Author>
        <b:NameList>
          <b:Person>
            <b:Last>Manusia</b:Last>
            <b:First>Mengenalkan</b:First>
            <b:Middle>Produk GMO dan Efek Negatifnya Terhadap</b:Middle>
          </b:Person>
        </b:NameList>
      </b:Author>
    </b:Author>
    <b:URL>https://marinki.org/2014/02/01/mengenalkan-produk-gmo-dan-efek-negatifnya-terhadap-manusia/</b:URL>
    <b:RefOrder>397</b:RefOrder>
  </b:Source>
  <b:Source>
    <b:Tag>Mur05</b:Tag>
    <b:SourceType>InternetSite</b:SourceType>
    <b:Guid>{CDFA1B9F-D68A-45C5-B79C-70703079C3D9}</b:Guid>
    <b:Author>
      <b:Author>
        <b:NameList>
          <b:Person>
            <b:Last>Mursidah</b:Last>
          </b:Person>
        </b:NameList>
      </b:Author>
    </b:Author>
    <b:Title>Perkembangan Industri Kedelai Nasional dan Upaya Pengembangannya di Provinsi Kalimantan Timur</b:Title>
    <b:Year>2005</b:Year>
    <b:InternetSiteTitle>LIPI</b:InternetSiteTitle>
    <b:URL>http://isjd.pdii.lipi.go.id/ admin/jurnal/21054146.pdf</b:URL>
    <b:RefOrder>398</b:RefOrder>
  </b:Source>
  <b:Source>
    <b:Tag>Rhu</b:Tag>
    <b:SourceType>JournalArticle</b:SourceType>
    <b:Guid>{402AC546-476D-4F5C-946D-A1213621F353}</b:Guid>
    <b:Author>
      <b:Author>
        <b:NameList>
          <b:Person>
            <b:Last>Jieh</b:Last>
            <b:First>Rhung</b:First>
          </b:Person>
        </b:NameList>
      </b:Author>
    </b:Author>
    <b:Title>A Comparative Study Soybean Import Demand in Taiwan and Japan</b:Title>
    <b:JournalName>emaerald insight</b:JournalName>
    <b:Year>2010</b:Year>
    <b:RefOrder>399</b:RefOrder>
  </b:Source>
  <b:Source>
    <b:Tag>Placeholder9</b:Tag>
    <b:SourceType>JournalArticle</b:SourceType>
    <b:Guid>{8FF385B4-1576-4D67-8EC8-C8B11B00FE3D}</b:Guid>
    <b:Author>
      <b:Author>
        <b:NameList>
          <b:Person>
            <b:Last>George</b:Last>
            <b:First>Pantelopoulos</b:First>
          </b:Person>
        </b:NameList>
      </b:Author>
    </b:Author>
    <b:Title>Third-level education, labour force and the performance of foreign direct investment</b:Title>
    <b:JournalName>Advances in Management &amp; Applied Economics</b:JournalName>
    <b:Year>2016</b:Year>
    <b:Pages>1-22</b:Pages>
    <b:Volume>6</b:Volume>
    <b:Issue>1</b:Issue>
    <b:RefOrder>400</b:RefOrder>
  </b:Source>
  <b:Source>
    <b:Tag>Gil12</b:Tag>
    <b:SourceType>JournalArticle</b:SourceType>
    <b:Guid>{DB763922-8B17-46D3-8045-A17D32851B70}</b:Guid>
    <b:Title>Pengaruh bilateral investment treaties terhadap foreign direct investment di low and middle income countries</b:Title>
    <b:Year>2012</b:Year>
    <b:Author>
      <b:Author>
        <b:NameList>
          <b:Person>
            <b:Last>Dwikurnia</b:Last>
            <b:First>Gilang</b:First>
            <b:Middle>Prasada Putra</b:Middle>
          </b:Person>
        </b:NameList>
      </b:Author>
    </b:Author>
    <b:RefOrder>401</b:RefOrder>
  </b:Source>
  <b:Source>
    <b:Tag>Mou111</b:Tag>
    <b:SourceType>JournalArticle</b:SourceType>
    <b:Guid>{1662DA30-0C70-48FE-BACB-D505A99998F5}</b:Guid>
    <b:Title>FDI and economic growth: causality for the EU and ASEAN</b:Title>
    <b:JournalName>Journal of Economic Integration</b:JournalName>
    <b:Year>2011</b:Year>
    <b:Pages>554-557</b:Pages>
    <b:Author>
      <b:Author>
        <b:NameList>
          <b:Person>
            <b:Last>Moudatsou</b:Last>
            <b:First>Argiro</b:First>
          </b:Person>
          <b:Person>
            <b:Last>Kyrkilis</b:Last>
            <b:First>Dimitrios</b:First>
          </b:Person>
        </b:NameList>
      </b:Author>
    </b:Author>
    <b:Volume>26</b:Volume>
    <b:Issue>3</b:Issue>
    <b:RefOrder>402</b:RefOrder>
  </b:Source>
  <b:Source>
    <b:Tag>Placeholder10</b:Tag>
    <b:SourceType>Book</b:SourceType>
    <b:Guid>{E44195F2-2DB8-4A19-A05E-5A9BF1E0CD70}</b:Guid>
    <b:Author>
      <b:Author>
        <b:NameList>
          <b:Person>
            <b:Last>Banga</b:Last>
            <b:First>Rashmi</b:First>
          </b:Person>
        </b:NameList>
      </b:Author>
    </b:Author>
    <b:Title>Impact of government policies and investment agreements on FDI inflows.</b:Title>
    <b:Year>20013</b:Year>
    <b:City>New Delhi</b:City>
    <b:Publisher>ICRIER</b:Publisher>
    <b:RefOrder>403</b:RefOrder>
  </b:Source>
  <b:Source>
    <b:Tag>Bjo02</b:Tag>
    <b:SourceType>JournalArticle</b:SourceType>
    <b:Guid>{89C5B2C6-137C-4869-BB75-E590EBB3BC38}</b:Guid>
    <b:Title>The role of FDI in economic development</b:Title>
    <b:Year>2002</b:Year>
    <b:JournalName>Nordic Journal of Political Economy</b:JournalName>
    <b:Pages>109-126</b:Pages>
    <b:Author>
      <b:Author>
        <b:NameList>
          <b:Person>
            <b:Last>Bjorvatn</b:Last>
            <b:First>Kjetil</b:First>
          </b:Person>
          <b:Person>
            <b:Last>Kind</b:Last>
            <b:Middle>Jarle</b:Middle>
            <b:First>Hans</b:First>
          </b:Person>
          <b:Person>
            <b:Last>Nordas</b:Last>
            <b:Middle>Kyvik</b:Middle>
            <b:First>Hildegunn</b:First>
          </b:Person>
        </b:NameList>
      </b:Author>
    </b:Author>
    <b:Volume>28</b:Volume>
    <b:RefOrder>404</b:RefOrder>
  </b:Source>
  <b:Source>
    <b:Tag>Deu03</b:Tag>
    <b:SourceType>Report</b:SourceType>
    <b:Guid>{7FF49CFE-10ED-40A6-AFD0-E81B2A406FF3}</b:Guid>
    <b:Author>
      <b:Author>
        <b:Corporate>Deutsche Bundesbank</b:Corporate>
      </b:Author>
    </b:Author>
    <b:Title>The role of FDI in emerging market economies compared to other forms of financing: Past developments and implications for financial stability</b:Title>
    <b:Year>2003</b:Year>
    <b:City>Frankfurt</b:City>
    <b:Publisher>International Relations Department </b:Publisher>
    <b:RefOrder>405</b:RefOrder>
  </b:Source>
  <b:Source>
    <b:Tag>Eli06</b:Tag>
    <b:SourceType>JournalArticle</b:SourceType>
    <b:Guid>{3FA4CF25-F096-496C-A5FB-28BE421FF95B}</b:Guid>
    <b:Author>
      <b:Author>
        <b:NameList>
          <b:Person>
            <b:Last>Aisedu</b:Last>
            <b:First>Elizabeth</b:First>
          </b:Person>
        </b:NameList>
      </b:Author>
    </b:Author>
    <b:Title>Foreign direct investment in africa: the role of natural resources, market size, government policy, institutions and political instability</b:Title>
    <b:JournalName>The World Economy</b:JournalName>
    <b:Year>2006</b:Year>
    <b:Pages>63-77</b:Pages>
    <b:Volume>29</b:Volume>
    <b:Issue>1</b:Issue>
    <b:RefOrder>406</b:RefOrder>
  </b:Source>
  <b:Source>
    <b:Tag>Ism09</b:Tag>
    <b:SourceType>JournalArticle</b:SourceType>
    <b:Guid>{62C4AE9F-7246-47C4-9440-B8F623D85DC0}</b:Guid>
    <b:Title>The effect of ASEAN economic integration on foreign direct investment</b:Title>
    <b:Year>2009</b:Year>
    <b:Pages>385-407</b:Pages>
    <b:JournalName>Journal of Economic Integration</b:JournalName>
    <b:Author>
      <b:Author>
        <b:NameList>
          <b:Person>
            <b:Last>Ismail</b:Last>
            <b:Middle>Wana</b:Middle>
            <b:First>Normaz</b:First>
          </b:Person>
          <b:Person>
            <b:Last>Smith</b:Last>
            <b:First>Peter</b:First>
          </b:Person>
          <b:Person>
            <b:Last>Kugler </b:Last>
            <b:First>Maurice</b:First>
          </b:Person>
        </b:NameList>
      </b:Author>
    </b:Author>
    <b:Volume>24</b:Volume>
    <b:Issue>3</b:Issue>
    <b:RefOrder>407</b:RefOrder>
  </b:Source>
  <b:Source>
    <b:Tag>Kur07</b:Tag>
    <b:SourceType>Report</b:SourceType>
    <b:Guid>{431C6C07-63D6-475D-8AA4-464A2FA74388}</b:Guid>
    <b:Title>Determinan FDI</b:Title>
    <b:Year>2007</b:Year>
    <b:Author>
      <b:Author>
        <b:NameList>
          <b:Person>
            <b:Last>Kurniati</b:Last>
            <b:First>Yati</b:First>
          </b:Person>
          <b:Person>
            <b:Last>Prasmuko</b:Last>
            <b:First>Andry</b:First>
          </b:Person>
          <b:Person>
            <b:Last>Yanfitri</b:Last>
          </b:Person>
        </b:NameList>
      </b:Author>
    </b:Author>
    <b:Publisher>Bank Indonesia</b:Publisher>
    <b:City>Jakarta</b:City>
    <b:RefOrder>408</b:RefOrder>
  </b:Source>
  <b:Source>
    <b:Tag>Non04</b:Tag>
    <b:SourceType>JournalArticle</b:SourceType>
    <b:Guid>{85F90504-9D87-40EE-BAB5-FEA5AC34C177}</b:Guid>
    <b:Title>The determinants of foreign direct investment in developing countries</b:Title>
    <b:Year>2004</b:Year>
    <b:Author>
      <b:Author>
        <b:NameList>
          <b:Person>
            <b:Last>Nonnemberg </b:Last>
            <b:Middle>Braga</b:Middle>
            <b:First>Marcelo</b:First>
          </b:Person>
          <b:Person>
            <b:Last> Mendonca</b:Last>
            <b:Middle>Jorge Cardoso de</b:Middle>
            <b:First>Mario</b:First>
          </b:Person>
        </b:NameList>
      </b:Author>
    </b:Author>
    <b:RefOrder>409</b:RefOrder>
  </b:Source>
  <b:Source>
    <b:Tag>Sar02</b:Tag>
    <b:SourceType>JournalArticle</b:SourceType>
    <b:Guid>{B78702FB-B950-41B6-BE71-2268582D0E97}</b:Guid>
    <b:Author>
      <b:Author>
        <b:NameList>
          <b:Person>
            <b:Last>Sarwedi</b:Last>
          </b:Person>
        </b:NameList>
      </b:Author>
    </b:Author>
    <b:Title>Investasi asing langsung di Indonesia dan faktor yang mempengaruhinya</b:Title>
    <b:JournalName>Jurnal Akuntansi &amp; Keuangan</b:JournalName>
    <b:Year>2002</b:Year>
    <b:Pages>17-35</b:Pages>
    <b:Volume>4</b:Volume>
    <b:Issue>1</b:Issue>
    <b:RefOrder>410</b:RefOrder>
  </b:Source>
  <b:Source>
    <b:Tag>Tob03</b:Tag>
    <b:SourceType>Report</b:SourceType>
    <b:Guid>{B81E8595-D545-434C-98A0-E797BE82D04A}</b:Guid>
    <b:Title>Foreign direct investment and the business environment in developing countries: the impact of bilateral investment treaties</b:Title>
    <b:Year>2003</b:Year>
    <b:Author>
      <b:Author>
        <b:NameList>
          <b:Person>
            <b:Last>Tobin</b:Last>
            <b:First>Jennifer</b:First>
          </b:Person>
          <b:Person>
            <b:Last>Rose-Ackerman</b:Last>
            <b:First>Susan</b:First>
          </b:Person>
        </b:NameList>
      </b:Author>
    </b:Author>
    <b:Publisher>William Davidson Institute</b:Publisher>
    <b:City>Michigan</b:City>
    <b:RefOrder>411</b:RefOrder>
  </b:Source>
  <b:Source>
    <b:Tag>Uni16</b:Tag>
    <b:SourceType>InternetSite</b:SourceType>
    <b:Guid>{4D20D210-276D-474E-8FE7-CAAAD49026AB}</b:Guid>
    <b:Title>Foreign direct investment: inward and outward flows and stock</b:Title>
    <b:Year>2016</b:Year>
    <b:Month>February</b:Month>
    <b:Day>22</b:Day>
    <b:Author>
      <b:Author>
        <b:Corporate>United Nations Conference on Trade and Development</b:Corporate>
      </b:Author>
    </b:Author>
    <b:InternetSiteTitle>unctad.org</b:InternetSiteTitle>
    <b:URL>http://unctadstat.unctad.org/wds/ReportFolders/reportFolders.aspx.</b:URL>
    <b:RefOrder>412</b:RefOrder>
  </b:Source>
  <b:Source>
    <b:Tag>Placeholder11</b:Tag>
    <b:SourceType>Report</b:SourceType>
    <b:Guid>{08D66983-00E6-4678-8D8E-AFBACB391D14}</b:Guid>
    <b:Author>
      <b:Author>
        <b:Corporate>Kementerian Pariwisata dan Ekonomi Kreatif</b:Corporate>
      </b:Author>
    </b:Author>
    <b:Title>Ekonomi Kreatif: Kekuatan Baru Indonesia Menuju 2025 Rencana Aksi Jangka Menengah Indonesia 2015-2019</b:Title>
    <b:Year>2013</b:Year>
    <b:City>Jakarta</b:City>
    <b:Publisher>Tim Studi Cetak Biru Ekonomi Kreatif Indonesia</b:Publisher>
    <b:RefOrder>413</b:RefOrder>
  </b:Source>
  <b:Source>
    <b:Tag>Kem131</b:Tag>
    <b:SourceType>Report</b:SourceType>
    <b:Guid>{9080C500-2871-4102-8575-9DD8C95E25E7}</b:Guid>
    <b:Title>Ekonomi Kreatif: Kekuatan Baru Indonesia Menuju 2025, Rencana Aksi Jangka Menengah Arsitektur 2015-2019</b:Title>
    <b:Year>2013</b:Year>
    <b:Publisher>Tim Studi Cetak Biru Ekonomi Kreatif Indonesia</b:Publisher>
    <b:City>Jakarta</b:City>
    <b:Author>
      <b:Author>
        <b:Corporate>Kementerian Pariwisata dan Ekonomi Kreatif</b:Corporate>
      </b:Author>
    </b:Author>
    <b:RefOrder>414</b:RefOrder>
  </b:Source>
  <b:Source>
    <b:Tag>How01</b:Tag>
    <b:SourceType>Book</b:SourceType>
    <b:Guid>{D7543C03-03FD-40F3-AF78-DE7766DC114F}</b:Guid>
    <b:Title>The Creative Economy: How People Make Money from Ideas</b:Title>
    <b:Year>2001</b:Year>
    <b:City>London</b:City>
    <b:Publisher>Penguin Group</b:Publisher>
    <b:Author>
      <b:Author>
        <b:NameList>
          <b:Person>
            <b:Last>Howkins</b:Last>
            <b:First>John</b:First>
          </b:Person>
        </b:NameList>
      </b:Author>
    </b:Author>
    <b:RefOrder>415</b:RefOrder>
  </b:Source>
  <b:Source>
    <b:Tag>Kem16</b:Tag>
    <b:SourceType>DocumentFromInternetSite</b:SourceType>
    <b:Guid>{49BCFC1C-8F28-4656-A9C5-AA24479CA900}</b:Guid>
    <b:Author>
      <b:Author>
        <b:Corporate>Kemenkeu</b:Corporate>
      </b:Author>
    </b:Author>
    <b:Title>RAPBN 2016</b:Title>
    <b:InternetSiteTitle>Ministry of Finance Republic of Indonesia</b:InternetSiteTitle>
    <b:Year>2016</b:Year>
    <b:URL>http://www.kemenkeu.go.id/en/node/46864</b:URL>
    <b:YearAccessed>2017</b:YearAccessed>
    <b:MonthAccessed>May</b:MonthAccessed>
    <b:DayAccessed>15</b:DayAccessed>
    <b:RefOrder>416</b:RefOrder>
  </b:Source>
  <b:Source>
    <b:Tag>OJK16</b:Tag>
    <b:SourceType>DocumentFromInternetSite</b:SourceType>
    <b:Guid>{ECF180CD-8C4D-453F-AC11-911D02C88C7F}</b:Guid>
    <b:Author>
      <b:Author>
        <b:Corporate>OJK</b:Corporate>
      </b:Author>
    </b:Author>
    <b:Title>Peraturan Otoritas Jasa Keuangan</b:Title>
    <b:InternetSiteTitle>Otoritas Jasa Keuangan</b:InternetSiteTitle>
    <b:Year>2016</b:Year>
    <b:URL>http://www.ojk.go.id/id/kanal/iknb/regulasi/asuransi/peraturan-ojk/Documents/Pages/POJK-tentang-Kesehatan-Keuangan-Perusahaan-Asuransi-dan-Perusahaan-Reasuransi/SAL%20-%20POJK%20Kesehatan%20Keu%20PA%20PR%20-.pdf</b:URL>
    <b:YearAccessed>2017</b:YearAccessed>
    <b:MonthAccessed>May</b:MonthAccessed>
    <b:DayAccessed>3</b:DayAccessed>
    <b:RefOrder>417</b:RefOrder>
  </b:Source>
  <b:Source>
    <b:Tag>BPJ14</b:Tag>
    <b:SourceType>InternetSite</b:SourceType>
    <b:Guid>{3E07C4E5-8966-4BF3-AFA7-05C7A8DB8B69}</b:Guid>
    <b:Title>Sumber Pendanaan</b:Title>
    <b:InternetSiteTitle>Badan Penyelenggara Jaminan Sosial</b:InternetSiteTitle>
    <b:Year>2014</b:Year>
    <b:URL>http://www.bpjs-kesehatan.go.id/bpjs/index.php/post/read/2014/14/Sumber-Dana-Banyak-BPJS-Sangat-Sehat</b:URL>
    <b:Author>
      <b:Author>
        <b:Corporate>BPJS</b:Corporate>
      </b:Author>
    </b:Author>
    <b:YearAccessed>2017</b:YearAccessed>
    <b:MonthAccessed>May</b:MonthAccessed>
    <b:DayAccessed>10</b:DayAccessed>
    <b:RefOrder>418</b:RefOrder>
  </b:Source>
  <b:Source>
    <b:Tag>BPJ16</b:Tag>
    <b:SourceType>InternetSite</b:SourceType>
    <b:Guid>{81969D9C-A743-4DD8-ADCA-7A258E5420C1}</b:Guid>
    <b:Author>
      <b:Author>
        <b:Corporate>BPJS</b:Corporate>
      </b:Author>
    </b:Author>
    <b:Title>BPJS Ketenagakerjaan</b:Title>
    <b:InternetSiteTitle>BPJS Ketenagakerjaan</b:InternetSiteTitle>
    <b:Year>2016</b:Year>
    <b:URL>http://www.bpjsketenagakerjaan.go.id/berita/5981/2016--BPJS-Ketenagakerjaan-Targetkan-Peserta-Capai-23-Juta.html</b:URL>
    <b:YearAccessed>2017</b:YearAccessed>
    <b:MonthAccessed>May</b:MonthAccessed>
    <b:DayAccessed>12</b:DayAccessed>
    <b:RefOrder>419</b:RefOrder>
  </b:Source>
  <b:Source>
    <b:Tag>Had03</b:Tag>
    <b:SourceType>JournalArticle</b:SourceType>
    <b:Guid>{CA110B2E-12F1-451A-9E88-0670541CD8B8}</b:Guid>
    <b:Author>
      <b:Author>
        <b:NameList>
          <b:Person>
            <b:Last>Hadad</b:Last>
            <b:First>M.</b:First>
            <b:Middle>D.</b:Middle>
          </b:Person>
          <b:Person>
            <b:Last>Santoso</b:Last>
            <b:First>W.</b:First>
          </b:Person>
          <b:Person>
            <b:Last>Arianto</b:Last>
            <b:First>B.</b:First>
          </b:Person>
        </b:NameList>
      </b:Author>
    </b:Author>
    <b:Title>Indikator awal krisis perbankan</b:Title>
    <b:Year>2003</b:Year>
    <b:Pages>1-18</b:Pages>
    <b:URL>http://www.bi.go.id/id/publikasi/perbankan-dan-stabilitas/riset/Documents/9bbdb45af724465e87209f5f58f1b10aIndikatorawalKrisisPerbankan.pdf</b:URL>
    <b:RefOrder>420</b:RefOrder>
  </b:Source>
  <b:Source>
    <b:Tag>Gun13</b:Tag>
    <b:SourceType>JournalArticle</b:SourceType>
    <b:Guid>{E3B33392-D3BC-47A6-9D95-9746D3F508FF}</b:Guid>
    <b:Author>
      <b:Author>
        <b:NameList>
          <b:Person>
            <b:Last>Gunadi</b:Last>
            <b:First>I.</b:First>
          </b:Person>
          <b:Person>
            <b:Last>Taruna</b:Last>
            <b:First>A.</b:First>
            <b:Middle>A.</b:Middle>
          </b:Person>
          <b:Person>
            <b:Last>Harun</b:Last>
            <b:First>C.</b:First>
            <b:Middle>A.</b:Middle>
          </b:Person>
        </b:NameList>
      </b:Author>
    </b:Author>
    <b:Title>Penggunaan indeks stabilitas sistem keuangan (ISSK) dalam pelaksanaan surveilans makroprudensial</b:Title>
    <b:JournalName>Working Paper</b:JournalName>
    <b:Year>2013</b:Year>
    <b:Pages>1-55</b:Pages>
    <b:RefOrder>421</b:RefOrder>
  </b:Source>
  <b:Source>
    <b:Tag>Fas03</b:Tag>
    <b:SourceType>JournalArticle</b:SourceType>
    <b:Guid>{A788B2C5-0A9A-4D88-ABEC-EF41902CF0AF}</b:Guid>
    <b:Author>
      <b:Author>
        <b:NameList>
          <b:Person>
            <b:Last>Fase</b:Last>
            <b:First>M.</b:First>
            <b:Middle>M. G.</b:Middle>
          </b:Person>
          <b:Person>
            <b:Last>Abma</b:Last>
            <b:First>R.</b:First>
            <b:Middle>C. N.</b:Middle>
          </b:Person>
        </b:NameList>
      </b:Author>
    </b:Author>
    <b:Title>Financial environment and economic growth in selected Asian countries</b:Title>
    <b:JournalName>Journal of Asian Economies</b:JournalName>
    <b:Year>2003</b:Year>
    <b:Pages>11-21</b:Pages>
    <b:Volume>14</b:Volume>
    <b:Issue>1</b:Issue>
    <b:RefOrder>422</b:RefOrder>
  </b:Source>
  <b:Source>
    <b:Tag>Men12</b:Tag>
    <b:SourceType>JournalArticle</b:SourceType>
    <b:Guid>{E0B8C44F-4A8F-41F6-B2C1-1C74C8CAA8A1}</b:Guid>
    <b:Title>Enchancing the economic growth of Africa: does banking sector efficiency matter?</b:Title>
    <b:Year>2012</b:Year>
    <b:Author>
      <b:Author>
        <b:NameList>
          <b:Person>
            <b:Last>Mensah</b:Last>
            <b:First>E.</b:First>
          </b:Person>
          <b:Person>
            <b:Last>Abor</b:Last>
            <b:First>J.</b:First>
          </b:Person>
          <b:Person>
            <b:Last>Aboagye</b:Last>
            <b:First>A.</b:First>
            <b:Middle>Q. Q.</b:Middle>
          </b:Person>
          <b:Person>
            <b:Last>Adjasi</b:Last>
            <b:First>C.</b:First>
            <b:Middle>K. D.</b:Middle>
          </b:Person>
        </b:NameList>
      </b:Author>
    </b:Author>
    <b:JournalName>Finance and Development in Africa</b:JournalName>
    <b:Pages>1-23</b:Pages>
    <b:Volume>12</b:Volume>
    <b:RefOrder>423</b:RefOrder>
  </b:Source>
  <b:Source>
    <b:Tag>Abd12</b:Tag>
    <b:SourceType>JournalArticle</b:SourceType>
    <b:Guid>{46A315FE-A0C7-4067-9BE8-1D8860AD7D32}</b:Guid>
    <b:Title>Islamic banking and economic growth: the Indonesian experience</b:Title>
    <b:Year>2012</b:Year>
    <b:Author>
      <b:Author>
        <b:NameList>
          <b:Person>
            <b:Last>Abduh</b:Last>
            <b:First>M.</b:First>
          </b:Person>
          <b:Person>
            <b:Last>Omar</b:Last>
            <b:First>M.</b:First>
            <b:Middle>A.</b:Middle>
          </b:Person>
        </b:NameList>
      </b:Author>
    </b:Author>
    <b:JournalName>International Journal of Islamic and Middle Eastern Finance and Management</b:JournalName>
    <b:Pages>35-47</b:Pages>
    <b:Volume>5</b:Volume>
    <b:Issue>1</b:Issue>
    <b:RefOrder>424</b:RefOrder>
  </b:Source>
  <b:Source>
    <b:Tag>Dal08</b:Tag>
    <b:SourceType>JournalArticle</b:SourceType>
    <b:Guid>{495D85FA-3CBC-4BC4-8568-EE9C88F0DBE3}</b:Guid>
    <b:Author>
      <b:Author>
        <b:NameList>
          <b:Person>
            <b:Last>Daly</b:Last>
            <b:First>M.</b:First>
          </b:Person>
          <b:Person>
            <b:Last>Krainer</b:Last>
            <b:First>J.</b:First>
          </b:Person>
          <b:Person>
            <b:Last>Lopez</b:Last>
            <b:First>J.</b:First>
            <b:Middle>A.</b:Middle>
          </b:Person>
        </b:NameList>
      </b:Author>
    </b:Author>
    <b:Title>Regional economic conditions and aggregate bank performance</b:Title>
    <b:JournalName>Research in Finance</b:JournalName>
    <b:Year>2008</b:Year>
    <b:Pages>103-127</b:Pages>
    <b:Volume>24</b:Volume>
    <b:RefOrder>425</b:RefOrder>
  </b:Source>
  <b:Source>
    <b:Tag>Bol11</b:Tag>
    <b:SourceType>Report</b:SourceType>
    <b:Guid>{7EDB90DB-46EF-4E34-A666-CC485C7A8BD2}</b:Guid>
    <b:Title>The role of banks in the economy - improving the performance of the New Zealand banking system after the global financial crisis</b:Title>
    <b:Year>2011</b:Year>
    <b:City>Tauranga</b:City>
    <b:Publisher>BIS</b:Publisher>
    <b:Author>
      <b:Author>
        <b:NameList>
          <b:Person>
            <b:Last>Bollard</b:Last>
            <b:First>A.</b:First>
          </b:Person>
          <b:Person>
            <b:Last>Hunt</b:Last>
            <b:First>C.</b:First>
          </b:Person>
          <b:Person>
            <b:Last>Hodgetts</b:Last>
            <b:First>B.</b:First>
          </b:Person>
        </b:NameList>
      </b:Author>
    </b:Author>
    <b:URL>http://www.bis.org/review/r110810b.pdf</b:URL>
    <b:RefOrder>426</b:RefOrder>
  </b:Source>
  <b:Source>
    <b:Tag>Wij15</b:Tag>
    <b:SourceType>JournalArticle</b:SourceType>
    <b:Guid>{51994B90-E295-4E7D-9771-19C6711FBF39}</b:Guid>
    <b:Title>Risiko sistemik perbankan di Indonesia</b:Title>
    <b:Year>2015</b:Year>
    <b:Author>
      <b:Author>
        <b:NameList>
          <b:Person>
            <b:Last>Wijaya</b:Last>
            <b:First>M.</b:First>
            <b:Middle>L.</b:Middle>
          </b:Person>
          <b:Person>
            <b:Last>Utama</b:Last>
            <b:First>C.</b:First>
          </b:Person>
          <b:Person>
            <b:Last>Kusuma</b:Last>
            <b:First>C.</b:First>
          </b:Person>
        </b:NameList>
      </b:Author>
    </b:Author>
    <b:JournalName>CES Working Paper</b:JournalName>
    <b:Pages>1-17</b:Pages>
    <b:RefOrder>427</b:RefOrder>
  </b:Source>
  <b:Source>
    <b:Tag>Las11</b:Tag>
    <b:SourceType>JournalArticle</b:SourceType>
    <b:Guid>{13CDDD2C-C1DF-412F-8788-710E6184BB04}</b:Guid>
    <b:Author>
      <b:Author>
        <b:NameList>
          <b:Person>
            <b:Last>Lastra</b:Last>
            <b:First>R.</b:First>
            <b:Middle>M.</b:Middle>
          </b:Person>
        </b:NameList>
      </b:Author>
    </b:Author>
    <b:Title>Systemic risk, SIFIs, and financial stability</b:Title>
    <b:JournalName>Capital Markets Law Journal</b:JournalName>
    <b:Year>2011</b:Year>
    <b:Pages>197-213</b:Pages>
    <b:Volume>6</b:Volume>
    <b:Issue>2</b:Issue>
    <b:RefOrder>428</b:RefOrder>
  </b:Source>
  <b:Source>
    <b:Tag>Ayo13</b:Tag>
    <b:SourceType>JournalArticle</b:SourceType>
    <b:Guid>{710F63D8-02F9-41C6-A2F5-DCA426BECA31}</b:Guid>
    <b:Author>
      <b:Author>
        <b:NameList>
          <b:Person>
            <b:Last>Ayomi</b:Last>
            <b:First>S.</b:First>
          </b:Person>
          <b:Person>
            <b:Last>Hermanto</b:Last>
            <b:First>B.</b:First>
          </b:Person>
        </b:NameList>
      </b:Author>
    </b:Author>
    <b:Title>Mengukur risiko sistemik dan keterkaitan finansial perbankan di Indonesia</b:Title>
    <b:JournalName>Buletin Ekonomi Moneter dan Perbankan</b:JournalName>
    <b:Year>2013</b:Year>
    <b:Pages>103-124</b:Pages>
    <b:Volume>16</b:Volume>
    <b:Issue>2</b:Issue>
    <b:RefOrder>429</b:RefOrder>
  </b:Source>
  <b:Source>
    <b:Tag>Fre15</b:Tag>
    <b:SourceType>JournalArticle</b:SourceType>
    <b:Guid>{F746CDFD-2967-4D4D-9A5F-E6C6F69F65BE}</b:Guid>
    <b:Author>
      <b:Author>
        <b:NameList>
          <b:Person>
            <b:Last>Freedman</b:Last>
            <b:First>C.</b:First>
          </b:Person>
          <b:Person>
            <b:Last>Goodlet</b:Last>
            <b:First>C.</b:First>
          </b:Person>
        </b:NameList>
      </b:Author>
    </b:Author>
    <b:Title>Financial stability: what it is and why it matters</b:Title>
    <b:JournalName>C. D. Howe Institute Commentary</b:JournalName>
    <b:Year>2015</b:Year>
    <b:Pages>1-23</b:Pages>
    <b:RefOrder>430</b:RefOrder>
  </b:Source>
  <b:Source>
    <b:Tag>Bik10</b:Tag>
    <b:SourceType>JournalArticle</b:SourceType>
    <b:Guid>{FCBB7123-6A24-4746-8E23-2B4BF313AE16}</b:Guid>
    <b:Author>
      <b:Author>
        <b:NameList>
          <b:Person>
            <b:Last>Bikker</b:Last>
            <b:First>J.</b:First>
            <b:Middle>A.</b:Middle>
          </b:Person>
        </b:NameList>
      </b:Author>
    </b:Author>
    <b:Title>Measuring performance of banks: an assessment</b:Title>
    <b:JournalName>Journal of Applied Business and Economics</b:JournalName>
    <b:Year>2010</b:Year>
    <b:Pages>141-159</b:Pages>
    <b:Volume>11</b:Volume>
    <b:Issue>4</b:Issue>
    <b:RefOrder>431</b:RefOrder>
  </b:Source>
  <b:Source>
    <b:Tag>Swa14</b:Tag>
    <b:SourceType>JournalArticle</b:SourceType>
    <b:Guid>{5D0DD02A-7CC6-4723-AEDE-BEE957B989A3}</b:Guid>
    <b:Author>
      <b:Author>
        <b:NameList>
          <b:Person>
            <b:Last>Swamy</b:Last>
            <b:First>V.</b:First>
          </b:Person>
        </b:NameList>
      </b:Author>
    </b:Author>
    <b:Title>Testing the interrelatedness of banking stability measures</b:Title>
    <b:JournalName>Journal of Financial Economic Policy</b:JournalName>
    <b:Year>2014</b:Year>
    <b:Pages>25-45</b:Pages>
    <b:Volume>6</b:Volume>
    <b:Issue>1</b:Issue>
    <b:RefOrder>432</b:RefOrder>
  </b:Source>
  <b:Source>
    <b:Tag>War06</b:Tag>
    <b:SourceType>JournalArticle</b:SourceType>
    <b:Guid>{06357BF3-1618-4E0E-93C6-E5F02C432E44}</b:Guid>
    <b:Author>
      <b:Author>
        <b:NameList>
          <b:Person>
            <b:Last>Warjiyo</b:Last>
            <b:First>P.</b:First>
          </b:Person>
        </b:NameList>
      </b:Author>
    </b:Author>
    <b:Title>Stabilitas sistem perbankan dan kebijakan moneter: keterkaitan dan perkembangannya di Indonesia</b:Title>
    <b:JournalName>Buletin Ekonomi Moneter dan Perbankan</b:JournalName>
    <b:Year>2006</b:Year>
    <b:Pages>430-454</b:Pages>
    <b:RefOrder>433</b:RefOrder>
  </b:Source>
  <b:Source>
    <b:Tag>Yil13</b:Tag>
    <b:SourceType>JournalArticle</b:SourceType>
    <b:Guid>{E3F8E0A2-422F-42B0-AE12-01370C8D354C}</b:Guid>
    <b:Author>
      <b:Author>
        <b:NameList>
          <b:Person>
            <b:Last>Yilmaz</b:Last>
            <b:First>A.</b:First>
            <b:Middle>A.</b:Middle>
          </b:Person>
        </b:NameList>
      </b:Author>
    </b:Author>
    <b:Title>Efficiency analysis of Turkish banking system</b:Title>
    <b:JournalName>Journal of Advanced Studies in Finance</b:JournalName>
    <b:Year>2013</b:Year>
    <b:Pages>70-76</b:Pages>
    <b:Volume>4</b:Volume>
    <b:Issue>1</b:Issue>
    <b:RefOrder>434</b:RefOrder>
  </b:Source>
  <b:Source>
    <b:Tag>Apr15</b:Tag>
    <b:SourceType>JournalArticle</b:SourceType>
    <b:Guid>{A9248DA1-FE58-4F10-BE6F-2D5B26525B43}</b:Guid>
    <b:Title>Faktor-faktor yang memengaruhi efisiensi biaya perbankan di kawasan ASEAN-5</b:Title>
    <b:Year>2015</b:Year>
    <b:Author>
      <b:Author>
        <b:NameList>
          <b:Person>
            <b:Last>Apriyana</b:Last>
            <b:First>A.</b:First>
          </b:Person>
          <b:Person>
            <b:Last>Siregar</b:Last>
            <b:First>H.</b:First>
          </b:Person>
          <b:Person>
            <b:Last>Hasanah</b:Last>
            <b:First>H.</b:First>
          </b:Person>
        </b:NameList>
      </b:Author>
    </b:Author>
    <b:JournalName>Jurnal Manajemen Teknologi</b:JournalName>
    <b:Pages>321-333</b:Pages>
    <b:Volume>14</b:Volume>
    <b:Issue>3</b:Issue>
    <b:RefOrder>435</b:RefOrder>
  </b:Source>
  <b:Source>
    <b:Tag>Placeholder12</b:Tag>
    <b:SourceType>JournalArticle</b:SourceType>
    <b:Guid>{194AF614-C572-4ED5-809A-A681B081B74E}</b:Guid>
    <b:Author>
      <b:Author>
        <b:NameList>
          <b:Person>
            <b:Last>Menicucci</b:Last>
            <b:First>E.</b:First>
          </b:Person>
          <b:Person>
            <b:Last>Paolucci</b:Last>
            <b:First>G.</b:First>
          </b:Person>
        </b:NameList>
      </b:Author>
    </b:Author>
    <b:Title>The determinant of bank profitability: emipirical evidence from European banking sector</b:Title>
    <b:JournalName>Journal of Financial Reporting and Accounting</b:JournalName>
    <b:Year>2016</b:Year>
    <b:Pages>86-115</b:Pages>
    <b:Volume>14</b:Volume>
    <b:Issue>1</b:Issue>
    <b:RefOrder>436</b:RefOrder>
  </b:Source>
  <b:Source>
    <b:Tag>Fio10</b:Tag>
    <b:SourceType>JournalArticle</b:SourceType>
    <b:Guid>{47638FD6-9238-44B6-9FF3-F77002C3687A}</b:Guid>
    <b:LCID>en-US</b:LCID>
    <b:Author>
      <b:Author>
        <b:NameList>
          <b:Person>
            <b:Last>Fiordelisi</b:Last>
            <b:First>F.</b:First>
          </b:Person>
          <b:Person>
            <b:Last>Marques-Ibanez</b:Last>
            <b:First>D.</b:First>
          </b:Person>
          <b:Person>
            <b:Last>Molyneux</b:Last>
            <b:First>P.</b:First>
          </b:Person>
        </b:NameList>
      </b:Author>
    </b:Author>
    <b:Title>Efficiency and risk in European banking</b:Title>
    <b:JournalName>Working Paper Series</b:JournalName>
    <b:Year>2010</b:Year>
    <b:Pages>1-35</b:Pages>
    <b:RefOrder>437</b:RefOrder>
  </b:Source>
  <b:Source>
    <b:Tag>Ari12</b:Tag>
    <b:SourceType>JournalArticle</b:SourceType>
    <b:Guid>{0EB4E734-7AD1-4FB2-B79F-EFE00331593E}</b:Guid>
    <b:Author>
      <b:Author>
        <b:NameList>
          <b:Person>
            <b:Last>Arif</b:Last>
            <b:First>A.</b:First>
          </b:Person>
          <b:Person>
            <b:Last>Anees</b:Last>
            <b:First>A.</b:First>
            <b:Middle>N.</b:Middle>
          </b:Person>
        </b:NameList>
      </b:Author>
    </b:Author>
    <b:Title>Liquidity risk and performance of banking system</b:Title>
    <b:JournalName>Journal of Financial Regulation and Compliance</b:JournalName>
    <b:Year>2012</b:Year>
    <b:Pages>182-195</b:Pages>
    <b:Volume>20</b:Volume>
    <b:Issue>2</b:Issue>
    <b:RefOrder>438</b:RefOrder>
  </b:Source>
  <b:Source>
    <b:Tag>Ban</b:Tag>
    <b:SourceType>InternetSite</b:SourceType>
    <b:Guid>{2214089F-9B76-46D2-A33B-A0C5B67646CD}</b:Guid>
    <b:Title>Stabilitas Sistem Keuangan</b:Title>
    <b:Author>
      <b:Author>
        <b:Corporate>Bank Indonesia</b:Corporate>
      </b:Author>
    </b:Author>
    <b:InternetSiteTitle>bi.go.id</b:InternetSiteTitle>
    <b:URL>http://www.bi.go.id/id/perbankan/ssk/peran-bi/kerangka/Contents/Default.aspx</b:URL>
    <b:LCID>en-US</b:LCID>
    <b:CountryRegion>Indonesia</b:CountryRegion>
    <b:RefOrder>439</b:RefOrder>
  </b:Source>
  <b:Source>
    <b:Tag>Ban1</b:Tag>
    <b:SourceType>InternetSite</b:SourceType>
    <b:Guid>{E5FB10B6-0C43-4DBF-8415-981EA04BE09F}</b:Guid>
    <b:Author>
      <b:Author>
        <b:Corporate>Bank Indonesia</b:Corporate>
      </b:Author>
    </b:Author>
    <b:Title>Stabilitas Sistem Keuangan</b:Title>
    <b:InternetSiteTitle>bi.go.id</b:InternetSiteTitle>
    <b:URL>http://www.bi.go.id/id/perbankan/ssk/ikhtisar/definisi/Contents/Default.aspx</b:URL>
    <b:LCID>en-US</b:LCID>
    <b:RefOrder>440</b:RefOrder>
  </b:Source>
  <b:Source>
    <b:Tag>USD17</b:Tag>
    <b:SourceType>InternetSite</b:SourceType>
    <b:Guid>{EA02D2F7-7381-4444-8F6E-028E4908A21B}</b:Guid>
    <b:Title>Types og Hydropower Plants</b:Title>
    <b:Year>2017</b:Year>
    <b:Author>
      <b:Author>
        <b:Corporate>U.S. Department of Energy</b:Corporate>
      </b:Author>
    </b:Author>
    <b:InternetSiteTitle>Energy.Gov Office of Energy Efficiency &amp; Renewable Energy</b:InternetSiteTitle>
    <b:Month>Maret</b:Month>
    <b:Day>20</b:Day>
    <b:URL>https://energy.gov/eere/water/types-hydropower-plants</b:URL>
    <b:RefOrder>441</b:RefOrder>
  </b:Source>
  <b:Source>
    <b:Tag>Placeholder13</b:Tag>
    <b:SourceType>Report</b:SourceType>
    <b:Guid>{8D9F5AFB-AB3F-4DAD-844F-D03AA18C88A8}</b:Guid>
    <b:Author>
      <b:Author>
        <b:Corporate>Kementerian Pekerjaan Umum</b:Corporate>
      </b:Author>
    </b:Author>
    <b:Title>Penelitian dan Pengembangan Pengelolaan Teknologi Mikrohidro Berbasis Masyarakat</b:Title>
    <b:Year>2011</b:Year>
    <b:Publisher>Kementertian Pekerjaan Umum</b:Publisher>
    <b:City>Jakarta</b:City>
    <b:RefOrder>442</b:RefOrder>
  </b:Source>
  <b:Source>
    <b:Tag>Aje03</b:Tag>
    <b:SourceType>Report</b:SourceType>
    <b:Guid>{7A684EFE-092B-4B35-B88F-F5451C538C24}</b:Guid>
    <b:Author>
      <b:Author>
        <b:Corporate>Climate Change Information Center</b:Corporate>
        <b:NameList>
          <b:Person>
            <b:Last>Ajero</b:Last>
            <b:Middle>Antoniette</b:Middle>
            <b:First>May</b:First>
          </b:Person>
        </b:NameList>
      </b:Author>
    </b:Author>
    <b:Title>Estimating C02 Emissions Reduction by example</b:Title>
    <b:Year>2003</b:Year>
    <b:URL>http://www.cd4cdm.org/Asia/Philippines/Training%20Workshop/erc/ercexam.ppt</b:URL>
    <b:Publisher>Climate Change Information Center</b:Publisher>
    <b:City>Manila</b:City>
    <b:RefOrder>443</b:RefOrder>
  </b:Source>
  <b:Source>
    <b:Tag>Sug15</b:Tag>
    <b:SourceType>Report</b:SourceType>
    <b:Guid>{F725F0B4-D583-4670-A739-4C50EE571895}</b:Guid>
    <b:Title>Outlook Energi Indonesia 2015: Pengembangan Energi untuk Mendukung Pembangunan Berkelanjutan</b:Title>
    <b:Year>2015</b:Year>
    <b:Publisher>PTPSE; BPPT</b:Publisher>
    <b:City>Jakarta</b:City>
    <b:Author>
      <b:Author>
        <b:NameList>
          <b:Person>
            <b:Last>Sugiyono</b:Last>
            <b:First>Agus</b:First>
          </b:Person>
          <b:Person>
            <b:Last>Anindhita</b:Last>
          </b:Person>
          <b:Person>
            <b:Last>Boedoyo</b:Last>
            <b:Middle>Sidik</b:Middle>
            <b:First>Muhammad</b:First>
          </b:Person>
          <b:Person>
            <b:Last>Adiarso</b:Last>
          </b:Person>
        </b:NameList>
      </b:Author>
    </b:Author>
    <b:RefOrder>444</b:RefOrder>
  </b:Source>
  <b:Source>
    <b:Tag>Alr14</b:Tag>
    <b:SourceType>JournalArticle</b:SourceType>
    <b:Guid>{0EE6755B-303E-4C93-92BA-723F8D4E0AC6}</b:Guid>
    <b:Title>Renewable Energy Types</b:Title>
    <b:Year>2014</b:Year>
    <b:Author>
      <b:Author>
        <b:NameList>
          <b:Person>
            <b:Last>Alrikabi</b:Last>
            <b:First>Nada</b:First>
          </b:Person>
        </b:NameList>
      </b:Author>
    </b:Author>
    <b:JournalName>Journal of Clean Energy Technologies</b:JournalName>
    <b:Pages>61-64</b:Pages>
    <b:RefOrder>445</b:RefOrder>
  </b:Source>
  <b:Source>
    <b:Tag>Gra92</b:Tag>
    <b:SourceType>Book</b:SourceType>
    <b:Guid>{5EF3F2D9-26FF-43F1-9156-43CA0991D406}</b:Guid>
    <b:Title>Pengantar Evaluasi Proyek</b:Title>
    <b:Year>1992</b:Year>
    <b:Publisher>PT Gramedia Pustaka Utama</b:Publisher>
    <b:City>Jakarta</b:City>
    <b:Author>
      <b:Author>
        <b:NameList>
          <b:Person>
            <b:Last>Gray</b:Last>
            <b:First>Clive</b:First>
          </b:Person>
          <b:Person>
            <b:Last>Simanjuntak</b:Last>
            <b:First>Payaman</b:First>
          </b:Person>
          <b:Person>
            <b:Last>Sabur</b:Last>
            <b:Middle>K.</b:Middle>
            <b:First>Lien</b:First>
          </b:Person>
          <b:Person>
            <b:Last>Maspaitella</b:Last>
            <b:First>P.F.L.</b:First>
          </b:Person>
          <b:Person>
            <b:Last>Varley</b:Last>
            <b:First>R.C.G</b:First>
          </b:Person>
        </b:NameList>
      </b:Author>
    </b:Author>
    <b:RefOrder>446</b:RefOrder>
  </b:Source>
  <b:Source>
    <b:Tag>Oct12</b:Tag>
    <b:SourceType>Report</b:SourceType>
    <b:Guid>{18892D31-6C0B-454E-81C1-BC6AE94E5884}</b:Guid>
    <b:Title>Analisis Ekonomi Pembangunan Pembangkit Listrik Tenaga MikroHidro di Desa Megamendung Kecamatan Megamendung, Kabupaten Bogor, Jawa Barat</b:Title>
    <b:Year>2012</b:Year>
    <b:City>Bogor</b:City>
    <b:Publisher>Departemen Sumber Daya dan Lingkungan Institut Pertanian Bogor</b:Publisher>
    <b:Author>
      <b:Author>
        <b:NameList>
          <b:Person>
            <b:Last>Octaviani</b:Last>
            <b:Middle>Ayu</b:Middle>
            <b:First>Anggi</b:First>
          </b:Person>
        </b:NameList>
      </b:Author>
    </b:Author>
    <b:RefOrder>447</b:RefOrder>
  </b:Source>
  <b:Source>
    <b:Tag>Lan16</b:Tag>
    <b:SourceType>InternetSite</b:SourceType>
    <b:Guid>{5FFBB6BD-CE71-4AD7-BC4F-9BFE7AB0DD04}</b:Guid>
    <b:Title>REDD and voluntary carbon markets: Prices falling as supply exceeds demand</b:Title>
    <b:Year>2016</b:Year>
    <b:Author>
      <b:Author>
        <b:NameList>
          <b:Person>
            <b:Last>Lang</b:Last>
            <b:First>Chris</b:First>
          </b:Person>
        </b:NameList>
      </b:Author>
    </b:Author>
    <b:InternetSiteTitle>REDD-Monitor</b:InternetSiteTitle>
    <b:Month>April</b:Month>
    <b:Day>29</b:Day>
    <b:URL>http://www.redd-monitor.org/2015/11/20/redd-and-voluntary-carbon-markets-prices-falling-as-supply-exceeds-demand/</b:URL>
    <b:RefOrder>448</b:RefOrder>
  </b:Source>
  <b:Source>
    <b:Tag>Leo16</b:Tag>
    <b:SourceType>InternetSite</b:SourceType>
    <b:Guid>{4356BF57-B170-406E-ADA5-629BA5F2126A}</b:Guid>
    <b:Author>
      <b:Author>
        <b:Corporate>Leonadro Academy</b:Corporate>
      </b:Author>
    </b:Author>
    <b:Title>Emission Reduction Calculator </b:Title>
    <b:InternetSiteTitle>Cleaner+Greaner Leonardo Academy</b:InternetSiteTitle>
    <b:Year>2016</b:Year>
    <b:Month>April</b:Month>
    <b:Day>27</b:Day>
    <b:URL>http://www.cleanerandgreener.org/resources/emissions-reductions-calculator.html</b:URL>
    <b:RefOrder>449</b:RefOrder>
  </b:Source>
  <b:Source>
    <b:Tag>Kem17</b:Tag>
    <b:SourceType>DocumentFromInternetSite</b:SourceType>
    <b:Guid>{817559B2-CF9D-4A2F-AB1B-C149FE966729}</b:Guid>
    <b:Title>Solusi Listrik Off-Grid Berbasis Energi Terbarukan di Indonesia: Kerangka Regulasi dan Program</b:Title>
    <b:InternetSiteTitle>Energi Terbarukan</b:InternetSiteTitle>
    <b:Year>2017</b:Year>
    <b:Month>Maret</b:Month>
    <b:Day>20</b:Day>
    <b:URL>http://iesr.or.id/wp-content/uploads/Energi-Terbarukan.pdf</b:URL>
    <b:Author>
      <b:Author>
        <b:Corporate>Kementrian Energi dan Sumber Daya Mineral</b:Corporate>
      </b:Author>
    </b:Author>
    <b:RefOrder>450</b:RefOrder>
  </b:Source>
  <b:Source>
    <b:Tag>Hoa13</b:Tag>
    <b:SourceType>JournalArticle</b:SourceType>
    <b:Guid>{CE3DFBEE-4F4A-4259-8CF4-954F1A021011}</b:Guid>
    <b:Title>Toward an integrated ASEAN labor market prospectss and challenges for CLMV countries</b:Title>
    <b:JournalName>VNU Journal of Economics and Business Vol. 29, No. 5E </b:JournalName>
    <b:Year>2013</b:Year>
    <b:Pages>34 - 42</b:Pages>
    <b:Author>
      <b:Author>
        <b:NameList>
          <b:Person>
            <b:Last>Hoang</b:Last>
            <b:Middle>Hoy</b:Middle>
            <b:First>Nguyen</b:First>
          </b:Person>
        </b:NameList>
      </b:Author>
    </b:Author>
    <b:RefOrder>451</b:RefOrder>
  </b:Source>
  <b:Source>
    <b:Tag>Kel13</b:Tag>
    <b:SourceType>Book</b:SourceType>
    <b:Guid>{17B0616A-7D7A-48D3-BCC2-F8CDB31406FD}</b:Guid>
    <b:Title>Pemetaan pekerja terampil Indonesia dan liberalisasi jasa ASEAN</b:Title>
    <b:Year>2013</b:Year>
    <b:Author>
      <b:Author>
        <b:NameList>
          <b:Person>
            <b:Last>Keliat</b:Last>
            <b:First>M.,</b:First>
            <b:Middle>Virgianita, A., Bann, S. A., &amp; Aryanto, A. C.</b:Middle>
          </b:Person>
        </b:NameList>
      </b:Author>
    </b:Author>
    <b:City>Jakarta</b:City>
    <b:Publisher>Kementerian Luar Negeri</b:Publisher>
    <b:RefOrder>452</b:RefOrder>
  </b:Source>
  <b:Source>
    <b:Tag>Bha10</b:Tag>
    <b:SourceType>BookSection</b:SourceType>
    <b:Guid>{3483E9E6-49B2-4BA6-99BF-41AD8629E3F5}</b:Guid>
    <b:Title>Analysis of urban growth and sprawl from remote sensing data</b:Title>
    <b:Year>2010</b:Year>
    <b:City>Berlin</b:City>
    <b:Publisher>Springer</b:Publisher>
    <b:Pages>17-36</b:Pages>
    <b:Author>
      <b:Author>
        <b:NameList>
          <b:Person>
            <b:Last>Bhatta</b:Last>
            <b:First>B</b:First>
          </b:Person>
        </b:NameList>
      </b:Author>
      <b:BookAuthor>
        <b:NameList>
          <b:Person>
            <b:Last>Science</b:Last>
            <b:Middle>Information</b:Middle>
            <b:First>Geographic</b:First>
          </b:Person>
        </b:NameList>
      </b:BookAuthor>
    </b:Author>
    <b:BookTitle>Causes and consequences of urban growth and sprawl</b:BookTitle>
    <b:RefOrder>453</b:RefOrder>
  </b:Source>
  <b:Source>
    <b:Tag>PKR14</b:Tag>
    <b:SourceType>Report</b:SourceType>
    <b:Guid>{C06BB1C0-E020-49B1-876D-6B0DE973A22D}</b:Guid>
    <b:Author>
      <b:Author>
        <b:Corporate>PKRB</b:Corporate>
      </b:Author>
    </b:Author>
    <b:Title>Kajian daya saing dan produktivitas Indonesia menghadapi MEA</b:Title>
    <b:Year>2014</b:Year>
    <b:Publisher>BKF</b:Publisher>
    <b:RefOrder>454</b:RefOrder>
  </b:Source>
  <b:Source>
    <b:Tag>Ald12</b:Tag>
    <b:SourceType>JournalArticle</b:SourceType>
    <b:Guid>{B3935F15-53AA-44AF-BBA4-A56BEB7CA5F4}</b:Guid>
    <b:Title>AEC 2015: challenges affecting labor mobility and MRAs on professional services</b:Title>
    <b:JournalName>Philippine Journal of Development</b:JournalName>
    <b:Year>2012</b:Year>
    <b:Pages>49 - 68</b:Pages>
    <b:Author>
      <b:Author>
        <b:NameList>
          <b:Person>
            <b:Last>Aldara</b:Last>
            <b:First>Rafaelita</b:First>
            <b:Middle>M,</b:Middle>
          </b:Person>
        </b:NameList>
      </b:Author>
    </b:Author>
    <b:Volume>39</b:Volume>
    <b:RefOrder>455</b:RefOrder>
  </b:Source>
  <b:Source>
    <b:Tag>Pac07</b:Tag>
    <b:SourceType>Book</b:SourceType>
    <b:Guid>{0526A999-F32F-44D3-B4D5-4CA9E2C58E71}</b:Guid>
    <b:Title>WHO commision on social determinants of health: globalization and health worker crisis</b:Title>
    <b:Year>2007</b:Year>
    <b:Publisher>World Health Organization</b:Publisher>
    <b:City>Kanada</b:City>
    <b:Author>
      <b:Author>
        <b:NameList>
          <b:Person>
            <b:Last>Packer</b:Last>
            <b:First>Corinne</b:First>
          </b:Person>
          <b:Person>
            <b:Last>Labonte</b:Last>
            <b:First>Ronald</b:First>
          </b:Person>
          <b:Person>
            <b:Last>Spitzer</b:Last>
            <b:First>Denise</b:First>
          </b:Person>
        </b:NameList>
      </b:Author>
    </b:Author>
    <b:RefOrder>456</b:RefOrder>
  </b:Source>
  <b:Source>
    <b:Tag>Int14</b:Tag>
    <b:SourceType>Book</b:SourceType>
    <b:Guid>{007E6C2F-2EE1-4775-BACA-2352EE3A1388}</b:Guid>
    <b:Author>
      <b:Author>
        <b:Corporate>International Labor Organization</b:Corporate>
      </b:Author>
    </b:Author>
    <b:Title>ASEAN community 2015: managing integration for better jobs and shared prosperity</b:Title>
    <b:Year>2014</b:Year>
    <b:City>Bangkok</b:City>
    <b:Publisher>International Labor Organization</b:Publisher>
    <b:RefOrder>457</b:RefOrder>
  </b:Source>
  <b:Source>
    <b:Tag>Has16</b:Tag>
    <b:SourceType>JournalArticle</b:SourceType>
    <b:Guid>{AE9A5EE8-1952-4E6A-BD21-75B55B324F17}</b:Guid>
    <b:Title>ASEAN economic community: the potential impacts of labour mobility on the economy and construction industry</b:Title>
    <b:JournalName>Journal of Scientific Research and Development</b:JournalName>
    <b:Year>2016</b:Year>
    <b:Pages>144 - 149</b:Pages>
    <b:Author>
      <b:Author>
        <b:NameList>
          <b:Person>
            <b:Last>Hasan</b:Last>
            <b:Middle>Farihah</b:Middle>
            <b:First>Sharina</b:First>
          </b:Person>
          <b:Person>
            <b:Last>Rashid</b:Last>
            <b:Middle>Abd.</b:Middle>
            <b:First>Khairuddin </b:First>
          </b:Person>
          <b:Person>
            <b:Last>Sharkawi</b:Last>
            <b:Middle>Ahmad</b:Middle>
            <b:First>Azila</b:First>
          </b:Person>
          <b:Person>
            <b:Last>Aripin</b:Last>
            <b:First>Srazali</b:First>
          </b:Person>
          <b:Person>
            <b:Last>Fauzi</b:Last>
            <b:Middle>Naadia Mohd</b:Middle>
            <b:First>Puteri Nur Farah</b:First>
          </b:Person>
        </b:NameList>
      </b:Author>
    </b:Author>
    <b:Volume>3</b:Volume>
    <b:Issue>4</b:Issue>
    <b:RefOrder>458</b:RefOrder>
  </b:Source>
  <b:Source>
    <b:Tag>Sal</b:Tag>
    <b:SourceType>InternetSite</b:SourceType>
    <b:Guid>{7D3778C5-9E1A-44A0-8CE6-56F431462FA5}</b:Guid>
    <b:Author>
      <b:Author>
        <b:Corporate>Salary.sg</b:Corporate>
      </b:Author>
    </b:Author>
    <b:InternetSiteTitle>Salary.sg Your Salary in Singapore</b:InternetSiteTitle>
    <b:URL>www.salary.sg</b:URL>
    <b:Year>2017</b:Year>
    <b:RefOrder>459</b:RefOrder>
  </b:Source>
  <b:Source>
    <b:Tag>Pay17</b:Tag>
    <b:SourceType>InternetSite</b:SourceType>
    <b:Guid>{27F82452-4D4F-41CD-90CB-613F6AC12338}</b:Guid>
    <b:InternetSiteTitle>Payscale Human Capital</b:InternetSiteTitle>
    <b:Year>2017</b:Year>
    <b:URL>http://www.payscale.com/</b:URL>
    <b:Author>
      <b:Author>
        <b:Corporate>Payscale</b:Corporate>
      </b:Author>
    </b:Author>
    <b:RefOrder>460</b:RefOrder>
  </b:Source>
  <b:Source>
    <b:Tag>Gla17</b:Tag>
    <b:SourceType>InternetSite</b:SourceType>
    <b:Guid>{F1E3EBB0-8CC2-4733-9FAF-B671A098A6B8}</b:Guid>
    <b:Author>
      <b:Author>
        <b:Corporate>Glassdoor Inc.</b:Corporate>
      </b:Author>
    </b:Author>
    <b:InternetSiteTitle>Glassdoor</b:InternetSiteTitle>
    <b:Year>2017</b:Year>
    <b:URL>www.glassdoor.com</b:URL>
    <b:RefOrder>461</b:RefOrder>
  </b:Source>
  <b:Source>
    <b:Tag>Wor10</b:Tag>
    <b:SourceType>InternetSite</b:SourceType>
    <b:Guid>{2D02C93C-B71F-415A-A1CE-2F8B2CC292E5}</b:Guid>
    <b:Author>
      <b:Author>
        <b:Corporate>World Health Organization</b:Corporate>
      </b:Author>
    </b:Author>
    <b:InternetSiteTitle>World Health Organization: WHO</b:InternetSiteTitle>
    <b:Year>2010</b:Year>
    <b:URL>www.who.int</b:URL>
    <b:RefOrder>462</b:RefOrder>
  </b:Source>
  <b:Source>
    <b:Tag>Zam70</b:Tag>
    <b:SourceType>InternetSite</b:SourceType>
    <b:Guid>{D6FF3849-42E2-4ACC-9C9F-57871C810233}</b:Guid>
    <b:Title>Thailand, Filipina, dan Vietnam juga risaukan MEA</b:Title>
    <b:InternetSiteTitle>Republika</b:InternetSiteTitle>
    <b:Year>1970</b:Year>
    <b:Month>Januari</b:Month>
    <b:Day>1</b:Day>
    <b:URL>www.republika.co.id/berita/koran/halam-1/16/01/07/o0kgk6-thailand-filipina-dan-vietnam-juga-risaukan-mea</b:URL>
    <b:Author>
      <b:Author>
        <b:NameList>
          <b:Person>
            <b:Last>Zamzami</b:Last>
            <b:First>Fitriyan</b:First>
          </b:Person>
        </b:NameList>
      </b:Author>
    </b:Author>
    <b:RefOrder>463</b:RefOrder>
  </b:Source>
  <b:Source>
    <b:Tag>Rah151</b:Tag>
    <b:SourceType>InternetSite</b:SourceType>
    <b:Guid>{DA7ABFF6-ACB5-4AC1-87DD-D64A0543AC78}</b:Guid>
    <b:Title>Jumlah tenaga kesehatan dinilai masih jauh dari ideal</b:Title>
    <b:InternetSiteTitle>CNN Indonesia</b:InternetSiteTitle>
    <b:Year>2015</b:Year>
    <b:Month>Febuari</b:Month>
    <b:Day>12</b:Day>
    <b:URL>www.cnnindonesia.com/nasional/20150212172145-20-31723/jumlah-tenaga-kesehata-dinilai-masih-jauh-dari-ideal</b:URL>
    <b:Author>
      <b:Author>
        <b:NameList>
          <b:Person>
            <b:Last>Rahadian</b:Last>
            <b:First>Lalu</b:First>
          </b:Person>
        </b:NameList>
      </b:Author>
    </b:Author>
    <b:RefOrder>464</b:RefOrder>
  </b:Source>
  <b:Source>
    <b:Tag>Placeholder14</b:Tag>
    <b:SourceType>InternetSite</b:SourceType>
    <b:Guid>{30B5ACC0-B17C-4261-82DB-32091F4B5D2C}</b:Guid>
    <b:Title>Thailand, Filipina, dan Vietnam juga risaukan MEA</b:Title>
    <b:InternetSiteTitle>Republika</b:InternetSiteTitle>
    <b:Year>2017</b:Year>
    <b:Month>Mei</b:Month>
    <b:Day>4</b:Day>
    <b:URL>www.republika.co.id/berita/koran/halam-1/16/01/07/o0kgk6-thailand-filipina-dan-vietnam-juga-risaukan-mea</b:URL>
    <b:Author>
      <b:Author>
        <b:NameList>
          <b:Person>
            <b:Last>Zamzami</b:Last>
            <b:First>Fitriyan</b:First>
          </b:Person>
        </b:NameList>
      </b:Author>
    </b:Author>
    <b:RefOrder>465</b:RefOrder>
  </b:Source>
  <b:Source>
    <b:Tag>Guj04</b:Tag>
    <b:SourceType>Book</b:SourceType>
    <b:Guid>{27DDDC15-8DF9-473C-AF68-9D1DD612F4DA}</b:Guid>
    <b:Title>Basic Econometrics</b:Title>
    <b:Year>2004</b:Year>
    <b:Author>
      <b:Author>
        <b:NameList>
          <b:Person>
            <b:Last>Gujarati</b:Last>
          </b:Person>
        </b:NameList>
      </b:Author>
    </b:Author>
    <b:Publisher>The McGraw−Hill Companies</b:Publisher>
    <b:Edition>Fourth</b:Edition>
    <b:RefOrder>466</b:RefOrder>
  </b:Source>
  <b:Source>
    <b:Tag>Sov09</b:Tag>
    <b:SourceType>JournalArticle</b:SourceType>
    <b:Guid>{6E4035FA-DB09-4720-8518-003C5C8E04B3}</b:Guid>
    <b:Author>
      <b:Author>
        <b:NameList>
          <b:Person>
            <b:Last>Sovacool</b:Last>
            <b:First>Benjamin</b:First>
            <b:Middle>K</b:Middle>
          </b:Person>
        </b:NameList>
      </b:Author>
    </b:Author>
    <b:Title>Energy policy and cooperation in Southeast Asia : the history, challenges, and implications of the trans-ASEAN gas pipeline (TAGP) network</b:Title>
    <b:JournalName>Journal Energy Policy</b:JournalName>
    <b:Year>2009</b:Year>
    <b:Pages>2356 - 2367</b:Pages>
    <b:Volume>37</b:Volume>
    <b:RefOrder>467</b:RefOrder>
  </b:Source>
  <b:Source>
    <b:Tag>Sol15</b:Tag>
    <b:SourceType>JournalArticle</b:SourceType>
    <b:Guid>{BFDFC56E-9AD3-4F7F-9FEB-6154DB0BE29D}</b:Guid>
    <b:Author>
      <b:Author>
        <b:NameList>
          <b:Person>
            <b:Last>Solarin</b:Last>
            <b:First>Sakiru</b:First>
            <b:Middle>Adebola</b:Middle>
          </b:Person>
          <b:Person>
            <b:Last>Shahbaz</b:Last>
            <b:First>Muhammad</b:First>
          </b:Person>
        </b:NameList>
      </b:Author>
    </b:Author>
    <b:Title>Natural gas consumption and economic growth : the role of foreign direct investment, capital formation, and trade openness in Malaysia</b:Title>
    <b:JournalName>Journal Renewable and Sustainable Energy</b:JournalName>
    <b:Year>2015</b:Year>
    <b:Pages>835 - 845</b:Pages>
    <b:Volume>42</b:Volume>
    <b:RefOrder>468</b:RefOrder>
  </b:Source>
  <b:Source>
    <b:Tag>Max</b:Tag>
    <b:SourceType>JournalArticle</b:SourceType>
    <b:Guid>{2B4A6242-857B-49E0-93B3-AAD5394A8ADA}</b:Guid>
    <b:Author>
      <b:Author>
        <b:NameList>
          <b:Person>
            <b:Last>Maxwell</b:Last>
            <b:First>Don</b:First>
          </b:Person>
          <b:Person>
            <b:Last>Zhu</b:Last>
            <b:First>Zhen</b:First>
          </b:Person>
        </b:NameList>
      </b:Author>
    </b:Author>
    <b:Title>Natural gas price, LNG transport cost, and the dynamics of LNG imports</b:Title>
    <b:JournalName>Journal Energy Economics</b:JournalName>
    <b:Pages>217 – 226</b:Pages>
    <b:Volume>33</b:Volume>
    <b:Year>2011</b:Year>
    <b:RefOrder>469</b:RefOrder>
  </b:Source>
  <b:Source>
    <b:Tag>Web12</b:Tag>
    <b:SourceType>JournalArticle</b:SourceType>
    <b:Guid>{5504FA53-505A-4BE5-9BD5-82BF742ADD78}</b:Guid>
    <b:Author>
      <b:Author>
        <b:NameList>
          <b:Person>
            <b:Last>Weber</b:Last>
            <b:First>Jeremy</b:First>
            <b:Middle>G</b:Middle>
          </b:Person>
        </b:NameList>
      </b:Author>
    </b:Author>
    <b:Title>The effects of a natural gas boom on employment and income in Colorado, Texas, and Wyoming</b:Title>
    <b:JournalName>Journal Energy Economics</b:JournalName>
    <b:Year>2012</b:Year>
    <b:Pages>1580 - 1588</b:Pages>
    <b:Volume>34</b:Volume>
    <b:RefOrder>470</b:RefOrder>
  </b:Source>
  <b:Source>
    <b:Tag>Aro14</b:Tag>
    <b:SourceType>JournalArticle</b:SourceType>
    <b:Guid>{B9D359DF-1419-4B2A-8E4C-7F1356D19C39}</b:Guid>
    <b:Author>
      <b:Author>
        <b:NameList>
          <b:Person>
            <b:Last>Arora</b:Last>
            <b:First>Vipin</b:First>
          </b:Person>
          <b:Person>
            <b:Last>Cai</b:Last>
            <b:First>Yiyong</b:First>
          </b:Person>
        </b:NameList>
      </b:Author>
    </b:Author>
    <b:Title>U.S. natural gas export and their global impacts</b:Title>
    <b:JournalName>Journal Applied Energy</b:JournalName>
    <b:Year>2014</b:Year>
    <b:Pages>95 - 103</b:Pages>
    <b:Volume>120</b:Volume>
    <b:RefOrder>471</b:RefOrder>
  </b:Source>
  <b:Source>
    <b:Tag>Jan15</b:Tag>
    <b:SourceType>ConferenceProceedings</b:SourceType>
    <b:Guid>{EFFB6FEF-3DF6-4F95-8F15-DDFC4477ABC7}</b:Guid>
    <b:Author>
      <b:Author>
        <b:NameList>
          <b:Person>
            <b:Last>Janardana</b:Last>
            <b:First>Atyasa</b:First>
          </b:Person>
          <b:Person>
            <b:Last>Aprillia</b:Last>
            <b:First>Karliana</b:First>
          </b:Person>
        </b:NameList>
      </b:Author>
    </b:Author>
    <b:Title>Peran ASEAN power grid dalam mengatasi permasalahan ketersediaan listrik di Indonesia</b:Title>
    <b:Year>2015</b:Year>
    <b:Pages>1 - 15</b:Pages>
    <b:ConferenceName>Economics Student Conference 2015-2</b:ConferenceName>
    <b:City>Bandung</b:City>
    <b:Publisher>Universitas Katolik Parahyangan</b:Publisher>
    <b:RefOrder>472</b:RefOrder>
  </b:Source>
  <b:Source>
    <b:Tag>Nov14</b:Tag>
    <b:SourceType>ConferenceProceedings</b:SourceType>
    <b:Guid>{B10DE264-3805-4431-8221-C93387D3441D}</b:Guid>
    <b:Author>
      <b:Author>
        <b:NameList>
          <b:Person>
            <b:Last>Noviana</b:Last>
            <b:First>Nidya</b:First>
          </b:Person>
          <b:Person>
            <b:Last>Fathia</b:Last>
            <b:First>Annisa</b:First>
          </b:Person>
          <b:Person>
            <b:Last>Rima</b:Last>
            <b:First>Ajeng</b:First>
          </b:Person>
        </b:NameList>
      </b:Author>
    </b:Author>
    <b:Title>Sistem trans-ASEAN gas pipeline sebagai upaya integrasi pasar gas alam di kawasan ASEAN</b:Title>
    <b:Pages>1 -10</b:Pages>
    <b:Year>2014</b:Year>
    <b:ConferenceName>Economics Student Conference 2014-2</b:ConferenceName>
    <b:City>Bandung</b:City>
    <b:Publisher>Universitas Katolik Parahyangan</b:Publisher>
    <b:RefOrder>473</b:RefOrder>
  </b:Source>
  <b:Source>
    <b:Tag>Int17</b:Tag>
    <b:SourceType>InternetSite</b:SourceType>
    <b:Guid>{F7B6146B-8CC9-4F64-A9F3-77AD5A7F1B6B}</b:Guid>
    <b:Author>
      <b:Author>
        <b:Corporate>International Energy Agency</b:Corporate>
      </b:Author>
    </b:Author>
    <b:Title>Indonesia (association country)</b:Title>
    <b:Year>2017</b:Year>
    <b:InternetSiteTitle>iea.org</b:InternetSiteTitle>
    <b:YearAccessed>2017</b:YearAccessed>
    <b:MonthAccessed>Februari</b:MonthAccessed>
    <b:DayAccessed>16</b:DayAccessed>
    <b:URL>www.iea.org/countries/non-membercountries/indonesia</b:URL>
    <b:RefOrder>474</b:RefOrder>
  </b:Source>
  <b:Source>
    <b:Tag>Placeholder15</b:Tag>
    <b:SourceType>Report</b:SourceType>
    <b:Guid>{CA77F4A6-DA6E-492A-9ACE-7D56EA917D8E}</b:Guid>
    <b:Author>
      <b:Author>
        <b:Corporate>International Energy Agency</b:Corporate>
      </b:Author>
    </b:Author>
    <b:Title>World energy outlook special report</b:Title>
    <b:Year>2013</b:Year>
    <b:Publisher>ERIA</b:Publisher>
    <b:City>Paris</b:City>
    <b:RefOrder>475</b:RefOrder>
  </b:Source>
  <b:Source>
    <b:Tag>Bri15</b:Tag>
    <b:SourceType>Report</b:SourceType>
    <b:Guid>{B5867434-4D01-404A-A067-125B1EAC2ACB}</b:Guid>
    <b:Author>
      <b:Author>
        <b:Corporate>British Petroleum</b:Corporate>
      </b:Author>
    </b:Author>
    <b:Title>BP Statistical Review of World Energy </b:Title>
    <b:Year>2015</b:Year>
    <b:Publisher>BP</b:Publisher>
    <b:City>UK</b:City>
    <b:RefOrder>476</b:RefOrder>
  </b:Source>
  <b:Source>
    <b:Tag>Ind17</b:Tag>
    <b:SourceType>InternetSite</b:SourceType>
    <b:Guid>{EDF954BD-2A21-4921-8D7C-C2F8339E9754}</b:Guid>
    <b:Author>
      <b:Author>
        <b:Corporate>Indonesia-investment</b:Corporate>
      </b:Author>
    </b:Author>
    <b:Title>Gas Alam</b:Title>
    <b:InternetSiteTitle>indonesia-investment.com</b:InternetSiteTitle>
    <b:YearAccessed>2017</b:YearAccessed>
    <b:MonthAccessed>Februari</b:MonthAccessed>
    <b:DayAccessed>11</b:DayAccessed>
    <b:URL>http://www.indonesia-investments.com/id/bisnis/komoditas/gas-alam/item184?</b:URL>
    <b:RefOrder>477</b:RefOrder>
  </b:Source>
  <b:Source>
    <b:Tag>Wor151</b:Tag>
    <b:SourceType>Report</b:SourceType>
    <b:Guid>{4642ED1E-D583-4CA1-BB74-C25C9E85AB45}</b:Guid>
    <b:Author>
      <b:Author>
        <b:Corporate>World Energy Outlook</b:Corporate>
      </b:Author>
    </b:Author>
    <b:Title>Souteast Asia Energy Outlook</b:Title>
    <b:Year>2015</b:Year>
    <b:Publisher>ERIA</b:Publisher>
    <b:City>Paris</b:City>
    <b:RefOrder>478</b:RefOrder>
  </b:Source>
  <b:Source>
    <b:Tag>Vek12</b:Tag>
    <b:SourceType>JournalArticle</b:SourceType>
    <b:Guid>{34B9217A-868A-435E-B576-B7803C92BE86}</b:Guid>
    <b:Author>
      <b:Author>
        <b:NameList>
          <b:Person>
            <b:Last>Veklich</b:Last>
            <b:First>O.</b:First>
            <b:Middle>A.</b:Middle>
          </b:Person>
          <b:Person>
            <b:Last>Shlapak</b:Last>
            <b:First>N.</b:First>
            <b:Middle>Y.</b:Middle>
          </b:Person>
        </b:NameList>
      </b:Author>
    </b:Author>
    <b:Title>Environmentally adjusted GDP as an indicator of economic development</b:Title>
    <b:JournalName>Studies on Russian Economic Development</b:JournalName>
    <b:Year>2012</b:Year>
    <b:Pages>244-248</b:Pages>
    <b:Volume>23</b:Volume>
    <b:Issue>3</b:Issue>
    <b:RefOrder>479</b:RefOrder>
  </b:Source>
  <b:Source>
    <b:Tag>Vag15</b:Tag>
    <b:SourceType>JournalArticle</b:SourceType>
    <b:Guid>{8D2781FC-A7A8-4AD9-8D78-1ACE2B8673E5}</b:Guid>
    <b:Author>
      <b:Author>
        <b:NameList>
          <b:Person>
            <b:Last>Vaghefi</b:Last>
            <b:First>N.</b:First>
          </b:Person>
          <b:Person>
            <b:Last>Siwar</b:Last>
            <b:First>C.</b:First>
          </b:Person>
          <b:Person>
            <b:Last>Aziz</b:Last>
            <b:First>S.</b:First>
          </b:Person>
          <b:Person>
            <b:Last>Aziz</b:Last>
            <b:First>A.</b:First>
            <b:Middle>G.</b:Middle>
          </b:Person>
        </b:NameList>
      </b:Author>
    </b:Author>
    <b:Title>Green gdp and sustainable development in Malaysia</b:Title>
    <b:JournalName>Current World Environment</b:JournalName>
    <b:Year>2015</b:Year>
    <b:Pages>1-8</b:Pages>
    <b:Volume>10</b:Volume>
    <b:RefOrder>480</b:RefOrder>
  </b:Source>
  <b:Source>
    <b:Tag>BAP14</b:Tag>
    <b:SourceType>Report</b:SourceType>
    <b:Guid>{CCE6FFF6-B4A4-4F70-9061-C361718D70F4}</b:Guid>
    <b:Author>
      <b:Author>
        <b:Corporate>BAPPEDA Kota Depok</b:Corporate>
      </b:Author>
    </b:Author>
    <b:Title>PDRB hijau kota Depok</b:Title>
    <b:Year>2014</b:Year>
    <b:Publisher>BPS</b:Publisher>
    <b:City>Depok</b:City>
    <b:RefOrder>481</b:RefOrder>
  </b:Source>
  <b:Source>
    <b:Tag>Tie06</b:Tag>
    <b:SourceType>Book</b:SourceType>
    <b:Guid>{8B606C77-8EE0-4E94-B39A-2FED222D294B}</b:Guid>
    <b:Author>
      <b:Author>
        <b:NameList>
          <b:Person>
            <b:Last>Tietenberg</b:Last>
            <b:First>Tom</b:First>
          </b:Person>
        </b:NameList>
      </b:Author>
      <b:Editor>
        <b:NameList>
          <b:Person>
            <b:Last>Clinton</b:Last>
            <b:First>Denise</b:First>
          </b:Person>
        </b:NameList>
      </b:Editor>
    </b:Author>
    <b:Title>Environmental and Natural Resources Economics</b:Title>
    <b:Year>2006</b:Year>
    <b:Publisher>Dary Fox</b:Publisher>
    <b:City>New York</b:City>
    <b:CountryRegion>USA</b:CountryRegion>
    <b:RefOrder>482</b:RefOrder>
  </b:Source>
  <b:Source>
    <b:Tag>ece13</b:Tag>
    <b:SourceType>InternetSite</b:SourceType>
    <b:Guid>{04A56C92-AA75-47B9-8E01-1ED395A366D2}</b:Guid>
    <b:Author>
      <b:Author>
        <b:Corporate>ec.europa.eu</b:Corporate>
      </b:Author>
    </b:Author>
    <b:Title>Glossary : classification of environmental protection activities (CEPA)</b:Title>
    <b:Year>2013</b:Year>
    <b:InternetSiteTitle>eu.europa.eu</b:InternetSiteTitle>
    <b:Month>Januari</b:Month>
    <b:Day>21</b:Day>
    <b:YearAccessed>2017</b:YearAccessed>
    <b:MonthAccessed>February</b:MonthAccessed>
    <b:DayAccessed>25</b:DayAccessed>
    <b:URL>http://ec.europa.eu/eurostat/statistics-explained/index.php/Glossary:Classification_of_environmental_protection_activities_%28CEPA%29</b:URL>
    <b:RefOrder>483</b:RefOrder>
  </b:Source>
  <b:Source>
    <b:Tag>Ste98</b:Tag>
    <b:SourceType>BookSection</b:SourceType>
    <b:Guid>{008F59C3-B1C1-4827-8D44-CD91166F67DA}</b:Guid>
    <b:Author>
      <b:Author>
        <b:NameList>
          <b:Person>
            <b:Last>Steurer</b:Last>
            <b:First>Anton</b:First>
          </b:Person>
          <b:Person>
            <b:Last>Gie</b:Last>
            <b:First>Gerard</b:First>
          </b:Person>
          <b:Person>
            <b:Last>Leipert</b:Last>
            <b:First>Christian</b:First>
          </b:Person>
          <b:Person>
            <b:Last>Schafer</b:Last>
            <b:First>Dieter</b:First>
          </b:Person>
        </b:NameList>
      </b:Author>
      <b:BookAuthor>
        <b:NameList>
          <b:Person>
            <b:Last>Uno</b:Last>
            <b:First>Kimio</b:First>
          </b:Person>
          <b:Person>
            <b:Last>Bartelmus</b:Last>
            <b:First>Peter</b:First>
          </b:Person>
        </b:NameList>
      </b:BookAuthor>
    </b:Author>
    <b:Title>Environmental protection expenditure and its representation in national accounts</b:Title>
    <b:Year>1998</b:Year>
    <b:BookTitle>Environmental accounting in theory and practice</b:BookTitle>
    <b:Pages>309 - 319</b:Pages>
    <b:City>Kanada</b:City>
    <b:Publisher>Kluwer Academic Publisher</b:Publisher>
    <b:RefOrder>484</b:RefOrder>
  </b:Source>
  <b:Source>
    <b:Tag>Sun161</b:Tag>
    <b:SourceType>Report</b:SourceType>
    <b:Guid>{B58C0F25-81AC-4211-9360-FA5A2636DCF5}</b:Guid>
    <b:Author>
      <b:Author>
        <b:NameList>
          <b:Person>
            <b:Last>Sunardi</b:Last>
            <b:First>Febriani,</b:First>
            <b:Middle>R., Mutiara, Rd., Ariyani, M., Kurniawati, F.A.</b:Middle>
          </b:Person>
        </b:NameList>
      </b:Author>
    </b:Author>
    <b:Title>Laporan melawan limbah</b:Title>
    <b:Year>2016</b:Year>
    <b:Publisher>Greenpeace Indonesia</b:Publisher>
    <b:City>Jakarta</b:City>
    <b:RefOrder>485</b:RefOrder>
  </b:Source>
  <b:Source>
    <b:Tag>Kus14</b:Tag>
    <b:SourceType>InternetSite</b:SourceType>
    <b:Guid>{23B5BDC9-7B37-4796-8049-3682E817CDB3}</b:Guid>
    <b:Author>
      <b:Author>
        <b:NameList>
          <b:Person>
            <b:Last>Kuswandi</b:Last>
            <b:First>Rio</b:First>
          </b:Person>
        </b:NameList>
      </b:Author>
    </b:Author>
    <b:Title>Kondisi lingkungan di Jawa Barat makin parah, pemprov bentuk satgas</b:Title>
    <b:Year>2014</b:Year>
    <b:InternetSiteTitle>kompas.com</b:InternetSiteTitle>
    <b:Month>Oktober</b:Month>
    <b:Day>31</b:Day>
    <b:YearAccessed>2017</b:YearAccessed>
    <b:MonthAccessed>Februari</b:MonthAccessed>
    <b:DayAccessed>26</b:DayAccessed>
    <b:URL>http://regional.kompas.com/read/2014/10/31/18422621/Kondisi.Lingkungan.di.Jawa.Barat.Makin.Parah.Pemprov.Bentuk.Satgas</b:URL>
    <b:RefOrder>486</b:RefOrder>
  </b:Source>
  <b:Source>
    <b:Tag>BAP141</b:Tag>
    <b:SourceType>DocumentFromInternetSite</b:SourceType>
    <b:Guid>{3D39A387-4F09-4A92-8FAE-625F98D65986}</b:Guid>
    <b:Author>
      <b:Author>
        <b:Corporate>BAPPEDA Kabupaten Bandung</b:Corporate>
      </b:Author>
    </b:Author>
    <b:Title>Penyususnan perencanaan green economy di Kabupaten Bandung</b:Title>
    <b:InternetSiteTitle>bappeda.bandungkab.go.id</b:InternetSiteTitle>
    <b:Year>2014</b:Year>
    <b:YearAccessed>2017</b:YearAccessed>
    <b:MonthAccessed>Februari</b:MonthAccessed>
    <b:DayAccessed>20</b:DayAccessed>
    <b:URL>bappeda.bandungkab.go.id/produk/download/27</b:URL>
    <b:RefOrder>487</b:RefOrder>
  </b:Source>
  <b:Source>
    <b:Tag>Placeholder16</b:Tag>
    <b:SourceType>InternetSite</b:SourceType>
    <b:Guid>{0A404F8D-83D5-48E3-AFD3-2E9DAA6F6B0A}</b:Guid>
    <b:Author>
      <b:Author>
        <b:Corporate>World Bymap</b:Corporate>
      </b:Author>
    </b:Author>
    <b:Title>Natural gas exports</b:Title>
    <b:InternetSiteTitle>world.bymap</b:InternetSiteTitle>
    <b:YearAccessed>2017</b:YearAccessed>
    <b:MonthAccessed>February</b:MonthAccessed>
    <b:DayAccessed>19</b:DayAccessed>
    <b:URL>http://world.bymap.org/NaturalGasExports.html</b:URL>
    <b:RefOrder>488</b:RefOrder>
  </b:Source>
  <b:Source>
    <b:Tag>Placeholder17</b:Tag>
    <b:SourceType>InternetSite</b:SourceType>
    <b:Guid>{1C4F80DB-1B9F-40DB-B893-D03EB8C67580}</b:Guid>
    <b:Author>
      <b:Author>
        <b:Corporate>World Bymap</b:Corporate>
      </b:Author>
    </b:Author>
    <b:Title>Natural gas exports</b:Title>
    <b:InternetSiteTitle>world.bymap</b:InternetSiteTitle>
    <b:YearAccessed>2017</b:YearAccessed>
    <b:MonthAccessed>2</b:MonthAccessed>
    <b:DayAccessed>19</b:DayAccessed>
    <b:URL>http://world.bymap.org/NaturalGasExports.html</b:URL>
    <b:RefOrder>489</b:RefOrder>
  </b:Source>
  <b:Source>
    <b:Tag>Kem142</b:Tag>
    <b:SourceType>DocumentFromInternetSite</b:SourceType>
    <b:Guid>{5B229990-0F27-444E-A624-B5E1440D0AC0}</b:Guid>
    <b:Author>
      <b:Author>
        <b:Corporate>Kementerian ESDM</b:Corporate>
      </b:Author>
    </b:Author>
    <b:Title>Buku Pencapaian Migas</b:Title>
    <b:InternetSiteTitle>migas.esdm.go.id</b:InternetSiteTitle>
    <b:Year>2014</b:Year>
    <b:YearAccessed>2017</b:YearAccessed>
    <b:MonthAccessed>Februari</b:MonthAccessed>
    <b:DayAccessed>18</b:DayAccessed>
    <b:URL>http://migas.esdm.go.id/post/category/publikasi/perpustakaan/bukupencapaianmigas</b:URL>
    <b:RefOrder>490</b:RefOrder>
  </b:Source>
  <b:Source>
    <b:Tag>Bad17</b:Tag>
    <b:SourceType>DocumentFromInternetSite</b:SourceType>
    <b:Guid>{A2C8B5FD-FC32-4CD2-A51E-3535518D4A52}</b:Guid>
    <b:Author>
      <b:Author>
        <b:Corporate>Badan Pusat Statistik</b:Corporate>
      </b:Author>
    </b:Author>
    <b:Title>Volume penjualan gas alam melalui saluran pipa menurut jenis pelanggan (MMSCF). 2010–2015</b:Title>
    <b:Year>2017</b:Year>
    <b:InternetSiteTitle>bps.go.id</b:InternetSiteTitle>
    <b:Month>Januari</b:Month>
    <b:Day>31</b:Day>
    <b:YearAccessed>2017</b:YearAccessed>
    <b:MonthAccessed>Februari</b:MonthAccessed>
    <b:DayAccessed>26</b:DayAccessed>
    <b:URL>https://www.bps.go.id/linkTabelStatis/view/id/1863</b:URL>
    <b:RefOrder>491</b:RefOrder>
  </b:Source>
  <b:Source>
    <b:Tag>Sal14</b:Tag>
    <b:SourceType>Book</b:SourceType>
    <b:Guid>{8D0FFDA6-A1A5-4D42-9218-F2118C1A0A9A}</b:Guid>
    <b:Author>
      <b:Author>
        <b:NameList>
          <b:Person>
            <b:Last>Salvatore</b:Last>
            <b:First>Dominick</b:First>
          </b:Person>
        </b:NameList>
      </b:Author>
    </b:Author>
    <b:Title>International Economics</b:Title>
    <b:Year>2014</b:Year>
    <b:City>New York</b:City>
    <b:Publisher>Wiley</b:Publisher>
    <b:RefOrder>492</b:RefOrder>
  </b:Source>
  <b:Source>
    <b:Tag>APE00</b:Tag>
    <b:SourceType>Report</b:SourceType>
    <b:Guid>{D2146F0E-74B6-41E1-94A7-1F8307C5A068}</b:Guid>
    <b:Author>
      <b:Author>
        <b:Corporate>APERC</b:Corporate>
      </b:Author>
    </b:Author>
    <b:Title>Natural gas pipeline development in southeast asia</b:Title>
    <b:Year>2000</b:Year>
    <b:Publisher>Asia Pacific Energy Research Centre</b:Publisher>
    <b:City>Tokyo</b:City>
    <b:RefOrder>493</b:RefOrder>
  </b:Source>
  <b:Source>
    <b:Tag>APE17</b:Tag>
    <b:SourceType>Report</b:SourceType>
    <b:Guid>{CE61989D-3411-4CEB-A202-3E5FA2B13BB7}</b:Guid>
    <b:Author>
      <b:Author>
        <b:Corporate>APERC</b:Corporate>
      </b:Author>
    </b:Author>
    <b:Title>Natural gas utilization in APEC : is the golden age of gas still probable?</b:Title>
    <b:Year>2017</b:Year>
    <b:Publisher>Asia Pacific Energy Research Centre</b:Publisher>
    <b:City>Tokyo</b:City>
    <b:RefOrder>494</b:RefOrder>
  </b:Source>
  <b:Source>
    <b:Tag>Nic12</b:Tag>
    <b:SourceType>Book</b:SourceType>
    <b:Guid>{9357E625-FD73-442B-8A85-310A552B660B}</b:Guid>
    <b:Title>Microeconomic Theory : Basic Principles and Extensions</b:Title>
    <b:Year>2012</b:Year>
    <b:Publisher>South-Western </b:Publisher>
    <b:City>Mason</b:City>
    <b:Author>
      <b:Author>
        <b:NameList>
          <b:Person>
            <b:Last>Nicholson</b:Last>
            <b:First>Walter</b:First>
          </b:Person>
          <b:Person>
            <b:Last>Snyder</b:Last>
            <b:First>Christopher</b:First>
          </b:Person>
        </b:NameList>
      </b:Author>
    </b:Author>
    <b:RefOrder>495</b:RefOrder>
  </b:Source>
  <b:Source>
    <b:Tag>Age06</b:Tag>
    <b:SourceType>JournalArticle</b:SourceType>
    <b:Guid>{2D6DB99A-9731-4534-9420-B3C8716C89EC}</b:Guid>
    <b:Title>Public infrastructure and growth : new channels and policy implications</b:Title>
    <b:Year>2006</b:Year>
    <b:JournalName>World Bank Policy Research Working Paper</b:JournalName>
    <b:Pages>1 - 59</b:Pages>
    <b:Author>
      <b:Author>
        <b:NameList>
          <b:Person>
            <b:Last>Agenor</b:Last>
            <b:First>Pierre-Richard</b:First>
          </b:Person>
          <b:Person>
            <b:Last>Moreno-Dodson</b:Last>
            <b:First>Blanca</b:First>
          </b:Person>
        </b:NameList>
      </b:Author>
    </b:Author>
    <b:RefOrder>496</b:RefOrder>
  </b:Source>
  <b:Source>
    <b:Tag>Tja12</b:Tag>
    <b:SourceType>Report</b:SourceType>
    <b:Guid>{8D188B8B-7B1F-4024-A7BF-AF5D567A588D}</b:Guid>
    <b:Author>
      <b:Author>
        <b:NameList>
          <b:Person>
            <b:Last>Tjandranegara</b:Last>
            <b:Middle>Qoyum</b:Middle>
            <b:First>Abdul</b:First>
          </b:Person>
        </b:NameList>
      </b:Author>
    </b:Author>
    <b:Title>Gas bumi sebagai substitusi bahan bahar minyak :optimasi investasi infrastruktur dan analisis dampaknya terhadap perekonomian nasional</b:Title>
    <b:Year>2012</b:Year>
    <b:Publisher>Universitas Indonesia</b:Publisher>
    <b:City>Depok</b:City>
    <b:RefOrder>497</b:RefOrder>
  </b:Source>
  <b:Source>
    <b:Tag>Ene16</b:Tag>
    <b:SourceType>InternetSite</b:SourceType>
    <b:Guid>{7BFBF032-B9EE-40F3-BAF3-B8684F914B43}</b:Guid>
    <b:Title>Piped Natural Gas and Liquified Natural Gas</b:Title>
    <b:Year>2016</b:Year>
    <b:Author>
      <b:Author>
        <b:Corporate>Energy Market Authority of Singapore</b:Corporate>
      </b:Author>
    </b:Author>
    <b:InternetSiteTitle>ema.gov.sg</b:InternetSiteTitle>
    <b:Month>September</b:Month>
    <b:Day>30</b:Day>
    <b:URL>https://www.ema.gov.sg/Piped_Natural_Gas_and_Liquefied_Natural_Gas.aspx</b:URL>
    <b:RefOrder>498</b:RefOrder>
  </b:Source>
  <b:Source>
    <b:Tag>Aco13</b:Tag>
    <b:SourceType>JournalArticle</b:SourceType>
    <b:Guid>{FF7022B8-737C-4089-A6EA-FC20177D840F}</b:Guid>
    <b:Title>ASEAN rice sector in the WTO analysis of demand and supply in a liberalized trade enviroment</b:Title>
    <b:JournalName>ASEAN Economic Bulletin</b:JournalName>
    <b:Year>2013</b:Year>
    <b:Pages>233-243</b:Pages>
    <b:Volume>20</b:Volume>
    <b:Issue>3</b:Issue>
    <b:Author>
      <b:Author>
        <b:NameList>
          <b:Person>
            <b:Last>Acosta</b:Last>
            <b:Middle>A</b:Middle>
            <b:First>Lilibeth</b:First>
          </b:Person>
          <b:Person>
            <b:Last>Kagatsume</b:Last>
            <b:First>Masaru</b:First>
          </b:Person>
        </b:NameList>
      </b:Author>
    </b:Author>
    <b:RefOrder>499</b:RefOrder>
  </b:Source>
  <b:Source>
    <b:Tag>Agu06</b:Tag>
    <b:SourceType>JournalArticle</b:SourceType>
    <b:Guid>{034F8942-C96B-4C67-B546-EF89F55563B8}</b:Guid>
    <b:Title>Agricultural land conversion as a threat to food security and enviromental quality</b:Title>
    <b:JournalName>Indonesian Agricultural Reasearch and Development</b:JournalName>
    <b:Year>2006</b:Year>
    <b:Pages>101-121</b:Pages>
    <b:Volume>25</b:Volume>
    <b:Issue>3</b:Issue>
    <b:Author>
      <b:Author>
        <b:NameList>
          <b:Person>
            <b:Last>Agus</b:Last>
            <b:First>F</b:First>
          </b:Person>
        </b:NameList>
      </b:Author>
    </b:Author>
    <b:RefOrder>500</b:RefOrder>
  </b:Source>
  <b:Source>
    <b:Tag>Amr16</b:Tag>
    <b:SourceType>JournalArticle</b:SourceType>
    <b:Guid>{53888C2A-F3A5-42B1-98CC-2325CFA301D5}</b:Guid>
    <b:Title>Strategi pengentasan kemiskinan melalui produksi usaha tani padi sawah untuk peningkatan pembangunan perekonomian masyarakat Kabupaten Aceh Besar</b:Title>
    <b:JournalName>Serambi Saintia</b:JournalName>
    <b:Year>2016</b:Year>
    <b:Pages>19-25</b:Pages>
    <b:Month>Oktober</b:Month>
    <b:Volume>4</b:Volume>
    <b:Issue>2</b:Issue>
    <b:Author>
      <b:Author>
        <b:NameList>
          <b:Person>
            <b:Last>Amri</b:Last>
            <b:First>S</b:First>
          </b:Person>
          <b:Person>
            <b:Last>Ikhbar</b:Last>
            <b:First>S</b:First>
          </b:Person>
          <b:Person>
            <b:First>Muzakkir</b:First>
          </b:Person>
        </b:NameList>
      </b:Author>
    </b:Author>
    <b:RefOrder>501</b:RefOrder>
  </b:Source>
  <b:Source>
    <b:Tag>Sim08</b:Tag>
    <b:SourceType>JournalArticle</b:SourceType>
    <b:Guid>{B7A2A03B-F176-44D5-AD45-2F82CFCDB9F0}</b:Guid>
    <b:Title>Indonesian rice production: policies and realities</b:Title>
    <b:JournalName>Bulletin of Indonesian Economic Studies</b:JournalName>
    <b:Year>2008</b:Year>
    <b:Pages>65-80</b:Pages>
    <b:Volume>44</b:Volume>
    <b:Issue>1</b:Issue>
    <b:Author>
      <b:Author>
        <b:NameList>
          <b:Person>
            <b:Last>Simatupang</b:Last>
            <b:First>P</b:First>
          </b:Person>
          <b:Person>
            <b:Last>Timmer</b:Last>
            <b:Middle>P</b:Middle>
            <b:First>C</b:First>
          </b:Person>
        </b:NameList>
      </b:Author>
    </b:Author>
    <b:RefOrder>502</b:RefOrder>
  </b:Source>
  <b:Source>
    <b:Tag>War11</b:Tag>
    <b:SourceType>JournalArticle</b:SourceType>
    <b:Guid>{19FF802B-B144-40E6-9B06-2479F1B2582C}</b:Guid>
    <b:Title>Food security vs food self-suffiency: the indonesian case</b:Title>
    <b:JournalName>Trade and Development</b:JournalName>
    <b:Year>2011</b:Year>
    <b:Pages>1-16</b:Pages>
    <b:Author>
      <b:Author>
        <b:NameList>
          <b:Person>
            <b:Last>Warr</b:Last>
            <b:First>P</b:First>
          </b:Person>
        </b:NameList>
      </b:Author>
    </b:Author>
    <b:RefOrder>503</b:RefOrder>
  </b:Source>
  <b:Source>
    <b:Tag>Aco031</b:Tag>
    <b:SourceType>JournalArticle</b:SourceType>
    <b:Guid>{4DF7B1AF-40B7-43E4-86FC-4BCCE7348875}</b:Guid>
    <b:Author>
      <b:Author>
        <b:NameList>
          <b:Person>
            <b:Last>Acosta</b:Last>
            <b:First>L.</b:First>
            <b:Middle>A., &amp; Kagatsume, M</b:Middle>
          </b:Person>
        </b:NameList>
      </b:Author>
    </b:Author>
    <b:Title>ASEAN Rice Sector in the WTO Analysis of Demand and Supply in a Liberalized Trade Enviroment</b:Title>
    <b:JournalName>ASEAN Economic Bulletin</b:JournalName>
    <b:Year>2003</b:Year>
    <b:Pages>233-243</b:Pages>
    <b:Month>Desember</b:Month>
    <b:Volume>20</b:Volume>
    <b:Issue>3</b:Issue>
    <b:RefOrder>504</b:RefOrder>
  </b:Source>
  <b:Source>
    <b:Tag>Agu061</b:Tag>
    <b:SourceType>JournalArticle</b:SourceType>
    <b:Guid>{F37E18A3-95D5-4E0A-857F-F77D696F26B7}</b:Guid>
    <b:Title>Agricultural lan conversion as a threat to food security and enviromental quality</b:Title>
    <b:JournalName>Indonesian Agricultural Research and Development Journal</b:JournalName>
    <b:Year>2006</b:Year>
    <b:Pages>101-121</b:Pages>
    <b:Author>
      <b:Author>
        <b:NameList>
          <b:Person>
            <b:Last>Agus</b:Last>
            <b:First>F.,</b:First>
            <b:Middle>&amp; Irawan</b:Middle>
          </b:Person>
        </b:NameList>
      </b:Author>
    </b:Author>
    <b:Volume>25</b:Volume>
    <b:Issue>3</b:Issue>
    <b:RefOrder>505</b:RefOrder>
  </b:Source>
  <b:Source>
    <b:Tag>Placeholder18</b:Tag>
    <b:SourceType>JournalArticle</b:SourceType>
    <b:Guid>{719BF2ED-1E1E-4382-A01C-B3606BD19058}</b:Guid>
    <b:Title>Strategi pengentasan kemiskinan melalui produksi usaha tani padi sawah untuk peningkatan pembangunan perekonomian masyarakat kabupaten Aceh Besar</b:Title>
    <b:JournalName>Serambi Saintia</b:JournalName>
    <b:Year>2016</b:Year>
    <b:Pages>19-25</b:Pages>
    <b:City>Aceh</b:City>
    <b:Month>Oktober</b:Month>
    <b:Volume>4</b:Volume>
    <b:Issue>2</b:Issue>
    <b:Author>
      <b:Author>
        <b:NameList>
          <b:Person>
            <b:Last>Amri</b:Last>
            <b:First>Saiful </b:First>
          </b:Person>
          <b:Person>
            <b:Last>Ikhbar</b:Last>
            <b:First>Samsul</b:First>
          </b:Person>
          <b:Person>
            <b:First>Muzakkir</b:First>
          </b:Person>
        </b:NameList>
      </b:Author>
    </b:Author>
    <b:RefOrder>506</b:RefOrder>
  </b:Source>
  <b:Source>
    <b:Tag>det13</b:Tag>
    <b:SourceType>DocumentFromInternetSite</b:SourceType>
    <b:Guid>{A0354D30-09EB-43A4-B466-229F5D7FC0A5}</b:Guid>
    <b:Title>Konsumsi beras RI tertinggi di Asia Tenggara</b:Title>
    <b:Year>2012</b:Year>
    <b:InternetSiteTitle>sindonews.com</b:InternetSiteTitle>
    <b:Month>Oktober</b:Month>
    <b:Day>11</b:Day>
    <b:YearAccessed>2016</b:YearAccessed>
    <b:MonthAccessed>Februari</b:MonthAccessed>
    <b:URL>https://ekbis.sindonews.com/read/678874/34/konsumsi-beras-ri-tertinggi-di-asia-tenggara-1349941783</b:URL>
    <b:Author>
      <b:Author>
        <b:NameList>
          <b:Person>
            <b:Last>Agustinus</b:Last>
            <b:First>Michael</b:First>
          </b:Person>
        </b:NameList>
      </b:Author>
    </b:Author>
    <b:RefOrder>507</b:RefOrder>
  </b:Source>
  <b:Source>
    <b:Tag>Ric11</b:Tag>
    <b:SourceType>InternetSite</b:SourceType>
    <b:Guid>{DEE1D5AC-532F-4B2F-83DB-29098536B695}</b:Guid>
    <b:Title>Indonesia</b:Title>
    <b:Year>2011</b:Year>
    <b:Author>
      <b:Author>
        <b:NameList>
          <b:Person>
            <b:Last>Ricepedia</b:Last>
          </b:Person>
        </b:NameList>
      </b:Author>
    </b:Author>
    <b:InternetSiteTitle>Ricepedia</b:InternetSiteTitle>
    <b:YearAccessed>2017</b:YearAccessed>
    <b:URL>http://ricepedia.org/indonesia</b:URL>
    <b:RefOrder>508</b:RefOrder>
  </b:Source>
  <b:Source>
    <b:Tag>Ric111</b:Tag>
    <b:SourceType>InternetSite</b:SourceType>
    <b:Guid>{41012F34-60AA-4CEA-8F8D-C4DA46456036}</b:Guid>
    <b:Title>Thailand</b:Title>
    <b:InternetSiteTitle>Ricepedia</b:InternetSiteTitle>
    <b:Year>2011</b:Year>
    <b:YearAccessed>2017</b:YearAccessed>
    <b:URL>http://ricepedia.org/thailand</b:URL>
    <b:Author>
      <b:Author>
        <b:NameList>
          <b:Person>
            <b:Last>Ricepedia</b:Last>
          </b:Person>
        </b:NameList>
      </b:Author>
    </b:Author>
    <b:RefOrder>509</b:RefOrder>
  </b:Source>
  <b:Source>
    <b:Tag>Ric112</b:Tag>
    <b:SourceType>InternetSite</b:SourceType>
    <b:Guid>{EF7522B3-F190-48FD-BDEC-375255AFB7C8}</b:Guid>
    <b:Title>Myanmar</b:Title>
    <b:InternetSiteTitle>Ricepedia</b:InternetSiteTitle>
    <b:Year>2011</b:Year>
    <b:YearAccessed>2017</b:YearAccessed>
    <b:URL>http://ricepedia.org/index.php/myanmar</b:URL>
    <b:Author>
      <b:Author>
        <b:NameList>
          <b:Person>
            <b:Last>Ricepedia</b:Last>
          </b:Person>
        </b:NameList>
      </b:Author>
    </b:Author>
    <b:RefOrder>510</b:RefOrder>
  </b:Source>
  <b:Source>
    <b:Tag>Ric113</b:Tag>
    <b:SourceType>InternetSite</b:SourceType>
    <b:Guid>{22E7A53D-ECED-4028-8D61-FB26F72BA37A}</b:Guid>
    <b:Title>Vietnam</b:Title>
    <b:InternetSiteTitle>Ricepedia</b:InternetSiteTitle>
    <b:Year>2011</b:Year>
    <b:YearAccessed>2017</b:YearAccessed>
    <b:URL>http://ricepedia.org/vietnam</b:URL>
    <b:Author>
      <b:Author>
        <b:NameList>
          <b:Person>
            <b:Last>Ricepedia</b:Last>
          </b:Person>
        </b:NameList>
      </b:Author>
    </b:Author>
    <b:RefOrder>511</b:RefOrder>
  </b:Source>
  <b:Source>
    <b:Tag>Ric114</b:Tag>
    <b:SourceType>InternetSite</b:SourceType>
    <b:Guid>{201B8657-6FE2-40A6-A665-AFE139429E79}</b:Guid>
    <b:Title>Malaysia</b:Title>
    <b:InternetSiteTitle>Ricepedia</b:InternetSiteTitle>
    <b:Year>2011</b:Year>
    <b:YearAccessed>2017</b:YearAccessed>
    <b:URL>http://ricepedia.org/malaysia</b:URL>
    <b:Author>
      <b:Author>
        <b:NameList>
          <b:Person>
            <b:Last>Ricepedia</b:Last>
          </b:Person>
        </b:NameList>
      </b:Author>
    </b:Author>
    <b:RefOrder>512</b:RefOrder>
  </b:Source>
  <b:Source>
    <b:Tag>Ric115</b:Tag>
    <b:SourceType>InternetSite</b:SourceType>
    <b:Guid>{9C864516-C012-43D1-A120-7FF5DCA16D4A}</b:Guid>
    <b:Title>Lao People's Democratic Republic</b:Title>
    <b:InternetSiteTitle>Ricepedia</b:InternetSiteTitle>
    <b:Year>2011</b:Year>
    <b:YearAccessed>2017</b:YearAccessed>
    <b:URL>http://ricepedia.org/lao-people-s-democratic-republic</b:URL>
    <b:Author>
      <b:Author>
        <b:NameList>
          <b:Person>
            <b:Last>Ricepedia</b:Last>
          </b:Person>
        </b:NameList>
      </b:Author>
    </b:Author>
    <b:RefOrder>513</b:RefOrder>
  </b:Source>
  <b:Source>
    <b:Tag>Ric116</b:Tag>
    <b:SourceType>InternetSite</b:SourceType>
    <b:Guid>{94C398F5-6CFA-42FC-8ACA-2825A2946739}</b:Guid>
    <b:Title>Cambodia</b:Title>
    <b:InternetSiteTitle>Ricepedia</b:InternetSiteTitle>
    <b:Year>2011</b:Year>
    <b:YearAccessed>2017</b:YearAccessed>
    <b:Author>
      <b:Author>
        <b:NameList>
          <b:Person>
            <b:Last>Ricepedia</b:Last>
          </b:Person>
        </b:NameList>
      </b:Author>
    </b:Author>
    <b:Version>http://ricepedia.org/cambodia</b:Version>
    <b:RefOrder>514</b:RefOrder>
  </b:Source>
  <b:Source>
    <b:Tag>Ric117</b:Tag>
    <b:SourceType>InternetSite</b:SourceType>
    <b:Guid>{7A127AD1-A688-4C3F-B36F-7BEF65400BB7}</b:Guid>
    <b:Title>Philippines</b:Title>
    <b:InternetSiteTitle>Ricepedia</b:InternetSiteTitle>
    <b:Year>2011</b:Year>
    <b:YearAccessed>2017</b:YearAccessed>
    <b:URL>http://ricepedia.org/philippines</b:URL>
    <b:Author>
      <b:Author>
        <b:NameList>
          <b:Person>
            <b:Last>Ricepedia</b:Last>
          </b:Person>
        </b:NameList>
      </b:Author>
    </b:Author>
    <b:RefOrder>515</b:RefOrder>
  </b:Source>
  <b:Source>
    <b:Tag>Uni11</b:Tag>
    <b:SourceType>InternetSite</b:SourceType>
    <b:Guid>{BE76A6AF-FA53-417C-BE7B-4E6E876E756F}</b:Guid>
    <b:Title>Singapore Milled Rice Domestic Consumption By Year</b:Title>
    <b:InternetSiteTitle>Indexmundi</b:InternetSiteTitle>
    <b:Year>2011</b:Year>
    <b:YearAccessed>2017</b:YearAccessed>
    <b:URL>http://www.indexmundi.com/agriculture/?country=sg&amp;commodity=milled-rice&amp;graph=domestic-consumption</b:URL>
    <b:Author>
      <b:Author>
        <b:NameList>
          <b:Person>
            <b:Last>Agriculture</b:Last>
            <b:First>United</b:First>
            <b:Middle>States Department of</b:Middle>
          </b:Person>
        </b:NameList>
      </b:Author>
    </b:Author>
    <b:RefOrder>516</b:RefOrder>
  </b:Source>
  <b:Source>
    <b:Tag>Uni111</b:Tag>
    <b:SourceType>InternetSite</b:SourceType>
    <b:Guid>{391327F2-D2C0-40BF-8ACE-2FA5FCAD2678}</b:Guid>
    <b:Title>Brunei Darussalam Milled Rice Domestic Consumption by Year</b:Title>
    <b:InternetSiteTitle>Indexmundi</b:InternetSiteTitle>
    <b:Year>2011</b:Year>
    <b:YearAccessed>2017</b:YearAccessed>
    <b:URL>http://www.indexmundi.com/agriculture/?country=bn&amp;commodity=milled-rice&amp;graph=domestic-consumption</b:URL>
    <b:Author>
      <b:Author>
        <b:NameList>
          <b:Person>
            <b:Last>Agriculture</b:Last>
            <b:First>United</b:First>
            <b:Middle>States Department of</b:Middle>
          </b:Person>
        </b:NameList>
      </b:Author>
    </b:Author>
    <b:RefOrder>517</b:RefOrder>
  </b:Source>
  <b:Source>
    <b:Tag>Suh</b:Tag>
    <b:SourceType>Book</b:SourceType>
    <b:Guid>{9C892F14-B6D2-4A0E-9E12-7812D7007ECE}</b:Guid>
    <b:Title>Teori Ekonomi Mikro</b:Title>
    <b:City>Jakarta</b:City>
    <b:Publisher>Salemba Empat</b:Publisher>
    <b:Author>
      <b:Author>
        <b:NameList>
          <b:Person>
            <b:Last>Suhartati</b:Last>
            <b:First>Joesron</b:First>
          </b:Person>
          <b:Person>
            <b:First>Fathorrozi</b:First>
          </b:Person>
        </b:NameList>
      </b:Author>
    </b:Author>
    <b:RefOrder>518</b:RefOrder>
  </b:Source>
  <b:Source>
    <b:Tag>Uto</b:Tag>
    <b:SourceType>JournalArticle</b:SourceType>
    <b:Guid>{F3FCD668-8F63-46A5-955C-5FCAE7C3CD9A}</b:Guid>
    <b:Title>Pembangunan dan alih fungsi lahan</b:Title>
    <b:City>Lampung</b:City>
    <b:Author>
      <b:Author>
        <b:NameList>
          <b:Person>
            <b:Last>Utomo</b:Last>
            <b:First>M</b:First>
          </b:Person>
          <b:Person>
            <b:Last>Rifai</b:Last>
            <b:First>Eddy</b:First>
          </b:Person>
          <b:Person>
            <b:Last>Thahir</b:Last>
            <b:First>Abdulmutalib</b:First>
          </b:Person>
        </b:NameList>
      </b:Author>
    </b:Author>
    <b:Year>1992</b:Year>
    <b:RefOrder>519</b:RefOrder>
  </b:Source>
  <b:Source>
    <b:Tag>Sim04</b:Tag>
    <b:SourceType>JournalArticle</b:SourceType>
    <b:Guid>{571C55FE-F882-439F-8645-D596FD3E3DF4}</b:Guid>
    <b:Title>How to solve supply bottleneck in agricultural sector</b:Title>
    <b:JournalName>AKP journal</b:JournalName>
    <b:Year>2004</b:Year>
    <b:Pages>369-392</b:Pages>
    <b:City>Bogor</b:City>
    <b:Month>Desember</b:Month>
    <b:Volume>2</b:Volume>
    <b:Issue>4</b:Issue>
    <b:Author>
      <b:Author>
        <b:NameList>
          <b:Person>
            <b:Last>Simatupang</b:Last>
            <b:First>P</b:First>
          </b:Person>
          <b:Person>
            <b:Last>Rusastra</b:Last>
            <b:Middle>W</b:Middle>
            <b:First>I</b:First>
          </b:Person>
          <b:Person>
            <b:Last>Maulana</b:Last>
            <b:First>M</b:First>
          </b:Person>
        </b:NameList>
      </b:Author>
    </b:Author>
    <b:RefOrder>520</b:RefOrder>
  </b:Source>
  <b:Source>
    <b:Tag>Placeholder19</b:Tag>
    <b:SourceType>InternetSite</b:SourceType>
    <b:Guid>{89B26054-B7C7-4FD4-BCDB-0B5672BA96AA}</b:Guid>
    <b:Title>Indonesia</b:Title>
    <b:Year>2011</b:Year>
    <b:InternetSiteTitle>Ricepedia</b:InternetSiteTitle>
    <b:YearAccessed>2017</b:YearAccessed>
    <b:Author>
      <b:Author>
        <b:NameList>
          <b:Person>
            <b:Last>Ricepedia</b:Last>
          </b:Person>
        </b:NameList>
      </b:Author>
    </b:Author>
    <b:RefOrder>521</b:RefOrder>
  </b:Source>
  <b:Source>
    <b:Tag>Sug12</b:Tag>
    <b:SourceType>Book</b:SourceType>
    <b:Guid>{A3AC3678-08EE-467D-AE39-79E3A2D64CDD}</b:Guid>
    <b:Title>Metode penelitian bisnis</b:Title>
    <b:Year>2012</b:Year>
    <b:Author>
      <b:Author>
        <b:NameList>
          <b:Person>
            <b:Last>Sugiyono</b:Last>
          </b:Person>
        </b:NameList>
      </b:Author>
    </b:Author>
    <b:City>Bandung</b:City>
    <b:Publisher>Alfabeta</b:Publisher>
    <b:RefOrder>522</b:RefOrder>
  </b:Source>
  <b:Source>
    <b:Tag>FAO06</b:Tag>
    <b:SourceType>ArticleInAPeriodical</b:SourceType>
    <b:Guid>{F0E25A8C-862F-4664-8D4A-E826EBFF54D6}</b:Guid>
    <b:Title>Policy brief</b:Title>
    <b:Year>2006</b:Year>
    <b:Volume>2</b:Volume>
    <b:PeriodicalTitle>Food security</b:PeriodicalTitle>
    <b:Author>
      <b:Author>
        <b:NameList>
          <b:Person>
            <b:Last>FAO</b:Last>
          </b:Person>
        </b:NameList>
      </b:Author>
    </b:Author>
    <b:RefOrder>523</b:RefOrder>
  </b:Source>
  <b:Source>
    <b:Tag>Nic10</b:Tag>
    <b:SourceType>Report</b:SourceType>
    <b:Guid>{79710DCD-2887-4162-B0F2-4B02BCA45025}</b:Guid>
    <b:Title>Food security and food self suffiency in Bhutan</b:Title>
    <b:Year>2010</b:Year>
    <b:Publisher>International Food Policy Research Institute</b:Publisher>
    <b:Author>
      <b:Author>
        <b:NameList>
          <b:Person>
            <b:Last>Nicholas</b:Last>
            <b:First>Minot</b:First>
          </b:Person>
          <b:Person>
            <b:Last>Pelijor</b:Last>
            <b:First>Nidup</b:First>
          </b:Person>
        </b:NameList>
      </b:Author>
    </b:Author>
    <b:RefOrder>524</b:RefOrder>
  </b:Source>
  <b:Source>
    <b:Tag>Pra08</b:Tag>
    <b:SourceType>Misc</b:SourceType>
    <b:Guid>{43281494-3F4C-47EA-B178-A3909505ACC9}</b:Guid>
    <b:Title>Pengaruh distribusi dalam pembentukan harga komoditas dan implikasinya terhadap inflasi</b:Title>
    <b:Year>2008</b:Year>
    <b:Month>Juli</b:Month>
    <b:Author>
      <b:Author>
        <b:NameList>
          <b:Person>
            <b:Last>Prastowo</b:Last>
            <b:Middle>Joko</b:Middle>
            <b:First>Nugroho</b:First>
          </b:Person>
          <b:Person>
            <b:Last>Yanuarti</b:Last>
            <b:First>Tri</b:First>
          </b:Person>
          <b:Person>
            <b:Last>Depari</b:Last>
            <b:First>Yoni</b:First>
          </b:Person>
        </b:NameList>
      </b:Author>
    </b:Author>
    <b:City>Jakarta</b:City>
    <b:CountryRegion>Indonesia</b:CountryRegion>
    <b:Publisher>Bank Indonesia</b:Publisher>
    <b:RefOrder>525</b:RefOrder>
  </b:Source>
  <b:Source>
    <b:Tag>Hen13</b:Tag>
    <b:SourceType>JournalArticle</b:SourceType>
    <b:Guid>{B2DC5686-E117-4BC3-9043-D3C1AE3D05C4}</b:Guid>
    <b:Title>Upaya ASEAN dalam mengatasi krisis pangan melalui aifs &amp; spa-fs tahun 2009-13</b:Title>
    <b:JournalName>eJurnal Ilmu Hubungan Internasional</b:JournalName>
    <b:Year>2013</b:Year>
    <b:Pages>435-450</b:Pages>
    <b:Author>
      <b:Author>
        <b:NameList>
          <b:Person>
            <b:Last>Hendriyanti</b:Last>
            <b:First>Ria</b:First>
          </b:Person>
        </b:NameList>
      </b:Author>
    </b:Author>
    <b:Volume>1</b:Volume>
    <b:Issue>2</b:Issue>
    <b:RefOrder>526</b:RefOrder>
  </b:Source>
  <b:Source>
    <b:Tag>Aus14</b:Tag>
    <b:SourceType>InternetSite</b:SourceType>
    <b:Guid>{DA132C6E-9542-4B5D-9079-DE31DCBF3D6A}</b:Guid>
    <b:Author>
      <b:Author>
        <b:Corporate>Australian International Food Security Research Centre</b:Corporate>
      </b:Author>
    </b:Author>
    <b:Title>Food security and why it matters</b:Title>
    <b:InternetSiteTitle>Australian International Food Security Research Centre</b:InternetSiteTitle>
    <b:Year>2014</b:Year>
    <b:URL>http://aciar.gov.au/aifsc/food-security-and-why-it-matters</b:URL>
    <b:RefOrder>527</b:RefOrder>
  </b:Source>
  <b:Source>
    <b:Tag>UNW14</b:Tag>
    <b:SourceType>InternetSite</b:SourceType>
    <b:Guid>{0BD64E68-B5FB-4206-B188-97030FDB9E7D}</b:Guid>
    <b:Author>
      <b:Author>
        <b:Corporate>UN Water</b:Corporate>
      </b:Author>
    </b:Author>
    <b:Title>International Decade for Action "WATER FOR LIFE" 2005-2015</b:Title>
    <b:InternetSiteTitle>United Nations Department of Economic and Social Affairs (UNDESA)</b:InternetSiteTitle>
    <b:Year>2014</b:Year>
    <b:Month>10</b:Month>
    <b:Day>23</b:Day>
    <b:URL>www.un.org/waterforlifedecade/food_security.shtml</b:URL>
    <b:RefOrder>528</b:RefOrder>
  </b:Source>
  <b:Source>
    <b:Tag>Fur96</b:Tag>
    <b:SourceType>JournalArticle</b:SourceType>
    <b:Guid>{EBA83D26-C336-452F-A1E3-ABFEAABD5C2F}</b:Guid>
    <b:Title>Commodity Price and Inflation</b:Title>
    <b:Year>1996</b:Year>
    <b:JournalName>Federal Reserve Bank of San Francisco (FRBSF) Economic Review</b:JournalName>
    <b:Pages>27-47</b:Pages>
    <b:Author>
      <b:Author>
        <b:NameList>
          <b:Person>
            <b:Last>Furlong</b:Last>
            <b:First>F</b:First>
          </b:Person>
          <b:Person>
            <b:Last>Ingenito</b:Last>
            <b:First>R</b:First>
          </b:Person>
        </b:NameList>
      </b:Author>
    </b:Author>
    <b:Volume>2</b:Volume>
    <b:RefOrder>529</b:RefOrder>
  </b:Source>
  <b:Source>
    <b:Tag>ASE09</b:Tag>
    <b:SourceType>ConferenceProceedings</b:SourceType>
    <b:Guid>{B7844E6A-9DDF-49E6-BE5D-F4AFBD559495}</b:Guid>
    <b:Title>2009 ASEAN Integrated Food Security (AIFS) Framework and Strategic Plan of Action Region (SPA-FS) 2009-2013</b:Title>
    <b:Year>2009</b:Year>
    <b:Author>
      <b:Author>
        <b:Corporate>ASEAN's Head of State</b:Corporate>
      </b:Author>
    </b:Author>
    <b:ConferenceName>The 14th ASEAN Summit</b:ConferenceName>
    <b:City>Cha-am</b:City>
    <b:RefOrder>530</b:RefOrder>
  </b:Source>
  <b:Source>
    <b:Tag>Her14</b:Tag>
    <b:SourceType>JournalArticle</b:SourceType>
    <b:Guid>{391DDCE5-86F6-4DC4-8BC8-585D1504921C}</b:Guid>
    <b:Title>Role of Emergency Rice Reserve in Southeast Asia Region</b:Title>
    <b:Pages>73-85</b:Pages>
    <b:Year>2014</b:Year>
    <b:JournalName>Forum Penelitian Agro Ekonomi</b:JournalName>
    <b:Author>
      <b:Author>
        <b:NameList>
          <b:Person>
            <b:Last>Hermanto</b:Last>
          </b:Person>
        </b:NameList>
      </b:Author>
    </b:Author>
    <b:Volume>32</b:Volume>
    <b:Issue>1</b:Issue>
    <b:RefOrder>531</b:RefOrder>
  </b:Source>
  <b:Source>
    <b:Tag>Aza08</b:Tag>
    <b:SourceType>JournalArticle</b:SourceType>
    <b:Guid>{DE439628-5571-4D78-BF85-BB3D74D13F8E}</b:Guid>
    <b:Title>Membangun kemandirian pangan dalam rangka meningkatkan ketahanan pangan</b:Title>
    <b:Year>2008</b:Year>
    <b:Month>Juni</b:Month>
    <b:JournalName>Analisis Kebijakan Pertanian</b:JournalName>
    <b:Pages>114-139</b:Pages>
    <b:Author>
      <b:Author>
        <b:NameList>
          <b:Person>
            <b:Last>Azahari</b:Last>
            <b:Middle>Hasri</b:Middle>
            <b:First>Delima</b:First>
          </b:Person>
        </b:NameList>
      </b:Author>
    </b:Author>
    <b:Volume>6</b:Volume>
    <b:Issue>2</b:Issue>
    <b:RefOrder>532</b:RefOrder>
  </b:Source>
  <b:Source>
    <b:Tag>Tam15</b:Tag>
    <b:SourceType>InternetSite</b:SourceType>
    <b:Guid>{B12E71DA-31AB-4C46-A3FC-EE5BB61620C8}</b:Guid>
    <b:Title>Tak Ada Air Tanah, Singapura Kelola Air Baku Jadi Air Bersih</b:Title>
    <b:Year>2015</b:Year>
    <b:InternetSiteTitle>BeritaSatu.com</b:InternetSiteTitle>
    <b:Month>Mei</b:Month>
    <b:Day>29</b:Day>
    <b:URL>http://www.beritasatu.com/dunia/278217-tak-ada-air-tanah-singapura-kelola-air-baku-jadi-air-bersih.html</b:URL>
    <b:Author>
      <b:Author>
        <b:NameList>
          <b:Person>
            <b:Last>Tambun</b:Last>
            <b:Middle>Tristia</b:Middle>
            <b:First>Lenny</b:First>
          </b:Person>
        </b:NameList>
      </b:Author>
    </b:Author>
    <b:RefOrder>533</b:RefOrder>
  </b:Source>
  <b:Source>
    <b:Tag>Tim09</b:Tag>
    <b:SourceType>Report</b:SourceType>
    <b:Guid>{20E14E54-194B-4AFF-BBDB-AB17E390C8FF}</b:Guid>
    <b:Title>Kebijakan Umum Ketahanan Pangan 2010-2014</b:Title>
    <b:Year>2009</b:Year>
    <b:Author>
      <b:Author>
        <b:Corporate>Tim Penyusun Kebijakan Umum Ketahanan Pangan</b:Corporate>
      </b:Author>
    </b:Author>
    <b:Publisher>Dewan Ketahanan Pangan</b:Publisher>
    <b:City>Jakarta</b:City>
    <b:RefOrder>534</b:RefOrder>
  </b:Source>
  <b:Source>
    <b:Tag>Dis15</b:Tag>
    <b:SourceType>InternetSite</b:SourceType>
    <b:Guid>{B78735B4-5047-4153-A92A-0047F610038A}</b:Guid>
    <b:Title>Dinas Pertanian Tanaman Pangan dan Hortikultura</b:Title>
    <b:Year>2015</b:Year>
    <b:Author>
      <b:Author>
        <b:Corporate>Distan TPH KalSel</b:Corporate>
      </b:Author>
    </b:Author>
    <b:InternetSiteTitle>Negara-negara dengan Pertanian Terbaik di Dunia</b:InternetSiteTitle>
    <b:Month>September</b:Month>
    <b:Day>1</b:Day>
    <b:URL>http://distantph.kalselprov.go.id/2015/09/18/negara-negara-dengan-pertanian-terbaik-di-dunia/</b:URL>
    <b:RefOrder>535</b:RefOrder>
  </b:Source>
  <b:Source>
    <b:Tag>FAO</b:Tag>
    <b:SourceType>InternetSite</b:SourceType>
    <b:Guid>{3BF81F8C-1ECC-41C1-804D-1BED9EB68DB1}</b:Guid>
    <b:Title>FAOSTAT</b:Title>
    <b:InternetSiteTitle>Food and Agricultural Organization of the United Nations</b:InternetSiteTitle>
    <b:URL>http://www.fao.org/faostat/en/#home</b:URL>
    <b:RefOrder>536</b:RefOrder>
  </b:Source>
  <b:Source>
    <b:Tag>GDP</b:Tag>
    <b:SourceType>InternetSite</b:SourceType>
    <b:Guid>{49F14EA8-DF8C-4129-A099-B9FE3BB48403}</b:Guid>
    <b:Title>GDP per capita (current US$)</b:Title>
    <b:InternetSiteTitle>The World Bank</b:InternetSiteTitle>
    <b:URL>http://data.worldbank.org/indicator/NY.GDP.PCAP.CD</b:URL>
    <b:RefOrder>537</b:RefOrder>
  </b:Source>
  <b:Source>
    <b:Tag>Kla11</b:Tag>
    <b:SourceType>Book</b:SourceType>
    <b:Guid>{B7C73B40-4040-4CE2-9457-E60CFF59FF8C}</b:Guid>
    <b:Title>The Global Competitiveness Report 2011-2012</b:Title>
    <b:Year>2011</b:Year>
    <b:City>Geneva</b:City>
    <b:Publisher>World Economic Forum</b:Publisher>
    <b:Author>
      <b:Author>
        <b:NameList>
          <b:Person>
            <b:Last>Schwab</b:Last>
            <b:First>Klaus</b:First>
          </b:Person>
        </b:NameList>
      </b:Author>
    </b:Author>
    <b:RefOrder>538</b:RefOrder>
  </b:Source>
  <b:Source>
    <b:Tag>Kla06</b:Tag>
    <b:SourceType>Book</b:SourceType>
    <b:Guid>{7B1A7FC3-4AC9-4FD4-873B-992622B05475}</b:Guid>
    <b:Title>The Global Competitiveness Report 2006-2007</b:Title>
    <b:Year>2006</b:Year>
    <b:City>Geneva</b:City>
    <b:Publisher>World Economic Forum</b:Publisher>
    <b:Author>
      <b:Author>
        <b:NameList>
          <b:Person>
            <b:Last>Schwab</b:Last>
            <b:First>Klaus</b:First>
          </b:Person>
        </b:NameList>
      </b:Author>
    </b:Author>
    <b:RefOrder>539</b:RefOrder>
  </b:Source>
  <b:Source>
    <b:Tag>Kla08</b:Tag>
    <b:SourceType>Book</b:SourceType>
    <b:Guid>{A18A6387-EB7F-435B-AB77-BF163D4316B2}</b:Guid>
    <b:Title>The Global Competitiveness Report 2008-2009</b:Title>
    <b:Year>2008</b:Year>
    <b:City>Geneva</b:City>
    <b:Publisher>World Economic Forum</b:Publisher>
    <b:Author>
      <b:Author>
        <b:NameList>
          <b:Person>
            <b:Last>Schwab</b:Last>
            <b:First>Klaus</b:First>
          </b:Person>
        </b:NameList>
      </b:Author>
    </b:Author>
    <b:RefOrder>540</b:RefOrder>
  </b:Source>
  <b:Source>
    <b:Tag>Kla09</b:Tag>
    <b:SourceType>Book</b:SourceType>
    <b:Guid>{0E574675-5CB6-46ED-BA5A-C8DD1EC0B08C}</b:Guid>
    <b:Title>The Global Competitiveness Report 2009-2010</b:Title>
    <b:Year>2009</b:Year>
    <b:City>Geneva</b:City>
    <b:Publisher>World Economic Forum</b:Publisher>
    <b:Author>
      <b:Author>
        <b:NameList>
          <b:Person>
            <b:Last>Schwab</b:Last>
            <b:First>Klaus</b:First>
          </b:Person>
        </b:NameList>
      </b:Author>
    </b:Author>
    <b:RefOrder>541</b:RefOrder>
  </b:Source>
  <b:Source>
    <b:Tag>Kla10</b:Tag>
    <b:SourceType>Book</b:SourceType>
    <b:Guid>{DBCC518C-B301-4286-A337-D1D2A6B21A4A}</b:Guid>
    <b:Title>The Global Competitiveness Index 2010-2011</b:Title>
    <b:Year>2010</b:Year>
    <b:City>Geneva</b:City>
    <b:Publisher>World Economic Forum</b:Publisher>
    <b:Author>
      <b:Author>
        <b:NameList>
          <b:Person>
            <b:Last>Schwab</b:Last>
            <b:First>Klaus</b:First>
          </b:Person>
        </b:NameList>
      </b:Author>
    </b:Author>
    <b:RefOrder>542</b:RefOrder>
  </b:Source>
  <b:Source>
    <b:Tag>Kla12</b:Tag>
    <b:SourceType>Book</b:SourceType>
    <b:Guid>{219416DF-CB36-45D6-8E78-064EC1163BF3}</b:Guid>
    <b:Title>The Global Competitiveness Report 2012-2013</b:Title>
    <b:Year>2012</b:Year>
    <b:City>Geneva</b:City>
    <b:Publisher>World Economic Forum</b:Publisher>
    <b:Author>
      <b:Author>
        <b:NameList>
          <b:Person>
            <b:Last>Schwab</b:Last>
            <b:First>Klaus</b:First>
          </b:Person>
        </b:NameList>
      </b:Author>
    </b:Author>
    <b:RefOrder>543</b:RefOrder>
  </b:Source>
  <b:Source>
    <b:Tag>Bus13</b:Tag>
    <b:SourceType>Report</b:SourceType>
    <b:Guid>{51EF205E-D983-4168-8585-44871A136623}</b:Guid>
    <b:Title>Negara Wajib Intervensi Pangan</b:Title>
    <b:Year>2013</b:Year>
    <b:Publisher>Suara Pembaharuan</b:Publisher>
    <b:Author>
      <b:Author>
        <b:NameList>
          <b:Person>
            <b:Last>Arifin</b:Last>
            <b:First>Bustanul</b:First>
          </b:Person>
        </b:NameList>
      </b:Author>
    </b:Author>
    <b:RefOrder>544</b:RefOrder>
  </b:Source>
  <b:Source>
    <b:Tag>Eur07</b:Tag>
    <b:SourceType>Report</b:SourceType>
    <b:Guid>{22BC3172-40AF-49BE-B181-38286C2E30DC}</b:Guid>
    <b:Title>Financial Integration in Europe</b:Title>
    <b:Year>2007</b:Year>
    <b:Author>
      <b:Author>
        <b:Corporate>European Central Bank</b:Corporate>
      </b:Author>
    </b:Author>
    <b:Month>March</b:Month>
    <b:URL>http//:www.ecb.europea.eu</b:URL>
    <b:City>Frankfurt</b:City>
    <b:RefOrder>545</b:RefOrder>
  </b:Source>
  <b:Source>
    <b:Tag>Ada02</b:Tag>
    <b:SourceType>Report</b:SourceType>
    <b:Guid>{04141A41-A799-4484-9393-2ECA0F8CCC90}</b:Guid>
    <b:Title>Analyse, Compare, and Apply Alternative Indicators and Monitoring Methodologies to Measure the Evolution of Capital Market Integration in the Eurpean Union</b:Title>
    <b:Year>2002</b:Year>
    <b:City>Fisciano (Salerno)</b:City>
    <b:Publisher>Centre for Studies in Economics and Finance</b:Publisher>
    <b:Author>
      <b:Author>
        <b:NameList>
          <b:Person>
            <b:Last>Adam</b:Last>
            <b:First>Klaus</b:First>
          </b:Person>
          <b:Person>
            <b:Last>Jappelli</b:Last>
            <b:First>Tullio</b:First>
          </b:Person>
          <b:Person>
            <b:Last>Menichini</b:Last>
            <b:First>Annamaria</b:First>
          </b:Person>
          <b:Person>
            <b:Last>Padula</b:Last>
            <b:First>Mario</b:First>
          </b:Person>
          <b:Person>
            <b:Last>Pagano</b:Last>
            <b:First>Marco</b:First>
          </b:Person>
        </b:NameList>
      </b:Author>
    </b:Author>
    <b:RefOrder>546</b:RefOrder>
  </b:Source>
  <b:Source>
    <b:Tag>Kle03</b:Tag>
    <b:SourceType>JournalArticle</b:SourceType>
    <b:Guid>{54375B55-46CB-4EED-9515-2EB403CBDE92}</b:Guid>
    <b:Title>European Financial Market Integration: Evidence on the Emergence of a Single Eurozone Retail Banking Market</b:Title>
    <b:Year>2003</b:Year>
    <b:JournalName>Research in Banking and Finance</b:JournalName>
    <b:Pages>13-91</b:Pages>
    <b:Author>
      <b:Author>
        <b:NameList>
          <b:Person>
            <b:Last>Kleimeier</b:Last>
            <b:First>S.</b:First>
          </b:Person>
          <b:Person>
            <b:Last>Sander</b:Last>
            <b:First>H.</b:First>
          </b:Person>
        </b:NameList>
      </b:Author>
    </b:Author>
    <b:RefOrder>547</b:RefOrder>
  </b:Source>
  <b:Source>
    <b:Tag>Mat08</b:Tag>
    <b:SourceType>Book</b:SourceType>
    <b:Guid>{EE18C2A7-6B0E-4509-AE59-949568E71D05}</b:Guid>
    <b:Title>Bank and financial intermediation.</b:Title>
    <b:Year>2008</b:Year>
    <b:Publisher>John Willey &amp; Sons, LTD</b:Publisher>
    <b:Author>
      <b:Author>
        <b:NameList>
          <b:Person>
            <b:Last>Matthews</b:Last>
            <b:First>K.</b:First>
          </b:Person>
          <b:Person>
            <b:Last>Thompson</b:Last>
            <b:First>K.</b:First>
          </b:Person>
        </b:NameList>
      </b:Author>
    </b:Author>
    <b:RefOrder>548</b:RefOrder>
  </b:Source>
  <b:Source>
    <b:Tag>Fer13</b:Tag>
    <b:SourceType>JournalArticle</b:SourceType>
    <b:Guid>{16A48A99-F9A6-4F71-A07F-21D76BE46F7D}</b:Guid>
    <b:Title>Banking Efficciency and European Financial Integration</b:Title>
    <b:JournalName>Applied Economics Quarterly</b:JournalName>
    <b:Year>2013</b:Year>
    <b:Pages>99-124</b:Pages>
    <b:Author>
      <b:Author>
        <b:NameList>
          <b:Person>
            <b:Last>Ferreira</b:Last>
            <b:First>Candida</b:First>
          </b:Person>
        </b:NameList>
      </b:Author>
    </b:Author>
    <b:RefOrder>549</b:RefOrder>
  </b:Source>
  <b:Source>
    <b:Tag>Bad16</b:Tag>
    <b:SourceType>JournalArticle</b:SourceType>
    <b:Guid>{207C9A67-CA80-436C-A362-32097A96420A}</b:Guid>
    <b:Title>Banking Integration in European Context</b:Title>
    <b:JournalName>European Integration : Challenges Faced at Macro Micro Levels</b:JournalName>
    <b:Year>2016</b:Year>
    <b:Pages>317-334</b:Pages>
    <b:Author>
      <b:Author>
        <b:NameList>
          <b:Person>
            <b:Last>Badircea</b:Last>
            <b:First>Roxana</b:First>
          </b:Person>
          <b:Person>
            <b:Last>Manta</b:Last>
            <b:First>Alina</b:First>
          </b:Person>
          <b:Person>
            <b:Last>Pirvu</b:Last>
            <b:First>Ramona</b:First>
          </b:Person>
          <b:Person>
            <b:Last>Florea</b:Last>
            <b:First>Nicoleta</b:First>
          </b:Person>
        </b:NameList>
      </b:Author>
    </b:Author>
    <b:RefOrder>550</b:RefOrder>
  </b:Source>
  <b:Source>
    <b:Tag>Zho03</b:Tag>
    <b:SourceType>JournalArticle</b:SourceType>
    <b:Guid>{F1E81BAA-630A-4F96-9A32-E6E25C6418A7}</b:Guid>
    <b:Title>Interst Rate Linkages Within the European Monetary System: New Evidence Incorporating Long-run trends</b:Title>
    <b:JournalName>Journal of International Money and Finance</b:JournalName>
    <b:Year>2003</b:Year>
    <b:Pages>571-590</b:Pages>
    <b:Author>
      <b:Author>
        <b:NameList>
          <b:Person>
            <b:Last>Zhou</b:Last>
            <b:First>Su</b:First>
          </b:Person>
        </b:NameList>
      </b:Author>
    </b:Author>
    <b:RefOrder>551</b:RefOrder>
  </b:Source>
  <b:Source>
    <b:Tag>Kab12</b:Tag>
    <b:SourceType>JournalArticle</b:SourceType>
    <b:Guid>{4FCBE788-CE4A-4292-BFD1-F595F59EF8C8}</b:Guid>
    <b:Title>Revisting Financial Integration of Interest Rare of ASEAN5+3, 2000-2011</b:Title>
    <b:JournalName>Journal of International Business Research</b:JournalName>
    <b:Year>2012</b:Year>
    <b:Pages>1-14</b:Pages>
    <b:Author>
      <b:Author>
        <b:NameList>
          <b:Person>
            <b:Last>Kabigting</b:Last>
            <b:Middle>C.</b:Middle>
            <b:First>Leila</b:First>
          </b:Person>
          <b:Person>
            <b:Last>Hapitan</b:Last>
            <b:Middle>B.</b:Middle>
            <b:First>Rene</b:First>
          </b:Person>
        </b:NameList>
      </b:Author>
    </b:Author>
    <b:RefOrder>552</b:RefOrder>
  </b:Source>
  <b:Source>
    <b:Tag>Ham16</b:Tag>
    <b:SourceType>JournalArticle</b:SourceType>
    <b:Guid>{6D993EFB-CB4B-4F94-9069-3B92A928CBB8}</b:Guid>
    <b:Title>Is ASEAN Ready for Banking Integration ? Evidence from Interest Rate Convergence</b:Title>
    <b:JournalName>Indonesian Capital Market Review</b:JournalName>
    <b:Year>2016</b:Year>
    <b:Pages>72-82</b:Pages>
    <b:Author>
      <b:Author>
        <b:NameList>
          <b:Person>
            <b:Last>Hamid</b:Last>
            <b:Middle>Sahul</b:Middle>
            <b:First>Fazelina</b:First>
          </b:Person>
          <b:Person>
            <b:Last>Lean</b:Last>
            <b:Middle>Hooi</b:Middle>
            <b:First>Hooi</b:First>
          </b:Person>
        </b:NameList>
      </b:Author>
    </b:Author>
    <b:RefOrder>553</b:RefOrder>
  </b:Source>
  <b:Source>
    <b:Tag>Men15</b:Tag>
    <b:SourceType>JournalArticle</b:SourceType>
    <b:Guid>{DE710FA1-2E5B-4E33-8ED9-D08DDC08E0BC}</b:Guid>
    <b:Title>Enhancing the Economic Growth of Africa : Does Banking Sector Efficiency Matter?</b:Title>
    <b:JournalName>In Finance and Development in Africa</b:JournalName>
    <b:Year>2015</b:Year>
    <b:Pages>1-23</b:Pages>
    <b:Author>
      <b:Author>
        <b:NameList>
          <b:Person>
            <b:Last>Mensah</b:Last>
            <b:First>Emmanuel</b:First>
          </b:Person>
          <b:Person>
            <b:Last>Abor</b:Last>
            <b:First>Joshua</b:First>
          </b:Person>
          <b:Person>
            <b:Last>Aboagye</b:Last>
            <b:Middle>Q.Q.</b:Middle>
            <b:First>A.</b:First>
          </b:Person>
          <b:Person>
            <b:Last>Adjuasi</b:Last>
            <b:Middle>K.D.</b:Middle>
            <b:First>Charles</b:First>
          </b:Person>
        </b:NameList>
      </b:Author>
    </b:Author>
    <b:RefOrder>554</b:RefOrder>
  </b:Source>
  <b:Source>
    <b:Tag>Placeholder20</b:Tag>
    <b:SourceType>Report</b:SourceType>
    <b:Guid>{9DEF73FD-5BB2-4623-98C3-F3880F93BCD2}</b:Guid>
    <b:Title>Statistik Perbankan Indonesia</b:Title>
    <b:Year>2015</b:Year>
    <b:Author>
      <b:Author>
        <b:Corporate>Otoritas Jasa Keuangan</b:Corporate>
      </b:Author>
    </b:Author>
    <b:City>Jakarta</b:City>
    <b:RefOrder>555</b:RefOrder>
  </b:Source>
  <b:Source>
    <b:Tag>Yam13</b:Tag>
    <b:SourceType>ArticleInAPeriodical</b:SourceType>
    <b:Guid>{3D909C3F-2696-4FA1-B544-B5F6CF83388E}</b:Guid>
    <b:Title>Integration of the ASEAN Banking Sector</b:Title>
    <b:Year>2013</b:Year>
    <b:Author>
      <b:Author>
        <b:NameList>
          <b:Person>
            <b:Last>Yamanaka</b:Last>
            <b:First>Takashi</b:First>
          </b:Person>
        </b:NameList>
      </b:Author>
    </b:Author>
    <b:PeriodicalTitle>Institute for International Monetary Affairs (IIMA)</b:PeriodicalTitle>
    <b:Month>December</b:Month>
    <b:Day>18</b:Day>
    <b:Pages>1-21</b:Pages>
    <b:RefOrder>556</b:RefOrder>
  </b:Source>
  <b:Source>
    <b:Tag>Ban12</b:Tag>
    <b:SourceType>InternetSite</b:SourceType>
    <b:Guid>{D8A6C75C-A9D2-4D61-9189-2FCDB7261FCA}</b:Guid>
    <b:Year>2012</b:Year>
    <b:Month>June</b:Month>
    <b:Day>12</b:Day>
    <b:Author>
      <b:Author>
        <b:Corporate>Bank Indonesia</b:Corporate>
      </b:Author>
    </b:Author>
    <b:URL>http//:www.bi.go.id</b:URL>
    <b:RefOrder>557</b:RefOrder>
  </b:Source>
  <b:Source>
    <b:Tag>Ban14</b:Tag>
    <b:SourceType>InternetSite</b:SourceType>
    <b:Guid>{A253302D-1CBE-44BD-93AD-7B61CA25203B}</b:Guid>
    <b:Author>
      <b:Author>
        <b:Corporate>Bank Indonesia</b:Corporate>
      </b:Author>
    </b:Author>
    <b:Title>Ruang Media</b:Title>
    <b:InternetSiteTitle>Siaran Pers : Indonesia Sepakat Mendukung Integrasi Perbankan ASEAN</b:InternetSiteTitle>
    <b:Year>2014</b:Year>
    <b:Month>December</b:Month>
    <b:Day>31</b:Day>
    <b:URL>http//:www.bi.go.id</b:URL>
    <b:RefOrder>558</b:RefOrder>
  </b:Source>
  <b:Source>
    <b:Tag>Wai11</b:Tag>
    <b:SourceType>JournalArticle</b:SourceType>
    <b:Guid>{64FFB01B-C49B-4DAD-91A3-47FAAC7BD441}</b:Guid>
    <b:Title>Readiness of ASEAN Banking Sector Integration:Recent Development and Statistical Evidence</b:Title>
    <b:JournalName>The IUP Journal of Monetary Economics</b:JournalName>
    <b:Year>2011</b:Year>
    <b:Pages>46-65</b:Pages>
    <b:Author>
      <b:Author>
        <b:NameList>
          <b:Person>
            <b:Last>Wai-Mun</b:Last>
            <b:First>Har</b:First>
          </b:Person>
          <b:Person>
            <b:Last>Teck-Heang</b:Last>
            <b:First>Lee</b:First>
          </b:Person>
          <b:Person>
            <b:Last>Cai-Lian</b:Last>
            <b:First>Tam</b:First>
          </b:Person>
        </b:NameList>
      </b:Author>
    </b:Author>
    <b:RefOrder>559</b:RefOrder>
  </b:Source>
  <b:Source>
    <b:Tag>Ban17</b:Tag>
    <b:SourceType>ElectronicSource</b:SourceType>
    <b:Guid>{F411512A-1650-4304-9DDD-5FC1DBB7E130}</b:Guid>
    <b:Author>
      <b:Author>
        <b:Corporate>Bank Negara Malasysia</b:Corporate>
      </b:Author>
    </b:Author>
    <b:Title>Malaysia Overnight Policy Rate 2010-2017</b:Title>
    <b:CountryRegion>Malaysia</b:CountryRegion>
    <b:Year>2017</b:Year>
    <b:RefOrder>560</b:RefOrder>
  </b:Source>
  <b:Source>
    <b:Tag>Placeholder21</b:Tag>
    <b:SourceType>ElectronicSource</b:SourceType>
    <b:Guid>{E22DCE4B-4B16-4426-96BE-AB1EE3A366D8}</b:Guid>
    <b:Author>
      <b:Author>
        <b:Corporate>Bank Indonesia</b:Corporate>
      </b:Author>
    </b:Author>
    <b:Title>Bank Indonesia Rate 2010-2017</b:Title>
    <b:CountryRegion>Indonesia</b:CountryRegion>
    <b:Year>2017</b:Year>
    <b:RefOrder>561</b:RefOrder>
  </b:Source>
  <b:Source>
    <b:Tag>Mon17</b:Tag>
    <b:SourceType>ElectronicSource</b:SourceType>
    <b:Guid>{7FF7AE6E-C627-4D64-864E-832A40CF4270}</b:Guid>
    <b:Author>
      <b:Author>
        <b:Corporate>Monetary Authority of Singapore</b:Corporate>
      </b:Author>
    </b:Author>
    <b:Title>Singapore Domestic Interbank Rates Overnight 2010-2017</b:Title>
    <b:CountryRegion>Singapore</b:CountryRegion>
    <b:Year>2017</b:Year>
    <b:RefOrder>562</b:RefOrder>
  </b:Source>
  <b:Source>
    <b:Tag>The17</b:Tag>
    <b:SourceType>ElectronicSource</b:SourceType>
    <b:Guid>{6F7C7B41-9C19-4754-B878-05582802927E}</b:Guid>
    <b:Author>
      <b:Author>
        <b:Corporate>The Bangko Central ng Pilipinas</b:Corporate>
      </b:Author>
    </b:Author>
    <b:Title>Philippines Overnight Reverse Repurchase Agreement 2010-2017</b:Title>
    <b:CountryRegion>Philippines</b:CountryRegion>
    <b:Year>2017</b:Year>
    <b:RefOrder>563</b:RefOrder>
  </b:Source>
  <b:Source>
    <b:Tag>Ban172</b:Tag>
    <b:SourceType>ElectronicSource</b:SourceType>
    <b:Guid>{5BBAA975-EAD7-49FE-BB75-EC4858515E93}</b:Guid>
    <b:Author>
      <b:Author>
        <b:Corporate>Bank of Thailand</b:Corporate>
      </b:Author>
    </b:Author>
    <b:Title>Bank of Thailand Repurchase Market Rate 1 Day official 2010-2017</b:Title>
    <b:CountryRegion>Thailand</b:CountryRegion>
    <b:Year>2017</b:Year>
    <b:RefOrder>564</b:RefOrder>
  </b:Source>
  <b:Source>
    <b:Tag>Oat99</b:Tag>
    <b:SourceType>JournalArticle</b:SourceType>
    <b:Guid>{B360A64E-6F26-4AF2-9A4A-771E0B2962A0}</b:Guid>
    <b:Author>
      <b:Author>
        <b:NameList>
          <b:Person>
            <b:Last>Oates</b:Last>
            <b:First>Wallace,</b:First>
            <b:Middle>E</b:Middle>
          </b:Person>
        </b:NameList>
      </b:Author>
    </b:Author>
    <b:Title>An Essay of Fiscal Federalism</b:Title>
    <b:JournalName>Journal of Economic Literature 37(3)</b:JournalName>
    <b:Year>1999</b:Year>
    <b:Pages>1120-1149</b:Pages>
    <b:RefOrder>565</b:RefOrder>
  </b:Source>
  <b:Source>
    <b:Tag>Placeholder22</b:Tag>
    <b:SourceType>Book</b:SourceType>
    <b:Guid>{AE178784-832A-4519-90FC-F4A24DCA57F8}</b:Guid>
    <b:Author>
      <b:Author>
        <b:NameList>
          <b:Person>
            <b:Last>Rochana</b:Last>
            <b:First>Siti,</b:First>
            <b:Middle>Hemi</b:Middle>
          </b:Person>
        </b:NameList>
      </b:Author>
    </b:Author>
    <b:Title>Desentralisasi Fiskal, Teori, dan Implementasi di Indonesia</b:Title>
    <b:Year>2009</b:Year>
    <b:City>Bandung</b:City>
    <b:Publisher>Unpad Press</b:Publisher>
    <b:RefOrder>566</b:RefOrder>
  </b:Source>
  <b:Source>
    <b:Tag>Oat05</b:Tag>
    <b:SourceType>JournalArticle</b:SourceType>
    <b:Guid>{9C7EA2AD-DAB0-427B-935E-73614F92C010}</b:Guid>
    <b:Author>
      <b:Author>
        <b:NameList>
          <b:Person>
            <b:Last>Oates</b:Last>
            <b:First>Wallace,</b:First>
            <b:Middle>E</b:Middle>
          </b:Person>
        </b:NameList>
      </b:Author>
    </b:Author>
    <b:Title>Toward A Second Generation Theory of Fiscal Federalism</b:Title>
    <b:JournalName>International Tax and Public Finance 12</b:JournalName>
    <b:Year>2005</b:Year>
    <b:Pages>349-373</b:Pages>
    <b:RefOrder>567</b:RefOrder>
  </b:Source>
  <b:Source>
    <b:Tag>Tie56</b:Tag>
    <b:SourceType>JournalArticle</b:SourceType>
    <b:Guid>{B2F6B970-4564-4DC1-96CC-60D1D77C89F9}</b:Guid>
    <b:Title>A pure theory of local expenditure</b:Title>
    <b:Year>1956</b:Year>
    <b:Author>
      <b:Author>
        <b:NameList>
          <b:Person>
            <b:Last>Tiebout</b:Last>
            <b:First>Charles,</b:First>
            <b:Middle>Mills</b:Middle>
          </b:Person>
        </b:NameList>
      </b:Author>
    </b:Author>
    <b:JournalName>The Journal Political 64(5)</b:JournalName>
    <b:Pages>416-424</b:Pages>
    <b:RefOrder>568</b:RefOrder>
  </b:Source>
  <b:Source>
    <b:Tag>Bal10</b:Tag>
    <b:SourceType>JournalArticle</b:SourceType>
    <b:Guid>{F39B6CC2-9592-423F-8763-6B2C774FA54D}</b:Guid>
    <b:Author>
      <b:Author>
        <b:NameList>
          <b:Person>
            <b:Last>Balaguer-Coll</b:Last>
            <b:First>Maria,</b:First>
            <b:Middle>Teresa</b:Middle>
          </b:Person>
          <b:Person>
            <b:Last>Prior</b:Last>
            <b:First>Diego</b:First>
          </b:Person>
          <b:Person>
            <b:Last>Tortosa-Ausina</b:Last>
            <b:First>Emili</b:First>
          </b:Person>
        </b:NameList>
      </b:Author>
    </b:Author>
    <b:Title>Decentralization and efficiency of local government</b:Title>
    <b:JournalName>Annals Regional Science, 45</b:JournalName>
    <b:Year>2010</b:Year>
    <b:Pages>571-601</b:Pages>
    <b:RefOrder>569</b:RefOrder>
  </b:Source>
  <b:Source>
    <b:Tag>Rob01</b:Tag>
    <b:SourceType>JournalArticle</b:SourceType>
    <b:Guid>{F4533CB7-F26F-400B-9931-2468DDE4CC16}</b:Guid>
    <b:Author>
      <b:Author>
        <b:NameList>
          <b:Person>
            <b:Last>Robalino</b:Last>
            <b:First>D</b:First>
          </b:Person>
          <b:Person>
            <b:Last>Picazo</b:Last>
            <b:First>O</b:First>
          </b:Person>
          <b:Person>
            <b:Last>Voetberg</b:Last>
            <b:First>A</b:First>
          </b:Person>
        </b:NameList>
      </b:Author>
    </b:Author>
    <b:Title>Does Fiscal Decentralization Improve Health Outcomes? Evidence from a Cross-Country Analysis</b:Title>
    <b:JournalName>The World Bank Policy Research Working Paper 2565</b:JournalName>
    <b:Year>2001</b:Year>
    <b:RefOrder>570</b:RefOrder>
  </b:Source>
  <b:Source>
    <b:Tag>Ahm06</b:Tag>
    <b:SourceType>BookSection</b:SourceType>
    <b:Guid>{65DEF347-6647-4627-8B98-0014E3A773AC}</b:Guid>
    <b:Title>Intergovernmental redistributive transfers:</b:Title>
    <b:Year>2006</b:Year>
    <b:Pages>355-380</b:Pages>
    <b:Author>
      <b:Author>
        <b:NameList>
          <b:Person>
            <b:Last>Ahmad</b:Last>
            <b:First>Ehtisham</b:First>
          </b:Person>
          <b:Person>
            <b:Last>Brosio</b:Last>
            <b:First>Giorgio</b:First>
          </b:Person>
        </b:NameList>
      </b:Author>
      <b:BookAuthor>
        <b:NameList>
          <b:Person>
            <b:Last>Elgar</b:Last>
            <b:First>Edward</b:First>
          </b:Person>
        </b:NameList>
      </b:BookAuthor>
    </b:Author>
    <b:BookTitle>Handbook of Fiscal Federalism</b:BookTitle>
    <b:City>Northampton</b:City>
    <b:Publisher>Edward Elgar Publishing, Inc.</b:Publisher>
    <b:RefOrder>571</b:RefOrder>
  </b:Source>
  <b:Source>
    <b:Tag>Jal10</b:Tag>
    <b:SourceType>JournalArticle</b:SourceType>
    <b:Guid>{82C05D40-A76C-4685-8415-D4B6480D1F09}</b:Guid>
    <b:Author>
      <b:Author>
        <b:NameList>
          <b:Person>
            <b:Last>Jalil</b:Last>
            <b:First>Ahmad,</b:First>
            <b:Middle>Zafarullah, Abdul</b:Middle>
          </b:Person>
        </b:NameList>
      </b:Author>
    </b:Author>
    <b:Title>Fiscal Efficiency of Malaysian State Governments: Effect of Inter-governmental Grants</b:Title>
    <b:JournalName> Malaysian Journal of Economic Studies 47 (1)</b:JournalName>
    <b:Year>2010</b:Year>
    <b:Pages>55-72</b:Pages>
    <b:RefOrder>572</b:RefOrder>
  </b:Source>
  <b:Source>
    <b:Tag>Ulb111</b:Tag>
    <b:SourceType>BookSection</b:SourceType>
    <b:Guid>{E37EA54D-CD48-4C52-95FC-BC47AA020FB2}</b:Guid>
    <b:Title>Intergovernmental Grants</b:Title>
    <b:Year>2011</b:Year>
    <b:City>New York</b:City>
    <b:Publisher>Routledge</b:Publisher>
    <b:Author>
      <b:Author>
        <b:NameList>
          <b:Person>
            <b:Last>Ulbrich</b:Last>
            <b:First>Holly,</b:First>
            <b:Middle>H</b:Middle>
          </b:Person>
        </b:NameList>
      </b:Author>
      <b:BookAuthor>
        <b:NameList>
          <b:Person>
            <b:Last>Ulbrich</b:Last>
            <b:First>Holly,</b:First>
            <b:Middle>H</b:Middle>
          </b:Person>
        </b:NameList>
      </b:BookAuthor>
    </b:Author>
    <b:BookTitle>Public Finance in Theory and Practice</b:BookTitle>
    <b:Pages>286-287</b:Pages>
    <b:RefOrder>573</b:RefOrder>
  </b:Source>
  <b:Source>
    <b:Tag>Ros08</b:Tag>
    <b:SourceType>Book</b:SourceType>
    <b:Guid>{F89CC3A5-BA61-4113-949E-3D8F921803EB}</b:Guid>
    <b:Author>
      <b:Author>
        <b:NameList>
          <b:Person>
            <b:Last>Rosen</b:Last>
            <b:First>Harvey,</b:First>
            <b:Middle>S</b:Middle>
          </b:Person>
          <b:Person>
            <b:Last>Ted</b:Last>
            <b:First>Gayer</b:First>
          </b:Person>
        </b:NameList>
      </b:Author>
    </b:Author>
    <b:Title>Public Finance Eight Edition</b:Title>
    <b:Year>2008</b:Year>
    <b:City>New York</b:City>
    <b:Publisher>McGraw-Hill</b:Publisher>
    <b:RefOrder>574</b:RefOrder>
  </b:Source>
  <b:Source>
    <b:Tag>Kun07</b:Tag>
    <b:SourceType>JournalArticle</b:SourceType>
    <b:Guid>{5E07A057-4705-4D29-A7DD-0196DCA57B27}</b:Guid>
    <b:Title>Perilaku Asimetris Pemerintah Daerah Kota dan Kabupaten Atas Perubahan Besaran Transfer dari Pemerintah Pusat</b:Title>
    <b:Year>2007</b:Year>
    <b:Author>
      <b:Author>
        <b:NameList>
          <b:Person>
            <b:Last>Kuncoro</b:Last>
            <b:First>Haryo</b:First>
          </b:Person>
        </b:NameList>
      </b:Author>
    </b:Author>
    <b:JournalName>The 1st Accounting Conference Faculty of Economic Universitas Indonesia</b:JournalName>
    <b:RefOrder>575</b:RefOrder>
  </b:Source>
  <b:Source>
    <b:Tag>Tir09</b:Tag>
    <b:SourceType>Book</b:SourceType>
    <b:Guid>{AAF3BBC7-82E5-4DE5-8044-72B63C6D3C70}</b:Guid>
    <b:Author>
      <b:Author>
        <b:NameList>
          <b:Person>
            <b:Last>Tirtosuharto</b:Last>
            <b:First>Darius</b:First>
          </b:Person>
        </b:NameList>
      </b:Author>
    </b:Author>
    <b:Title>Regional Competitiveness in Indonesia: The Incentives of Fiscal Decentralization on State Efficiency and Economic Growth</b:Title>
    <b:Year>2009</b:Year>
    <b:City>Virginia</b:City>
    <b:Publisher>George Mason University</b:Publisher>
    <b:RefOrder>576</b:RefOrder>
  </b:Source>
  <b:Source>
    <b:Tag>Jha00</b:Tag>
    <b:SourceType>JournalArticle</b:SourceType>
    <b:Guid>{113E30F9-E6B1-4F01-9CC6-CFC00F911200}</b:Guid>
    <b:Author>
      <b:Author>
        <b:NameList>
          <b:Person>
            <b:Last>Jha</b:Last>
            <b:First>Raghbendra</b:First>
          </b:Person>
          <b:Person>
            <b:Last>Mohanty</b:Last>
          </b:Person>
          <b:Person>
            <b:Last>Chatterjee</b:Last>
            <b:First>Somnath</b:First>
          </b:Person>
          <b:Person>
            <b:Last>Chitkara</b:Last>
            <b:First>Puneet</b:First>
          </b:Person>
        </b:NameList>
      </b:Author>
    </b:Author>
    <b:Title>Tax effciency in selected Indian states</b:Title>
    <b:JournalName>Empirical Economics (1999) 24</b:JournalName>
    <b:Year>2000</b:Year>
    <b:Pages>641-654</b:Pages>
    <b:RefOrder>577</b:RefOrder>
  </b:Source>
  <b:Source>
    <b:Tag>Pre00</b:Tag>
    <b:SourceType>Book</b:SourceType>
    <b:Guid>{CB1E54D4-0C47-4F6A-8BAA-60F0CB0148D2}</b:Guid>
    <b:Title>Undang-Undang Republik Indonesia Nomor 17</b:Title>
    <b:Year>2000</b:Year>
    <b:City>Jakarta</b:City>
    <b:Author>
      <b:Author>
        <b:Corporate>Sekretariat Negara Republik Indonesia</b:Corporate>
      </b:Author>
    </b:Author>
    <b:RefOrder>578</b:RefOrder>
  </b:Source>
  <b:Source>
    <b:Tag>Har15</b:Tag>
    <b:SourceType>JournalArticle</b:SourceType>
    <b:Guid>{C64F19EE-F3EF-FD4F-8CE1-24733C53EECD}</b:Guid>
    <b:Author>
      <b:Author>
        <b:NameList>
          <b:Person>
            <b:Last>Harjanto</b:Last>
            <b:First>T.</b:First>
          </b:Person>
        </b:NameList>
      </b:Author>
    </b:Author>
    <b:Title>Hutang luar negeri Indonesia antara kebutuhan dan beban rakyat</b:Title>
    <b:JournalName>Jurnal Ekonomi</b:JournalName>
    <b:Year>2015</b:Year>
    <b:Volume>4</b:Volume>
    <b:Issue>2</b:Issue>
    <b:Pages>22-32</b:Pages>
    <b:RefOrder>579</b:RefOrder>
  </b:Source>
  <b:Source>
    <b:Tag>Placeholder23</b:Tag>
    <b:SourceType>Book</b:SourceType>
    <b:Guid>{CC9BA971-1867-8B40-BFC8-7C5741109B2F}</b:Guid>
    <b:Author>
      <b:Author>
        <b:Corporate>Kementerian Keuangan</b:Corporate>
      </b:Author>
    </b:Author>
    <b:Title>Postur APBN Indonesia</b:Title>
    <b:Publisher>Direktorat Penyusunan APBN</b:Publisher>
    <b:City>Jakarta</b:City>
    <b:Year>2014</b:Year>
    <b:RefOrder>580</b:RefOrder>
  </b:Source>
  <b:Source>
    <b:Tag>Har16</b:Tag>
    <b:SourceType>Report</b:SourceType>
    <b:Guid>{1C473C06-F03C-F746-BD95-F4A78916E986}</b:Guid>
    <b:Author>
      <b:Author>
        <b:NameList>
          <b:Person>
            <b:Last>Hariyanto</b:Last>
            <b:First>E.</b:First>
          </b:Person>
        </b:NameList>
      </b:Author>
    </b:Author>
    <b:Title>Tantangan ketahanan fiskal yang berkelanjutan</b:Title>
    <b:Publisher>Kementerian Keuangan</b:Publisher>
    <b:City>Jakarta</b:City>
    <b:Year>2016</b:Year>
    <b:RefOrder>581</b:RefOrder>
  </b:Source>
  <b:Source>
    <b:Tag>Bol14</b:Tag>
    <b:SourceType>JournalArticle</b:SourceType>
    <b:Guid>{DFBCB627-E982-6648-AA9B-153BB94FE1E1}</b:Guid>
    <b:Author>
      <b:Author>
        <b:NameList>
          <b:Person>
            <b:Last>Bolat</b:Last>
            <b:First>S.</b:First>
          </b:Person>
        </b:NameList>
      </b:Author>
    </b:Author>
    <b:Title>Relationship between government revenue and expenditure: bootstrap panel granger causaity analysis on European Countries</b:Title>
    <b:JournalName>The Economic Research Guardian</b:JournalName>
    <b:City>Turkey</b:City>
    <b:Year>2014</b:Year>
    <b:Volume>4</b:Volume>
    <b:Issue>2</b:Issue>
    <b:Pages>2-17</b:Pages>
    <b:RefOrder>582</b:RefOrder>
  </b:Source>
  <b:Source>
    <b:Tag>Placeholder24</b:Tag>
    <b:SourceType>Report</b:SourceType>
    <b:Guid>{3E050BAE-5B7F-A04A-818A-3EC5E11CE0EA}</b:Guid>
    <b:Author>
      <b:Author>
        <b:Corporate>Kementerian Keuangan</b:Corporate>
      </b:Author>
    </b:Author>
    <b:Title>Informasi APBN 2016</b:Title>
    <b:Institution>Direktorat Jenderal Anggaran</b:Institution>
    <b:Publisher>Direktorat Jenderal Anggaran</b:Publisher>
    <b:City>Jakarta</b:City>
    <b:Year>2017</b:Year>
    <b:RefOrder>583</b:RefOrder>
  </b:Source>
  <b:Source>
    <b:Tag>Dia11</b:Tag>
    <b:SourceType>JournalArticle</b:SourceType>
    <b:Guid>{1CF295E6-5079-AC43-9DFC-B55F8F1A40E8}</b:Guid>
    <b:Author>
      <b:Author>
        <b:NameList>
          <b:Person>
            <b:Last>Diallo</b:Last>
            <b:First>B.</b:First>
          </b:Person>
          <b:Person>
            <b:Last>Greiner</b:Last>
            <b:First>A.</b:First>
          </b:Person>
          <b:Person>
            <b:Last>Rajaram</b:Last>
            <b:First>A.</b:First>
          </b:Person>
          <b:Person>
            <b:Last>Rezal</b:Last>
            <b:First>A.</b:First>
          </b:Person>
          <b:Person>
            <b:Last>Semmler</b:Last>
            <b:First>W.</b:First>
          </b:Person>
        </b:NameList>
      </b:Author>
    </b:Author>
    <b:Title>Fiscal policy, public expenditure composition and growth</b:Title>
    <b:JournalName>The IEB International Journal of Finance</b:JournalName>
    <b:Year>2011</b:Year>
    <b:Month>Maret</b:Month>
    <b:Day>14</b:Day>
    <b:Volume>2</b:Volume>
    <b:Pages>48-89</b:Pages>
    <b:ShortTitle>theory and empircs</b:ShortTitle>
    <b:RefOrder>584</b:RefOrder>
  </b:Source>
  <b:Source>
    <b:Tag>Ali13</b:Tag>
    <b:SourceType>JournalArticle</b:SourceType>
    <b:Guid>{8287B5EF-9205-B64C-A959-F09BB0287382}</b:Guid>
    <b:Title>The composition of public expenditures and economic growth: evidence from Paksitan.</b:Title>
    <b:Year>2013</b:Year>
    <b:Volume>40</b:Volume>
    <b:Pages>1010-1022</b:Pages>
    <b:Author>
      <b:Author>
        <b:NameList>
          <b:Person>
            <b:Last>Ali</b:Last>
            <b:First>N</b:First>
          </b:Person>
          <b:Person>
            <b:Last>Ali</b:Last>
            <b:First>S.</b:First>
          </b:Person>
          <b:Person>
            <b:Last>Hayat</b:Last>
            <b:First>U.</b:First>
          </b:Person>
          <b:Person>
            <b:Last>Rabbi</b:Last>
            <b:First>F.</b:First>
          </b:Person>
        </b:NameList>
      </b:Author>
    </b:Author>
    <b:JournalName>International Journal of Social Economics</b:JournalName>
    <b:Issue>11</b:Issue>
    <b:RefOrder>585</b:RefOrder>
  </b:Source>
  <b:Source>
    <b:Tag>Placeholder25</b:Tag>
    <b:SourceType>Book</b:SourceType>
    <b:Guid>{6D0D50A1-7053-B442-AF60-AAA753C24141}</b:Guid>
    <b:Title>A Guidebook on Public-Private Partnership in Infrastructure</b:Title>
    <b:Publisher>United Nation</b:Publisher>
    <b:City>Bangkok</b:City>
    <b:Year>2011</b:Year>
    <b:Author>
      <b:Author>
        <b:Corporate>United Nation Economic and Social Commission for Asia and the Pacific</b:Corporate>
      </b:Author>
    </b:Author>
    <b:RefOrder>586</b:RefOrder>
  </b:Source>
  <b:Source>
    <b:Tag>Pri16</b:Tag>
    <b:SourceType>Report</b:SourceType>
    <b:Guid>{66C7C0DC-521C-CD4A-AE8E-F2BB774D8633}</b:Guid>
    <b:Author>
      <b:Author>
        <b:NameList>
          <b:Person>
            <b:Last>Priatna</b:Last>
            <b:First>D.</b:First>
            <b:Middle>S.</b:Middle>
          </b:Person>
        </b:NameList>
      </b:Author>
    </b:Author>
    <b:Title>Pembiayaan infrastruktur melalui dana pemerintah dan swasta</b:Title>
    <b:Publisher>Badan Perencanaan Pembangunan Nasional</b:Publisher>
    <b:City>Jakarta</b:City>
    <b:Year>2016</b:Year>
    <b:Institution>Kementerian Perencanaan Pembangunan Nasional</b:Institution>
    <b:RefOrder>587</b:RefOrder>
  </b:Source>
  <b:Source>
    <b:Tag>Lui14</b:Tag>
    <b:SourceType>JournalArticle</b:SourceType>
    <b:Guid>{7572545B-2972-774D-A671-5C90B482678D}</b:Guid>
    <b:Author>
      <b:Author>
        <b:NameList>
          <b:Person>
            <b:Last>Carranza</b:Last>
            <b:First>L.</b:First>
          </b:Person>
          <b:Person>
            <b:Last>Daude</b:Last>
            <b:First>C.</b:First>
          </b:Person>
          <b:Person>
            <b:Last>Melguizo</b:Last>
            <b:First>A.</b:First>
          </b:Person>
        </b:NameList>
      </b:Author>
    </b:Author>
    <b:Title>Public infrastructure investment and fiscal sustainability in America Latin: incompatible goals?</b:Title>
    <b:JournalName>Journal of Economic Studies</b:JournalName>
    <b:Publisher>Emerald Group</b:Publisher>
    <b:Year>2014</b:Year>
    <b:Volume>41</b:Volume>
    <b:Issue>1</b:Issue>
    <b:Pages>29-50</b:Pages>
    <b:RefOrder>588</b:RefOrder>
  </b:Source>
  <b:Source>
    <b:Tag>Placeholder26</b:Tag>
    <b:SourceType>JournalArticle</b:SourceType>
    <b:Guid>{357C8C0E-6179-1142-A2B2-C981FC9B3BA0}</b:Guid>
    <b:Author>
      <b:Author>
        <b:NameList>
          <b:Person>
            <b:Last>Hermansyah</b:Last>
            <b:First>O.</b:First>
          </b:Person>
          <b:Person>
            <b:Last>Maryaningsih</b:Last>
            <b:First>N.</b:First>
          </b:Person>
          <b:Person>
            <b:Last>Savitri</b:Last>
            <b:First>M.</b:First>
          </b:Person>
        </b:NameList>
      </b:Author>
    </b:Author>
    <b:Title>Pengaruh infrastruktur terhadap pertumbuhan ekonomi Indonesia</b:Title>
    <b:JournalName>Buletin Ekonomi Moneter dan Perbankan</b:JournalName>
    <b:Year>2014</b:Year>
    <b:Volume>17</b:Volume>
    <b:Issue>1</b:Issue>
    <b:Pages>61-97</b:Pages>
    <b:RefOrder>589</b:RefOrder>
  </b:Source>
  <b:Source>
    <b:Tag>Kha15</b:Tag>
    <b:SourceType>JournalArticle</b:SourceType>
    <b:Guid>{B5090DE1-B363-5740-932D-94E2446D3EA4}</b:Guid>
    <b:Author>
      <b:Author>
        <b:NameList>
          <b:Person>
            <b:Last>Khanaputri</b:Last>
            <b:First>V.</b:First>
          </b:Person>
          <b:Person>
            <b:Last>Khandelwal</b:Last>
            <b:First>M.</b:First>
          </b:Person>
        </b:NameList>
      </b:Author>
    </b:Author>
    <b:Title>Infrastructure debt fund policy framework in India - issues and challenge</b:Title>
    <b:JournalName>Jorunal of Financial Management of Property and Construction</b:JournalName>
    <b:Publisher>Emerald</b:Publisher>
    <b:Year>2015</b:Year>
    <b:Volume>20</b:Volume>
    <b:Issue>1</b:Issue>
    <b:Pages>4-23</b:Pages>
    <b:RefOrder>590</b:RefOrder>
  </b:Source>
  <b:Source>
    <b:Tag>Uta13</b:Tag>
    <b:SourceType>JournalArticle</b:SourceType>
    <b:Guid>{F3055229-655F-0A4F-8FF4-D7309FEDBCCA}</b:Guid>
    <b:Author>
      <b:Author>
        <b:NameList>
          <b:Person>
            <b:Last>Utama</b:Last>
            <b:First>C.</b:First>
          </b:Person>
        </b:NameList>
      </b:Author>
    </b:Author>
    <b:Title>Pembiayaan budget defisit, hutang, dan tingkat bunga: Suatu perbandingan antara emerging dan advanced countries</b:Title>
    <b:JournalName>Bina Ekonomi</b:JournalName>
    <b:Publisher>Majalaj Ilmiah Fakultas Ekonomi Unpar</b:Publisher>
    <b:Year>2013</b:Year>
    <b:Volume>17</b:Volume>
    <b:Issue>2</b:Issue>
    <b:Pages>9-22</b:Pages>
    <b:RefOrder>591</b:RefOrder>
  </b:Source>
  <b:Source>
    <b:Tag>Mar15</b:Tag>
    <b:SourceType>JournalArticle</b:SourceType>
    <b:Guid>{FDB16BEA-F8C4-9D46-B239-160315FBC672}</b:Guid>
    <b:Author>
      <b:Author>
        <b:NameList>
          <b:Person>
            <b:Last>Marisa</b:Last>
            <b:First>A.</b:First>
          </b:Person>
        </b:NameList>
      </b:Author>
    </b:Author>
    <b:Title>Analisis keberlanjutan fiskal Indonesia tahun 2000-2012</b:Title>
    <b:JournalName>Bina Ekonomi</b:JournalName>
    <b:Publisher>Fakultas Ekonomi, Universitas Katolik Parahyangan</b:Publisher>
    <b:City>Bandung</b:City>
    <b:Year>2015</b:Year>
    <b:RefOrder>592</b:RefOrder>
  </b:Source>
  <b:Source>
    <b:Tag>Mok15</b:Tag>
    <b:SourceType>JournalArticle</b:SourceType>
    <b:Guid>{2F474943-422F-D045-B0BE-28463308E5C1}</b:Guid>
    <b:Author>
      <b:Author>
        <b:NameList>
          <b:Person>
            <b:Last>Mokoginta</b:Last>
            <b:First>I.</b:First>
            <b:Middle>S.</b:Middle>
          </b:Person>
          <b:Person>
            <b:Last>Stephanie</b:Last>
            <b:First>R.</b:First>
            <b:Middle>M.</b:Middle>
          </b:Person>
        </b:NameList>
      </b:Author>
    </b:Author>
    <b:Title>Structural breaks and fiscal sustainability of the Indonesian government budget</b:Title>
    <b:City>Bandung</b:City>
    <b:CountryRegion>Indonesia</b:CountryRegion>
    <b:Year>2015</b:Year>
    <b:Volume>7</b:Volume>
    <b:NumberVolumes>1</b:NumberVolumes>
    <b:Pages>33-47</b:Pages>
    <b:JournalName>Economic Journal of Emerging Markets</b:JournalName>
    <b:Month>April</b:Month>
    <b:Issue>1</b:Issue>
    <b:RefOrder>593</b:RefOrder>
  </b:Source>
  <b:Source>
    <b:Tag>Gru11</b:Tag>
    <b:SourceType>Book</b:SourceType>
    <b:Guid>{255F5E01-7530-C44D-84B9-F6D58DC4C1EC}</b:Guid>
    <b:Title>Public Finance and Public Policy</b:Title>
    <b:Publisher>Worth</b:Publisher>
    <b:City>New York</b:City>
    <b:Year>2011</b:Year>
    <b:StateProvince>New York</b:StateProvince>
    <b:CountryRegion>United States of America</b:CountryRegion>
    <b:Edition>3rd</b:Edition>
    <b:Author>
      <b:Author>
        <b:NameList>
          <b:Person>
            <b:Last>Gruber</b:Last>
            <b:First>J.</b:First>
          </b:Person>
        </b:NameList>
      </b:Author>
    </b:Author>
    <b:RefOrder>594</b:RefOrder>
  </b:Source>
  <b:Source>
    <b:Tag>Bla90</b:Tag>
    <b:SourceType>Report</b:SourceType>
    <b:Guid>{12C0C76E-0B09-5941-A1E8-7B9DC54C313B}</b:Guid>
    <b:Title>Suggestions for a new set of fiscal indicators</b:Title>
    <b:Department>Economics Departement</b:Department>
    <b:Publisher>OECD</b:Publisher>
    <b:City>Paris</b:City>
    <b:Year>1990</b:Year>
    <b:Pages>34</b:Pages>
    <b:ShortTitle>Working Papers</b:ShortTitle>
    <b:StandardNumber>79</b:StandardNumber>
    <b:Author>
      <b:Author>
        <b:NameList>
          <b:Person>
            <b:Last>Blanchard</b:Last>
            <b:First>O.</b:First>
            <b:Middle>J.</b:Middle>
          </b:Person>
        </b:NameList>
      </b:Author>
    </b:Author>
    <b:RefOrder>595</b:RefOrder>
  </b:Source>
  <b:Source>
    <b:Tag>Dir13</b:Tag>
    <b:SourceType>Report</b:SourceType>
    <b:Guid>{FA8321F7-A46C-E444-A647-873851DC9DF4}</b:Guid>
    <b:Author>
      <b:Author>
        <b:Corporate>Direktorat Jenderal Pengelolaan Utang</b:Corporate>
      </b:Author>
    </b:Author>
    <b:Title>Utang pemerintah: peran dan ancamannya terhadap APBN</b:Title>
    <b:Publisher>Kementerian Keuangan</b:Publisher>
    <b:City>Jakarta</b:City>
    <b:Year>2013</b:Year>
    <b:Institution>Kementerian Keuangan</b:Institution>
    <b:RefOrder>596</b:RefOrder>
  </b:Source>
  <b:Source>
    <b:Tag>Kun11</b:Tag>
    <b:SourceType>JournalArticle</b:SourceType>
    <b:Guid>{4BEF9B23-7F2A-064B-BDBE-C42D063DBBC6}</b:Guid>
    <b:Title>Ketangguhan APBN dalam pembayaran utang</b:Title>
    <b:Year>2011</b:Year>
    <b:Author>
      <b:Author>
        <b:NameList>
          <b:Person>
            <b:Last>Kuncoro</b:Last>
            <b:First>H</b:First>
          </b:Person>
        </b:NameList>
      </b:Author>
    </b:Author>
    <b:JournalName>Buletin Ekonomi Moneter dan Perbankan</b:JournalName>
    <b:RefOrder>597</b:RefOrder>
  </b:Source>
  <b:Source>
    <b:Tag>Laa13</b:Tag>
    <b:SourceType>JournalArticle</b:SourceType>
    <b:Guid>{EC9F6BD2-4410-1D4A-8668-6C247B1B4B04}</b:Guid>
    <b:Author>
      <b:Author>
        <b:NameList>
          <b:Person>
            <b:Last>Laar</b:Last>
            <b:First>M.</b:First>
          </b:Person>
          <b:Person>
            <b:Last>Sfakianakis</b:Last>
            <b:First>E.</b:First>
          </b:Person>
        </b:NameList>
      </b:Author>
    </b:Author>
    <b:Title>Fiscal effects and public risk in public-private partnership</b:Title>
    <b:JournalName>Bulit Environment Project and Asset Management</b:JournalName>
    <b:Publisher>Emerald</b:Publisher>
    <b:Year>2013</b:Year>
    <b:Volume>3</b:Volume>
    <b:Issue>2</b:Issue>
    <b:Pages>181-198</b:Pages>
    <b:RefOrder>598</b:RefOrder>
  </b:Source>
  <b:Source>
    <b:Tag>Dor13</b:Tag>
    <b:SourceType>JournalArticle</b:SourceType>
    <b:Guid>{C0EDFE23-AA4E-B441-B3EB-2474CEA17B92}</b:Guid>
    <b:Author>
      <b:Author>
        <b:NameList>
          <b:Person>
            <b:Last>Doraisami</b:Last>
            <b:First>A.</b:First>
          </b:Person>
        </b:NameList>
      </b:Author>
    </b:Author>
    <b:Title>Fiscal policy challenges in Developing Countries</b:Title>
    <b:JournalName>Journal of Southest Asian Economies</b:JournalName>
    <b:Year>2013</b:Year>
    <b:Volume>30</b:Volume>
    <b:Issue>3</b:Issue>
    <b:Pages>322-333</b:Pages>
    <b:ShortTitle>The Indonesian experience in responding to the global financial crisis</b:ShortTitle>
    <b:RefOrder>599</b:RefOrder>
  </b:Source>
  <b:Source>
    <b:Tag>Has15</b:Tag>
    <b:SourceType>JournalArticle</b:SourceType>
    <b:Guid>{68C68B39-663D-144D-B09C-FCE5AD053007}</b:Guid>
    <b:Author>
      <b:Author>
        <b:NameList>
          <b:Person>
            <b:Last>Hassan</b:Last>
            <b:First>M.</b:First>
          </b:Person>
          <b:Person>
            <b:Last>Nassar</b:Last>
            <b:First>R.</b:First>
          </b:Person>
        </b:NameList>
      </b:Author>
    </b:Author>
    <b:Title>Empirical investigation of the relationship between long term interest rate and government debt and deficit spending</b:Title>
    <b:JournalName>Journal of Economics and Economic Education Research</b:JournalName>
    <b:Year>2015</b:Year>
    <b:Volume>16</b:Volume>
    <b:Issue>1</b:Issue>
    <b:Pages>256-272</b:Pages>
    <b:RefOrder>600</b:RefOrder>
  </b:Source>
  <b:Source>
    <b:Tag>Pul13</b:Tag>
    <b:SourceType>JournalArticle</b:SourceType>
    <b:Guid>{6C115047-33F7-4357-9CE0-99F65AD69C4B}</b:Guid>
    <b:Author>
      <b:Author>
        <b:NameList>
          <b:Person>
            <b:Last>Pullaiah</b:Last>
            <b:First>Cheepi</b:First>
          </b:Person>
        </b:NameList>
      </b:Author>
    </b:Author>
    <b:Title>Assessing the Economic Impact of Water Pollution - A Case Study of Musi River Hyderabad, India</b:Title>
    <b:Year>2013</b:Year>
    <b:JournalName>International Research Journal of Social Sciences</b:JournalName>
    <b:Pages>18-23</b:Pages>
    <b:City>Hyderabad</b:City>
    <b:Volume>2</b:Volume>
    <b:Issue>1</b:Issue>
    <b:RefOrder>601</b:RefOrder>
  </b:Source>
  <b:Source>
    <b:Tag>Shi11</b:Tag>
    <b:SourceType>JournalArticle</b:SourceType>
    <b:Guid>{8D9A3867-517C-4345-B627-ED4EB35DA7E7}</b:Guid>
    <b:Author>
      <b:Author>
        <b:NameList>
          <b:Person>
            <b:Last>Shi Zhen</b:Last>
            <b:First>Na</b:First>
            <b:Middle>Xiaohong, Wu Min</b:Middle>
          </b:Person>
        </b:NameList>
      </b:Author>
    </b:Author>
    <b:Title>Empirical Analysis on Economic Losses of Urban River Pollution - A Case Study of Changzhou City of Jiangsu Province</b:Title>
    <b:JournalName>Energy Procedia</b:JournalName>
    <b:Year>2011</b:Year>
    <b:Pages>2010-2014</b:Pages>
    <b:Publisher>Elsevier Ltd.</b:Publisher>
    <b:Volume>5</b:Volume>
    <b:RefOrder>602</b:RefOrder>
  </b:Source>
  <b:Source>
    <b:Tag>Nur09</b:Tag>
    <b:SourceType>JournalArticle</b:SourceType>
    <b:Guid>{10BC5315-B9D1-40EB-B8E3-43FE7C2B4F39}</b:Guid>
    <b:Author>
      <b:Author>
        <b:NameList>
          <b:Person>
            <b:Last>Nurhayati</b:Last>
            <b:First>Nanik</b:First>
          </b:Person>
        </b:NameList>
      </b:Author>
    </b:Author>
    <b:Title>Analisis BOD dan COD di Sungai Sroyo Sebagai Dampak Industri di Kecamatan Jaten</b:Title>
    <b:JournalName>Kimia Anorganik, Analitik, Fisika dan Lingkungan</b:JournalName>
    <b:Year>2009</b:Year>
    <b:Pages>369-378</b:Pages>
    <b:StandardNumber>ISBN : 979-498-467-1</b:StandardNumber>
    <b:RefOrder>603</b:RefOrder>
  </b:Source>
  <b:Source>
    <b:Tag>Suk15</b:Tag>
    <b:SourceType>JournalArticle</b:SourceType>
    <b:Guid>{0AAA1955-55EB-4CD8-9E27-C1212D1392BE}</b:Guid>
    <b:Author>
      <b:Author>
        <b:NameList>
          <b:Person>
            <b:Last>Sukoco</b:Last>
            <b:First>I.,</b:First>
            <b:Middle>&amp; Muchyi, H.</b:Middle>
          </b:Person>
        </b:NameList>
      </b:Author>
    </b:Author>
    <b:Title>Ecopreneurship Dalam Menumbuhkan Usaha Berwawasan Lingkungan Pada Sentra Industri Penyamakan Kulit Sukaregang Kabupaten Garut</b:Title>
    <b:JournalName>Sosiohumaniora</b:JournalName>
    <b:Year>2015</b:Year>
    <b:Pages>156-165</b:Pages>
    <b:Volume>17</b:Volume>
    <b:Issue>2</b:Issue>
    <b:RefOrder>604</b:RefOrder>
  </b:Source>
  <b:Source>
    <b:Tag>Placeholder27</b:Tag>
    <b:SourceType>Book</b:SourceType>
    <b:Guid>{AF6567F9-1FBD-48E1-AD56-02CC47F16DAF}</b:Guid>
    <b:Title>Intermediate Public Economics</b:Title>
    <b:Year>2006</b:Year>
    <b:Author>
      <b:Author>
        <b:NameList>
          <b:Person>
            <b:Last>Hindriks</b:Last>
            <b:First>J</b:First>
          </b:Person>
          <b:Person>
            <b:Last>Myles</b:Last>
            <b:First>Gareth,D</b:First>
          </b:Person>
        </b:NameList>
      </b:Author>
    </b:Author>
    <b:City>Cambridge, Massachusetts</b:City>
    <b:Publisher>The MIT Press</b:Publisher>
    <b:RefOrder>605</b:RefOrder>
  </b:Source>
  <b:Source>
    <b:Tag>Ahy11</b:Tag>
    <b:SourceType>JournalArticle</b:SourceType>
    <b:Guid>{4B68437F-2B44-4C5C-87C7-AAF0114D0462}</b:Guid>
    <b:Title>EstimasiNilai Kergian Ekonomi dan Willingness to Pay Masyarakat Akibat  Pencemaran Air Tanah (Studi Kasus di Kelurahan Muara Kapuk, Jakarta Utara)</b:Title>
    <b:Year>2011</b:Year>
    <b:Author>
      <b:Author>
        <b:NameList>
          <b:Person>
            <b:Last>Ahyar</b:Last>
            <b:First>i</b:First>
          </b:Person>
          <b:Person>
            <b:Last>Perkasa</b:Last>
            <b:First>B</b:First>
          </b:Person>
        </b:NameList>
      </b:Author>
    </b:Author>
    <b:JournalName>Jurnal Ekonomi Lingkungan 15</b:JournalName>
    <b:Pages>51-69</b:Pages>
    <b:RefOrder>606</b:RefOrder>
  </b:Source>
  <b:Source>
    <b:Tag>Fuj89</b:Tag>
    <b:SourceType>Book</b:SourceType>
    <b:Guid>{81CF5D79-12A8-4A20-88CE-011FFA31B4A3}</b:Guid>
    <b:Author>
      <b:Author>
        <b:NameList>
          <b:Person>
            <b:Last>Fujita</b:Last>
            <b:First>M</b:First>
          </b:Person>
        </b:NameList>
      </b:Author>
    </b:Author>
    <b:Title>Urban Economic Theory Land Use and City Size</b:Title>
    <b:Year>1989</b:Year>
    <b:City>Cambrige </b:City>
    <b:RefOrder>607</b:RefOrder>
  </b:Source>
  <b:Source>
    <b:Tag>Gen11</b:Tag>
    <b:SourceType>DocumentFromInternetSite</b:SourceType>
    <b:Guid>{923DE522-F622-49ED-A67E-A9FEE21FC1B9}</b:Guid>
    <b:Title>Pencemaran Lingkungan</b:Title>
    <b:Year>2011</b:Year>
    <b:Month>Agustus</b:Month>
    <b:Author>
      <b:Author>
        <b:Corporate>Generasi Biologi</b:Corporate>
      </b:Author>
    </b:Author>
    <b:InternetSiteTitle>Generasi Biologi.com</b:InternetSiteTitle>
    <b:YearAccessed>2017</b:YearAccessed>
    <b:MonthAccessed>Februari</b:MonthAccessed>
    <b:DayAccessed>18</b:DayAccessed>
    <b:URL>http://www.generasibiologi.com/2011/08pencemaran-lingkungan.html</b:URL>
    <b:RefOrder>608</b:RefOrder>
  </b:Source>
  <b:Source>
    <b:Tag>Har07</b:Tag>
    <b:SourceType>JournalArticle</b:SourceType>
    <b:Guid>{0241E151-88DB-4C28-9E3F-45E27C49F874}</b:Guid>
    <b:Title>Pencemaran Air Tanah Akibat Pembuangan Limbah Domestik di Lingkungan Kumuh Studi Kasus Banjar Ubung Sari Kelurahan Ubung</b:Title>
    <b:Year>2007</b:Year>
    <b:Author>
      <b:Author>
        <b:NameList>
          <b:Person>
            <b:Last>Harmayani</b:Last>
            <b:First>K</b:First>
          </b:Person>
          <b:Person>
            <b:Last>Konsukartha</b:Last>
            <b:First>M</b:First>
          </b:Person>
        </b:NameList>
      </b:Author>
    </b:Author>
    <b:JournalName>Jurnal Pemukiman</b:JournalName>
    <b:Pages>62-108</b:Pages>
    <b:RefOrder>609</b:RefOrder>
  </b:Source>
  <b:Source>
    <b:Tag>Lew08</b:Tag>
    <b:SourceType>JournalArticle</b:SourceType>
    <b:Guid>{9CB0F233-22B0-4283-B97B-C33236886B45}</b:Guid>
    <b:Author>
      <b:Author>
        <b:NameList>
          <b:Person>
            <b:Last>Lewandowski</b:Last>
            <b:First>A</b:First>
          </b:Person>
          <b:Person>
            <b:Last>Montgamery</b:Last>
            <b:First>C</b:First>
          </b:Person>
          <b:Person>
            <b:Last>Moncrief</b:Last>
            <b:First>J</b:First>
          </b:Person>
        </b:NameList>
      </b:Author>
    </b:Author>
    <b:Title>Groundwater Nitrate Contamination Cost; A Survey of Private Well Owners</b:Title>
    <b:JournalName>Journal of Soil and Water Concervation 63</b:JournalName>
    <b:Year>2008</b:Year>
    <b:Pages>153-161</b:Pages>
    <b:RefOrder>610</b:RefOrder>
  </b:Source>
  <b:Source>
    <b:Tag>May15</b:Tag>
    <b:SourceType>JournalArticle</b:SourceType>
    <b:Guid>{8BE893A5-C521-48DA-9D61-64443B480643}</b:Guid>
    <b:Author>
      <b:Author>
        <b:NameList>
          <b:Person>
            <b:Last>Mayzelle</b:Last>
            <b:First>M</b:First>
          </b:Person>
          <b:Person>
            <b:Last>Viers</b:Last>
            <b:First>J</b:First>
          </b:Person>
          <b:Person>
            <b:Last>Josue</b:Last>
            <b:First>A</b:First>
          </b:Person>
          <b:Person>
            <b:Last>Thomas</b:Last>
            <b:First>H</b:First>
          </b:Person>
        </b:NameList>
      </b:Author>
    </b:Author>
    <b:Title>Economic Feasibillity of Irrigated Agricultural Land Use Buffers to Reduce Groundwater Nitrat in Rural Drinking Water</b:Title>
    <b:JournalName>Water</b:JournalName>
    <b:Year>2015</b:Year>
    <b:Pages>12-37</b:Pages>
    <b:RefOrder>611</b:RefOrder>
  </b:Source>
  <b:Source>
    <b:Tag>Pem15</b:Tag>
    <b:SourceType>DocumentFromInternetSite</b:SourceType>
    <b:Guid>{B21051AD-89AD-453F-ACE1-43E8ED658B62}</b:Guid>
    <b:Title>Berita Tiga Cekungan Air Tanah dalam Kondisi Kritis</b:Title>
    <b:Year>2015</b:Year>
    <b:Author>
      <b:Author>
        <b:Corporate>Pemerintah Jawa Barat</b:Corporate>
      </b:Author>
    </b:Author>
    <b:InternetSiteTitle>Jabarprov.go.id</b:InternetSiteTitle>
    <b:Month>Maret</b:Month>
    <b:Day>4</b:Day>
    <b:YearAccessed>2017</b:YearAccessed>
    <b:MonthAccessed>Maret</b:MonthAccessed>
    <b:DayAccessed>14</b:DayAccessed>
    <b:URL>http://jabarprov.go.id/index.php/news/11337/2015/03/04/Tiga-Cekungan-Air-Tanah-Dalam-Kondisi-Kritis</b:URL>
    <b:RefOrder>612</b:RefOrder>
  </b:Source>
  <b:Source>
    <b:Tag>Put09</b:Tag>
    <b:SourceType>JournalArticle</b:SourceType>
    <b:Guid>{91DB50C2-DB78-4330-8DA4-D429045E2FF0}</b:Guid>
    <b:Title>Permasalahan Air Tanah Pada Daerah Urban</b:Title>
    <b:Year>2009</b:Year>
    <b:Author>
      <b:Author>
        <b:NameList>
          <b:Person>
            <b:Last>Putranto</b:Last>
            <b:First>T,T</b:First>
          </b:Person>
          <b:Person>
            <b:Last>Kusuma</b:Last>
            <b:First>K,I</b:First>
          </b:Person>
        </b:NameList>
      </b:Author>
    </b:Author>
    <b:JournalName>Jurnal Teknik 30/no.1</b:JournalName>
    <b:RefOrder>613</b:RefOrder>
  </b:Source>
  <b:Source>
    <b:Tag>Put30</b:Tag>
    <b:SourceType>JournalArticle</b:SourceType>
    <b:Guid>{58BF2EB3-BF98-4E41-9375-AAFFAEA69E2D}</b:Guid>
    <b:Author>
      <b:Author>
        <b:NameList>
          <b:Person>
            <b:Last>Putranto</b:Last>
            <b:First>T,T</b:First>
          </b:Person>
          <b:Person>
            <b:Last>Kusuma</b:Last>
            <b:First>K,I</b:First>
          </b:Person>
        </b:NameList>
      </b:Author>
    </b:Author>
    <b:Title>2009</b:Title>
    <b:JournalName>Permasalahan Air Tanah Pada Daerah Urban</b:JournalName>
    <b:Year>Teknik 30</b:Year>
    <b:Pages>48-57</b:Pages>
    <b:RefOrder>614</b:RefOrder>
  </b:Source>
  <b:Source>
    <b:Tag>Rin12</b:Tag>
    <b:SourceType>JournalArticle</b:SourceType>
    <b:Guid>{36CB6919-AE87-4E70-9A3C-352E8C1C9740}</b:Guid>
    <b:Author>
      <b:Author>
        <b:NameList>
          <b:Person>
            <b:Last>Rinita</b:Last>
            <b:First>L</b:First>
          </b:Person>
          <b:Person>
            <b:Last>Prabag</b:Last>
            <b:First>S</b:First>
          </b:Person>
          <b:Person>
            <b:Last>Kusno</b:Last>
            <b:First>A</b:First>
          </b:Person>
        </b:NameList>
      </b:Author>
    </b:Author>
    <b:Title>Valuasi Ekonomi Eksternalitas Penggunaan Merkuri Pada Pertambangan Emas Rakyat dan Peran Pemerintah Daerah Mengatasi Pencemaran Merkuri (Studi Kasus Pertambangan Emas Rakyat di Kecamatan Kokap, Kulon Progo)</b:Title>
    <b:JournalName>Jurnal EKOSAINS IV</b:JournalName>
    <b:Year>2012</b:Year>
    <b:Pages>48-63</b:Pages>
    <b:RefOrder>615</b:RefOrder>
  </b:Source>
  <b:Source>
    <b:Tag>Set151</b:Tag>
    <b:SourceType>JournalArticle</b:SourceType>
    <b:Guid>{3D2E42A9-DFB3-4C8B-9043-D483D63EED8F}</b:Guid>
    <b:Title>Financial depth and financial access in Indonesia</b:Title>
    <b:Year>2015</b:Year>
    <b:JournalName>Journal of Indonesian Economy and Business</b:JournalName>
    <b:Pages>139 - 158</b:Pages>
    <b:Author>
      <b:Author>
        <b:NameList>
          <b:Person>
            <b:Last>Setiawan</b:Last>
            <b:First>Sigit</b:First>
          </b:Person>
        </b:NameList>
      </b:Author>
    </b:Author>
    <b:Volume>30</b:Volume>
    <b:Issue>2</b:Issue>
    <b:RefOrder>616</b:RefOrder>
  </b:Source>
  <b:Source>
    <b:Tag>Pei16</b:Tag>
    <b:SourceType>Report</b:SourceType>
    <b:Guid>{6D7AE76C-CE3B-4088-97B3-9000E38C3336}</b:Guid>
    <b:Title>ASEAN-5 Cluster Report: Evolution of Monetary Policy Frameworks</b:Title>
    <b:Year>2016</b:Year>
    <b:Publisher>International Monetary Fund</b:Publisher>
    <b:City>Washington, D.C.</b:City>
    <b:Author>
      <b:Author>
        <b:NameList>
          <b:Person>
            <b:Last>Peiris</b:Last>
            <b:Middle>Jayanath</b:Middle>
            <b:First>Shanaka</b:First>
          </b:Person>
          <b:Person>
            <b:Middle>Ding</b:Middle>
            <b:First>Ding</b:First>
          </b:Person>
          <b:Person>
            <b:Last>Guajardo</b:Last>
            <b:First>Jaime</b:First>
          </b:Person>
          <b:Person>
            <b:Last>Klyuev</b:Last>
            <b:First>Vladimir</b:First>
          </b:Person>
          <b:Person>
            <b:Last>Mano</b:Last>
            <b:First>Rui</b:First>
          </b:Person>
          <b:Person>
            <b:Last>Nyberg</b:Last>
            <b:First>Dan</b:First>
          </b:Person>
          <b:Person>
            <b:Last>Raga</b:Last>
            <b:First>Sherillyn</b:First>
          </b:Person>
          <b:Person>
            <b:Last>Sheridan</b:Last>
            <b:First>Niamh</b:First>
          </b:Person>
          <b:Person>
            <b:Last>Zoli</b:Last>
            <b:First>Edda</b:First>
          </b:Person>
        </b:NameList>
      </b:Author>
    </b:Author>
    <b:RefOrder>617</b:RefOrder>
  </b:Source>
  <b:Source>
    <b:Tag>OEC16</b:Tag>
    <b:SourceType>Report</b:SourceType>
    <b:Guid>{2CA3B329-82A9-428A-8B15-B9BD534566C3}</b:Guid>
    <b:Author>
      <b:Author>
        <b:NameList>
          <b:Person>
            <b:Last>OECD</b:Last>
          </b:Person>
        </b:NameList>
      </b:Author>
    </b:Author>
    <b:Title>OECD Ecoomic Surveys: European Union2016</b:Title>
    <b:Year>2016</b:Year>
    <b:Publisher>OECD Publishing</b:Publisher>
    <b:City>Paris</b:City>
    <b:DOI>http://dx.doi.org/10.1787/eco_surveys-eur-2016-en</b:DOI>
    <b:RefOrder>618</b:RefOrder>
  </b:Source>
  <b:Source>
    <b:Tag>Placeholder28</b:Tag>
    <b:SourceType>Report</b:SourceType>
    <b:Guid>{F39C1097-71AC-4822-BFEE-E18958AB477D}</b:Guid>
    <b:Author>
      <b:Author>
        <b:NameList>
          <b:Person>
            <b:First>World Bank</b:First>
          </b:Person>
        </b:NameList>
      </b:Author>
    </b:Author>
    <b:Title>Financial Depth</b:Title>
    <b:Publisher>World Bank</b:Publisher>
    <b:City>Washington, D.C.</b:City>
    <b:URL>http://www.worldbank.org/en/publication/gfdr/background/financial-depth</b:URL>
    <b:Year>n.d.</b:Year>
    <b:RefOrder>619</b:RefOrder>
  </b:Source>
  <b:Source>
    <b:Tag>Cab04</b:Tag>
    <b:SourceType>Report</b:SourceType>
    <b:Guid>{BD9AA6F0-37BC-4004-9C75-10D097BB9D53}</b:Guid>
    <b:Title>Fiscal Policy and Financial Depth</b:Title>
    <b:Year>2004</b:Year>
    <b:Author>
      <b:Author>
        <b:NameList>
          <b:Person>
            <b:Last>Caballero</b:Last>
            <b:First>RJ</b:First>
          </b:Person>
          <b:Person>
            <b:Last>A. Krishnamurthy</b:Last>
          </b:Person>
        </b:NameList>
      </b:Author>
    </b:Author>
    <b:Publisher>NBER Working Paper No. 10532</b:Publisher>
    <b:RefOrder>620</b:RefOrder>
  </b:Source>
  <b:Source>
    <b:Tag>Čih12</b:Tag>
    <b:SourceType>Report</b:SourceType>
    <b:Guid>{B536AFCA-2EAD-48A7-8FD1-4AD2F3792513}</b:Guid>
    <b:Title>Benchmarking Financial Systems Around the World</b:Title>
    <b:Year>2012</b:Year>
    <b:Publisher>World Bank Policy Research Working Paper 6175</b:Publisher>
    <b:Author>
      <b:Author>
        <b:NameList>
          <b:Person>
            <b:Last>Čihák</b:Last>
            <b:First>M</b:First>
          </b:Person>
          <b:Person>
            <b:Last>A. Demirgüç-Kunt</b:Last>
          </b:Person>
          <b:Person>
            <b:Last>E. Feyen</b:Last>
          </b:Person>
          <b:Person>
            <b:Last>R. Levine</b:Last>
          </b:Person>
        </b:NameList>
      </b:Author>
    </b:Author>
    <b:RefOrder>621</b:RefOrder>
  </b:Source>
  <b:Source>
    <b:Tag>Bol15</b:Tag>
    <b:SourceType>JournalArticle</b:SourceType>
    <b:Guid>{2C404C58-DD55-4674-A39B-550B72221738}</b:Guid>
    <b:Title>Financial accessibility and economic growth</b:Title>
    <b:JournalName>Journal of East Asian Economic Integration</b:JournalName>
    <b:Year>2015</b:Year>
    <b:Author>
      <b:Author>
        <b:NameList>
          <b:Person>
            <b:Last>Boldbaatar</b:Last>
            <b:First>Myagmarsuren</b:First>
          </b:Person>
          <b:Person>
            <b:Last>Lee</b:Last>
            <b:Middle>Lyol</b:Middle>
            <b:First>Choong</b:First>
          </b:Person>
        </b:NameList>
      </b:Author>
    </b:Author>
    <b:Month>Juni</b:Month>
    <b:Volume>19</b:Volume>
    <b:Issue>2</b:Issue>
    <b:RefOrder>622</b:RefOrder>
  </b:Source>
  <b:Source>
    <b:Tag>Tai16</b:Tag>
    <b:SourceType>JournalArticle</b:SourceType>
    <b:Guid>{C513EADE-0D7B-414B-9B53-AF7C7F57B79D}</b:Guid>
    <b:Title>Financial development and economic growth: Evidence from Southern African development community countries</b:Title>
    <b:JournalName>The Journal of Developing Areas</b:JournalName>
    <b:Year>2016</b:Year>
    <b:Author>
      <b:Author>
        <b:NameList>
          <b:Person>
            <b:Last>Taivan</b:Last>
            <b:First>Ariuna</b:First>
          </b:Person>
          <b:Person>
            <b:Last>Nene</b:Last>
            <b:First>Gibson</b:First>
          </b:Person>
        </b:NameList>
      </b:Author>
    </b:Author>
    <b:Volume>50</b:Volume>
    <b:Issue>4</b:Issue>
    <b:Pages>82-95</b:Pages>
    <b:RefOrder>623</b:RefOrder>
  </b:Source>
  <b:Source>
    <b:Tag>Tsu00</b:Tag>
    <b:SourceType>JournalArticle</b:SourceType>
    <b:Guid>{7F57D172-F37A-4245-83A0-4B05E7A720C6}</b:Guid>
    <b:Title>Finance and growth: Some theoretical consideration and a review of the empirical literature</b:Title>
    <b:JournalName>OECD Economics Department Working Papers</b:JournalName>
    <b:Year>2000</b:Year>
    <b:Author>
      <b:Author>
        <b:NameList>
          <b:Person>
            <b:Last>Tsuru</b:Last>
            <b:First>Kotaro</b:First>
          </b:Person>
        </b:NameList>
      </b:Author>
    </b:Author>
    <b:City>Paris</b:City>
    <b:Publisher>OECD Publishing</b:Publisher>
    <b:Issue>No. 228</b:Issue>
    <b:RefOrder>624</b:RefOrder>
  </b:Source>
  <b:Source>
    <b:Tag>Placeholder29</b:Tag>
    <b:SourceType>JournalArticle</b:SourceType>
    <b:Guid>{A2732C96-A66B-1B4F-BDC8-CED9E468C384}</b:Guid>
    <b:Title>The Dynamics Of Indonesian Banking Competition 2006-2013</b:Title>
    <b:Year>2015</b:Year>
    <b:Pages>26</b:Pages>
    <b:JournalName>Faculty of Economics Parahyangan Catholic University</b:JournalName>
    <b:Author>
      <b:Author>
        <b:NameList>
          <b:Person>
            <b:Last>Adita</b:Last>
            <b:First>Cynthia</b:First>
          </b:Person>
          <b:Person>
            <b:Last>Kusuma</b:Last>
            <b:First>Charvin</b:First>
          </b:Person>
        </b:NameList>
      </b:Author>
    </b:Author>
    <b:RefOrder>625</b:RefOrder>
  </b:Source>
  <b:Source>
    <b:Tag>Placeholder30</b:Tag>
    <b:SourceType>JournalArticle</b:SourceType>
    <b:Guid>{B4B16FC7-C977-CA46-AC50-26C5AE7EA120}</b:Guid>
    <b:Title>Banking competition and economic growth: Empirical evidence from selected frontier African countries</b:Title>
    <b:JournalName>Journal of Economic Studies</b:JournalName>
    <b:Year>2017</b:Year>
    <b:Pages>245-265</b:Pages>
    <b:Author>
      <b:Author>
        <b:NameList>
          <b:Person>
            <b:Last>Banya</b:Last>
            <b:Middle>Mwegsigwa</b:Middle>
            <b:First>Roland</b:First>
          </b:Person>
          <b:Person>
            <b:Last>Biekpe</b:Last>
            <b:First>Nicholas</b:First>
          </b:Person>
        </b:NameList>
      </b:Author>
    </b:Author>
    <b:RefOrder>626</b:RefOrder>
  </b:Source>
  <b:Source>
    <b:Tag>Placeholder31</b:Tag>
    <b:SourceType>Report</b:SourceType>
    <b:Guid>{1A0612C0-70CD-1346-A626-50BD5C464AA5}</b:Guid>
    <b:Title>Perkembangan Baki Debet Kredit Usaha Mikro, Usaha Kecil, Dan Usaha Menengah (UMKM) Perbankan</b:Title>
    <b:Year>2017</b:Year>
    <b:Author>
      <b:Author>
        <b:Corporate>Bank Indonesia</b:Corporate>
      </b:Author>
    </b:Author>
    <b:RefOrder>627</b:RefOrder>
  </b:Source>
  <b:Source>
    <b:Tag>Ind13</b:Tag>
    <b:SourceType>JournalArticle</b:SourceType>
    <b:Guid>{58740AE2-C8E5-154A-BC99-4F1EA6C33B3D}</b:Guid>
    <b:Title>The effect of banking market structure on the volatility of growth of manufacturing sectors in developing countries</b:Title>
    <b:Year>2013</b:Year>
    <b:Pages>528-546</b:Pages>
    <b:JournalName>Journal of Economic and Finance</b:JournalName>
    <b:Author>
      <b:Author>
        <b:NameList>
          <b:Person>
            <b:Last>Indrit</b:Last>
            <b:First>Hoxha</b:First>
          </b:Person>
        </b:NameList>
      </b:Author>
    </b:Author>
    <b:RefOrder>628</b:RefOrder>
  </b:Source>
  <b:Source>
    <b:Tag>İsk13</b:Tag>
    <b:SourceType>JournalArticle</b:SourceType>
    <b:Guid>{6033FDB0-1F58-004A-80A4-7E9508FC5ECE}</b:Guid>
    <b:Title>Competition and Stability: An Analysis of the Turkish Banking System</b:Title>
    <b:JournalName>International Journal of Economics and Financial Issues</b:JournalName>
    <b:Year>2013</b:Year>
    <b:Pages>752-762</b:Pages>
    <b:Author>
      <b:Author>
        <b:NameList>
          <b:Person>
            <b:Last>İskenderoğlu</b:Last>
            <b:First>Ömer</b:First>
          </b:Person>
          <b:Person>
            <b:Last>Tomak</b:Last>
            <b:First>Serpil</b:First>
          </b:Person>
        </b:NameList>
      </b:Author>
    </b:Author>
    <b:RefOrder>629</b:RefOrder>
  </b:Source>
  <b:Source>
    <b:Tag>IMF06</b:Tag>
    <b:SourceType>JournalArticle</b:SourceType>
    <b:Guid>{A7E3A6FE-4EA4-0547-93EE-B82EAA26EB73}</b:Guid>
    <b:Author>
      <b:Author>
        <b:Corporate>IMF</b:Corporate>
      </b:Author>
    </b:Author>
    <b:Title>Financial Soundness Indicators: Complication Guide</b:Title>
    <b:JournalName>International Monetary Fund</b:JournalName>
    <b:Year>2006</b:Year>
    <b:RefOrder>630</b:RefOrder>
  </b:Source>
  <b:Source>
    <b:Tag>Vig14</b:Tag>
    <b:SourceType>JournalArticle</b:SourceType>
    <b:Guid>{81C1BCC2-63DE-3843-964E-01D1954153C1}</b:Guid>
    <b:Title> Testing the interrelatedness of banking stability measures</b:Title>
    <b:JournalName> Journal of Financial Economic Policy</b:JournalName>
    <b:Year>2014</b:Year>
    <b:Pages>22-45</b:Pages>
    <b:Author>
      <b:Author>
        <b:NameList>
          <b:Person>
            <b:Last> Vighneswara</b:Last>
            <b:First> Swamy</b:First>
          </b:Person>
        </b:NameList>
      </b:Author>
    </b:Author>
    <b:RefOrder>631</b:RefOrder>
  </b:Source>
  <b:Source>
    <b:Tag>See09</b:Tag>
    <b:SourceType>JournalArticle</b:SourceType>
    <b:Guid>{A9BF40FC-2FA7-9C49-B910-FB5E5AE3C1C9}</b:Guid>
    <b:Title>Financial development and economic growth</b:Title>
    <b:JournalName>Journal of Economic Studies</b:JournalName>
    <b:Year>2009</b:Year>
    <b:Pages>124-134</b:Pages>
    <b:Author>
      <b:Author>
        <b:NameList>
          <b:Person>
            <b:Last>Seetanah</b:Last>
            <b:First>Boopen</b:First>
          </b:Person>
          <b:Person>
            <b:Last>Ramessur</b:Last>
            <b:Middle>T.</b:Middle>
            <b:First>Shalini</b:First>
          </b:Person>
        </b:NameList>
      </b:Author>
    </b:Author>
    <b:RefOrder>632</b:RefOrder>
  </b:Source>
  <b:Source>
    <b:Tag>Mun17</b:Tag>
    <b:SourceType>JournalArticle</b:SourceType>
    <b:Guid>{51666193-20CB-3042-AC43-1D4528A9F78E}</b:Guid>
    <b:Title>Kompetisi dan Efisiensi Bank Umum di Indonesia Periode 2008-2013</b:Title>
    <b:JournalName>Center for Risk Management Studies Indonesia</b:JournalName>
    <b:Year>2017</b:Year>
    <b:Issue>21</b:Issue>
    <b:Author>
      <b:Author>
        <b:NameList>
          <b:Person>
            <b:Last>Munawar</b:Last>
            <b:First>Yusuf</b:First>
          </b:Person>
        </b:NameList>
      </b:Author>
    </b:Author>
    <b:RefOrder>633</b:RefOrder>
  </b:Source>
  <b:Source>
    <b:Tag>Kas14</b:Tag>
    <b:SourceType>JournalArticle</b:SourceType>
    <b:Guid>{F44A2E99-C1F4-B245-93C9-1027DE997340}</b:Guid>
    <b:Title>Bank competition, concentration and financial stability in the Turkish banking industry</b:Title>
    <b:JournalName>Journal of Economics Systems</b:JournalName>
    <b:Year>2014</b:Year>
    <b:Pages>502-517</b:Pages>
    <b:Author>
      <b:Author>
        <b:NameList>
          <b:Person>
            <b:Last>Kasman</b:Last>
            <b:First>S.</b:First>
          </b:Person>
        </b:NameList>
      </b:Author>
    </b:Author>
    <b:RefOrder>634</b:RefOrder>
  </b:Source>
  <b:Source>
    <b:Tag>Sar16</b:Tag>
    <b:SourceType>JournalArticle</b:SourceType>
    <b:Guid>{5B9B79F0-6D63-734C-8F84-2FFE46133DF4}</b:Guid>
    <b:Title>The Relationship between Competition and Risk-Taking Behaviour of Indian Banks</b:Title>
    <b:JournalName>Journal of Financial Economic Policy</b:JournalName>
    <b:Year>2016</b:Year>
    <b:Pages>95-119</b:Pages>
    <b:Author>
      <b:Author>
        <b:NameList>
          <b:Person>
            <b:Last>Sarkar</b:Last>
            <b:First>S.</b:First>
          </b:Person>
          <b:Person>
            <b:Last>Sensarma</b:Last>
            <b:First>R.</b:First>
          </b:Person>
        </b:NameList>
      </b:Author>
    </b:Author>
    <b:RefOrder>635</b:RefOrder>
  </b:Source>
  <b:Source>
    <b:Tag>Sch07</b:Tag>
    <b:SourceType>JournalArticle</b:SourceType>
    <b:Guid>{9A538EB5-FA78-9D4C-AB3E-D2D9DB60A08C}</b:Guid>
    <b:Title>Banking Competition and Capital Ratios</b:Title>
    <b:JournalName>IMF Working Paper</b:JournalName>
    <b:Year>2007</b:Year>
    <b:Author>
      <b:Author>
        <b:NameList>
          <b:Person>
            <b:Last>Schaeck</b:Last>
            <b:First>K.</b:First>
          </b:Person>
          <b:Person>
            <b:Last>Cihak</b:Last>
            <b:First>M.</b:First>
          </b:Person>
        </b:NameList>
      </b:Author>
    </b:Author>
    <b:RefOrder>636</b:RefOrder>
  </b:Source>
  <b:Source>
    <b:Tag>Tan17</b:Tag>
    <b:SourceType>JournalArticle</b:SourceType>
    <b:Guid>{04B5892B-7868-DC46-A1F5-1BD08DA99124}</b:Guid>
    <b:Title>The Profitability of Chinese Banks: Impacts of Risk, Competition and Efficiency</b:Title>
    <b:JournalName>Journal of Financial Reporting and Accounting</b:JournalName>
    <b:Year>2017</b:Year>
    <b:Pages>86-115</b:Pages>
    <b:Author>
      <b:Author>
        <b:NameList>
          <b:Person>
            <b:Last>Tan</b:Last>
            <b:First>Y.</b:First>
          </b:Person>
          <b:Person>
            <b:Last>Floros</b:Last>
            <b:First>C.</b:First>
          </b:Person>
          <b:Person>
            <b:Last>Anchor</b:Last>
            <b:First>J.</b:First>
          </b:Person>
        </b:NameList>
      </b:Author>
    </b:Author>
    <b:RefOrder>637</b:RefOrder>
  </b:Source>
  <b:Source>
    <b:Tag>Won16</b:Tag>
    <b:SourceType>JournalArticle</b:SourceType>
    <b:Guid>{79270F85-154C-6946-9646-47E0AA6880E8}</b:Guid>
    <b:Title>Efficiency Analysis of Banks in ASEAN Countries</b:Title>
    <b:JournalName>Benchmarking: An International Journal</b:JournalName>
    <b:Year>2016</b:Year>
    <b:Pages>1798-1817</b:Pages>
    <b:Author>
      <b:Author>
        <b:NameList>
          <b:Person>
            <b:Last>Wong</b:Last>
          </b:Person>
          <b:Person>
            <b:Last>Deng</b:Last>
          </b:Person>
        </b:NameList>
      </b:Author>
    </b:Author>
    <b:RefOrder>638</b:RefOrder>
  </b:Source>
  <b:Source>
    <b:Tag>Ber08</b:Tag>
    <b:SourceType>JournalArticle</b:SourceType>
    <b:Guid>{C8E4F489-A867-0041-BE6A-F08A3016D1B6}</b:Guid>
    <b:Title>Bank Competition and Financial Stability</b:Title>
    <b:JournalName>Journal of Financial Services Research</b:JournalName>
    <b:Year>2008</b:Year>
    <b:Pages>99-118</b:Pages>
    <b:Author>
      <b:Author>
        <b:NameList>
          <b:Person>
            <b:Last>Berger</b:Last>
            <b:Middle>N.</b:Middle>
            <b:First>Allen</b:First>
          </b:Person>
          <b:Person>
            <b:Last>Klapper</b:Last>
            <b:Middle>F.</b:Middle>
            <b:First>Leora</b:First>
          </b:Person>
          <b:Person>
            <b:Last>Turk-Ariss</b:Last>
            <b:First>Rima</b:First>
          </b:Person>
        </b:NameList>
      </b:Author>
    </b:Author>
    <b:RefOrder>639</b:RefOrder>
  </b:Source>
  <b:Source>
    <b:Tag>Nya14</b:Tag>
    <b:SourceType>JournalArticle</b:SourceType>
    <b:Guid>{DB7DEF1E-D3B4-AA40-B0FF-F1C4407ECEB2}</b:Guid>
    <b:Title> Bank-based financial development and economic growth: A review of international literature</b:Title>
    <b:JournalName>Journal of Financial Economic Policy</b:JournalName>
    <b:Year>2014</b:Year>
    <b:Pages>112-132</b:Pages>
    <b:Author>
      <b:Author>
        <b:NameList>
          <b:Person>
            <b:Last> Nyasha,</b:Last>
            <b:First> Sheilla</b:First>
          </b:Person>
          <b:Person>
            <b:Last> Odhiambo,</b:Last>
            <b:Middle>M</b:Middle>
            <b:First> Nicholas</b:First>
          </b:Person>
        </b:NameList>
      </b:Author>
    </b:Author>
    <b:RefOrder>640</b:RefOrder>
  </b:Source>
  <b:Source>
    <b:Tag>Mul16</b:Tag>
    <b:SourceType>JournalArticle</b:SourceType>
    <b:Guid>{5C766E69-CCCF-3A49-882F-DDBD0A6E6E97}</b:Guid>
    <b:Title>Pengaruh Kompetisi Perbankan terhadap Stabilitas Sistem Keuangan</b:Title>
    <b:JournalName>Skripsi Fakultas Ekonomi Unpar</b:JournalName>
    <b:Year>2016</b:Year>
    <b:Author>
      <b:Author>
        <b:NameList>
          <b:Person>
            <b:Last>Muliasari</b:Last>
            <b:Middle>R.</b:Middle>
            <b:First>A.</b:First>
          </b:Person>
        </b:NameList>
      </b:Author>
    </b:Author>
    <b:RefOrder>641</b:RefOrder>
  </b:Source>
  <b:Source>
    <b:Tag>Gra07</b:Tag>
    <b:SourceType>JournalArticle</b:SourceType>
    <b:Guid>{918E24FF-1A0E-064F-9CB7-F66960D5768B}</b:Guid>
    <b:Title>New framework for measuring and managing macro-financial risk and financial stability</b:Title>
    <b:JournalName>NBER Working Paper</b:JournalName>
    <b:Year>2007</b:Year>
    <b:Issue>13607</b:Issue>
    <b:Author>
      <b:Author>
        <b:NameList>
          <b:Person>
            <b:Last>Gray</b:Last>
            <b:Middle>F.</b:Middle>
            <b:First>D.</b:First>
          </b:Person>
          <b:Person>
            <b:Last>Sunirand</b:Last>
            <b:First>P</b:First>
          </b:Person>
          <b:Person>
            <b:Last>Tsomocos</b:Last>
            <b:Middle>P.</b:Middle>
            <b:First>D.</b:First>
          </b:Person>
        </b:NameList>
      </b:Author>
    </b:Author>
    <b:RefOrder>642</b:RefOrder>
  </b:Source>
  <b:Source>
    <b:Tag>Doğ10</b:Tag>
    <b:SourceType>JournalArticle</b:SourceType>
    <b:Guid>{4EBEE002-17B7-4192-A530-836638FCABE7}</b:Guid>
    <b:Title>Relationship between oil prices, interest rate, and unemployment: Evidence from an emerging market</b:Title>
    <b:JournalName>Energy Economics</b:JournalName>
    <b:Year>2010</b:Year>
    <b:Pages>1523-1528</b:Pages>
    <b:Author>
      <b:Author>
        <b:NameList>
          <b:Person>
            <b:Last>Doğrul</b:Last>
            <b:Middle>Günsel </b:Middle>
            <b:First>H</b:First>
          </b:Person>
          <b:Person>
            <b:Last>Soytas</b:Last>
            <b:First>Ugur</b:First>
          </b:Person>
        </b:NameList>
      </b:Author>
    </b:Author>
    <b:Volume>32</b:Volume>
    <b:Publisher>Elsevier</b:Publisher>
    <b:DOI>10.1016/j.eneco.2010.09.005</b:DOI>
    <b:RefOrder>643</b:RefOrder>
  </b:Source>
  <b:Source>
    <b:Tag>Suk16</b:Tag>
    <b:SourceType>ElectronicSource</b:SourceType>
    <b:Guid>{E81BB623-D3C6-482E-B094-19E4934EEE21}</b:Guid>
    <b:Title>Minyak Indonesia habis 12 tahun lagi, krisis menginai anak dan cucu</b:Title>
    <b:Year>2016</b:Year>
    <b:Publisher>KOMPAS.com</b:Publisher>
    <b:City>Jakarta</b:City>
    <b:Author>
      <b:Author>
        <b:NameList>
          <b:Person>
            <b:Last>Sukmana</b:Last>
            <b:First>Yoga</b:First>
          </b:Person>
        </b:NameList>
      </b:Author>
    </b:Author>
    <b:URL>http://ekonomi.kompas.com/read/2016/12/02/183000526/minyak.indonesia.habis.12.tahun.lagi.krisis.mengintai.anak.dan.cucu.</b:URL>
    <b:Month>Desember</b:Month>
    <b:Day>2</b:Day>
    <b:RefOrder>644</b:RefOrder>
  </b:Source>
  <b:Source>
    <b:Tag>Placeholder32</b:Tag>
    <b:SourceType>ElectronicSource</b:SourceType>
    <b:Guid>{02DCB904-8EF4-48A8-A8A6-F5BD698519BA}</b:Guid>
    <b:Title>Inflasi di Indonesia (Indeks Harga Konsumen)</b:Title>
    <b:Year>2017</b:Year>
    <b:Month>Januari</b:Month>
    <b:Day>20</b:Day>
    <b:Author>
      <b:Author>
        <b:NameList>
          <b:Person>
            <b:Last>Indonesia-Investments</b:Last>
          </b:Person>
        </b:NameList>
      </b:Author>
    </b:Author>
    <b:URL>https://www.indonesia-investments.com/id/keuangan/angka-ekonomi-makro/inflasi-di-indonesia/item254?</b:URL>
    <b:RefOrder>645</b:RefOrder>
  </b:Source>
  <b:Source>
    <b:Tag>Jul17</b:Tag>
    <b:SourceType>Report</b:SourceType>
    <b:Guid>{2DAA1EB4-A81A-4921-8809-3616011308F0}</b:Guid>
    <b:Title>Agustus 2017, Jumlah Pengangguran Naik Menjadi 7,04 Juta Orang</b:Title>
    <b:City>Jakarta</b:City>
    <b:Year>2017</b:Year>
    <b:Publisher>Kompas.com</b:Publisher>
    <b:Author>
      <b:Author>
        <b:NameList>
          <b:Person>
            <b:Last>Julianto</b:Last>
            <b:Middle>Arhando</b:Middle>
            <b:First>Pramdia </b:First>
          </b:Person>
        </b:NameList>
      </b:Author>
    </b:Author>
    <b:URL>http://ekonomi.kompas.com/read/2017/11/06/153940126/agustus-2017-jumlah-pengangguran-naik-menjadi-704-juta-orang</b:URL>
    <b:RefOrder>646</b:RefOrder>
  </b:Source>
  <b:Source>
    <b:Tag>Bro02</b:Tag>
    <b:SourceType>JournalArticle</b:SourceType>
    <b:Guid>{EFE9EDDF-3B9F-4A82-9EA8-97E723695926}</b:Guid>
    <b:Title>Energy prices and aggergate economic activity: an interpretative survey</b:Title>
    <b:Year>2002</b:Year>
    <b:Author>
      <b:Author>
        <b:NameList>
          <b:Person>
            <b:Last>Brown</b:Last>
            <b:First>S</b:First>
          </b:Person>
          <b:Person>
            <b:Last>Yucel</b:Last>
            <b:First>M</b:First>
          </b:Person>
        </b:NameList>
      </b:Author>
    </b:Author>
    <b:JournalName>Quarterly Review of Economics and Finance</b:JournalName>
    <b:Pages>193-208</b:Pages>
    <b:Volume>42</b:Volume>
    <b:Issue>2</b:Issue>
    <b:RefOrder>647</b:RefOrder>
  </b:Source>
  <b:Source>
    <b:Tag>Bea05</b:Tag>
    <b:SourceType>JournalArticle</b:SourceType>
    <b:Guid>{5D89C64B-D8ED-4EBD-9845-0C83FAFCAABA}</b:Guid>
    <b:Title>Engineering and economic growth</b:Title>
    <b:JournalName>Structural Change and Economic Dynamics</b:JournalName>
    <b:Year>2005</b:Year>
    <b:Pages>211-220</b:Pages>
    <b:Author>
      <b:Author>
        <b:NameList>
          <b:Person>
            <b:Last>Beaudreau</b:Last>
            <b:Middle>C</b:Middle>
            <b:First>B</b:First>
          </b:Person>
        </b:NameList>
      </b:Author>
    </b:Author>
    <b:Volume>16</b:Volume>
    <b:Issue>2</b:Issue>
    <b:RefOrder>648</b:RefOrder>
  </b:Source>
  <b:Source>
    <b:Tag>Kea96</b:Tag>
    <b:SourceType>JournalArticle</b:SourceType>
    <b:Guid>{600DBFE7-9FF1-4A54-A110-744D8C572742}</b:Guid>
    <b:Title>The employment and wage effects of oil price changes: A sectoral analysis</b:Title>
    <b:JournalName>The Review of Economics and Statistics</b:JournalName>
    <b:Year>1996</b:Year>
    <b:Pages>389-400</b:Pages>
    <b:Author>
      <b:Author>
        <b:NameList>
          <b:Person>
            <b:Last>Keane</b:Last>
            <b:Middle>P</b:Middle>
            <b:First>Michael</b:First>
          </b:Person>
          <b:Person>
            <b:Last>Prasad</b:Last>
            <b:Middle>S</b:Middle>
            <b:First>Eswar</b:First>
          </b:Person>
        </b:NameList>
      </b:Author>
    </b:Author>
    <b:Month>August</b:Month>
    <b:Publisher>The MIT Press</b:Publisher>
    <b:Volume>78</b:Volume>
    <b:Issue>3</b:Issue>
    <b:RefOrder>649</b:RefOrder>
  </b:Source>
  <b:Source>
    <b:Tag>Niz12</b:Tag>
    <b:SourceType>JournalArticle</b:SourceType>
    <b:Guid>{B020AF96-D2D1-44E2-B5F8-7545185BC48C}</b:Guid>
    <b:Title>Dampak fluktuasi harga minyak dunia terhadap perekonomian Indonesia</b:Title>
    <b:JournalName>Buletin Ilmiah Litbang Perdagangan</b:JournalName>
    <b:Year>2012</b:Year>
    <b:Pages>189-209</b:Pages>
    <b:Author>
      <b:Author>
        <b:NameList>
          <b:Person>
            <b:Last>Nizar</b:Last>
            <b:Middle>Afdi</b:Middle>
            <b:First>Muhammad</b:First>
          </b:Person>
        </b:NameList>
      </b:Author>
    </b:Author>
    <b:Month>Desember</b:Month>
    <b:Volume>6</b:Volume>
    <b:Issue>2</b:Issue>
    <b:RefOrder>650</b:RefOrder>
  </b:Source>
  <b:Source>
    <b:Tag>Ahm10</b:Tag>
    <b:SourceType>JournalArticle</b:SourceType>
    <b:Guid>{808C790D-582C-42AA-948E-98BE6E279645}</b:Guid>
    <b:Author>
      <b:Author>
        <b:NameList>
          <b:Person>
            <b:Last>Ahmed</b:Last>
            <b:First>Abdullahi</b:First>
            <b:Middle>D</b:Middle>
          </b:Person>
        </b:NameList>
      </b:Author>
    </b:Author>
    <b:Title>Financial liberalization, financial development and growth linkages in Sub-Saharan African countries</b:Title>
    <b:JournalName>Studies in Economics and Finance</b:JournalName>
    <b:Year>2010</b:Year>
    <b:Pages>314-339</b:Pages>
    <b:Volume>27</b:Volume>
    <b:Issue>4</b:Issue>
    <b:RefOrder>651</b:RefOrder>
  </b:Source>
  <b:Source>
    <b:Tag>Gal02</b:Tag>
    <b:SourceType>JournalArticle</b:SourceType>
    <b:Guid>{6EE8984B-4804-48DE-B03A-0353C0E0A4BB}</b:Guid>
    <b:Author>
      <b:Author>
        <b:NameList>
          <b:Person>
            <b:Last>Galindo</b:Last>
            <b:First>Arturo</b:First>
          </b:Person>
          <b:Person>
            <b:Last>Micco</b:Last>
            <b:First>Alejandro</b:First>
          </b:Person>
          <b:Person>
            <b:Last>Ordonez</b:Last>
            <b:First>Guillermo</b:First>
          </b:Person>
        </b:NameList>
      </b:Author>
    </b:Author>
    <b:Title>Financial liberalization and growth: empirical evidence</b:Title>
    <b:JournalName>Inter-American Development Bank</b:JournalName>
    <b:Year>2002</b:Year>
    <b:RefOrder>652</b:RefOrder>
  </b:Source>
  <b:Source>
    <b:Tag>Dem98</b:Tag>
    <b:SourceType>JournalArticle</b:SourceType>
    <b:Guid>{41317C9D-DBF3-46C7-98EB-D0A050D846C5}</b:Guid>
    <b:Author>
      <b:Author>
        <b:NameList>
          <b:Person>
            <b:Last>Demirguc-Kunt</b:Last>
            <b:First>Asli</b:First>
          </b:Person>
          <b:Person>
            <b:Last>Detragiache</b:Last>
            <b:First>Enrica</b:First>
          </b:Person>
        </b:NameList>
      </b:Author>
    </b:Author>
    <b:Title>Financial liberalization and financial fragility</b:Title>
    <b:JournalName>International Monetary Fund</b:JournalName>
    <b:Year>1998</b:Year>
    <b:Pages>1-35</b:Pages>
    <b:RefOrder>653</b:RefOrder>
  </b:Source>
  <b:Source>
    <b:Tag>Chi05</b:Tag>
    <b:SourceType>JournalArticle</b:SourceType>
    <b:Guid>{36ACF908-B01F-4B77-BE36-2ED85829BFE7}</b:Guid>
    <b:Author>
      <b:Author>
        <b:NameList>
          <b:Person>
            <b:Last>Chinn</b:Last>
            <b:First>Menzie</b:First>
          </b:Person>
          <b:Person>
            <b:Last>Ito</b:Last>
            <b:First>Hiro</b:First>
          </b:Person>
        </b:NameList>
      </b:Author>
    </b:Author>
    <b:Title>What matters for financial development? Capital controls, institutions, and interactions</b:Title>
    <b:JournalName>National Bureau Economic Research Working Paper</b:JournalName>
    <b:Year>2006</b:Year>
    <b:Pages>163-192</b:Pages>
    <b:RefOrder>654</b:RefOrder>
  </b:Source>
  <b:Source>
    <b:Tag>Placeholder33</b:Tag>
    <b:SourceType>JournalArticle</b:SourceType>
    <b:Guid>{2F959480-AE6F-44CE-8E09-0EFF3A2AD54A}</b:Guid>
    <b:Author>
      <b:Author>
        <b:NameList>
          <b:Person>
            <b:Last>Banya</b:Last>
            <b:First>R</b:First>
            <b:Middle>M</b:Middle>
          </b:Person>
          <b:Person>
            <b:Last>Biekpe</b:Last>
            <b:First>N</b:First>
          </b:Person>
        </b:NameList>
      </b:Author>
    </b:Author>
    <b:Title>Bank competition and economic growth: empirical evidence from selected frontier African countries</b:Title>
    <b:JournalName>Journal of Economic Studies</b:JournalName>
    <b:Year>2017</b:Year>
    <b:Pages>245-265</b:Pages>
    <b:Volume>44</b:Volume>
    <b:Issue>2</b:Issue>
    <b:RefOrder>655</b:RefOrder>
  </b:Source>
  <b:Source>
    <b:Tag>See081</b:Tag>
    <b:SourceType>JournalArticle</b:SourceType>
    <b:Guid>{B2481C63-FC28-4A40-A6E7-CBB64EC61250}</b:Guid>
    <b:Author>
      <b:Author>
        <b:NameList>
          <b:Person>
            <b:Last>Seetanah</b:Last>
            <b:First>B</b:First>
          </b:Person>
          <b:Person>
            <b:Last>Ramessur</b:Last>
            <b:First>S.</b:First>
            <b:Middle>T</b:Middle>
          </b:Person>
        </b:NameList>
      </b:Author>
    </b:Author>
    <b:Title>Financial development and economic growth: empirical evidence from a sample of island economies</b:Title>
    <b:JournalName>Journal of Economic Studies</b:JournalName>
    <b:Year>2008</b:Year>
    <b:Pages>124-134</b:Pages>
    <b:Volume>36</b:Volume>
    <b:Issue>2</b:Issue>
    <b:RefOrder>656</b:RefOrder>
  </b:Source>
  <b:Source>
    <b:Tag>Pra13</b:Tag>
    <b:SourceType>JournalArticle</b:SourceType>
    <b:Guid>{79127A6B-27D1-4E17-89A4-A77BB3D7D353}</b:Guid>
    <b:Author>
      <b:Author>
        <b:NameList>
          <b:Person>
            <b:Last>Pradhan</b:Last>
            <b:First>R.</b:First>
            <b:Middle>P</b:Middle>
          </b:Person>
          <b:Person>
            <b:Last>Mukhopadhyay</b:Last>
            <b:First>B</b:First>
          </b:Person>
          <b:Person>
            <b:Last>Gunashekar</b:Last>
            <b:First>A</b:First>
          </b:Person>
          <b:Person>
            <b:Last>Samadhan</b:Last>
            <b:First>B</b:First>
          </b:Person>
          <b:Person>
            <b:Last>Pandey</b:Last>
            <b:First>S</b:First>
          </b:Person>
        </b:NameList>
      </b:Author>
    </b:Author>
    <b:Title>Financial development, social development, and economic growth: the causal nexus in Asia</b:Title>
    <b:JournalName>Decision</b:JournalName>
    <b:Year>2013</b:Year>
    <b:Pages>69-83</b:Pages>
    <b:Volume>40</b:Volume>
    <b:Issue>1-2</b:Issue>
    <b:RefOrder>657</b:RefOrder>
  </b:Source>
  <b:Source>
    <b:Tag>Wornd1</b:Tag>
    <b:SourceType>InternetSite</b:SourceType>
    <b:Guid>{F6B79230-8CB1-404B-8772-4F34A1C12BA0}</b:Guid>
    <b:Author>
      <b:Author>
        <b:Corporate>World Bank</b:Corporate>
      </b:Author>
    </b:Author>
    <b:Title>Financial Development</b:Title>
    <b:Year>n.d.</b:Year>
    <b:InternetSiteTitle>The World Bank</b:InternetSiteTitle>
    <b:YearAccessed>2017</b:YearAccessed>
    <b:MonthAccessed>September</b:MonthAccessed>
    <b:URL>http://www.worldbank.org/en/publication/gfdr/background/financial-development</b:URL>
    <b:RefOrder>658</b:RefOrder>
  </b:Source>
  <b:Source>
    <b:Tag>Placeholder34</b:Tag>
    <b:SourceType>ArticleInAPeriodical</b:SourceType>
    <b:Guid>{592EFEF3-6A3D-42C6-A11B-E103419FF1F1}</b:Guid>
    <b:Author>
      <b:Author>
        <b:Corporate>Bank Indonesia</b:Corporate>
      </b:Author>
    </b:Author>
    <b:Title>Perkembangan Ekonomi Keuangan dan Kerja Sama Internasional (PEKKI) Edisi II 2017</b:Title>
    <b:InternetSiteTitle>Publikasi Bank Indonesia</b:InternetSiteTitle>
    <b:Year>2017</b:Year>
    <b:Month>Juni</b:Month>
    <b:Day>20</b:Day>
    <b:YearAccessed>2017</b:YearAccessed>
    <b:MonthAccessed>September</b:MonthAccessed>
    <b:DayAccessed>15</b:DayAccessed>
    <b:URL>http://www.bi.go.id/id/publikasi/ekonomi-keuangan-kerjasama-internasional/Pages/Pekki-II-2017.aspx</b:URL>
    <b:City>Jakarta</b:City>
    <b:RefOrder>659</b:RefOrder>
  </b:Source>
  <b:Source>
    <b:Tag>ASE15</b:Tag>
    <b:SourceType>Report</b:SourceType>
    <b:Guid>{631E98A1-CB58-4DF7-A97C-27859B864D99}</b:Guid>
    <b:Author>
      <b:Author>
        <b:Corporate>ASEAN Secretariat</b:Corporate>
      </b:Author>
    </b:Author>
    <b:Title>ASEAN Economic Community 2015: Progress and Key Achievements</b:Title>
    <b:Year>2015</b:Year>
    <b:RefOrder>660</b:RefOrder>
  </b:Source>
  <b:Source>
    <b:Tag>McK73</b:Tag>
    <b:SourceType>Book</b:SourceType>
    <b:Guid>{AEF47628-F956-4348-8E16-BEA131C92592}</b:Guid>
    <b:Author>
      <b:Author>
        <b:NameList>
          <b:Person>
            <b:Last>McKinnon</b:Last>
            <b:First>Ronald</b:First>
            <b:Middle>I.</b:Middle>
          </b:Person>
        </b:NameList>
      </b:Author>
    </b:Author>
    <b:Title>Money and Capital in Economic Development</b:Title>
    <b:Year>1973</b:Year>
    <b:City>Washington, D. C.</b:City>
    <b:Publisher>Brookings Institution</b:Publisher>
    <b:RefOrder>661</b:RefOrder>
  </b:Source>
  <b:Source>
    <b:Tag>Edw73</b:Tag>
    <b:SourceType>Book</b:SourceType>
    <b:Guid>{BF8AA16B-BAFF-4DBC-930B-17917DC85DFF}</b:Guid>
    <b:Author>
      <b:Author>
        <b:NameList>
          <b:Person>
            <b:Last>Shaw</b:Last>
            <b:First>Edward</b:First>
          </b:Person>
        </b:NameList>
      </b:Author>
    </b:Author>
    <b:Title>Financial Deepening in Economic Development</b:Title>
    <b:Year>1973</b:Year>
    <b:City>New York</b:City>
    <b:Publisher>Oxford University Press</b:Publisher>
    <b:RefOrder>662</b:RefOrder>
  </b:Source>
  <b:Source>
    <b:Tag>Kam99</b:Tag>
    <b:SourceType>JournalArticle</b:SourceType>
    <b:Guid>{B37E9963-EF40-43DD-8543-4044B1C4C2EF}</b:Guid>
    <b:Author>
      <b:Author>
        <b:NameList>
          <b:Person>
            <b:Last>Kaminsky</b:Last>
            <b:First>G.</b:First>
          </b:Person>
          <b:Person>
            <b:Last>Reinhart</b:Last>
            <b:First>C.</b:First>
          </b:Person>
        </b:NameList>
      </b:Author>
    </b:Author>
    <b:Title>The twin crises: causes of banking and balance-of-payment problems</b:Title>
    <b:JournalName>American Economic Review</b:JournalName>
    <b:Year>1999</b:Year>
    <b:Pages>473-500</b:Pages>
    <b:Volume>115</b:Volume>
    <b:Issue>1</b:Issue>
    <b:RefOrder>663</b:RefOrder>
  </b:Source>
  <b:Source>
    <b:Tag>Lev01</b:Tag>
    <b:SourceType>JournalArticle</b:SourceType>
    <b:Guid>{E7F62DF8-299F-4EDE-9132-9A479DBEB82D}</b:Guid>
    <b:Author>
      <b:Author>
        <b:NameList>
          <b:Person>
            <b:Last>Levine</b:Last>
            <b:First>R.</b:First>
          </b:Person>
        </b:NameList>
      </b:Author>
    </b:Author>
    <b:Title>International financial liberalization and economic growth</b:Title>
    <b:JournalName>Review of International Economics</b:JournalName>
    <b:Year>2001</b:Year>
    <b:Pages>688-702</b:Pages>
    <b:Volume>9</b:Volume>
    <b:RefOrder>664</b:RefOrder>
  </b:Source>
  <b:Source>
    <b:Tag>Bek05</b:Tag>
    <b:SourceType>JournalArticle</b:SourceType>
    <b:Guid>{65E2CCE0-FEDF-4AAF-9F69-E3E8D2D0217E}</b:Guid>
    <b:Author>
      <b:Author>
        <b:NameList>
          <b:Person>
            <b:Last>Bekaert</b:Last>
            <b:First>G.</b:First>
          </b:Person>
          <b:Person>
            <b:Last>Harvey</b:Last>
            <b:First>C.R.</b:First>
          </b:Person>
          <b:Person>
            <b:Last>Lundblad</b:Last>
            <b:First>C.</b:First>
          </b:Person>
        </b:NameList>
      </b:Author>
    </b:Author>
    <b:Title>Does financial liberalization spur growth?</b:Title>
    <b:JournalName>NBER Working Paper</b:JournalName>
    <b:Year>2005</b:Year>
    <b:RefOrder>665</b:RefOrder>
  </b:Source>
  <b:Source>
    <b:Tag>Bas07</b:Tag>
    <b:SourceType>JournalArticle</b:SourceType>
    <b:Guid>{8E20E4F9-478A-4FFA-95C4-6DD3CD7BDEDF}</b:Guid>
    <b:Author>
      <b:Author>
        <b:NameList>
          <b:Person>
            <b:Last>Bashar</b:Last>
            <b:First>Omar</b:First>
            <b:Middle>K. M. R.</b:Middle>
          </b:Person>
          <b:Person>
            <b:Last>Khan</b:Last>
            <b:First>Habibullah</b:First>
          </b:Person>
        </b:NameList>
      </b:Author>
    </b:Author>
    <b:Title>Liberalization and Growth: An Econometric Study of Bangladesh</b:Title>
    <b:JournalName>U21 Global Working Paper Series</b:JournalName>
    <b:Year>2007</b:Year>
    <b:RefOrder>666</b:RefOrder>
  </b:Source>
  <b:Source>
    <b:Tag>Eic03</b:Tag>
    <b:SourceType>JournalArticle</b:SourceType>
    <b:Guid>{5710D71D-1ED1-425C-BD79-824416B51DD2}</b:Guid>
    <b:Author>
      <b:Author>
        <b:NameList>
          <b:Person>
            <b:Last>Eichengreen</b:Last>
            <b:First>B.</b:First>
          </b:Person>
          <b:Person>
            <b:Last>Leblang</b:Last>
            <b:First>D.</b:First>
          </b:Person>
        </b:NameList>
      </b:Author>
    </b:Author>
    <b:Title>Capital account liberalization and growth: was Mr. Mahathir right?</b:Title>
    <b:JournalName>International Journal of Finance &amp; Economics</b:JournalName>
    <b:Year>2003</b:Year>
    <b:Pages>205-24</b:Pages>
    <b:Volume>8</b:Volume>
    <b:RefOrder>667</b:RefOrder>
  </b:Source>
  <b:Source>
    <b:Tag>Sti00</b:Tag>
    <b:SourceType>JournalArticle</b:SourceType>
    <b:Guid>{D745B3A4-BB81-4D21-83B0-483B44713F81}</b:Guid>
    <b:Author>
      <b:Author>
        <b:NameList>
          <b:Person>
            <b:Last>Stiglitz</b:Last>
            <b:First>Joseph</b:First>
          </b:Person>
        </b:NameList>
      </b:Author>
    </b:Author>
    <b:Title>Capital market liberalization, economic growth, and instability</b:Title>
    <b:JournalName>World Development</b:JournalName>
    <b:Year>2000</b:Year>
    <b:Pages>1075-1086</b:Pages>
    <b:Volume>28</b:Volume>
    <b:Issue>6</b:Issue>
    <b:RefOrder>668</b:RefOrder>
  </b:Source>
  <b:Source>
    <b:Tag>Hau08</b:Tag>
    <b:SourceType>JournalArticle</b:SourceType>
    <b:Guid>{91F6EC6D-0424-44D1-86E7-EE44DF39EA9A}</b:Guid>
    <b:Author>
      <b:Author>
        <b:NameList>
          <b:Person>
            <b:Last>Hauner</b:Last>
            <b:First>David</b:First>
          </b:Person>
          <b:Person>
            <b:Last>Prati</b:Last>
            <b:First>Alessandro</b:First>
          </b:Person>
        </b:NameList>
      </b:Author>
    </b:Author>
    <b:Title>Openness and domestic financial liberalization: which comes first?</b:Title>
    <b:JournalName>IMF: On the Causes and Consequences of Structural Reforms</b:JournalName>
    <b:Year>2008</b:Year>
    <b:RefOrder>669</b:RefOrder>
  </b:Source>
  <b:Source>
    <b:Tag>Toy08</b:Tag>
    <b:SourceType>JournalArticle</b:SourceType>
    <b:Guid>{D05968DE-E772-4175-B228-6415B0826B0E}</b:Guid>
    <b:Author>
      <b:Author>
        <b:NameList>
          <b:Person>
            <b:Last>Toyoda</b:Last>
            <b:First>A.</b:First>
            <b:Middle>Maria</b:Middle>
          </b:Person>
          <b:Person>
            <b:Last>Quinn</b:Last>
            <b:First>Dennis</b:First>
            <b:Middle>P.</b:Middle>
          </b:Person>
        </b:NameList>
      </b:Author>
    </b:Author>
    <b:Title>Does capital account liberalization lead to growth?</b:Title>
    <b:JournalName>The Review of Financial Studies</b:JournalName>
    <b:Year>2008</b:Year>
    <b:Pages>1403-1449</b:Pages>
    <b:Volume>21</b:Volume>
    <b:Issue>3</b:Issue>
    <b:RefOrder>670</b:RefOrder>
  </b:Source>
  <b:Source>
    <b:Tag>Edw01</b:Tag>
    <b:SourceType>JournalArticle</b:SourceType>
    <b:Guid>{8899121D-A8D7-4127-A8C1-64E4FF62F923}</b:Guid>
    <b:Author>
      <b:Author>
        <b:NameList>
          <b:Person>
            <b:Last>Edward</b:Last>
            <b:First>S.</b:First>
          </b:Person>
        </b:NameList>
      </b:Author>
    </b:Author>
    <b:Title>Capital mobility and economic performance: are emerging economies different</b:Title>
    <b:JournalName>The Worlds New Financial Landscape: Challenges for Economic Policy</b:JournalName>
    <b:Year>2001</b:Year>
    <b:Pages>219-244</b:Pages>
    <b:RefOrder>671</b:RefOrder>
  </b:Source>
  <b:Source>
    <b:Tag>Gri95</b:Tag>
    <b:SourceType>JournalArticle</b:SourceType>
    <b:Guid>{3D462C93-1B23-4A14-90F1-E6529B4CEA6D}</b:Guid>
    <b:Author>
      <b:Author>
        <b:NameList>
          <b:Person>
            <b:Last>Grilli</b:Last>
            <b:First>Vittorio</b:First>
          </b:Person>
          <b:Person>
            <b:Last>Milesi-Faretti</b:Last>
            <b:First>Gian</b:First>
            <b:Middle>Maria</b:Middle>
          </b:Person>
        </b:NameList>
      </b:Author>
    </b:Author>
    <b:Title>Economic effects and structural determinants of capital controls</b:Title>
    <b:JournalName>IMF Staff Papers</b:JournalName>
    <b:Year>1995</b:Year>
    <b:Pages>517-551</b:Pages>
    <b:Volume>42</b:Volume>
    <b:Issue>3</b:Issue>
    <b:RefOrder>672</b:RefOrder>
  </b:Source>
  <b:Source>
    <b:Tag>Kos06</b:Tag>
    <b:SourceType>JournalArticle</b:SourceType>
    <b:Guid>{B8838698-E0D4-4701-AD6E-F461E1510655}</b:Guid>
    <b:Author>
      <b:Author>
        <b:NameList>
          <b:Person>
            <b:Last>Kose</b:Last>
            <b:First>M.</b:First>
            <b:Middle>Ayhan</b:Middle>
          </b:Person>
          <b:Person>
            <b:Last>Prasad</b:Last>
            <b:First>Eswar</b:First>
          </b:Person>
          <b:Person>
            <b:Last>Rogoff</b:Last>
            <b:First>Kenneth</b:First>
            <b:Middle>S.</b:Middle>
          </b:Person>
          <b:Person>
            <b:Last>Wei</b:Last>
            <b:First>Shang-Jin</b:First>
          </b:Person>
        </b:NameList>
      </b:Author>
    </b:Author>
    <b:Title>Financial globalization: a reappraisal</b:Title>
    <b:JournalName>NBER Working Paper No.12484</b:JournalName>
    <b:Year>2006</b:Year>
    <b:RefOrder>673</b:RefOrder>
  </b:Source>
  <b:Source>
    <b:Tag>Kha001</b:Tag>
    <b:SourceType>JournalArticle</b:SourceType>
    <b:Guid>{B1709687-0FEA-4C25-B001-7F1F670A7343}</b:Guid>
    <b:Author>
      <b:Author>
        <b:NameList>
          <b:Person>
            <b:Last>Khan</b:Last>
            <b:First>Mohsin</b:First>
            <b:Middle>S.</b:Middle>
          </b:Person>
          <b:Person>
            <b:Last>Senhadji</b:Last>
            <b:First>Abdelhak</b:First>
            <b:Middle>S.</b:Middle>
          </b:Person>
        </b:NameList>
      </b:Author>
    </b:Author>
    <b:Title>Financial development and economic growth: an overview</b:Title>
    <b:JournalName>IMF Working Paper</b:JournalName>
    <b:Year>2000</b:Year>
    <b:RefOrder>674</b:RefOrder>
  </b:Source>
  <b:Source>
    <b:Tag>Bul951</b:Tag>
    <b:SourceType>Book</b:SourceType>
    <b:Guid>{27B10489-A9B2-4C54-BFF2-C5A2A31C8B4A}</b:Guid>
    <b:Title>The Economics of Travel and Tourism</b:Title>
    <b:Year>1995</b:Year>
    <b:Publisher>Longman Australia Pty Ltd</b:Publisher>
    <b:City>Melbourne</b:City>
    <b:Author>
      <b:Author>
        <b:NameList>
          <b:Person>
            <b:Last>Bull</b:Last>
            <b:First>Adrian</b:First>
          </b:Person>
        </b:NameList>
      </b:Author>
      <b:Editor>
        <b:NameList>
          <b:Person>
            <b:Last>Barnes</b:Last>
            <b:First>Debbi</b:First>
          </b:Person>
        </b:NameList>
      </b:Editor>
    </b:Author>
    <b:CountryRegion>Australia</b:CountryRegion>
    <b:Volume>2</b:Volume>
    <b:NumberVolumes>2</b:NumberVolumes>
    <b:StandardNumber>ISBN</b:StandardNumber>
    <b:Pages>148-151</b:Pages>
    <b:Edition>2</b:Edition>
    <b:RefOrder>675</b:RefOrder>
  </b:Source>
  <b:Source>
    <b:Tag>IRJ10</b:Tag>
    <b:SourceType>Report</b:SourceType>
    <b:Guid>{B02AEBA3-95CB-4157-BC17-DCBBA565F747}</b:Guid>
    <b:Title>Laporan Akuntabilitas Kinerja Instansi Pemerintah (LAKIP) Kementrian Kebudayaan dan Pariwisata</b:Title>
    <b:Year>2010</b:Year>
    <b:City>Jakarta</b:City>
    <b:Publisher>Kementrian Kebudayaan dan Pariwisata</b:Publisher>
    <b:Author>
      <b:Author>
        <b:NameList>
          <b:Person>
            <b:Last>IR. Jero Wacik</b:Last>
            <b:First>S.E.</b:First>
          </b:Person>
        </b:NameList>
      </b:Author>
    </b:Author>
    <b:RefOrder>676</b:RefOrder>
  </b:Source>
  <b:Source>
    <b:Tag>IRJ07</b:Tag>
    <b:SourceType>Report</b:SourceType>
    <b:Guid>{1D5A9945-70CD-4654-9097-944939CA816B}</b:Guid>
    <b:Author>
      <b:Author>
        <b:NameList>
          <b:Person>
            <b:Last>IR. Jero Wacik</b:Last>
            <b:First>S.E.</b:First>
          </b:Person>
        </b:NameList>
      </b:Author>
    </b:Author>
    <b:Title>Laporan Akuntabilitas Kinerja Instansi Pemerintah Departemen Kebudayaan dan Pariwisata </b:Title>
    <b:Year>2007</b:Year>
    <b:Publisher>Departemen Kebudayaan dan Pariwisata</b:Publisher>
    <b:City>Jakarta</b:City>
    <b:RefOrder>677</b:RefOrder>
  </b:Source>
  <b:Source>
    <b:Tag>Drs12</b:Tag>
    <b:SourceType>Report</b:SourceType>
    <b:Guid>{016C5E10-9469-4778-8AC9-DF1F9C0E5C66}</b:Guid>
    <b:Author>
      <b:Author>
        <b:NameList>
          <b:Person>
            <b:Last>Drs. Ukus Kuswara</b:Last>
            <b:First>M.M.</b:First>
          </b:Person>
        </b:NameList>
      </b:Author>
    </b:Author>
    <b:Title>Laporan Akuntabilitas Kinerja Instansi Pemerintah Kementrian Pariwisata dan Ekonomi Kreatif</b:Title>
    <b:Year>2012</b:Year>
    <b:Publisher> Kementrian Pariwisata dan Ekonomi Kreatif</b:Publisher>
    <b:City>Jakarta</b:City>
    <b:RefOrder>678</b:RefOrder>
  </b:Source>
  <b:Source>
    <b:Tag>DrI16</b:Tag>
    <b:SourceType>Report</b:SourceType>
    <b:Guid>{9FA49788-9C32-435F-A4D9-4A20B9C0DC73}</b:Guid>
    <b:Author>
      <b:Author>
        <b:NameList>
          <b:Person>
            <b:Last>Dr. Ir. Arief Yahya</b:Last>
            <b:First>M.Sc</b:First>
          </b:Person>
        </b:NameList>
      </b:Author>
    </b:Author>
    <b:Title>Laporan Akuntabilitas Kinerja Instansi Pemerintah Kementrian Pariwisata</b:Title>
    <b:Year>2016</b:Year>
    <b:Publisher>Kementrian Pariwisata</b:Publisher>
    <b:City>Jakarta</b:City>
    <b:RefOrder>679</b:RefOrder>
  </b:Source>
  <b:Source>
    <b:Tag>Ade16</b:Tag>
    <b:SourceType>InternetSite</b:SourceType>
    <b:Guid>{A0C57BB9-9728-4889-8410-6B77F49A2EC8}</b:Guid>
    <b:Title>Nusantara</b:Title>
    <b:Year>2016</b:Year>
    <b:Author>
      <b:Author>
        <b:NameList>
          <b:Person>
            <b:Last>Marboen</b:Last>
            <b:First>Ade</b:First>
            <b:Middle>P.</b:Middle>
          </b:Person>
        </b:NameList>
      </b:Author>
    </b:Author>
    <b:InternetSiteTitle>Antaranews.com</b:InternetSiteTitle>
    <b:Month>Januari</b:Month>
    <b:Day>14</b:Day>
    <b:YearAccessed>2017</b:YearAccessed>
    <b:MonthAccessed>November</b:MonthAccessed>
    <b:DayAccessed>20</b:DayAccessed>
    <b:URL>https://www.antaranews.com/berita/539920/ringkasan-teror-bom-di-indonesia</b:URL>
    <b:RefOrder>680</b:RefOrder>
  </b:Source>
  <b:Source>
    <b:Tag>Yus06</b:Tag>
    <b:SourceType>InternetSite</b:SourceType>
    <b:Guid>{BE1B2877-D53D-4AF8-AB44-AE468EEF8496}</b:Guid>
    <b:Author>
      <b:Author>
        <b:NameList>
          <b:Person>
            <b:Last>Yusmadi</b:Last>
          </b:Person>
        </b:NameList>
      </b:Author>
    </b:Author>
    <b:Title>Tribunnews</b:Title>
    <b:InternetSiteTitle>aceh.tribunnews.com</b:InternetSiteTitle>
    <b:Year>2006</b:Year>
    <b:Month>Januari</b:Month>
    <b:Day>15</b:Day>
    <b:YearAccessed>2017</b:YearAccessed>
    <b:MonthAccessed>November</b:MonthAccessed>
    <b:DayAccessed>20</b:DayAccessed>
    <b:URL>http://aceh.tribunnews.com/2016/01/15/ini-rentetan-teror-bom-di-indonesia-sejak-tahun-2000</b:URL>
    <b:RefOrder>681</b:RefOrder>
  </b:Source>
  <b:Source>
    <b:Tag>Hum16</b:Tag>
    <b:SourceType>InternetSite</b:SourceType>
    <b:Guid>{7B0E2083-FD72-4E37-8BC0-839B60667D81}</b:Guid>
    <b:Author>
      <b:Author>
        <b:NameList>
          <b:Person>
            <b:Last>Pati</b:Last>
            <b:First>Humas</b:First>
            <b:Middle>Polres</b:Middle>
          </b:Person>
        </b:NameList>
      </b:Author>
    </b:Author>
    <b:Title>Penyuluhan dan Pemberian Materi Paham Radikal dan Perkembangan Terorisme </b:Title>
    <b:InternetSiteTitle>Tribata Polres Pati News</b:InternetSiteTitle>
    <b:Year>2016</b:Year>
    <b:Month>Maret</b:Month>
    <b:Day>29</b:Day>
    <b:YearAccessed>2017</b:YearAccessed>
    <b:MonthAccessed>November</b:MonthAccessed>
    <b:DayAccessed>20</b:DayAccessed>
    <b:URL>http://tribratanewspolrespati.com/headlines/2016/penyuluhan-dan-pemberian-materi-paham-radikal-dan-perkembangan-terorisme-kepada-pengasuh-ponpes-se-kab-pati-di-kemenag-pati/</b:URL>
    <b:RefOrder>682</b:RefOrder>
  </b:Source>
  <b:Source>
    <b:Tag>Yun15</b:Tag>
    <b:SourceType>JournalArticle</b:SourceType>
    <b:Guid>{A5B7A954-C8B6-4620-9A27-0F0750751490}</b:Guid>
    <b:Title>Performance of Tourism Sector With Regard to The Global Crisis</b:Title>
    <b:Year>2015</b:Year>
    <b:JournalName>The Journal of Developing Areas</b:JournalName>
    <b:Pages>325-339</b:Pages>
    <b:Author>
      <b:Author>
        <b:NameList>
          <b:Person>
            <b:Last>Purwomarwanto</b:Last>
            <b:First>Yunitazari</b:First>
            <b:Middle>Laksmi</b:Middle>
          </b:Person>
          <b:Person>
            <b:Last>Ramachandran</b:Last>
            <b:First>Jayalakshmy</b:First>
          </b:Person>
        </b:NameList>
      </b:Author>
    </b:Author>
    <b:Volume>49</b:Volume>
    <b:RefOrder>683</b:RefOrder>
  </b:Source>
  <b:Source>
    <b:Tag>Placeholder35</b:Tag>
    <b:SourceType>InternetSite</b:SourceType>
    <b:Guid>{CA82BE4E-D77F-49F2-AA74-DF44BDFA135A}</b:Guid>
    <b:Title>Penduduk Berumur 15 Tahun ke Atas Menurut Pendidikan Tertinggi yang Ditamatkan, 1997-2007</b:Title>
    <b:Year>2016</b:Year>
    <b:InternetSiteTitle>Badan Pusat Statistik</b:InternetSiteTitle>
    <b:Month>April</b:Month>
    <b:Day>5</b:Day>
    <b:YearAccessed>2017</b:YearAccessed>
    <b:MonthAccessed>Novemer</b:MonthAccessed>
    <b:DayAccessed>10</b:DayAccessed>
    <b:URL>https://www.bps.go.id/linkTabelStatis/view/id/1908</b:URL>
    <b:RefOrder>684</b:RefOrder>
  </b:Source>
  <b:Source>
    <b:Tag>Placeholder36</b:Tag>
    <b:SourceType>InternetSite</b:SourceType>
    <b:Guid>{A6339827-DFAD-4F0B-9980-AF323371E26D}</b:Guid>
    <b:Title>Penduduk Berumur 15 Tahun ke Atas Menurut Pendidikan Tertinggi yang Ditamatkan, 2008-2017</b:Title>
    <b:InternetSiteTitle>Badan Pusat Statistik</b:InternetSiteTitle>
    <b:Year>2017</b:Year>
    <b:Month>Juni</b:Month>
    <b:Day>19</b:Day>
    <b:YearAccessed>2017</b:YearAccessed>
    <b:MonthAccessed>November</b:MonthAccessed>
    <b:DayAccessed>10</b:DayAccessed>
    <b:URL>https://www.bps.go.id/linkTabelStatis/view/id/1909</b:URL>
    <b:RefOrder>685</b:RefOrder>
  </b:Source>
  <b:Source>
    <b:Tag>Bar09</b:Tag>
    <b:SourceType>InternetSite</b:SourceType>
    <b:Guid>{4F2F48E2-0736-4CCD-8378-8915B08E58FC}</b:Guid>
    <b:Author>
      <b:Author>
        <b:NameList>
          <b:Person>
            <b:Last>Taqiyyah</b:Last>
            <b:First>Barratut</b:First>
          </b:Person>
        </b:NameList>
      </b:Author>
    </b:Author>
    <b:Title>Sektor Pariwisata Ciptakan 6,7 Juta Lapangan Kerja Baru</b:Title>
    <b:InternetSiteTitle>nasional.kontan.co.id</b:InternetSiteTitle>
    <b:Year>2009</b:Year>
    <b:Month>Juli</b:Month>
    <b:Day>6</b:Day>
    <b:URL>http://nasional.kontan.co.id/news/sektor-pariwisata-ciptakan-67-juta-lapangan-kerja-baru</b:URL>
    <b:RefOrder>686</b:RefOrder>
  </b:Source>
  <b:Source>
    <b:Tag>Dev12</b:Tag>
    <b:SourceType>InternetSite</b:SourceType>
    <b:Guid>{8567680B-94F1-4BCD-8A82-0CFE99D980EF}</b:Guid>
    <b:Title>Devisa Sektor Pariwisata Meningkat 6,03 Persen</b:Title>
    <b:InternetSiteTitle>pikiran-rakyat.com</b:InternetSiteTitle>
    <b:Year>2012</b:Year>
    <b:Month>Desember</b:Month>
    <b:Day>19</b:Day>
    <b:URL>http://www.pikiran-rakyat.com/wisata/2012/12/19/215705/devisa-sektor-pariwisata-meningkat-603-persen</b:URL>
    <b:RefOrder>687</b:RefOrder>
  </b:Source>
  <b:Source>
    <b:Tag>IMa14</b:Tag>
    <b:SourceType>InternetSite</b:SourceType>
    <b:Guid>{05A34701-A67C-4E1D-9964-FBF8582D0693}</b:Guid>
    <b:Author>
      <b:Author>
        <b:NameList>
          <b:Person>
            <b:Last>Asdhiana</b:Last>
            <b:First>I</b:First>
            <b:Middle>Made</b:Middle>
          </b:Person>
        </b:NameList>
      </b:Author>
    </b:Author>
    <b:Title>Menparekraf: Peran Pariwisata Semakin Penting</b:Title>
    <b:InternetSiteTitle>Kompas.com</b:InternetSiteTitle>
    <b:Year>2014</b:Year>
    <b:Month>Maret</b:Month>
    <b:Day>18</b:Day>
    <b:URL>http://travel.kompas.com/read/2014/03/18/1128595/Menparekraf.Peran.Pariwisata.Semakin.Penting</b:URL>
    <b:RefOrder>688</b:RefOrder>
  </b:Source>
  <b:Source>
    <b:Tag>Fit15</b:Tag>
    <b:SourceType>InternetSite</b:SourceType>
    <b:Guid>{EE8AD7BA-858A-4AC1-AC61-E6E25F88C44F}</b:Guid>
    <b:Author>
      <b:Author>
        <b:NameList>
          <b:Person>
            <b:Last>Supratiwi</b:Last>
            <b:First>Fitri</b:First>
          </b:Person>
        </b:NameList>
      </b:Author>
    </b:Author>
    <b:Title>Presiden Tetapkan Pariwisata Sebagai Sektor Andalan</b:Title>
    <b:InternetSiteTitle>Antaranews.com</b:InternetSiteTitle>
    <b:Year>2015</b:Year>
    <b:Month>Februari</b:Month>
    <b:Day>16</b:Day>
    <b:URL>https://www.antaranews.com/berita/480362/presiden-tetapkan-pariwisata-sebagai-sektor-andalan</b:URL>
    <b:RefOrder>689</b:RefOrder>
  </b:Source>
  <b:Source>
    <b:Tag>Aga17</b:Tag>
    <b:SourceType>InternetSite</b:SourceType>
    <b:Guid>{2A75A5CC-DCCE-441C-BB09-BF5A272C308D}</b:Guid>
    <b:Author>
      <b:Author>
        <b:NameList>
          <b:Person>
            <b:Last>Victoria</b:Last>
            <b:First>Agatha</b:First>
            <b:Middle>Olivia</b:Middle>
          </b:Person>
        </b:NameList>
      </b:Author>
    </b:Author>
    <b:Title>2 Tahun Berturut-turut, Wonderful Indonesia Menangkan 3 Penghargaan di ASEANTA Awards!</b:Title>
    <b:InternetSiteTitle>goodnewsfromindonesia.id</b:InternetSiteTitle>
    <b:Year>2017</b:Year>
    <b:Month>Agustus</b:Month>
    <b:Day>9</b:Day>
    <b:URL>https://www.goodnewsfromindonesia.id/2017/08/09/2-tahun-berturut-turut-wonderful-indonesia-menangkan-3-penghargaan-di-aseanta-awards</b:URL>
    <b:RefOrder>690</b:RefOrder>
  </b:Source>
  <b:Source>
    <b:Tag>Jum15</b:Tag>
    <b:SourceType>InternetSite</b:SourceType>
    <b:Guid>{4A3B8A53-ED47-405C-B721-8969B6031C71}</b:Guid>
    <b:Title>Jumlah Kedatangan Wisatawan Mancanegara ke Indonesia Menurut Negara Tempat Tinggal 2002-2014</b:Title>
    <b:InternetSiteTitle>Badan Pusat Statistik</b:InternetSiteTitle>
    <b:Year>2015</b:Year>
    <b:Month>Agustus</b:Month>
    <b:Day>19</b:Day>
    <b:URL>https://www.bps.go.id/linkTabelStatis/view/id/1388</b:URL>
    <b:RefOrder>691</b:RefOrder>
  </b:Source>
  <b:Source>
    <b:Tag>Rat17</b:Tag>
    <b:SourceType>InternetSite</b:SourceType>
    <b:Guid>{9F9A80BF-6964-4FCE-83AB-075DF23F4A2F}</b:Guid>
    <b:Title>Rata-rata Lama Tinggal Wisatawan Mancanegara Menurut Negara Tempat Tinggal, 2002-2015</b:Title>
    <b:InternetSiteTitle>Badan Pusat Statistik</b:InternetSiteTitle>
    <b:Year>2017</b:Year>
    <b:Month>Januari</b:Month>
    <b:Day>4</b:Day>
    <b:URL>https://www.bps.go.id/linkTabelStatis/view/id/1389</b:URL>
    <b:RefOrder>692</b:RefOrder>
  </b:Source>
  <b:Source>
    <b:Tag>Int</b:Tag>
    <b:SourceType>InternetSite</b:SourceType>
    <b:Guid>{AF24561E-4C10-4F01-A896-AF048ACED19D}</b:Guid>
    <b:Title>International tourism, number of arrivals, to Indonesia</b:Title>
    <b:InternetSiteTitle>The World Bank</b:InternetSiteTitle>
    <b:URL>https://data.worldbank.org/indicator/ST.INT.ARVL?locations=ID</b:URL>
    <b:RefOrder>693</b:RefOrder>
  </b:Source>
  <b:Source>
    <b:Tag>Dwi03</b:Tag>
    <b:SourceType>Book</b:SourceType>
    <b:Guid>{1993B512-438F-4A5C-8531-8684AB309C71}</b:Guid>
    <b:Title>Pengaruh Kunjugan Wisatawan ke Obyek Wisata Jawa Barat Terhadap Penyerapan Tenaga Kerja dan PAD Sub Sektor Pariwisata Jawa Barat</b:Title>
    <b:Year>2003</b:Year>
    <b:Author>
      <b:Author>
        <b:NameList>
          <b:Person>
            <b:Last>Shelomita</b:Last>
            <b:First>Dwipuji</b:First>
          </b:Person>
        </b:NameList>
      </b:Author>
    </b:Author>
    <b:City>Bandung</b:City>
    <b:Publisher>Universitas Katolik Parahyangan</b:Publisher>
    <b:RefOrder>694</b:RefOrder>
  </b:Source>
  <b:Source>
    <b:Tag>Ame14</b:Tag>
    <b:SourceType>Book</b:SourceType>
    <b:Guid>{B8AB78D7-B333-4E49-8776-A9E4596B378C}</b:Guid>
    <b:Author>
      <b:Author>
        <b:NameList>
          <b:Person>
            <b:Last>Indah</b:Last>
            <b:First>Amelia</b:First>
          </b:Person>
        </b:NameList>
      </b:Author>
    </b:Author>
    <b:Title>Analisis Pengaruh Investasi di Sektor Pendukung Pariwisata Terhadap Penyerapan Tenaga Kerja di Hotel dan Akomodasi lainnya Serta Rumah Makan dan Restoran di Jawa Barat Periode 1995-2010</b:Title>
    <b:Year>2014</b:Year>
    <b:City>Bandung</b:City>
    <b:Publisher>Universitas Katolik Parahyangan</b:Publisher>
    <b:RefOrder>695</b:RefOrder>
  </b:Source>
  <b:Source>
    <b:Tag>Mau16</b:Tag>
    <b:SourceType>JournalArticle</b:SourceType>
    <b:Guid>{FCC1601B-5595-4508-B289-16CAA26457C9}</b:Guid>
    <b:Title>Pengaruh Kunjungan Wisatawan Mancanegara dan Perjalan Wisatawan Nusantara Terhadap Penyerapan Tenaga Kerja Sektor Pariwisata di Indonesia</b:Title>
    <b:Year>2016</b:Year>
    <b:Author>
      <b:Author>
        <b:NameList>
          <b:Person>
            <b:Last>Maulana</b:Last>
            <b:First>Addin</b:First>
          </b:Person>
        </b:NameList>
      </b:Author>
    </b:Author>
    <b:Pages>119-144</b:Pages>
    <b:Volume>11</b:Volume>
    <b:StandardNumber>ISSN</b:StandardNumber>
    <b:RefOrder>696</b:RefOrder>
  </b:Source>
  <b:Source>
    <b:Tag>Ala16</b:Tag>
    <b:SourceType>DocumentFromInternetSite</b:SourceType>
    <b:Guid>{95E8FC3E-92E8-497B-8673-AC1E9BCF18A9}</b:Guid>
    <b:Title>Kementerian Pariwisata RI</b:Title>
    <b:Year>2016</b:Year>
    <b:InternetSiteTitle>web.kominfo.go.id</b:InternetSiteTitle>
    <b:Month>September</b:Month>
    <b:Day>22</b:Day>
    <b:URL>https://web.kominfo.go.id/sites/default/files/Paparan%20Kemenpar%20untuk%20KIDI%202016.pdf</b:URL>
    <b:Author>
      <b:Author>
        <b:NameList>
          <b:Person>
            <b:Last> Alamsjah</b:Last>
            <b:First>Iqbal</b:First>
          </b:Person>
        </b:NameList>
      </b:Author>
    </b:Author>
    <b:RefOrder>697</b:RefOrder>
  </b:Source>
  <b:Source>
    <b:Tag>Placeholder37</b:Tag>
    <b:SourceType>Report</b:SourceType>
    <b:Guid>{7463FFB7-109F-4CE8-B490-1094EFE12D10}</b:Guid>
    <b:Title>RENCANA PEMBANGUNAN JANGKA MENENGAH NASIONAL (RPJMN) 2015-2019</b:Title>
    <b:Year>2014</b:Year>
    <b:City>Jakarta</b:City>
    <b:Author>
      <b:Author>
        <b:NameList>
          <b:Person>
            <b:Last>Nasional</b:Last>
            <b:First>Badan</b:First>
            <b:Middle>Perencanaan Pembangunan</b:Middle>
          </b:Person>
        </b:NameList>
      </b:Author>
    </b:Author>
    <b:RefOrder>698</b:RefOrder>
  </b:Source>
  <b:Source>
    <b:Tag>Placeholder38</b:Tag>
    <b:SourceType>Report</b:SourceType>
    <b:Guid>{695AE824-4274-4BA9-A7DA-6DB1F8E3EE7B}</b:Guid>
    <b:Author>
      <b:Author>
        <b:NameList>
          <b:Person>
            <b:Last>Lingkungan</b:Last>
            <b:First>Direktorat</b:First>
            <b:Middle>Jenderal Planologi Kehutanan dan Tata</b:Middle>
          </b:Person>
        </b:NameList>
      </b:Author>
    </b:Author>
    <b:Title>Penetapan Wilayah Kawasan Pengelolaan Hutan Konservasi</b:Title>
    <b:Year>2015</b:Year>
    <b:Publisher>Kementerian Lingkungan Hidup dan Kehutanan</b:Publisher>
    <b:City>Jakarta</b:City>
    <b:RefOrder>699</b:RefOrder>
  </b:Source>
  <b:Source>
    <b:Tag>Pus15</b:Tag>
    <b:SourceType>Report</b:SourceType>
    <b:Guid>{0B0BD8D3-49D5-4832-B088-4A0774905A26}</b:Guid>
    <b:Author>
      <b:Author>
        <b:NameList>
          <b:Person>
            <b:Last>Kehutanan</b:Last>
            <b:First>Pusat</b:First>
            <b:Middle>Data dan Informasi Kementerian Lingkungan Hidup dan</b:Middle>
          </b:Person>
        </b:NameList>
      </b:Author>
    </b:Author>
    <b:Title>Statistik Kementerian Lingkungan Hidup dan Kehutanan</b:Title>
    <b:Year>2015</b:Year>
    <b:Publisher>Kementerian Lingkungan Hidup dan Kehutanan</b:Publisher>
    <b:City>Jakarta</b:City>
    <b:RefOrder>700</b:RefOrder>
  </b:Source>
  <b:Source>
    <b:Tag>Lem15</b:Tag>
    <b:SourceType>InternetSite</b:SourceType>
    <b:Guid>{AAC56FC8-6A28-4E3F-A874-237A2F1CE352}</b:Guid>
    <b:Year>2015</b:Year>
    <b:Author>
      <b:Author>
        <b:NameList>
          <b:Person>
            <b:Last>(LIPI)</b:Last>
            <b:First>Lembaga</b:First>
            <b:Middle>Ilmu Pengetahuan Indonesia</b:Middle>
          </b:Person>
        </b:NameList>
      </b:Author>
    </b:Author>
    <b:InternetSiteTitle>www.lipi.go.id</b:InternetSiteTitle>
    <b:Month>Januari</b:Month>
    <b:Day>2</b:Day>
    <b:URL>http://lipi.go.id/berita/single/Catatan-Akhir-Tahun-Indonesia-Masih-Menjadi-Surga-Penemuan-Spesies-Baru/11900</b:URL>
    <b:RefOrder>701</b:RefOrder>
  </b:Source>
  <b:Source>
    <b:Tag>Placeholder39</b:Tag>
    <b:SourceType>Report</b:SourceType>
    <b:Guid>{B04F7DCF-64CD-4FD7-9ABF-680EFEF4FA1D}</b:Guid>
    <b:Author>
      <b:Author>
        <b:NameList>
          <b:Person>
            <b:Last>Pariwisata</b:Last>
            <b:First>Kementerian</b:First>
          </b:Person>
          <b:Person>
            <b:Last>(BPS)</b:Last>
            <b:First>Badan</b:First>
            <b:Middle>Pusat Statistik</b:Middle>
          </b:Person>
        </b:NameList>
      </b:Author>
    </b:Author>
    <b:Title>Statistik Profil Wisatawan Nusantara</b:Title>
    <b:Year>2016</b:Year>
    <b:Publisher>Kementerian Pariwisata</b:Publisher>
    <b:City>Jakarta</b:City>
    <b:RefOrder>702</b:RefOrder>
  </b:Source>
  <b:Source>
    <b:Tag>Gho13</b:Tag>
    <b:SourceType>JournalArticle</b:SourceType>
    <b:Guid>{4E367781-E255-4190-98C8-910B3F303006}</b:Guid>
    <b:Title>Tiger, Lion, and Human Life in the Heart of Wilderness: Impacts of Institutional Tourism on Development and Conservation in East Africa and India</b:Title>
    <b:Year>2013</b:Year>
    <b:JournalName>Conservation and Society</b:JournalName>
    <b:Author>
      <b:Author>
        <b:NameList>
          <b:Person>
            <b:Last>Ghosh</b:Last>
            <b:First>Nilanjan</b:First>
          </b:Person>
          <b:Person>
            <b:Last>Uddhammar</b:Last>
            <b:First>Emil</b:First>
          </b:Person>
        </b:NameList>
      </b:Author>
    </b:Author>
    <b:RefOrder>703</b:RefOrder>
  </b:Source>
  <b:Source>
    <b:Tag>Placeholder40</b:Tag>
    <b:SourceType>JournalArticle</b:SourceType>
    <b:Guid>{82A7CDE8-6376-41EB-895B-EC9EAE861BD8}</b:Guid>
    <b:Title>Tourism and the Conservation of Critically Endangered Frogs</b:Title>
    <b:Year>2012</b:Year>
    <b:Author>
      <b:Author>
        <b:NameList>
          <b:Person>
            <b:Last>Morrison</b:Last>
            <b:First>Clare</b:First>
          </b:Person>
          <b:Person>
            <b:Last>Simpkins</b:Last>
            <b:First>Clay</b:First>
          </b:Person>
          <b:Person>
            <b:Last>Castley</b:Last>
            <b:Middle>Guy</b:Middle>
            <b:First>J.</b:First>
          </b:Person>
          <b:Person>
            <b:Last>Buckley</b:Last>
            <b:Middle>C.</b:Middle>
            <b:First>Ray</b:First>
          </b:Person>
        </b:NameList>
      </b:Author>
    </b:Author>
    <b:RefOrder>704</b:RefOrder>
  </b:Source>
  <b:Source>
    <b:Tag>Ver09</b:Tag>
    <b:SourceType>JournalArticle</b:SourceType>
    <b:Guid>{CF1BE3ED-C4C8-479E-98D2-A2DA88148FFF}</b:Guid>
    <b:Title>Birds as tourism flagship species: a case study of tropical</b:Title>
    <b:Year>2009</b:Year>
    <b:Author>
      <b:Author>
        <b:NameList>
          <b:Person>
            <b:Last>Verissimo</b:Last>
            <b:First>D.</b:First>
          </b:Person>
          <b:Person>
            <b:Last>Fraser</b:Last>
            <b:First>I.</b:First>
          </b:Person>
          <b:Person>
            <b:Last>Groombridge</b:Last>
            <b:First>J.</b:First>
          </b:Person>
          <b:Person>
            <b:Last>Bristol</b:Last>
            <b:First>R.</b:First>
          </b:Person>
          <b:Person>
            <b:Last>MacMillan</b:Last>
            <b:First>D.</b:First>
          </b:Person>
        </b:NameList>
      </b:Author>
    </b:Author>
    <b:RefOrder>705</b:RefOrder>
  </b:Source>
  <b:Source>
    <b:Tag>Ros11</b:Tag>
    <b:SourceType>JournalArticle</b:SourceType>
    <b:Guid>{ED149DD2-35AD-4338-8952-BAD184B52F3D}</b:Guid>
    <b:Title>What drives visitors to Protected Areas in Portugal: accessibilities, human pressure or natural resources?</b:Title>
    <b:Year>2011</b:Year>
    <b:Author>
      <b:Author>
        <b:NameList>
          <b:Person>
            <b:Last>Rosalino</b:Last>
            <b:Middle>M.</b:Middle>
            <b:First>Luis</b:First>
          </b:Person>
          <b:Person>
            <b:Last>Grilo</b:Last>
            <b:First>Clara</b:First>
          </b:Person>
        </b:NameList>
      </b:Author>
    </b:Author>
    <b:RefOrder>706</b:RefOrder>
  </b:Source>
  <b:Source>
    <b:Tag>Sua16</b:Tag>
    <b:SourceType>InternetSite</b:SourceType>
    <b:Guid>{AE99349C-4E77-4F76-9629-4E86E059A359}</b:Guid>
    <b:Title>Pemerintah Targetkan Populasi Satwa Endemik Naik 10 Persen</b:Title>
    <b:Year>2016</b:Year>
    <b:InternetSiteTitle>www.cnnindonesia.com</b:InternetSiteTitle>
    <b:URL>https://www.cnnindonesia.com/nasional/20160814091103-20-151207/pemerintah-targetkan-populasi-satwa-endemik-naik-10-persen/</b:URL>
    <b:Author>
      <b:Author>
        <b:NameList>
          <b:Person>
            <b:Last>Suastha</b:Last>
            <b:Middle>Dessthania</b:Middle>
            <b:First>Riva </b:First>
          </b:Person>
        </b:NameList>
      </b:Author>
    </b:Author>
    <b:RefOrder>707</b:RefOrder>
  </b:Source>
  <b:Source>
    <b:Tag>Hea03</b:Tag>
    <b:SourceType>Book</b:SourceType>
    <b:Guid>{9E8B9D7D-2331-4DA4-B704-DA7BFCD1C4CE}</b:Guid>
    <b:Title>Gravity for beginners</b:Title>
    <b:Year>2003</b:Year>
    <b:City>Kanada</b:City>
    <b:Publisher>University of British Coloumbia</b:Publisher>
    <b:Author>
      <b:Author>
        <b:NameList>
          <b:Person>
            <b:Last>Head</b:Last>
            <b:First>Keith</b:First>
          </b:Person>
        </b:NameList>
      </b:Author>
    </b:Author>
    <b:RefOrder>708</b:RefOrder>
  </b:Source>
  <b:Source>
    <b:Tag>Sal12</b:Tag>
    <b:SourceType>Book</b:SourceType>
    <b:Guid>{DA5D0DB0-7BBB-45F5-A0F9-CD4ABF1B31DB}</b:Guid>
    <b:Title>International Economics</b:Title>
    <b:Year>2012</b:Year>
    <b:City>New York</b:City>
    <b:Publisher>Fordham University</b:Publisher>
    <b:Author>
      <b:Author>
        <b:NameList>
          <b:Person>
            <b:Last>Salvatore</b:Last>
            <b:First>D</b:First>
          </b:Person>
        </b:NameList>
      </b:Author>
    </b:Author>
    <b:Edition>11</b:Edition>
    <b:RefOrder>709</b:RefOrder>
  </b:Source>
  <b:Source>
    <b:Tag>Wah121</b:Tag>
    <b:SourceType>JournalArticle</b:SourceType>
    <b:Guid>{5A71F5F6-218E-914E-920E-75DECD372174}</b:Guid>
    <b:Title>Historical outlook of Indonesia competitiveness: pas and current performance</b:Title>
    <b:JournalName>An International Business Journal</b:JournalName>
    <b:Year>2012</b:Year>
    <b:Volume>22</b:Volume>
    <b:Issue>3</b:Issue>
    <b:Pages>207-234</b:Pages>
    <b:Author>
      <b:Author>
        <b:NameList>
          <b:Person>
            <b:Last>Wahyuni</b:Last>
            <b:First>Sari</b:First>
          </b:Person>
          <b:Person>
            <b:Last>Ng</b:Last>
            <b:Middle>Kee</b:Middle>
            <b:First>Kwan</b:First>
          </b:Person>
        </b:NameList>
      </b:Author>
    </b:Author>
    <b:RefOrder>710</b:RefOrder>
  </b:Source>
  <b:Source>
    <b:Tag>Placeholder41</b:Tag>
    <b:SourceType>JournalArticle</b:SourceType>
    <b:Guid>{FAF88385-749D-4C78-BD55-3E52C330444F}</b:Guid>
    <b:Title>Analisis dampak integrasi ekonomi ASEAN terhadap ekspor sektor pertanian di Indonesia</b:Title>
    <b:JournalName>Jurnal Ilmiah Mahasiswa FEB</b:JournalName>
    <b:Year>2015</b:Year>
    <b:Author>
      <b:Author>
        <b:NameList>
          <b:Person>
            <b:Last>Puspita</b:Last>
            <b:Middle>Dina</b:Middle>
            <b:First>Aprilia</b:First>
          </b:Person>
        </b:NameList>
      </b:Author>
    </b:Author>
    <b:RefOrder>711</b:RefOrder>
  </b:Source>
  <b:Source>
    <b:Tag>Placeholder42</b:Tag>
    <b:SourceType>JournalArticle</b:SourceType>
    <b:Guid>{C0B6084D-40E8-4A85-A572-C7D005F07E8A}</b:Guid>
    <b:Title>Determinan FDI (faktor-faktor yang menentukan investasi asing langsung)</b:Title>
    <b:Year>2007</b:Year>
    <b:Author>
      <b:Author>
        <b:NameList>
          <b:Person>
            <b:Last>Kurniati</b:Last>
            <b:First>Yati</b:First>
          </b:Person>
          <b:Person>
            <b:Last>Prasmuko</b:Last>
            <b:First>Andry</b:First>
          </b:Person>
          <b:Person>
            <b:Last>Yanfitri</b:Last>
          </b:Person>
        </b:NameList>
      </b:Author>
    </b:Author>
    <b:RefOrder>712</b:RefOrder>
  </b:Source>
  <b:Source>
    <b:Tag>Placeholder43</b:Tag>
    <b:SourceType>JournalArticle</b:SourceType>
    <b:Guid>{5BEC17FF-6F8F-4580-AF74-781A2716768C}</b:Guid>
    <b:Title>Pengaruh infrastruktur terhadap pertumbuhan ekonomi Indonesia</b:Title>
    <b:JournalName>Bulentin Moneter dan Perbankan</b:JournalName>
    <b:Year>2014</b:Year>
    <b:Pages>62-98</b:Pages>
    <b:Author>
      <b:Author>
        <b:NameList>
          <b:Person>
            <b:Last>Maryaningsih</b:Last>
            <b:First>Y</b:First>
          </b:Person>
          <b:Person>
            <b:Last>Hermansyah</b:Last>
            <b:First>O</b:First>
          </b:Person>
          <b:Person>
            <b:Last>Savitri</b:Last>
            <b:First>M</b:First>
          </b:Person>
        </b:NameList>
      </b:Author>
    </b:Author>
    <b:Volume>17</b:Volume>
    <b:Issue>1</b:Issue>
    <b:RefOrder>713</b:RefOrder>
  </b:Source>
  <b:Source>
    <b:Tag>Placeholder44</b:Tag>
    <b:SourceType>JournalArticle</b:SourceType>
    <b:Guid>{09D03CC2-B5AD-4BE3-BB46-6EF9E07D9744}</b:Guid>
    <b:Title>Investasi asing langung di Indonesia dan faktor yang mempengaruhinya</b:Title>
    <b:Year>2002</b:Year>
    <b:Author>
      <b:Author>
        <b:NameList>
          <b:Person>
            <b:Last>Sarwedi</b:Last>
          </b:Person>
        </b:NameList>
      </b:Author>
    </b:Author>
    <b:JournalName>Jurnal Akuntansi &amp; Keuangan</b:JournalName>
    <b:Pages>17-35</b:Pages>
    <b:Volume>4</b:Volume>
    <b:Issue>1</b:Issue>
    <b:RefOrder>714</b:RefOrder>
  </b:Source>
  <b:Source>
    <b:Tag>Soe15</b:Tag>
    <b:SourceType>ArticleInAPeriodical</b:SourceType>
    <b:Guid>{2F23EED4-29E4-4498-A6CE-4568B6A0771B}</b:Guid>
    <b:Title>Pemetaan dan determinan Intra-Asean foreign direct investment (FDI): studi kasus Indonesia</b:Title>
    <b:Year>2015</b:Year>
    <b:Month>Desember</b:Month>
    <b:Author>
      <b:Author>
        <b:NameList>
          <b:Person>
            <b:Last>Soekro</b:Last>
            <b:Middle>R. I.</b:Middle>
            <b:First>Shinta</b:First>
          </b:Person>
          <b:Person>
            <b:Last>Widodo</b:Last>
            <b:First>Triono</b:First>
          </b:Person>
        </b:NameList>
      </b:Author>
    </b:Author>
    <b:RefOrder>715</b:RefOrder>
  </b:Source>
  <b:Source>
    <b:Tag>Cha10</b:Tag>
    <b:SourceType>Book</b:SourceType>
    <b:Guid>{6E7FD0CA-498D-45D3-92EB-61B9CA4EB123}</b:Guid>
    <b:Title>The determinants of FDI inflows by industry to ASEAN (Indonesia, Malaysia, Philippines, Thailand, and Vietnam)</b:Title>
    <b:Year>2010</b:Year>
    <b:Month>Agustus</b:Month>
    <b:Publisher>Dissertation Publishing</b:Publisher>
    <b:Author>
      <b:Author>
        <b:NameList>
          <b:Person>
            <b:Last>Changwatchai</b:Last>
            <b:First>Piyaphan</b:First>
          </b:Person>
        </b:NameList>
      </b:Author>
    </b:Author>
    <b:RefOrder>716</b:RefOrder>
  </b:Source>
  <b:Source>
    <b:Tag>Hoa12</b:Tag>
    <b:SourceType>Report</b:SourceType>
    <b:Guid>{CC562FD7-3174-46CA-963C-AB490FA0D771}</b:Guid>
    <b:Title>Foreign direct investmen in South-East Asia: determinants and spatial distribution</b:Title>
    <b:Year>2012</b:Year>
    <b:Publisher>Centre of Studies and Research on International Development</b:Publisher>
    <b:Author>
      <b:Author>
        <b:NameList>
          <b:Person>
            <b:Last>Hoang</b:Last>
            <b:Middle>Hiep</b:Middle>
            <b:First>Hong</b:First>
          </b:Person>
        </b:NameList>
      </b:Author>
    </b:Author>
    <b:RefOrder>717</b:RefOrder>
  </b:Source>
  <b:Source>
    <b:Tag>Placeholder45</b:Tag>
    <b:SourceType>Book</b:SourceType>
    <b:Guid>{33C212DD-C2C5-4CC2-9ADA-03EC836DD38D}</b:Guid>
    <b:Title>Basic Econometrics</b:Title>
    <b:Year>2004</b:Year>
    <b:Author>
      <b:Author>
        <b:NameList>
          <b:Person>
            <b:Last>Gujarati</b:Last>
            <b:Middle>N.</b:Middle>
            <b:First>Damonar</b:First>
          </b:Person>
        </b:NameList>
      </b:Author>
    </b:Author>
    <b:Edition>4th</b:Edition>
    <b:City>New York</b:City>
    <b:Publisher>The McGraw-Hill Companies</b:Publisher>
    <b:RefOrder>718</b:RefOrder>
  </b:Source>
  <b:Source>
    <b:Tag>Sus15</b:Tag>
    <b:SourceType>JournalArticle</b:SourceType>
    <b:Guid>{0B614506-C709-459C-84C1-546CC6F3D2AF}</b:Guid>
    <b:Title>Estimasi biaya kemacetan di kota Medan</b:Title>
    <b:JournalName>Jurnal Penelitian Transportasi Multimoda</b:JournalName>
    <b:Year>2015</b:Year>
    <b:Pages>21-30</b:Pages>
    <b:Author>
      <b:Author>
        <b:NameList>
          <b:Person>
            <b:Last>Susanti </b:Last>
            <b:First>Suci </b:First>
          </b:Person>
          <b:Person>
            <b:Last>Magdalena </b:Last>
            <b:First>Maria </b:First>
          </b:Person>
        </b:NameList>
      </b:Author>
    </b:Author>
    <b:Volume>13 no 1 </b:Volume>
    <b:RefOrder>719</b:RefOrder>
  </b:Source>
  <b:Source>
    <b:Tag>Har13</b:Tag>
    <b:SourceType>JournalArticle</b:SourceType>
    <b:Guid>{79449760-B782-4021-A249-716BD9C5BB14}</b:Guid>
    <b:Title>An assessment on traffic congestion and its effect on productivity in urban Ghana</b:Title>
    <b:JournalName>International Journal of bussines and social science</b:JournalName>
    <b:Year>2013</b:Year>
    <b:Pages>225-234</b:Pages>
    <b:Author>
      <b:Author>
        <b:NameList>
          <b:Person>
            <b:Last>Harriet </b:Last>
            <b:First>Takyi</b:First>
          </b:Person>
          <b:Person>
            <b:Last>Poku </b:Last>
            <b:First>Kofi </b:First>
          </b:Person>
          <b:Person>
            <b:Last>Emmanuel </b:Last>
            <b:Middle>Kwabena </b:Middle>
            <b:First>Anin </b:First>
          </b:Person>
        </b:NameList>
      </b:Author>
    </b:Author>
    <b:Volume>4 no 3 </b:Volume>
    <b:RefOrder>720</b:RefOrder>
  </b:Source>
  <b:Source>
    <b:Tag>Err14</b:Tag>
    <b:SourceType>JournalArticle</b:SourceType>
    <b:Guid>{EECA4799-D05C-453E-BCF1-44EDD755B90A}</b:Guid>
    <b:Title>Effect of congestion on fuel cost and travel time cost on multy-lane highways in India</b:Title>
    <b:JournalName>International Journal for Transport Engineering</b:JournalName>
    <b:Year>2014</b:Year>
    <b:Pages>458-472</b:Pages>
    <b:Author>
      <b:Author>
        <b:NameList>
          <b:Person>
            <b:Last>Errampali</b:Last>
            <b:First>Madhu </b:First>
          </b:Person>
          <b:Person>
            <b:Last>Senathipati </b:Last>
            <b:First>Velmurugan </b:First>
          </b:Person>
          <b:Person>
            <b:Last>Thamban</b:Last>
            <b:First>Deepa </b:First>
          </b:Person>
        </b:NameList>
      </b:Author>
    </b:Author>
    <b:Volume>5</b:Volume>
    <b:RefOrder>721</b:RefOrder>
  </b:Source>
  <b:Source>
    <b:Tag>Bas081</b:Tag>
    <b:SourceType>JournalArticle</b:SourceType>
    <b:Guid>{7F629684-4C6D-463D-9CAA-9B6693E25FDB}</b:Guid>
    <b:Title>Biaya kemacetan ruas jalan kota Yogyakarta</b:Title>
    <b:JournalName>Jurnal Teknik Sipil</b:JournalName>
    <b:Year>2008</b:Year>
    <b:Pages>71-80</b:Pages>
    <b:Author>
      <b:Author>
        <b:NameList>
          <b:Person>
            <b:Last>Basuki </b:Last>
            <b:First>Imam </b:First>
          </b:Person>
          <b:Person>
            <b:First>Siswadi</b:First>
          </b:Person>
        </b:NameList>
      </b:Author>
    </b:Author>
    <b:Volume>9 no 1 </b:Volume>
    <b:RefOrder>722</b:RefOrder>
  </b:Source>
  <b:Source>
    <b:Tag>Som15</b:Tag>
    <b:SourceType>JournalArticle</b:SourceType>
    <b:Guid>{5242A43D-2AEA-4F9A-99E6-ABFC49D2A67B}</b:Guid>
    <b:Title>Analysis of the cost of traffic congestion on worker's productivity in a mega city of a developing economy</b:Title>
    <b:JournalName>International Review of Management and Bussines Research</b:JournalName>
    <b:Year>2015</b:Year>
    <b:Pages>644-656</b:Pages>
    <b:Author>
      <b:Author>
        <b:NameList>
          <b:Person>
            <b:First>Somuyiwa </b:First>
          </b:Person>
          <b:Person>
            <b:First>Fadare </b:First>
          </b:Person>
          <b:Person>
            <b:First>Ayantoyibu</b:First>
          </b:Person>
        </b:NameList>
      </b:Author>
    </b:Author>
    <b:Volume>4</b:Volume>
    <b:RefOrder>723</b:RefOrder>
  </b:Source>
  <b:Source>
    <b:Tag>Nyo15</b:Tag>
    <b:SourceType>JournalArticle</b:SourceType>
    <b:Guid>{C870D6B2-7AEE-4F92-AD49-A307F2A2265D}</b:Guid>
    <b:Title>Biaya operasional kendaraan (BOK) sebagai dasar penentuan tarif angkutan umum penumpang (AUP)</b:Title>
    <b:Year>2015</b:Year>
    <b:Author>
      <b:Author>
        <b:NameList>
          <b:Person>
            <b:Last>Nyoman</b:Last>
            <b:Middle>Ayu</b:Middle>
            <b:First>Dewa </b:First>
          </b:Person>
          <b:Person>
            <b:Last>Asmani</b:Last>
            <b:First>Rai </b:First>
          </b:Person>
        </b:NameList>
      </b:Author>
    </b:Author>
    <b:JournalName>Padukaraksa</b:JournalName>
    <b:Pages>35-40</b:Pages>
    <b:Volume>4 no 2 </b:Volume>
    <b:RefOrder>724</b:RefOrder>
  </b:Source>
  <b:Source>
    <b:Tag>Ast</b:Tag>
    <b:SourceType>JournalArticle</b:SourceType>
    <b:Guid>{3F5FD539-B6B2-4BE6-8AE6-5812137F4D65}</b:Guid>
    <b:Title>The effects of oil price on macroeconomic variables in oil exporting and oil importing countries</b:Title>
    <b:JournalName>International Journal of Energy, Environment, and Economics</b:JournalName>
    <b:Pages>323-341</b:Pages>
    <b:Author>
      <b:Author>
        <b:NameList>
          <b:Person>
            <b:Last>Asteriou</b:Last>
            <b:First>Dimitrios</b:First>
          </b:Person>
          <b:Person>
            <b:Last>Villamizar</b:Last>
            <b:Middle>Diaz</b:Middle>
            <b:First>Daniel</b:First>
          </b:Person>
        </b:NameList>
      </b:Author>
    </b:Author>
    <b:Publisher> Nova Science Publishers, Inc</b:Publisher>
    <b:Volume>21</b:Volume>
    <b:Issue>4</b:Issue>
    <b:Year>n.d.</b:Year>
    <b:RefOrder>725</b:RefOrder>
  </b:Source>
  <b:Source>
    <b:Tag>Placeholder46</b:Tag>
    <b:SourceType>JournalArticle</b:SourceType>
    <b:Guid>{2F83BE22-8388-418C-A24E-00049B52ACDA}</b:Guid>
    <b:Title>Dampak fluktuasi harga minyak dunia terhadap perekonomian Indonesia</b:Title>
    <b:JournalName>Buletin Ilmiah Litbang Perdagangan</b:JournalName>
    <b:Year>2012</b:Year>
    <b:Pages>189-209</b:Pages>
    <b:Author>
      <b:Author>
        <b:NameList>
          <b:Person>
            <b:Last>Afdi</b:Last>
            <b:Middle>Nizar</b:Middle>
            <b:First>Muhammad</b:First>
          </b:Person>
        </b:NameList>
      </b:Author>
    </b:Author>
    <b:Month>Desember</b:Month>
    <b:Volume>6</b:Volume>
    <b:Issue>2</b:Issue>
    <b:RefOrder>726</b:RefOrder>
  </b:Source>
  <b:Source>
    <b:Tag>Ibr123</b:Tag>
    <b:SourceType>JournalArticle</b:SourceType>
    <b:Guid>{8A02166F-5A66-40E5-9037-D832C63442D0}</b:Guid>
    <b:Title>Disaggregated consumer prices and oil price pass-through: Evidence from Malaysia</b:Title>
    <b:JournalName>China Agricultural Economic Review</b:JournalName>
    <b:Year>2012</b:Year>
    <b:Pages>514-529</b:Pages>
    <b:Author>
      <b:Author>
        <b:NameList>
          <b:Person>
            <b:Last>Ibrahim</b:Last>
            <b:Middle>H</b:Middle>
            <b:First>Mansor</b:First>
          </b:Person>
          <b:Person>
            <b:Last>Said</b:Last>
            <b:First>Rusmawati</b:First>
          </b:Person>
        </b:NameList>
      </b:Author>
    </b:Author>
    <b:Volume>4</b:Volume>
    <b:Issue>4</b:Issue>
    <b:RefOrder>727</b:RefOrder>
  </b:Source>
  <b:Source>
    <b:Tag>Offnd</b:Tag>
    <b:SourceType>ElectronicSource</b:SourceType>
    <b:Guid>{A1EF4322-000F-40E0-93AB-FA835CEB8E85}</b:Guid>
    <b:Title>Oil Embargo 1973-1974</b:Title>
    <b:Year>n.d.</b:Year>
    <b:CountryRegion>USA</b:CountryRegion>
    <b:Author>
      <b:Author>
        <b:NameList>
          <b:Person>
            <b:Last>Office of the Historian Bureau of Public Affairs</b:Last>
          </b:Person>
        </b:NameList>
      </b:Author>
    </b:Author>
    <b:Publisher>Department of State USA</b:Publisher>
    <b:URL>https://history.state.gov/milestones/1969-1976/oil-embargo</b:URL>
    <b:RefOrder>728</b:RefOrder>
  </b:Source>
  <b:Source>
    <b:Tag>Ahm13</b:Tag>
    <b:SourceType>JournalArticle</b:SourceType>
    <b:Guid>{EF6EEE15-89DF-4073-AA2F-137EC0884C38}</b:Guid>
    <b:Title>The effect of oil price on unemployment: Evidence from Pakistan</b:Title>
    <b:Year>2013</b:Year>
    <b:JournalName>Business and Economics Research Journal</b:JournalName>
    <b:Pages>43-57</b:Pages>
    <b:Author>
      <b:Author>
        <b:NameList>
          <b:Person>
            <b:Last>Ahmad</b:Last>
            <b:First>Fawad</b:First>
          </b:Person>
        </b:NameList>
      </b:Author>
    </b:Author>
    <b:Volume>4</b:Volume>
    <b:Issue>1</b:Issue>
    <b:RefOrder>729</b:RefOrder>
  </b:Source>
  <b:Source>
    <b:Tag>Gew17</b:Tag>
    <b:SourceType>ElectronicSource</b:SourceType>
    <b:Guid>{C50ED01F-DEE4-4A70-832F-F673DD247A8A}</b:Guid>
    <b:Title>Indonesia Negeri Kaya Minyak dan Gas?</b:Title>
    <b:Year>2017</b:Year>
    <b:Month>Mei</b:Month>
    <b:Day>30</b:Day>
    <b:Author>
      <b:Author>
        <b:NameList>
          <b:Person>
            <b:Last>Gewati</b:Last>
            <b:First>Mikhael</b:First>
          </b:Person>
        </b:NameList>
      </b:Author>
    </b:Author>
    <b:Publisher>Kompas.com</b:Publisher>
    <b:URL>http://ekonomi.kompas.com/read/2017/05/30/151700226/indonesia.negeri.kaya.minyak.dan.gas.</b:URL>
    <b:RefOrder>730</b:RefOrder>
  </b:Source>
  <b:Source>
    <b:Tag>Placeholder47</b:Tag>
    <b:SourceType>JournalArticle</b:SourceType>
    <b:Guid>{D24D4B30-317E-4114-9ACC-52C01764458D}</b:Guid>
    <b:Title>Dams, Dam Removal, and River Restoration : A Hedonic Property Value Analysis</b:Title>
    <b:JournalName>Contemporary Economic Policy</b:JournalName>
    <b:Year>2008</b:Year>
    <b:Pages>175-186</b:Pages>
    <b:Author>
      <b:Author>
        <b:NameList>
          <b:Person>
            <b:Last>Lewis</b:Last>
            <b:Middle>Y</b:Middle>
            <b:First>Lynne</b:First>
          </b:Person>
          <b:Person>
            <b:Last>Bohlen</b:Last>
            <b:First>Curtis</b:First>
          </b:Person>
          <b:Person>
            <b:Last>Wilson</b:Last>
            <b:First>Sarah </b:First>
          </b:Person>
        </b:NameList>
      </b:Author>
    </b:Author>
    <b:RefOrder>731</b:RefOrder>
  </b:Source>
  <b:Source>
    <b:Tag>Mul10</b:Tag>
    <b:SourceType>JournalArticle</b:SourceType>
    <b:Guid>{3197FF97-2541-47FD-ADCF-A9598BE7ABA7}</b:Guid>
    <b:Title>Using Willingness To Pay Survey When Assesing Dam Removal: A New Hampshire Case Study</b:Title>
    <b:JournalName>The Geographical Bulletin</b:JournalName>
    <b:Year>2010</b:Year>
    <b:Pages>97-110</b:Pages>
    <b:Author>
      <b:Author>
        <b:NameList>
          <b:Person>
            <b:Last>Mullens</b:Last>
            <b:Middle>Beth</b:Middle>
            <b:First>Jo</b:First>
          </b:Person>
          <b:Person>
            <b:Last>Wanstreet</b:Last>
            <b:First>Veronica</b:First>
          </b:Person>
        </b:NameList>
      </b:Author>
    </b:Author>
    <b:RefOrder>732</b:RefOrder>
  </b:Source>
  <b:Source>
    <b:Tag>Bai02</b:Tag>
    <b:SourceType>JournalArticle</b:SourceType>
    <b:Guid>{FA974784-8C12-4717-BF85-74339F7312B5}</b:Guid>
    <b:Title>The complex decisionmaking process for removing dams</b:Title>
    <b:JournalName>Environment</b:JournalName>
    <b:Year>2002</b:Year>
    <b:Pages>21-33</b:Pages>
    <b:Author>
      <b:Author>
        <b:NameList>
          <b:Person>
            <b:Last>Baish</b:Last>
            <b:First>S.,</b:First>
            <b:Middle>K</b:Middle>
          </b:Person>
          <b:Person>
            <b:Last>David</b:Last>
            <b:First>S</b:First>
          </b:Person>
          <b:Person>
            <b:Last>Graf</b:Last>
            <b:First>W.,</b:First>
            <b:Middle>L</b:Middle>
          </b:Person>
        </b:NameList>
      </b:Author>
    </b:Author>
    <b:Volume>44</b:Volume>
    <b:Issue>4</b:Issue>
    <b:RefOrder>733</b:RefOrder>
  </b:Source>
  <b:Source>
    <b:Tag>Pro08</b:Tag>
    <b:SourceType>JournalArticle</b:SourceType>
    <b:Guid>{97CF9121-5C3E-46F2-8EC6-9F877B9065ED}</b:Guid>
    <b:Title>Does small dam removal affect local property values? an empirical analysis</b:Title>
    <b:JournalName>Contemporary Economic Policy</b:JournalName>
    <b:Year>2008</b:Year>
    <b:Pages>187-199</b:Pages>
    <b:Author>
      <b:Author>
        <b:NameList>
          <b:Person>
            <b:Last>Provencher</b:Last>
            <b:First>B</b:First>
          </b:Person>
          <b:Person>
            <b:Last>Sarakinos</b:Last>
            <b:First>H</b:First>
          </b:Person>
          <b:Person>
            <b:Last>Meyer</b:Last>
            <b:First>T</b:First>
          </b:Person>
        </b:NameList>
      </b:Author>
    </b:Author>
    <b:Volume>26</b:Volume>
    <b:Issue>2</b:Issue>
    <b:RefOrder>734</b:RefOrder>
  </b:Source>
  <b:Source>
    <b:Tag>Che10</b:Tag>
    <b:SourceType>JournalArticle</b:SourceType>
    <b:Guid>{4EB98A1D-5431-4652-B8F2-3A8B7D7F07E8}</b:Guid>
    <b:Author>
      <b:Author>
        <b:NameList>
          <b:Person>
            <b:Last>Chen</b:Last>
            <b:First>W.,</b:First>
            <b:Middle>Y</b:Middle>
          </b:Person>
          <b:Person>
            <b:Last>Jim</b:Last>
            <b:First>C.,</b:First>
            <b:Middle>Y</b:Middle>
          </b:Person>
        </b:NameList>
      </b:Author>
    </b:Author>
    <b:Title>Amenities and disamenities: a hedonic analysis of the heterogeneous urban landscape in Shenzen (China)</b:Title>
    <b:JournalName>The Geographical Journal</b:JournalName>
    <b:Year>2010</b:Year>
    <b:Pages>227-240</b:Pages>
    <b:Volume>176</b:Volume>
    <b:Issue>3</b:Issue>
    <b:RefOrder>735</b:RefOrder>
  </b:Source>
  <b:Source>
    <b:Tag>Placeholder48</b:Tag>
    <b:SourceType>Report</b:SourceType>
    <b:Guid>{87C09FC9-9D59-4A5C-86E2-F92A470EAE27}</b:Guid>
    <b:Title>Informasi statistik infrastruktur pekerjaan umum dan perumahan rakyat 2015</b:Title>
    <b:Year>2015</b:Year>
    <b:City>Jakarta</b:City>
    <b:Publisher>Kementerian Pekerjaan Umum dan Perumahan Rakyat</b:Publisher>
    <b:Author>
      <b:Author>
        <b:Corporate>Kementerian Pekerjaan Umum dan Perumahan Rakyat</b:Corporate>
      </b:Author>
    </b:Author>
    <b:Department>Sekretariat Jenderal Pusat Data dan Teknologi Informasi (Pusdatin)</b:Department>
    <b:RefOrder>736</b:RefOrder>
  </b:Source>
  <b:Source>
    <b:Tag>Rep17</b:Tag>
    <b:SourceType>Misc</b:SourceType>
    <b:Guid>{545F0236-F036-4E49-B00C-C293FBE7DF09}</b:Guid>
    <b:Author>
      <b:Author>
        <b:Corporate>Republik Indonesia</b:Corporate>
      </b:Author>
    </b:Author>
    <b:Title>Percepatan pelaksanaan proyek strategis nasional</b:Title>
    <b:PublicationTitle>Peraturan Presiden Republik Indonesia</b:PublicationTitle>
    <b:Year>2017</b:Year>
    <b:Month>Juni</b:Month>
    <b:Day>15</b:Day>
    <b:City>Jakarta</b:City>
    <b:StateProvince>DKI Jakarta</b:StateProvince>
    <b:CountryRegion>Indonesia</b:CountryRegion>
    <b:RefOrder>737</b:RefOrder>
  </b:Source>
  <b:Source>
    <b:Tag>Mar08</b:Tag>
    <b:SourceType>JournalArticle</b:SourceType>
    <b:Guid>{F5029965-BF0F-4A66-B977-CAD09F1EAA51}</b:Guid>
    <b:Title>Pertumbuhan Ekonomi Indonesia: Determinan dan Prospeknya</b:Title>
    <b:JournalName>Jurnal Ekonomi dan Studi Pembangunan</b:JournalName>
    <b:Year>2008</b:Year>
    <b:Pages>44 - 55</b:Pages>
    <b:Author>
      <b:Author>
        <b:NameList>
          <b:Person>
            <b:Last>Ma'ruf</b:Last>
            <b:First>Ahmad</b:First>
          </b:Person>
          <b:Person>
            <b:Last>Wihastuti</b:Last>
            <b:First>Lastri</b:First>
          </b:Person>
        </b:NameList>
      </b:Author>
    </b:Author>
    <b:RefOrder>738</b:RefOrder>
  </b:Source>
  <b:Source>
    <b:Tag>Wan16</b:Tag>
    <b:SourceType>JournalArticle</b:SourceType>
    <b:Guid>{45070085-9E7F-4DBB-A85C-723F28CB37C0}</b:Guid>
    <b:Title>Transportation Infrastructure and Rural Development in China</b:Title>
    <b:JournalName>China Agricultural Economic Review</b:JournalName>
    <b:Year>2016</b:Year>
    <b:Pages>516 - 525</b:Pages>
    <b:Author>
      <b:Author>
        <b:NameList>
          <b:Person>
            <b:Last>Wang</b:Last>
            <b:First>Z.,</b:First>
            <b:Middle>&amp; Sun, W., S.</b:Middle>
          </b:Person>
        </b:NameList>
      </b:Author>
    </b:Author>
    <b:RefOrder>739</b:RefOrder>
  </b:Source>
  <b:Source>
    <b:Tag>Hon11</b:Tag>
    <b:SourceType>JournalArticle</b:SourceType>
    <b:Guid>{A58B76CC-F2C8-47A6-A30A-024067392E77}</b:Guid>
    <b:Author>
      <b:Author>
        <b:NameList>
          <b:Person>
            <b:Last>Hong</b:Last>
            <b:First>J.,</b:First>
            <b:Middle>Chu, Z., &amp; Wang, Q</b:Middle>
          </b:Person>
        </b:NameList>
      </b:Author>
    </b:Author>
    <b:Title>Transport Infrastructure and Regional Economic Growth: Evidence from China.</b:Title>
    <b:JournalName>Transportation</b:JournalName>
    <b:Year>2011</b:Year>
    <b:Pages>737 - 752</b:Pages>
    <b:RefOrder>740</b:RefOrder>
  </b:Source>
  <b:Source>
    <b:Tag>Placeholder49</b:Tag>
    <b:SourceType>JournalArticle</b:SourceType>
    <b:Guid>{6BF1FDC9-A586-416E-BE7B-F40F58C480AE}</b:Guid>
    <b:Author>
      <b:Author>
        <b:NameList>
          <b:Person>
            <b:Last>Maryaningsing</b:Last>
            <b:First>N.,</b:First>
            <b:Middle>Hermansyah, O., &amp; Savitri, M</b:Middle>
          </b:Person>
        </b:NameList>
      </b:Author>
    </b:Author>
    <b:Title>Pengaruh infrastruktur terhadap pertumbuhan ekonomi Indonesia</b:Title>
    <b:JournalName>Buletin Ekonomi Moneter dan Perbankan</b:JournalName>
    <b:Year>2014</b:Year>
    <b:Pages>62-98</b:Pages>
    <b:RefOrder>741</b:RefOrder>
  </b:Source>
  <b:Source>
    <b:Tag>Kla16</b:Tag>
    <b:SourceType>Report</b:SourceType>
    <b:Guid>{98480C1D-2B12-4894-B3EC-07CD20997B6D}</b:Guid>
    <b:Title>The Global Competitiveness Report 2016-2017</b:Title>
    <b:Year>2016</b:Year>
    <b:Author>
      <b:Author>
        <b:NameList>
          <b:Person>
            <b:Last>Klaus</b:Last>
          </b:Person>
          <b:Person>
            <b:Last>Schwab</b:Last>
            <b:First>Klaus</b:First>
          </b:Person>
        </b:NameList>
      </b:Author>
    </b:Author>
    <b:Publisher>World Economic Forum</b:Publisher>
    <b:City>Geneva</b:City>
    <b:RefOrder>742</b:RefOrder>
  </b:Source>
  <b:Source>
    <b:Tag>Placeholder50</b:Tag>
    <b:SourceType>Book</b:SourceType>
    <b:Guid>{C3D10EA7-4785-6640-AE73-E24026A1538B}</b:Guid>
    <b:Author>
      <b:Author>
        <b:Corporate>Badan Pusat Statistik</b:Corporate>
      </b:Author>
    </b:Author>
    <b:Title>Statistik Perdagangan Luar Negeri Indonesia Ekspor 2014</b:Title>
    <b:City>Jakarta</b:City>
    <b:CountryRegion>Indonesia</b:CountryRegion>
    <b:Publisher>Badan Pusat Statistik</b:Publisher>
    <b:Year>2015</b:Year>
    <b:Volume>I</b:Volume>
    <b:NumberVolumes>II</b:NumberVolumes>
    <b:RefOrder>743</b:RefOrder>
  </b:Source>
  <b:Source>
    <b:Tag>Placeholder51</b:Tag>
    <b:SourceType>Book</b:SourceType>
    <b:Guid>{4284DB8B-4CF2-5D40-96AC-36C2D242A062}</b:Guid>
    <b:Author>
      <b:Author>
        <b:Corporate>Badan Pusat Statistik</b:Corporate>
      </b:Author>
    </b:Author>
    <b:Title>Statistik Perdagangan Luar Negeri Indonesia Ekspor 2013</b:Title>
    <b:City>Jakarta</b:City>
    <b:CountryRegion>Indonesia</b:CountryRegion>
    <b:Publisher>Badan Pusat Statistik</b:Publisher>
    <b:Year>2014</b:Year>
    <b:Volume>I</b:Volume>
    <b:NumberVolumes>II</b:NumberVolumes>
    <b:RefOrder>744</b:RefOrder>
  </b:Source>
  <b:Source>
    <b:Tag>Placeholder52</b:Tag>
    <b:SourceType>Book</b:SourceType>
    <b:Guid>{BCE4689A-CA18-BF4A-8ABC-004EFBB9193E}</b:Guid>
    <b:Author>
      <b:Author>
        <b:Corporate>Badan Pusat Statistik</b:Corporate>
      </b:Author>
    </b:Author>
    <b:Title>Statistik Perdagangan Luar Negeri Indonesia Ekspor 2012</b:Title>
    <b:City>Jakarta</b:City>
    <b:CountryRegion>Indonesia</b:CountryRegion>
    <b:Publisher>Badan Pusat Statistik</b:Publisher>
    <b:Year>2013</b:Year>
    <b:Volume>I</b:Volume>
    <b:NumberVolumes>II</b:NumberVolumes>
    <b:RefOrder>745</b:RefOrder>
  </b:Source>
  <b:Source>
    <b:Tag>Placeholder53</b:Tag>
    <b:SourceType>Book</b:SourceType>
    <b:Guid>{AB763225-73D4-AC44-911E-B37649D00D6F}</b:Guid>
    <b:Author>
      <b:Author>
        <b:Corporate>Badan Pusat Statistik</b:Corporate>
      </b:Author>
    </b:Author>
    <b:Title>Statistik Perdagangan Luar Negeri Indonesia Ekspor 2011</b:Title>
    <b:City>Jakarta</b:City>
    <b:CountryRegion>Indonesia</b:CountryRegion>
    <b:Publisher>Badan Pusat Statistik</b:Publisher>
    <b:Year>2012</b:Year>
    <b:Volume>I</b:Volume>
    <b:NumberVolumes>II</b:NumberVolumes>
    <b:RefOrder>746</b:RefOrder>
  </b:Source>
  <b:Source>
    <b:Tag>Bad11</b:Tag>
    <b:SourceType>Book</b:SourceType>
    <b:Guid>{412E77EB-B76E-D547-9EC5-8D4E86631D20}</b:Guid>
    <b:Title>Statistik Perdagangan Luar Negeri Indonesia Ekspor 2010</b:Title>
    <b:City>Jakarta</b:City>
    <b:CountryRegion>Indonesia</b:CountryRegion>
    <b:Publisher>Badan Pusat Statistik</b:Publisher>
    <b:Year>2011</b:Year>
    <b:Volume>I</b:Volume>
    <b:Author>
      <b:Author>
        <b:Corporate>Badan Pusat Statistik</b:Corporate>
      </b:Author>
    </b:Author>
    <b:NumberVolumes>II</b:NumberVolumes>
    <b:RefOrder>747</b:RefOrder>
  </b:Source>
  <b:Source>
    <b:Tag>Placeholder54</b:Tag>
    <b:SourceType>Book</b:SourceType>
    <b:Guid>{1C01DFD6-AC7A-7740-BC87-D82CD66C4094}</b:Guid>
    <b:Author>
      <b:Author>
        <b:Corporate>Badan Pusat Statistik</b:Corporate>
      </b:Author>
    </b:Author>
    <b:Title>Statistik Perdagangan Luar Negeri Indonesia Ekspor 2015</b:Title>
    <b:City>Jakarta</b:City>
    <b:CountryRegion>Indonesia</b:CountryRegion>
    <b:Publisher>Badan Pusat Statistik</b:Publisher>
    <b:Year>2016</b:Year>
    <b:Volume>I</b:Volume>
    <b:NumberVolumes>II</b:NumberVolumes>
    <b:RefOrder>748</b:RefOrder>
  </b:Source>
  <b:Source>
    <b:Tag>Adm13</b:Tag>
    <b:SourceType>DocumentFromInternetSite</b:SourceType>
    <b:Guid>{4113EBB5-5B78-7345-9448-6A30E9EC61E2}</b:Guid>
    <b:Title>Ekspor</b:Title>
    <b:Year>2013</b:Year>
    <b:Author>
      <b:Author>
        <b:NameList>
          <b:Person>
            <b:Last>Admin</b:Last>
          </b:Person>
        </b:NameList>
      </b:Author>
    </b:Author>
    <b:InternetSiteTitle>Direktorat Jenderal Bea dan Cukai Kementerian Keuangan</b:InternetSiteTitle>
    <b:URL>http://www.beacukai.go.id/arsip/pab/ekspor.html</b:URL>
    <b:Month>February</b:Month>
    <b:Day>5</b:Day>
    <b:YearAccessed>2017</b:YearAccessed>
    <b:MonthAccessed>November</b:MonthAccessed>
    <b:DayAccessed>20</b:DayAccessed>
    <b:RefOrder>749</b:RefOrder>
  </b:Source>
  <b:Source>
    <b:Tag>IPC15</b:Tag>
    <b:SourceType>DocumentFromInternetSite</b:SourceType>
    <b:Guid>{42A575C0-5B39-DB44-BFF8-8C9913B3C82A}</b:Guid>
    <b:Author>
      <b:Author>
        <b:Corporate>IPC</b:Corporate>
      </b:Author>
    </b:Author>
    <b:Title>Tarif Jasa Petikemas Ocean Going</b:Title>
    <b:InternetSiteTitle>IPC Port of Tanjung Priok</b:InternetSiteTitle>
    <b:URL>http://www.priokport.co.id/index.php/tariff/cont_oceangoing</b:URL>
    <b:Year>2015</b:Year>
    <b:Month>October</b:Month>
    <b:YearAccessed>2017</b:YearAccessed>
    <b:MonthAccessed>October</b:MonthAccessed>
    <b:DayAccessed>18</b:DayAccessed>
    <b:RefOrder>750</b:RefOrder>
  </b:Source>
  <b:Source>
    <b:Tag>IPC151</b:Tag>
    <b:SourceType>DocumentFromInternetSite</b:SourceType>
    <b:Guid>{DE7C7DEA-B984-1B4F-BC64-9FD11339409E}</b:Guid>
    <b:Author>
      <b:Author>
        <b:Corporate>IPC</b:Corporate>
      </b:Author>
    </b:Author>
    <b:Title>Tarif Jasa Penumpukan</b:Title>
    <b:InternetSiteTitle>IPC Port of Tanjung Priok</b:InternetSiteTitle>
    <b:URL>http://www.priokport.co.id/index.php/tariff/stacking</b:URL>
    <b:Year>2015</b:Year>
    <b:YearAccessed>2017</b:YearAccessed>
    <b:MonthAccessed>October</b:MonthAccessed>
    <b:DayAccessed>18</b:DayAccessed>
    <b:RefOrder>751</b:RefOrder>
  </b:Source>
  <b:Source>
    <b:Tag>Placeholder55</b:Tag>
    <b:SourceType>DocumentFromInternetSite</b:SourceType>
    <b:Guid>{3E23D8D5-6F84-2945-AD47-C989C46F7059}</b:Guid>
    <b:Author>
      <b:Author>
        <b:Corporate>The World Bank Group</b:Corporate>
      </b:Author>
    </b:Author>
    <b:Title>Domestic LPI Performance. Indonesia: 2014</b:Title>
    <b:InternetSiteTitle>The world Bank</b:InternetSiteTitle>
    <b:URL>https://lpi.worldbank.org/domestic/performance/2014/C/IDN#chartarea</b:URL>
    <b:Year>2015</b:Year>
    <b:YearAccessed>2017</b:YearAccessed>
    <b:MonthAccessed>November</b:MonthAccessed>
    <b:DayAccessed>17</b:DayAccessed>
    <b:RefOrder>752</b:RefOrder>
  </b:Source>
  <b:Source>
    <b:Tag>Placeholder56</b:Tag>
    <b:SourceType>DocumentFromInternetSite</b:SourceType>
    <b:Guid>{A8E2353E-5F0C-DD4D-82A4-BD44FBCA8059}</b:Guid>
    <b:Author>
      <b:Author>
        <b:Corporate>The World Bank Group</b:Corporate>
      </b:Author>
    </b:Author>
    <b:Title>Export of Goods and Services (% of GDP)</b:Title>
    <b:InternetSiteTitle>The World Bank</b:InternetSiteTitle>
    <b:URL>https://data.worldbank.org/indicator/NE.EXP.GNFS.ZS?end=2016&amp;locations=ID&amp;start=2007</b:URL>
    <b:Year>2017</b:Year>
    <b:YearAccessed>2017</b:YearAccessed>
    <b:MonthAccessed>November</b:MonthAccessed>
    <b:DayAccessed>16</b:DayAccessed>
    <b:RefOrder>753</b:RefOrder>
  </b:Source>
  <b:Source>
    <b:Tag>Bad111</b:Tag>
    <b:SourceType>Book</b:SourceType>
    <b:Guid>{F1D35456-CFB0-9840-9730-90BF4ADFFDD3}</b:Guid>
    <b:Title>Statistik Transportasi 2010</b:Title>
    <b:Year>2011</b:Year>
    <b:Author>
      <b:Author>
        <b:Corporate>Badan Pusat Statistik</b:Corporate>
      </b:Author>
    </b:Author>
    <b:City>Jakarta</b:City>
    <b:CountryRegion>Indonesia</b:CountryRegion>
    <b:Publisher>Badan Pusat Statistik</b:Publisher>
    <b:RefOrder>754</b:RefOrder>
  </b:Source>
  <b:Source>
    <b:Tag>Bad131</b:Tag>
    <b:SourceType>Book</b:SourceType>
    <b:Guid>{EA43B7ED-3D4A-F84A-B519-25D6D7253B19}</b:Guid>
    <b:Author>
      <b:Author>
        <b:Corporate>Badan Pusat Statistik</b:Corporate>
      </b:Author>
    </b:Author>
    <b:Title>Statistik Transportasi 2012</b:Title>
    <b:City>Jakarta</b:City>
    <b:CountryRegion>Indonesia</b:CountryRegion>
    <b:Publisher>Badan Pusat Statistik</b:Publisher>
    <b:Year>2013</b:Year>
    <b:RefOrder>755</b:RefOrder>
  </b:Source>
  <b:Source>
    <b:Tag>Bad121</b:Tag>
    <b:SourceType>Book</b:SourceType>
    <b:Guid>{6A4BEB60-12CC-D446-B98A-E15E78898603}</b:Guid>
    <b:Author>
      <b:Author>
        <b:Corporate>Badan Pusat Statistik</b:Corporate>
      </b:Author>
    </b:Author>
    <b:Title>Statistik Transportasi 2011</b:Title>
    <b:City>Jakarta</b:City>
    <b:CountryRegion>Indonesia</b:CountryRegion>
    <b:Publisher>Badan Pusat Statistik</b:Publisher>
    <b:Year>2012</b:Year>
    <b:RefOrder>756</b:RefOrder>
  </b:Source>
  <b:Source>
    <b:Tag>Bad141</b:Tag>
    <b:SourceType>Book</b:SourceType>
    <b:Guid>{E69B52D3-3819-A344-AADF-11CDAA586E9F}</b:Guid>
    <b:Author>
      <b:Author>
        <b:Corporate>Badan Pusat Statistik</b:Corporate>
      </b:Author>
    </b:Author>
    <b:Title>Statistik Transportasi 2013</b:Title>
    <b:City>Jakarta</b:City>
    <b:CountryRegion>Indonesia</b:CountryRegion>
    <b:Publisher>Badan Pusat Statistik</b:Publisher>
    <b:Year>2014</b:Year>
    <b:RefOrder>757</b:RefOrder>
  </b:Source>
  <b:Source>
    <b:Tag>Bad151</b:Tag>
    <b:SourceType>Book</b:SourceType>
    <b:Guid>{7A9B0D8F-41CE-2A44-9459-6DA6224F4496}</b:Guid>
    <b:Author>
      <b:Author>
        <b:Corporate>Badan Pusat Statistik</b:Corporate>
      </b:Author>
    </b:Author>
    <b:Title>Statistik Transportasi Laut 2014</b:Title>
    <b:City>Jakarta</b:City>
    <b:CountryRegion>Indonesia</b:CountryRegion>
    <b:Publisher>Badan Pusat Statistik</b:Publisher>
    <b:Year>2015</b:Year>
    <b:RefOrder>758</b:RefOrder>
  </b:Source>
  <b:Source>
    <b:Tag>Bad161</b:Tag>
    <b:SourceType>Book</b:SourceType>
    <b:Guid>{7E3D349F-6370-8546-870F-A43BD7E6F38B}</b:Guid>
    <b:Author>
      <b:Author>
        <b:Corporate>Badan Pusat Statistik</b:Corporate>
      </b:Author>
    </b:Author>
    <b:Title>Statistik Transportasi Laut 2015</b:Title>
    <b:City>Jakarta</b:City>
    <b:CountryRegion>Indonesia</b:CountryRegion>
    <b:Publisher>Badan Pusat Statistik</b:Publisher>
    <b:Year>2016</b:Year>
    <b:RefOrder>759</b:RefOrder>
  </b:Source>
  <b:Source>
    <b:Tag>San03</b:Tag>
    <b:SourceType>JournalArticle</b:SourceType>
    <b:Guid>{438296FF-71F3-9B44-82D0-59AAA783B6A0}</b:Guid>
    <b:Title>Port Efficiency and International Trade: Port Efficiency as a Determinant of Maritime Transport Costs</b:Title>
    <b:Year>2003</b:Year>
    <b:Volume>V</b:Volume>
    <b:Pages>199-218</b:Pages>
    <b:Author>
      <b:Author>
        <b:NameList>
          <b:Person>
            <b:Last>Sanchez</b:Last>
            <b:First>Ricardo</b:First>
          </b:Person>
          <b:Person>
            <b:Last>Hoffmann</b:Last>
            <b:First>Jan</b:First>
          </b:Person>
          <b:Person>
            <b:Last>Micco</b:Last>
            <b:First>Alejandro</b:First>
          </b:Person>
          <b:Person>
            <b:Last>Pizzolitto</b:Last>
            <b:First>Georgina</b:First>
          </b:Person>
          <b:Person>
            <b:Last>Sgut</b:Last>
            <b:First>Martin</b:First>
          </b:Person>
          <b:Person>
            <b:Last>Wilmsmeier</b:Last>
            <b:First>Gordon</b:First>
          </b:Person>
        </b:NameList>
      </b:Author>
    </b:Author>
    <b:JournalName>Maritime Economics &amp; Logistics</b:JournalName>
    <b:RefOrder>760</b:RefOrder>
  </b:Source>
  <b:Source>
    <b:Tag>UNC16</b:Tag>
    <b:SourceType>JournalArticle</b:SourceType>
    <b:Guid>{8CFEAA7E-558E-A74A-9604-2F63A517B24E}</b:Guid>
    <b:Author>
      <b:Author>
        <b:Corporate>UNCTAD</b:Corporate>
      </b:Author>
    </b:Author>
    <b:Title>Freight Rates and Maritime Transport Costs</b:Title>
    <b:JournalName>Review of Maritime Transport 2015</b:JournalName>
    <b:Year>2016</b:Year>
    <b:Pages>47-64</b:Pages>
    <b:RefOrder>761</b:RefOrder>
  </b:Source>
  <b:Source>
    <b:Tag>Cla01</b:Tag>
    <b:SourceType>Book</b:SourceType>
    <b:Guid>{8EEBF5C9-E69C-954E-9720-5D20B18C43BB}</b:Guid>
    <b:Title>Maritime Transport Costs and Port Efficiency</b:Title>
    <b:Year>2001</b:Year>
    <b:CountryRegion>United States of America</b:CountryRegion>
    <b:Author>
      <b:Author>
        <b:NameList>
          <b:Person>
            <b:Last>Clark</b:Last>
            <b:First>Ximena</b:First>
          </b:Person>
          <b:Person>
            <b:Last>Dollar</b:Last>
            <b:First>David</b:First>
          </b:Person>
          <b:Person>
            <b:Last>Micco</b:Last>
            <b:First>Alejandro</b:First>
          </b:Person>
        </b:NameList>
      </b:Author>
    </b:Author>
    <b:RefOrder>762</b:RefOrder>
  </b:Source>
  <b:Source>
    <b:Tag>Ori17</b:Tag>
    <b:SourceType>DocumentFromInternetSite</b:SourceType>
    <b:Guid>{9CB930AC-4C13-844E-A4BA-2CD8F99FB42F}</b:Guid>
    <b:Author>
      <b:Author>
        <b:Corporate>Origin Lab</b:Corporate>
      </b:Author>
    </b:Author>
    <b:Title>Principal Component Analysis</b:Title>
    <b:InternetSiteTitle>Origin Lab</b:InternetSiteTitle>
    <b:URL>https://www.originlab.com/doc/Origin-Help/PrincipleComp-Analysis</b:URL>
    <b:YearAccessed>2017</b:YearAccessed>
    <b:MonthAccessed>November</b:MonthAccessed>
    <b:DayAccessed>10</b:DayAccessed>
    <b:RefOrder>763</b:RefOrder>
  </b:Source>
  <b:Source>
    <b:Tag>Sir16</b:Tag>
    <b:SourceType>Misc</b:SourceType>
    <b:Guid>{0CB706A4-1FEA-8E48-A335-EECA3563D3C8}</b:Guid>
    <b:Title>Dwelling Time in Tanjung Priok</b:Title>
    <b:Year>2016</b:Year>
    <b:Month>June</b:Month>
    <b:Medium>Document</b:Medium>
    <b:City>Jakarta</b:City>
    <b:CountryRegion>Indonesia</b:CountryRegion>
    <b:Publisher>PT. Pelabuhan Indonesia II (Persero)</b:Publisher>
    <b:Author>
      <b:Author>
        <b:NameList>
          <b:Person>
            <b:Last>Sirait</b:Last>
            <b:First>David</b:First>
          </b:Person>
        </b:NameList>
      </b:Author>
    </b:Author>
    <b:RefOrder>764</b:RefOrder>
  </b:Source>
  <b:Source>
    <b:Tag>Sup16</b:Tag>
    <b:SourceType>Misc</b:SourceType>
    <b:Guid>{34BEF4D2-E62E-2643-8490-680374369B85}</b:Guid>
    <b:Author>
      <b:Author>
        <b:Corporate>Supply Chain Indonesia</b:Corporate>
      </b:Author>
    </b:Author>
    <b:Title>Kumpulan Data Pelabuhan Laut Indonesia</b:Title>
    <b:Year>2016</b:Year>
    <b:Month>July</b:Month>
    <b:Day>19</b:Day>
    <b:CountryRegion>Indonesia</b:CountryRegion>
    <b:Publisher>Supply Chain Indonesia</b:Publisher>
    <b:RefOrder>765</b:RefOrder>
  </b:Source>
  <b:Source>
    <b:Tag>Dir16</b:Tag>
    <b:SourceType>Misc</b:SourceType>
    <b:Guid>{088F7C1A-3410-914D-8439-51A2AA8AAE3E}</b:Guid>
    <b:Author>
      <b:Author>
        <b:Corporate>Direktorat Jenderal Bea dan Cukai Kementerian Keuangan</b:Corporate>
      </b:Author>
    </b:Author>
    <b:Title>Performansi Dwellling Time Lima Pelabuhan Besar Indonesia dan Langkah-Langkah Penanganan</b:Title>
    <b:Year>2016</b:Year>
    <b:Month>October</b:Month>
    <b:CountryRegion>Indonesia</b:CountryRegion>
    <b:Publisher>Direktorat Jenderal Bea dan Cukai Kementerian Keuangan</b:Publisher>
    <b:RefOrder>766</b:RefOrder>
  </b:Source>
  <b:Source>
    <b:Tag>Kem151</b:Tag>
    <b:SourceType>Misc</b:SourceType>
    <b:Guid>{0DE3CE89-3B92-D346-8A21-B325D7BAA25B}</b:Guid>
    <b:Author>
      <b:Author>
        <b:Corporate>Kementerian Perhubungan</b:Corporate>
      </b:Author>
    </b:Author>
    <b:Title>Kontribusi Jasa Bongkar Muat dalam Mendukung Sistem Logistik Indonesia</b:Title>
    <b:Year>2015</b:Year>
    <b:Month>October</b:Month>
    <b:Day>6</b:Day>
    <b:CountryRegion>Indonesia</b:CountryRegion>
    <b:Publisher>Kementerian Perhubungan</b:Publisher>
    <b:RefOrder>767</b:RefOrder>
  </b:Source>
  <b:Source>
    <b:Tag>The13</b:Tag>
    <b:SourceType>DocumentFromInternetSite</b:SourceType>
    <b:Guid>{28F64F51-B59E-F742-BA15-5C9D0552919E}</b:Guid>
    <b:Author>
      <b:Author>
        <b:Corporate>EEPC India</b:Corporate>
      </b:Author>
    </b:Author>
    <b:Title>Export Transaction Cost</b:Title>
    <b:Year>2013</b:Year>
    <b:InternetSiteTitle>EEPC India</b:InternetSiteTitle>
    <b:URL>http://www.eepcindia.org/download/IB21052015170927-9.pdf</b:URL>
    <b:Month>September</b:Month>
    <b:Day>6</b:Day>
    <b:YearAccessed>2017</b:YearAccessed>
    <b:MonthAccessed>November</b:MonthAccessed>
    <b:DayAccessed>21</b:DayAccessed>
    <b:RefOrder>768</b:RefOrder>
  </b:Source>
  <b:Source xmlns:b="http://schemas.openxmlformats.org/officeDocument/2006/bibliography">
    <b:Tag>Per162</b:Tag>
    <b:SourceType>DocumentFromInternetSite</b:SourceType>
    <b:Guid>{131EC474-9A45-1E4C-85FE-2DC9AE7D48EB}</b:Guid>
    <b:Title>Apa Itu Dwelling Time dan Waiting Time</b:Title>
    <b:InternetSiteTitle>BERNAS.id</b:InternetSiteTitle>
    <b:URL>https://www.bernas.id/16956-apa-itu-dwelling-time-dan-waiting-time.html</b:URL>
    <b:Year>2016</b:Year>
    <b:Month>June</b:Month>
    <b:Day>15</b:Day>
    <b:YearAccessed>2017</b:YearAccessed>
    <b:MonthAccessed>November</b:MonthAccessed>
    <b:DayAccessed>16</b:DayAccessed>
    <b:Author>
      <b:Author>
        <b:NameList>
          <b:Person>
            <b:Last>Permadhi</b:Last>
            <b:First>Okke</b:First>
          </b:Person>
          <b:Person>
            <b:Last>Destiani</b:Last>
            <b:First>Thia</b:First>
          </b:Person>
        </b:NameList>
      </b:Author>
    </b:Author>
    <b:RefOrder>769</b:RefOrder>
  </b:Source>
  <b:Source>
    <b:Tag>Cho17</b:Tag>
    <b:SourceType>ConferenceProceedings</b:SourceType>
    <b:Guid>{DBF9FA69-E765-CE49-B22B-8528686E9E83}</b:Guid>
    <b:Title>A Case Study oof Transaction Cost of Export Business of The Indian Exporter</b:Title>
    <b:City>Vietnam</b:City>
    <b:Year>2017</b:Year>
    <b:Pages>8-11</b:Pages>
    <b:ConferenceName>ISER 54th International Conference</b:ConferenceName>
    <b:Author>
      <b:Author>
        <b:NameList>
          <b:Person>
            <b:Last>Choughule</b:Last>
            <b:First>Shamsundar</b:First>
          </b:Person>
        </b:NameList>
      </b:Author>
    </b:Author>
    <b:RefOrder>770</b:RefOrder>
  </b:Source>
  <b:Source>
    <b:Tag>Wib13</b:Tag>
    <b:SourceType>JournalArticle</b:SourceType>
    <b:Guid>{DC8188AC-DE6C-49F1-9415-69BA4BC62E35}</b:Guid>
    <b:Title>Analisis Pengaruh Suku Bunga, Inflasi, CAR, BOPO, NPF Terhadap Profitabilitas Bank Syariah</b:Title>
    <b:Year>2013</b:Year>
    <b:City>Semarang</b:City>
    <b:Author>
      <b:Author>
        <b:NameList>
          <b:Person>
            <b:Last>Wibowo</b:Last>
            <b:First>E.S</b:First>
          </b:Person>
        </b:NameList>
      </b:Author>
    </b:Author>
    <b:Pages>1-10</b:Pages>
    <b:JournalName>Diponegoro Journal Of Management</b:JournalName>
    <b:Volume>2</b:Volume>
    <b:RefOrder>771</b:RefOrder>
  </b:Source>
  <b:Source>
    <b:Tag>Ter15</b:Tag>
    <b:SourceType>JournalArticle</b:SourceType>
    <b:Guid>{4AD15080-48E1-4AF4-89FA-5EA069947BB4}</b:Guid>
    <b:Title>The Effect of Bank Size on Risk Ratios: Implications of Banks’ Performance</b:Title>
    <b:JournalName>Procedia Economics and Finance</b:JournalName>
    <b:Year>2015</b:Year>
    <b:Pages>903-909</b:Pages>
    <b:Author>
      <b:Author>
        <b:NameList>
          <b:Person>
            <b:Last>Terraza</b:Last>
            <b:First>Virginie</b:First>
          </b:Person>
        </b:NameList>
      </b:Author>
    </b:Author>
    <b:Publisher>Procedia Economics and Finance</b:Publisher>
    <b:Volume>30</b:Volume>
    <b:RefOrder>772</b:RefOrder>
  </b:Source>
  <b:Source>
    <b:Tag>Rah07</b:Tag>
    <b:SourceType>Book</b:SourceType>
    <b:Guid>{758F7E86-BE5F-4AD1-B68A-8C5C92E1C9AA}</b:Guid>
    <b:Title>Laporan Keuangan Perusahaan</b:Title>
    <b:Year>2007</b:Year>
    <b:City>Jakarta</b:City>
    <b:Publisher>Grafindo Persada</b:Publisher>
    <b:Author>
      <b:Author>
        <b:NameList>
          <b:Person>
            <b:Last>Raharjo</b:Last>
            <b:First>B</b:First>
          </b:Person>
        </b:NameList>
      </b:Author>
    </b:Author>
    <b:RefOrder>773</b:RefOrder>
  </b:Source>
  <b:Source>
    <b:Tag>Pri15</b:Tag>
    <b:SourceType>JournalArticle</b:SourceType>
    <b:Guid>{1B92B6A1-5F74-464D-AE33-DB309A857C89}</b:Guid>
    <b:Title>The Risk-taking Behaviour of Indonesian Bank Using SCP</b:Title>
    <b:Year>2015</b:Year>
    <b:JournalName>Bina Ekonomi</b:JournalName>
    <b:Pages>91-102</b:Pages>
    <b:Author>
      <b:Author>
        <b:NameList>
          <b:Person>
            <b:Last>Pricillia</b:Last>
            <b:First>Nitha</b:First>
          </b:Person>
        </b:NameList>
      </b:Author>
    </b:Author>
    <b:City>Bandung</b:City>
    <b:Volume>19</b:Volume>
    <b:Publisher>Fakultas Ekonomi Unpar</b:Publisher>
    <b:RefOrder>774</b:RefOrder>
  </b:Source>
  <b:Source>
    <b:Tag>Mat05</b:Tag>
    <b:SourceType>BookSection</b:SourceType>
    <b:Guid>{D6403239-A5BC-4FD0-A128-8A884908096F}</b:Guid>
    <b:Title>Risk Management</b:Title>
    <b:BookTitle>The Economic of Banking</b:BookTitle>
    <b:Year>2005</b:Year>
    <b:Pages>183-203</b:Pages>
    <b:City>SouthernGate,Chichester, WestSussex</b:City>
    <b:Publisher>John Wiley &amp; Sons, LTD</b:Publisher>
    <b:Author>
      <b:Author>
        <b:NameList>
          <b:Person>
            <b:Last>Matthews</b:Last>
            <b:First>K</b:First>
          </b:Person>
          <b:Person>
            <b:Last>Thompson</b:Last>
            <b:First>J</b:First>
          </b:Person>
        </b:NameList>
      </b:Author>
    </b:Author>
    <b:Edition>2nd</b:Edition>
    <b:RefOrder>775</b:RefOrder>
  </b:Source>
  <b:Source>
    <b:Tag>Lin03</b:Tag>
    <b:SourceType>Report</b:SourceType>
    <b:Guid>{E65983BA-6E55-45CA-95EB-8B3E46405A0D}</b:Guid>
    <b:Author>
      <b:Author>
        <b:NameList>
          <b:Person>
            <b:Last>Lina</b:Last>
          </b:Person>
        </b:NameList>
      </b:Author>
    </b:Author>
    <b:Title>Adakah Hubungan Antara Bank Size dan Bank Performance?</b:Title>
    <b:Year>2003</b:Year>
    <b:Publisher>Fakultas Ekonomi Unpar</b:Publisher>
    <b:City>Bandung</b:City>
    <b:RefOrder>776</b:RefOrder>
  </b:Source>
  <b:Source>
    <b:Tag>Dew16</b:Tag>
    <b:SourceType>JournalArticle</b:SourceType>
    <b:Guid>{AB354B31-8278-46A5-B9F6-9D00A27BD1D1}</b:Guid>
    <b:Title>Analysis of Effect of CAR, ROA, LDR, Company Size, NPL, and GCG to Bank Profitability (Case Study on Banking Companies Listed in BEI Period 2010-2013)</b:Title>
    <b:Year>2016</b:Year>
    <b:JournalName>Journal Of Accounting</b:JournalName>
    <b:Pages>2</b:Pages>
    <b:Author>
      <b:Author>
        <b:NameList>
          <b:Person>
            <b:Last>Dewi</b:Last>
            <b:First>R. Arifanti</b:First>
          </b:Person>
          <b:Person>
            <b:Last>R</b:Last>
            <b:First>Andini</b:First>
          </b:Person>
        </b:NameList>
      </b:Author>
    </b:Author>
    <b:Volume>2</b:Volume>
    <b:RefOrder>777</b:RefOrder>
  </b:Source>
  <b:Source>
    <b:Tag>Placeholder57</b:Tag>
    <b:SourceType>InternetSite</b:SourceType>
    <b:Guid>{2E99F1EA-FCEB-4E55-A0E2-7A782502176D}</b:Guid>
    <b:Title>Perbankan</b:Title>
    <b:Year>2012</b:Year>
    <b:Author>
      <b:Author>
        <b:Corporate>Bank Idonesia</b:Corporate>
      </b:Author>
    </b:Author>
    <b:InternetSiteTitle>Bank Indonesia</b:InternetSiteTitle>
    <b:Month>Desember</b:Month>
    <b:Day>27</b:Day>
    <b:URL>http://www.bi.go.id/id/peraturan/perbankan/Pages/pbi_142612.aspx</b:URL>
    <b:YearAccessed>2017</b:YearAccessed>
    <b:MonthAccessed>November</b:MonthAccessed>
    <b:DayAccessed>30</b:DayAccessed>
    <b:RefOrder>778</b:RefOrder>
  </b:Source>
  <b:Source>
    <b:Tag>Avi15</b:Tag>
    <b:SourceType>JournalArticle</b:SourceType>
    <b:Guid>{40307A04-1549-45E0-B72E-ABD2F7DA5250}</b:Guid>
    <b:Title>The Impact of Macroeconomic Condition on The Bank's Performance in Indonesia</b:Title>
    <b:JournalName>Buletin Ekonomi Moneter dan Perbankan</b:JournalName>
    <b:Year>2015</b:Year>
    <b:Pages>379 - 402</b:Pages>
    <b:Author>
      <b:Author>
        <b:NameList>
          <b:Person>
            <b:Last>Aviliani</b:Last>
          </b:Person>
          <b:Person>
            <b:Last>Siregar</b:Last>
            <b:First>Hermanto</b:First>
          </b:Person>
          <b:Person>
            <b:Last>Maulana</b:Last>
            <b:Middle>Nur Ahmad</b:Middle>
            <b:First>Tubagus</b:First>
          </b:Person>
          <b:Person>
            <b:Last>Hasanah</b:Last>
            <b:First>Heni</b:First>
          </b:Person>
        </b:NameList>
      </b:Author>
    </b:Author>
    <b:RefOrder>779</b:RefOrder>
  </b:Source>
  <b:Source>
    <b:Tag>Asc12</b:Tag>
    <b:SourceType>JournalArticle</b:SourceType>
    <b:Guid>{998CC8FD-69A2-4E7C-9C67-D8CEC7C0647F}</b:Guid>
    <b:Author>
      <b:Author>
        <b:NameList>
          <b:Person>
            <b:Last>Ascarya</b:Last>
          </b:Person>
        </b:NameList>
      </b:Author>
    </b:Author>
    <b:Title>Alur Transmisi dan Efektifitas Kebijakan Moneter Ganda di Indonesia</b:Title>
    <b:JournalName>Buletin Ekonomi Moneter dan Perbankan</b:JournalName>
    <b:Year>2012</b:Year>
    <b:Pages>283 - 315</b:Pages>
    <b:RefOrder>780</b:RefOrder>
  </b:Source>
  <b:Source>
    <b:Tag>Placeholder58</b:Tag>
    <b:SourceType>JournalArticle</b:SourceType>
    <b:Guid>{A61E4EE8-F266-4552-BC05-C9777436D177}</b:Guid>
    <b:Title>The Dynamics of Indonesian Banking Competition 2006-2013</b:Title>
    <b:JournalName>Bina Ekonomi</b:JournalName>
    <b:Year>2015</b:Year>
    <b:Pages>26 - 42</b:Pages>
    <b:Author>
      <b:Author>
        <b:NameList>
          <b:Person>
            <b:Last>Adita</b:Last>
            <b:First>Cintya</b:First>
          </b:Person>
          <b:Person>
            <b:Last>Kusuma</b:Last>
            <b:First>Charvin</b:First>
          </b:Person>
        </b:NameList>
      </b:Author>
    </b:Author>
    <b:RefOrder>781</b:RefOrder>
  </b:Source>
  <b:Source>
    <b:Tag>Asf15</b:Tag>
    <b:SourceType>JournalArticle</b:SourceType>
    <b:Guid>{34F4B7EF-C6AC-4527-8A19-C23D56542D55}</b:Guid>
    <b:Title>Analisis Financial Stress Indicator Sebagai Alat Ukur Stabilitas Sektor Keuangan Indonesia</b:Title>
    <b:JournalName>Bina Ekonomi</b:JournalName>
    <b:Year>2015</b:Year>
    <b:Pages>15 - 25</b:Pages>
    <b:Author>
      <b:Author>
        <b:NameList>
          <b:Person>
            <b:Last>Asfari</b:Last>
            <b:Middle>Dini</b:Middle>
            <b:First>Difa</b:First>
          </b:Person>
        </b:NameList>
      </b:Author>
    </b:Author>
    <b:RefOrder>782</b:RefOrder>
  </b:Source>
  <b:Source>
    <b:Tag>Fre07</b:Tag>
    <b:SourceType>JournalArticle</b:SourceType>
    <b:Guid>{318620E8-39A5-4B5A-928E-D2C067ECD5EB}</b:Guid>
    <b:Title>Financial Stability : What It Is and Why It Matters</b:Title>
    <b:JournalName>C.D Howe Institute Commentary</b:JournalName>
    <b:Year>2007</b:Year>
    <b:Pages>1 - 23</b:Pages>
    <b:Author>
      <b:Author>
        <b:NameList>
          <b:Person>
            <b:Last>Freedman</b:Last>
            <b:First>Charles</b:First>
          </b:Person>
          <b:Person>
            <b:Last>Goodlet</b:Last>
            <b:First>Clyde</b:First>
          </b:Person>
        </b:NameList>
      </b:Author>
    </b:Author>
    <b:RefOrder>783</b:RefOrder>
  </b:Source>
  <b:Source>
    <b:Tag>Hel00</b:Tag>
    <b:SourceType>JournalArticle</b:SourceType>
    <b:Guid>{70C0BE61-D576-44DF-94B1-7FCA447F86D7}</b:Guid>
    <b:Title>Liberalization, Moral Hazard in Banking, and Prudential Regulation : Are Capital Requirements Enough?</b:Title>
    <b:JournalName>The American Economic Review</b:JournalName>
    <b:Year>2000</b:Year>
    <b:Pages>146 - 165</b:Pages>
    <b:Author>
      <b:Author>
        <b:NameList>
          <b:Person>
            <b:Last>Hellmann</b:Last>
            <b:Middle>F.</b:Middle>
            <b:First>Thomas</b:First>
          </b:Person>
          <b:Person>
            <b:Last>Murdock</b:Last>
            <b:Middle>C.</b:Middle>
            <b:First>Kevin</b:First>
          </b:Person>
          <b:Person>
            <b:Last>Stiglitz</b:Last>
            <b:Middle>E.</b:Middle>
            <b:First>Joseph</b:First>
          </b:Person>
        </b:NameList>
      </b:Author>
    </b:Author>
    <b:RefOrder>784</b:RefOrder>
  </b:Source>
  <b:Source>
    <b:Tag>Boy06</b:Tag>
    <b:SourceType>JournalArticle</b:SourceType>
    <b:Guid>{3846EB30-9B84-4194-8557-A6C3435BB44F}</b:Guid>
    <b:Title>Bank RIsk - Taking and Competition Revisited : NEw Theory and New Evidence</b:Title>
    <b:JournalName>IMF Working Paper</b:JournalName>
    <b:Year>2006</b:Year>
    <b:Pages>1 - 49</b:Pages>
    <b:Author>
      <b:Author>
        <b:NameList>
          <b:Person>
            <b:Last>Boyd</b:Last>
            <b:Middle>H.</b:Middle>
            <b:First>John </b:First>
          </b:Person>
          <b:Person>
            <b:Last>Nicolo</b:Last>
            <b:Middle>De</b:Middle>
            <b:First>Gianni </b:First>
          </b:Person>
          <b:Person>
            <b:Last>Jalal</b:Last>
            <b:Middle>M.</b:Middle>
            <b:First>Abu</b:First>
          </b:Person>
        </b:NameList>
      </b:Author>
    </b:Author>
    <b:RefOrder>785</b:RefOrder>
  </b:Source>
  <b:Source>
    <b:Tag>Ber95</b:Tag>
    <b:SourceType>JournalArticle</b:SourceType>
    <b:Guid>{2820FB9F-84A6-4B88-A7C1-4CECF4179753}</b:Guid>
    <b:Title>Inside The Black Box : The Credit Channel of Monetary Policy Transmission</b:Title>
    <b:JournalName>NBER Working Paper Series</b:JournalName>
    <b:Year>1995</b:Year>
    <b:Pages>1 - 45 </b:Pages>
    <b:Author>
      <b:Author>
        <b:NameList>
          <b:Person>
            <b:Last>Bernanke</b:Last>
            <b:Middle>S.</b:Middle>
            <b:First>Ben</b:First>
          </b:Person>
          <b:Person>
            <b:Last>Gertler</b:Last>
            <b:First>Mark</b:First>
          </b:Person>
        </b:NameList>
      </b:Author>
    </b:Author>
    <b:RefOrder>786</b:RefOrder>
  </b:Source>
  <b:Source>
    <b:Tag>Placeholder59</b:Tag>
    <b:SourceType>JournalArticle</b:SourceType>
    <b:Guid>{472AF888-100E-48D0-929B-B8B454287EA0}</b:Guid>
    <b:Title>Kerangka Pengukuran Risiko Sistemik</b:Title>
    <b:JournalName>Occasional Paper</b:JournalName>
    <b:Year>2015</b:Year>
    <b:Pages>1 - 38</b:Pages>
    <b:Author>
      <b:Author>
        <b:NameList>
          <b:Person>
            <b:Last>Harun</b:Last>
            <b:Middle>A.</b:Middle>
            <b:First>Cicilia </b:First>
          </b:Person>
          <b:Person>
            <b:Last>Rachmanira</b:Last>
            <b:First>Sagita</b:First>
          </b:Person>
          <b:Person>
            <b:Last>Nattan</b:Last>
            <b:Middle>Renanda</b:Middle>
            <b:First>R.</b:First>
          </b:Person>
        </b:NameList>
      </b:Author>
    </b:Author>
    <b:RefOrder>787</b:RefOrder>
  </b:Source>
  <b:Source>
    <b:Tag>Mat081</b:Tag>
    <b:SourceType>BookSection</b:SourceType>
    <b:Guid>{4E6D10E6-2AAD-40EA-AB28-F3C6E6B3E915}</b:Guid>
    <b:Title>Banking Typology</b:Title>
    <b:Year>2008</b:Year>
    <b:Pages>56 - 70</b:Pages>
    <b:BookTitle>The Economics of Banking</b:BookTitle>
    <b:City>England</b:City>
    <b:Publisher>John Wiley &amp; Sons Ltd</b:Publisher>
    <b:Author>
      <b:Author>
        <b:NameList>
          <b:Person>
            <b:Last>Matthews</b:Last>
            <b:First>Kent </b:First>
          </b:Person>
          <b:Person>
            <b:Last>Thompson</b:Last>
            <b:First>John</b:First>
          </b:Person>
        </b:NameList>
      </b:Author>
      <b:BookAuthor>
        <b:NameList>
          <b:Person>
            <b:Last>Matthews</b:Last>
            <b:First>Kent</b:First>
          </b:Person>
          <b:Person>
            <b:Last>Thompson</b:Last>
            <b:First>John</b:First>
          </b:Person>
        </b:NameList>
      </b:BookAuthor>
    </b:Author>
    <b:RefOrder>788</b:RefOrder>
  </b:Source>
  <b:Source>
    <b:Tag>Ban09</b:Tag>
    <b:SourceType>Report</b:SourceType>
    <b:Guid>{D559A8A7-FDF5-4A1C-B902-AB70A600964C}</b:Guid>
    <b:Author>
      <b:Author>
        <b:Corporate>Bank Indonesia</b:Corporate>
      </b:Author>
    </b:Author>
    <b:Title>Outlook Ekonomi Indonesia 2009 - 2014 : Krisis Finansial Global dan Dampaknya terhadap Perekonomian Indonesia</b:Title>
    <b:Year>2009</b:Year>
    <b:Publisher>Bank Indonesia</b:Publisher>
    <b:RefOrder>789</b:RefOrder>
  </b:Source>
  <b:Source>
    <b:Tag>Placeholder60</b:Tag>
    <b:SourceType>JournalArticle</b:SourceType>
    <b:Guid>{C9176072-E009-402D-BC07-F713BBCD94C6}</b:Guid>
    <b:Author>
      <b:Author>
        <b:NameList>
          <b:Person>
            <b:Last>Pricillia</b:Last>
            <b:First>N</b:First>
          </b:Person>
        </b:NameList>
      </b:Author>
    </b:Author>
    <b:Title>The Risk-Taking Behaviour of Indonesian Banks using SCP Paradigm</b:Title>
    <b:Year>2015</b:Year>
    <b:JournalName>Bina Ekonomi</b:JournalName>
    <b:Pages>91-103</b:Pages>
    <b:Volume>19</b:Volume>
    <b:Issue>2</b:Issue>
    <b:RefOrder>790</b:RefOrder>
  </b:Source>
  <b:Source>
    <b:Tag>Gen16</b:Tag>
    <b:SourceType>JournalArticle</b:SourceType>
    <b:Guid>{52B0764A-8DA4-48A1-984F-EE6E71FCC354}</b:Guid>
    <b:Author>
      <b:Author>
        <b:NameList>
          <b:Person>
            <b:Last>Geng</b:Last>
            <b:First>Z</b:First>
          </b:Person>
          <b:Person>
            <b:Last>Grivoyannis</b:Last>
            <b:First>E</b:First>
          </b:Person>
          <b:Person>
            <b:Last>Zhang</b:Last>
            <b:First>S</b:First>
          </b:Person>
          <b:Person>
            <b:Last>He</b:Last>
            <b:First>Y</b:First>
          </b:Person>
        </b:NameList>
      </b:Author>
    </b:Author>
    <b:Title>The effects of the interest rates on bank risk in China: A panel data regression approach</b:Title>
    <b:Year>2016</b:Year>
    <b:JournalName>International Journal of Engineering Business Management</b:JournalName>
    <b:Pages>1-7</b:Pages>
    <b:Volume>8</b:Volume>
    <b:RefOrder>791</b:RefOrder>
  </b:Source>
  <b:Source>
    <b:Tag>Koe80</b:Tag>
    <b:SourceType>JournalArticle</b:SourceType>
    <b:Guid>{D37F22E1-B079-4652-958B-32D5AA432D77}</b:Guid>
    <b:Author>
      <b:Author>
        <b:NameList>
          <b:Person>
            <b:Last>Koehn</b:Last>
            <b:First>M</b:First>
          </b:Person>
          <b:Person>
            <b:Last>Santomero</b:Last>
            <b:First>A</b:First>
            <b:Middle>M</b:Middle>
          </b:Person>
        </b:NameList>
      </b:Author>
    </b:Author>
    <b:Title>Regulation of bank capital and portfolio risk</b:Title>
    <b:Year>1980</b:Year>
    <b:JournalName>The Journal of Finance</b:JournalName>
    <b:Pages>1235-1244</b:Pages>
    <b:Volume>35</b:Volume>
    <b:Issue>5</b:Issue>
    <b:RefOrder>792</b:RefOrder>
  </b:Source>
  <b:Source>
    <b:Tag>She96</b:Tag>
    <b:SourceType>JournalArticle</b:SourceType>
    <b:Guid>{C7BE44A7-9736-4F03-9723-52BC6D3C8883}</b:Guid>
    <b:Author>
      <b:Author>
        <b:NameList>
          <b:Person>
            <b:Last>Sheldon</b:Last>
            <b:First>G</b:First>
          </b:Person>
        </b:NameList>
      </b:Author>
    </b:Author>
    <b:Title>Capital adequacy rules and the risk-seeking behavior of banks: A firm level analysis</b:Title>
    <b:JournalName>Swiss Journal of Economics and Statistiscs</b:JournalName>
    <b:Year>1996</b:Year>
    <b:Pages>707-734</b:Pages>
    <b:Volume>132</b:Volume>
    <b:RefOrder>793</b:RefOrder>
  </b:Source>
  <b:Source>
    <b:Tag>Bor08</b:Tag>
    <b:SourceType>JournalArticle</b:SourceType>
    <b:Guid>{9D080456-DF17-4BC9-97C7-8A0B8ED37FE3}</b:Guid>
    <b:Author>
      <b:Author>
        <b:NameList>
          <b:Person>
            <b:Last>Borio</b:Last>
            <b:First>C</b:First>
            <b:Middle>E</b:Middle>
          </b:Person>
          <b:Person>
            <b:Last>Zhu</b:Last>
            <b:First>V</b:First>
            <b:Middle>H</b:Middle>
          </b:Person>
        </b:NameList>
      </b:Author>
    </b:Author>
    <b:Title>Capital Regulation, Risk-Taking, and Monetary Policy: A Missing Link in the Transmission Mechanism?</b:Title>
    <b:JournalName>BIS Working Paper 268</b:JournalName>
    <b:Year>2008</b:Year>
    <b:Pages>1-39</b:Pages>
    <b:RefOrder>794</b:RefOrder>
  </b:Source>
  <b:Source>
    <b:Tag>Tay09</b:Tag>
    <b:SourceType>JournalArticle</b:SourceType>
    <b:Guid>{4ABA044E-27C8-4F9C-AC96-E81F6743D215}</b:Guid>
    <b:Author>
      <b:Author>
        <b:NameList>
          <b:Person>
            <b:Last>Taylor</b:Last>
            <b:First>J</b:First>
            <b:Middle>B</b:Middle>
          </b:Person>
        </b:NameList>
      </b:Author>
    </b:Author>
    <b:Title>The Financial Crisis and Monetary Response: An Empirical Analysis of What Went Wrong</b:Title>
    <b:Year>2009</b:Year>
    <b:JournalName>NBER Working Paper 14631</b:JournalName>
    <b:RefOrder>795</b:RefOrder>
  </b:Source>
  <b:Source>
    <b:Tag>Mis09</b:Tag>
    <b:SourceType>JournalArticle</b:SourceType>
    <b:Guid>{BEAA0FF4-5045-46AC-A1BE-64F2D3E15702}</b:Guid>
    <b:Author>
      <b:Author>
        <b:NameList>
          <b:Person>
            <b:Last>Mishkin</b:Last>
            <b:First>F</b:First>
            <b:Middle>S</b:Middle>
          </b:Person>
        </b:NameList>
      </b:Author>
    </b:Author>
    <b:Title>Is Monetary Policy Effective During Financial Crisis? </b:Title>
    <b:JournalName>NBER Working Paper14678</b:JournalName>
    <b:Year>2009</b:Year>
    <b:RefOrder>796</b:RefOrder>
  </b:Source>
  <b:Source>
    <b:Tag>Goe09</b:Tag>
    <b:SourceType>JournalArticle</b:SourceType>
    <b:Guid>{FB7D7C33-D642-47A8-B557-4547CF0474DF}</b:Guid>
    <b:Author>
      <b:Author>
        <b:NameList>
          <b:Person>
            <b:Last>Goeltom</b:Last>
            <b:First>M</b:First>
          </b:Person>
          <b:Person>
            <b:Last>Solikin</b:Last>
            <b:First>S</b:First>
          </b:Person>
          <b:Person>
            <b:Last>Juhro</b:Last>
            <b:First>M</b:First>
          </b:Person>
          <b:Person>
            <b:Last>Mochtar</b:Last>
            <b:First>M</b:First>
          </b:Person>
        </b:NameList>
      </b:Author>
    </b:Author>
    <b:Title>Indonesian Monetary Policy Transmission Mechanisms and the Role of Risk Perception</b:Title>
    <b:Year>2009</b:Year>
    <b:JournalName>Research Notes Bank Indonesia</b:JournalName>
    <b:RefOrder>797</b:RefOrder>
  </b:Source>
  <b:Source>
    <b:Tag>Placeholder61</b:Tag>
    <b:SourceType>Report</b:SourceType>
    <b:Guid>{DCDDDCA2-E7F4-4290-B16B-E07C27D77F74}</b:Guid>
    <b:Author>
      <b:Author>
        <b:Corporate>Bank Indonesia</b:Corporate>
      </b:Author>
    </b:Author>
    <b:Title>ANALISIS TRIWULAN: Perkembangan Moneter, Perbankan dan Sistem Pembayaran, Triwulan IV 2016</b:Title>
    <b:Year>2017</b:Year>
    <b:Publisher>Bank Indonesia</b:Publisher>
    <b:RefOrder>798</b:RefOrder>
  </b:Source>
  <b:Source>
    <b:Tag>Tan04</b:Tag>
    <b:SourceType>JournalArticle</b:SourceType>
    <b:Guid>{4C290749-45BD-4D4F-9EAC-2FBC15AA8AD7}</b:Guid>
    <b:Author>
      <b:Author>
        <b:NameList>
          <b:Person>
            <b:Last>Tan</b:Last>
            <b:First>Lay</b:First>
            <b:Middle>Hong</b:Middle>
          </b:Person>
        </b:NameList>
      </b:Author>
    </b:Author>
    <b:Title>Will ASEAN Economic Integration Progress Beyond a Free Trade Area?</b:Title>
    <b:JournalName>The International and Comparative Law Quarterly</b:JournalName>
    <b:Year>2004</b:Year>
    <b:Pages>935-967</b:Pages>
    <b:LCID>id-ID</b:LCID>
    <b:Volume>53</b:Volume>
    <b:Issue>4</b:Issue>
    <b:RefOrder>799</b:RefOrder>
  </b:Source>
  <b:Source>
    <b:Tag>Aus12</b:Tag>
    <b:SourceType>JournalArticle</b:SourceType>
    <b:Guid>{DA3B2BE2-E4EB-4CA8-94B6-23A4D0094E77}</b:Guid>
    <b:Author>
      <b:Author>
        <b:NameList>
          <b:Person>
            <b:Last>Austria</b:Last>
            <b:First>Myrna</b:First>
            <b:Middle>S.</b:Middle>
          </b:Person>
        </b:NameList>
      </b:Author>
    </b:Author>
    <b:Title>Moving Towards an ASEAN Economic Community</b:Title>
    <b:JournalName>East Asia : An International Quarterly</b:JournalName>
    <b:Year>2012</b:Year>
    <b:Pages>141-156</b:Pages>
    <b:LCID>id-ID</b:LCID>
    <b:Volume>29</b:Volume>
    <b:Issue>2</b:Issue>
    <b:RefOrder>800</b:RefOrder>
  </b:Source>
  <b:Source>
    <b:Tag>ASE16</b:Tag>
    <b:SourceType>DocumentFromInternetSite</b:SourceType>
    <b:Guid>{20BAFC97-6822-4793-B3D1-46B19784264A}</b:Guid>
    <b:Title>ASEAN Trade in Goods Agreement</b:Title>
    <b:InternetSiteTitle>Direktorat Jenderal Perundingan Perdagangan Internasional</b:InternetSiteTitle>
    <b:URL>http://ditjenppi.kemendag.go.id/wp-content/uploads/2016/11/atiga-interactive-rev4.pdf</b:URL>
    <b:LCID>id-ID</b:LCID>
    <b:Author>
      <b:Author>
        <b:Corporate>ASEAN Secretariat</b:Corporate>
      </b:Author>
    </b:Author>
    <b:YearAccessed>2017</b:YearAccessed>
    <b:MonthAccessed>Oktober</b:MonthAccessed>
    <b:DayAccessed>29</b:DayAccessed>
    <b:Year>2016</b:Year>
    <b:Month>November</b:Month>
    <b:RefOrder>801</b:RefOrder>
  </b:Source>
  <b:Source>
    <b:Tag>Kli16</b:Tag>
    <b:SourceType>JournalArticle</b:SourceType>
    <b:Guid>{08AA5A52-9419-4BDE-8537-E2181E2D429C}</b:Guid>
    <b:Title>Trade Liberalisation and Export Performance of the Western Balkans</b:Title>
    <b:Year>2016</b:Year>
    <b:Author>
      <b:Author>
        <b:NameList>
          <b:Person>
            <b:Last>Klimczak</b:Last>
            <b:First>Lukasz</b:First>
          </b:Person>
        </b:NameList>
      </b:Author>
    </b:Author>
    <b:JournalName>Montenegrin Journal of Economics</b:JournalName>
    <b:Pages>45-60</b:Pages>
    <b:LCID>id-ID</b:LCID>
    <b:Volume>12</b:Volume>
    <b:Issue>2</b:Issue>
    <b:RefOrder>802</b:RefOrder>
  </b:Source>
  <b:Source>
    <b:Tag>Placeholder62</b:Tag>
    <b:SourceType>Book</b:SourceType>
    <b:Guid>{3C10A13C-7AF0-4895-8C62-D3050DABF233}</b:Guid>
    <b:Title>International Economics</b:Title>
    <b:Year>2013</b:Year>
    <b:Publisher>Wiley</b:Publisher>
    <b:LCID>id-ID</b:LCID>
    <b:Author>
      <b:Author>
        <b:NameList>
          <b:Person>
            <b:Last>Salvatore</b:Last>
            <b:First>Dominick</b:First>
          </b:Person>
        </b:NameList>
      </b:Author>
      <b:BookAuthor>
        <b:NameList>
          <b:Person>
            <b:Last>Salvatore</b:Last>
            <b:First>Dominick</b:First>
          </b:Person>
        </b:NameList>
      </b:BookAuthor>
    </b:Author>
    <b:BookTitle>International Economics</b:BookTitle>
    <b:Pages>6</b:Pages>
    <b:CountryRegion>United States of America</b:CountryRegion>
    <b:Edition>11th</b:Edition>
    <b:RefOrder>803</b:RefOrder>
  </b:Source>
  <b:Source>
    <b:Tag>Kin14</b:Tag>
    <b:SourceType>JournalArticle</b:SourceType>
    <b:Guid>{22646573-2465-4EB4-8AB6-6FD659BF44AB}</b:Guid>
    <b:LCID>id-ID</b:LCID>
    <b:Author>
      <b:Author>
        <b:NameList>
          <b:Person>
            <b:Last>Kingu</b:Last>
            <b:First>John</b:First>
          </b:Person>
        </b:NameList>
      </b:Author>
    </b:Author>
    <b:Title>Trade liberalization and export performance in Tanzanian cashew nuts</b:Title>
    <b:JournalName>Journal of Economics and Sustainable Development</b:JournalName>
    <b:Year>2014</b:Year>
    <b:Pages>63-83</b:Pages>
    <b:Volume>5</b:Volume>
    <b:Issue>3</b:Issue>
    <b:RefOrder>804</b:RefOrder>
  </b:Source>
  <b:Source>
    <b:Tag>Ame07</b:Tag>
    <b:SourceType>JournalArticle</b:SourceType>
    <b:Guid>{DBEB0E5E-4F69-4DD3-BDC5-83B68AC81BFE}</b:Guid>
    <b:LCID>id-ID</b:LCID>
    <b:Author>
      <b:Author>
        <b:NameList>
          <b:Person>
            <b:Last>Bergés</b:Last>
            <b:First>Ame</b:First>
            <b:Middle>R.</b:Middle>
          </b:Person>
        </b:NameList>
      </b:Author>
    </b:Author>
    <b:Title>Trade Liberalization and Market Access : Analyzing Dominican Export Performance during the Twentieth Century</b:Title>
    <b:JournalName>QEH Working Paper Series</b:JournalName>
    <b:Year>2007</b:Year>
    <b:Pages>1-36</b:Pages>
    <b:RefOrder>805</b:RefOrder>
  </b:Source>
  <b:Source>
    <b:Tag>Mis12</b:Tag>
    <b:SourceType>Book</b:SourceType>
    <b:Guid>{F2F84389-0198-4FCA-8E0E-469D4B0919C9}</b:Guid>
    <b:Title>Macroeconomics Policy and Practice</b:Title>
    <b:Year>2012</b:Year>
    <b:Publisher>Pearson</b:Publisher>
    <b:LCID>id-ID</b:LCID>
    <b:Author>
      <b:Author>
        <b:NameList>
          <b:Person>
            <b:Last>Mishkin</b:Last>
            <b:First>Frederic</b:First>
            <b:Middle>S.</b:Middle>
          </b:Person>
        </b:NameList>
      </b:Author>
      <b:BookAuthor>
        <b:NameList>
          <b:Person>
            <b:Last>Mishkin</b:Last>
            <b:First>Frederic</b:First>
            <b:Middle>S.</b:Middle>
          </b:Person>
        </b:NameList>
      </b:BookAuthor>
    </b:Author>
    <b:CountryRegion>United States of America</b:CountryRegion>
    <b:BookTitle>Macroeconomics Policy and Practice</b:BookTitle>
    <b:Pages>19</b:Pages>
    <b:Edition>Global</b:Edition>
    <b:RefOrder>806</b:RefOrder>
  </b:Source>
  <b:Source>
    <b:Tag>Kem02</b:Tag>
    <b:SourceType>InternetSite</b:SourceType>
    <b:Guid>{2F1936A0-4993-435B-87D0-52A6CE3DCF23}</b:Guid>
    <b:Title>ASEAN Free Trade Area (AFTA)</b:Title>
    <b:Year>2002</b:Year>
    <b:LCID>id-ID</b:LCID>
    <b:Author>
      <b:Author>
        <b:Corporate>Kementerian Perdagangan RepubIik Indonesia</b:Corporate>
      </b:Author>
    </b:Author>
    <b:InternetSiteTitle>Kementerian Perdagangan RepubIik Indonesia</b:InternetSiteTitle>
    <b:Month>Januari</b:Month>
    <b:URL>http://www.kemendag.go.id/files/regulasi/2002/01/AFTA.htm</b:URL>
    <b:YearAccessed>2017</b:YearAccessed>
    <b:MonthAccessed>Oktober</b:MonthAccessed>
    <b:DayAccessed>29</b:DayAccessed>
    <b:RefOrder>807</b:RefOrder>
  </b:Source>
  <b:Source>
    <b:Tag>Pur12</b:Tag>
    <b:SourceType>JournalArticle</b:SourceType>
    <b:Guid>{09144F52-31A4-4F3D-9A7F-A37122A4B5CF}</b:Guid>
    <b:Title>Analisis Dampak Liberalisasi Perdagangan dan Liberalisasi Keuangan Terhadap Laju Pertumbuhan Ekspor Impor Indonesia dengan Menggunakan Error Correction Model (CEM)</b:Title>
    <b:Year>2012</b:Year>
    <b:LCID>id-ID</b:LCID>
    <b:Author>
      <b:Author>
        <b:NameList>
          <b:Person>
            <b:Last>Purba</b:Last>
            <b:First>Elvis</b:First>
            <b:Middle>F.</b:Middle>
          </b:Person>
          <b:Person>
            <b:Last>Nopeline</b:Last>
            <b:First>Nancy</b:First>
          </b:Person>
        </b:NameList>
      </b:Author>
    </b:Author>
    <b:JournalName>VISI</b:JournalName>
    <b:Pages>1057-1069</b:Pages>
    <b:Volume>20</b:Volume>
    <b:Issue>3</b:Issue>
    <b:RefOrder>808</b:RefOrder>
  </b:Source>
  <b:Source>
    <b:Tag>Ame12</b:Tag>
    <b:SourceType>JournalArticle</b:SourceType>
    <b:Guid>{0D633AE7-BEA2-450A-9CAD-F50AC511C554}</b:Guid>
    <b:Author>
      <b:Author>
        <b:NameList>
          <b:Person>
            <b:Last>Santos-Paulino</b:Last>
            <b:First>Amelia</b:First>
            <b:Middle>U.</b:Middle>
          </b:Person>
        </b:NameList>
      </b:Author>
    </b:Author>
    <b:Title>Trade Liberalization and Export Performance in Seleted Developing Countries</b:Title>
    <b:Year>2012</b:Year>
    <b:RefOrder>809</b:RefOrder>
  </b:Source>
  <b:Source>
    <b:Tag>Mus06</b:Tag>
    <b:SourceType>JournalArticle</b:SourceType>
    <b:Guid>{73867C91-15CC-45F5-AFE0-7BAC778B5169}</b:Guid>
    <b:LCID>id-ID</b:LCID>
    <b:Author>
      <b:Author>
        <b:NameList>
          <b:Person>
            <b:Last>Babatunde</b:Last>
            <b:First>Musibau</b:First>
            <b:Middle>Adetunji</b:Middle>
          </b:Person>
        </b:NameList>
      </b:Author>
    </b:Author>
    <b:Title>Trade Policy Reform, Regional Integration and Export Performance in the ECOWAS-Sub Region</b:Title>
    <b:Year>2006</b:Year>
    <b:RefOrder>810</b:RefOrder>
  </b:Source>
  <b:Source>
    <b:Tag>Ces14</b:Tag>
    <b:SourceType>JournalArticle</b:SourceType>
    <b:Guid>{171F652D-9B36-4C29-BD9B-14F83C265044}</b:Guid>
    <b:LCID>id-ID</b:LCID>
    <b:Author>
      <b:Author>
        <b:NameList>
          <b:Person>
            <b:Last>Cestepe</b:Last>
            <b:First>Hamza</b:First>
          </b:Person>
          <b:Person>
            <b:Last>Yildirim</b:Last>
            <b:First>Ertugrul</b:First>
          </b:Person>
          <b:Person>
            <b:Last>Bahtiyar</b:Last>
            <b:First>Bersu</b:First>
          </b:Person>
        </b:NameList>
      </b:Author>
    </b:Author>
    <b:Title>The Impact of Trade Liberalization on the Export of MENA Countries to OECD Trade Partners</b:Title>
    <b:JournalName>Procedia Economics and Finance</b:JournalName>
    <b:Year>2014</b:Year>
    <b:Pages>1440-1445</b:Pages>
    <b:Volume>23</b:Volume>
    <b:Issue>2015</b:Issue>
    <b:RefOrder>811</b:RefOrder>
  </b:Source>
  <b:Source>
    <b:Tag>StL</b:Tag>
    <b:SourceType>InternetSite</b:SourceType>
    <b:Guid>{7B60716E-AFE0-4B61-B287-068270BDA60D}</b:Guid>
    <b:Title>FRED Economic Data</b:Title>
    <b:LCID>id-ID</b:LCID>
    <b:Author>
      <b:Author>
        <b:Corporate>St. Louis Fed</b:Corporate>
      </b:Author>
    </b:Author>
    <b:InternetSiteTitle>Federal Reserve Economic Data (FRED) St. Louis Fed</b:InternetSiteTitle>
    <b:URL>https://fred.stlouisfed.org/</b:URL>
    <b:RefOrder>812</b:RefOrder>
  </b:Source>
  <b:Source>
    <b:Tag>Uni3</b:Tag>
    <b:SourceType>InternetSite</b:SourceType>
    <b:Guid>{14744307-F4E2-4E3B-B1BE-95AB148004EB}</b:Guid>
    <b:Author>
      <b:Author>
        <b:Corporate>United Nations Conference on Trade and Development</b:Corporate>
      </b:Author>
    </b:Author>
    <b:Title>Data Center</b:Title>
    <b:InternetSiteTitle>UNCTADstat</b:InternetSiteTitle>
    <b:URL>http://unctadstat.unctad.org/wds/ReportFolders/reportFolders.aspx?sCS_ChosenLang=en</b:URL>
    <b:RefOrder>813</b:RefOrder>
  </b:Source>
  <b:Source>
    <b:Tag>Placeholder63</b:Tag>
    <b:SourceType>DocumentFromInternetSite</b:SourceType>
    <b:Guid>{E99FC3BF-FE32-4EDD-AC1A-3A1A57B1D73D}</b:Guid>
    <b:Title>Average CEPT/ATIGA Tariff Rates 1993-2015</b:Title>
    <b:InternetSiteTitle>ASEAN Secretariat</b:InternetSiteTitle>
    <b:Year>2015</b:Year>
    <b:Month>April</b:Month>
    <b:URL>http://www.asean.org/storage/images/2015/april/information_on_average_tariffs/average%20CEPT-ATIGA%20tariff%20rates%201993-2015_1.pdf</b:URL>
    <b:LCID>id-ID</b:LCID>
    <b:Author>
      <b:Author>
        <b:Corporate>ASEAN Secretariat</b:Corporate>
      </b:Author>
    </b:Author>
    <b:YearAccessed>2017</b:YearAccessed>
    <b:MonthAccessed>Oktober</b:MonthAccessed>
    <b:DayAccessed>29</b:DayAccessed>
    <b:RefOrder>814</b:RefOrder>
  </b:Source>
  <b:Source>
    <b:Tag>ASE151</b:Tag>
    <b:SourceType>Report</b:SourceType>
    <b:Guid>{1560CB3B-29D5-4F02-98BE-222B521E29ED}</b:Guid>
    <b:LCID>id-ID</b:LCID>
    <b:Title>ASEAN Yearbook on International Merchandise Trade in Goods (IMTS) 2015</b:Title>
    <b:Year>2015</b:Year>
    <b:Author>
      <b:Author>
        <b:Corporate>ASEAN Secretariat</b:Corporate>
      </b:Author>
    </b:Author>
    <b:Publisher>ASEAN Secretariat</b:Publisher>
    <b:City>Jakarta</b:City>
    <b:RefOrder>815</b:RefOrder>
  </b:Source>
  <b:Source>
    <b:Tag>Hap06</b:Tag>
    <b:SourceType>JournalArticle</b:SourceType>
    <b:Guid>{4816526C-0040-4686-AE01-803CBF70B173}</b:Guid>
    <b:Author>
      <b:Author>
        <b:NameList>
          <b:Person>
            <b:Last>Hapsari</b:Last>
            <b:First>Indira</b:First>
            <b:Middle>M.</b:Middle>
          </b:Person>
          <b:Person>
            <b:Last>Mangunsong</b:Last>
            <b:First>Carlos</b:First>
          </b:Person>
        </b:NameList>
      </b:Author>
    </b:Author>
    <b:Title>Determinants of AFTA Members’ Trade Flows and Potential for Trade Diversion</b:Title>
    <b:JournalName>Asia-Pacific Research and Training Network on Trade</b:JournalName>
    <b:Year>2006</b:Year>
    <b:LCID>id-ID</b:LCID>
    <b:RefOrder>816</b:RefOrder>
  </b:Source>
  <b:Source>
    <b:Tag>Tan99</b:Tag>
    <b:SourceType>JournalArticle</b:SourceType>
    <b:Guid>{2DB2F653-08BF-4626-9156-FB0C0BF01FAE}</b:Guid>
    <b:Title>Strategic interests of ASEAN-5 in regional trading arrangements in the Asia-Pacific</b:Title>
    <b:Year>1999</b:Year>
    <b:LCID>id-ID</b:LCID>
    <b:Author>
      <b:Author>
        <b:NameList>
          <b:Person>
            <b:Last>Tan</b:Last>
            <b:First>Kong-Yam</b:First>
          </b:Person>
          <b:Person>
            <b:Last>Park</b:Last>
            <b:First>Innwon</b:First>
          </b:Person>
          <b:Person>
            <b:Last>Toh</b:Last>
            <b:First>Mun-Heng</b:First>
          </b:Person>
        </b:NameList>
      </b:Author>
    </b:Author>
    <b:JournalName>Asia Pacific Journal of Management</b:JournalName>
    <b:Pages>449-467</b:Pages>
    <b:Volume>16</b:Volume>
    <b:Issue>3</b:Issue>
    <b:RefOrder>817</b:RefOrder>
  </b:Source>
  <b:Source>
    <b:Tag>Guj09</b:Tag>
    <b:SourceType>Book</b:SourceType>
    <b:Guid>{3988E3AB-DA4D-4BF2-A9ED-40394B27288E}</b:Guid>
    <b:Title>Basic Econometrics</b:Title>
    <b:Year>2009</b:Year>
    <b:City>Singapore</b:City>
    <b:Publisher>McGraw-Hill</b:Publisher>
    <b:LCID>id-ID</b:LCID>
    <b:Author>
      <b:Author>
        <b:NameList>
          <b:Person>
            <b:Last>Gujarati</b:Last>
            <b:First>Damodar</b:First>
            <b:Middle>N.</b:Middle>
          </b:Person>
          <b:Person>
            <b:Last>Porter</b:Last>
            <b:First>Dawn</b:First>
            <b:Middle>C.</b:Middle>
          </b:Person>
        </b:NameList>
      </b:Author>
      <b:BookAuthor>
        <b:NameList>
          <b:Person>
            <b:Last>Gujarati</b:Last>
            <b:First>Damodar</b:First>
            <b:Middle>N.</b:Middle>
          </b:Person>
          <b:Person>
            <b:Last>Porter</b:Last>
            <b:First>Dawn</b:First>
            <b:Middle>C.</b:Middle>
          </b:Person>
        </b:NameList>
      </b:BookAuthor>
    </b:Author>
    <b:BookTitle>Basic Econometrics</b:BookTitle>
    <b:Pages>22</b:Pages>
    <b:Edition>5th</b:Edition>
    <b:RefOrder>818</b:RefOrder>
  </b:Source>
  <b:Source>
    <b:Tag>Her11</b:Tag>
    <b:SourceType>JournalArticle</b:SourceType>
    <b:Guid>{C84BF8CD-FBBD-431F-9B7E-1BCF8F3CC714}</b:Guid>
    <b:Author>
      <b:Author>
        <b:NameList>
          <b:Person>
            <b:Last>Hermawan</b:Last>
            <b:First>Moudy</b:First>
          </b:Person>
        </b:NameList>
      </b:Author>
    </b:Author>
    <b:Title>The Determinant and Trade Potential of Export of the Indonesia’s Textile Products: A Gravity Model</b:Title>
    <b:Year>2011</b:Year>
    <b:JournalName>Global Economy and Finance Journal</b:JournalName>
    <b:Pages>13-32</b:Pages>
    <b:RefOrder>819</b:RefOrder>
  </b:Source>
  <b:Source>
    <b:Tag>Suk12</b:Tag>
    <b:SourceType>JournalArticle</b:SourceType>
    <b:Guid>{6700DFA5-BF3D-43E5-A4CD-D57CCCFFE905}</b:Guid>
    <b:Author>
      <b:Author>
        <b:NameList>
          <b:Person>
            <b:First>Sukarsih</b:First>
          </b:Person>
          <b:Person>
            <b:Last>Gunawan</b:Last>
            <b:First>Diah</b:First>
            <b:Middle>Setyorini</b:Middle>
          </b:Person>
        </b:NameList>
      </b:Author>
    </b:Author>
    <b:Title>Analisis Korelasi Antar pajak Ekspor Dan Nilai Ekspor Di Indonesia (Periode 1987-2007)</b:Title>
    <b:JournalName>Eko Regional</b:JournalName>
    <b:Year>2012</b:Year>
    <b:Pages>12-15</b:Pages>
    <b:RefOrder>820</b:RefOrder>
  </b:Source>
  <b:Source>
    <b:Tag>Van02</b:Tag>
    <b:SourceType>JournalArticle</b:SourceType>
    <b:Guid>{7C1C8930-B0D0-4DD3-BB70-BA7C022C659A}</b:Guid>
    <b:Author>
      <b:Author>
        <b:NameList>
          <b:Person>
            <b:Last>Van</b:Last>
            <b:First>Michiel</b:First>
            <b:Middle>Dijk</b:Middle>
          </b:Person>
        </b:NameList>
      </b:Author>
    </b:Author>
    <b:Title>The Determinants of Export Performance</b:Title>
    <b:JournalName>ECIS working paper series</b:JournalName>
    <b:Year>2002</b:Year>
    <b:RefOrder>821</b:RefOrder>
  </b:Source>
  <b:Source>
    <b:Tag>Aky03</b:Tag>
    <b:SourceType>JournalArticle</b:SourceType>
    <b:Guid>{44A883AD-412A-412A-AD68-2F494D4146EF}</b:Guid>
    <b:Author>
      <b:Author>
        <b:NameList>
          <b:Person>
            <b:Last>Akyol</b:Last>
            <b:First>Ayse</b:First>
          </b:Person>
          <b:Person>
            <b:Last>Akehurst</b:Last>
            <b:First>Gary</b:First>
          </b:Person>
        </b:NameList>
      </b:Author>
    </b:Author>
    <b:Title>An Investigation of Eksport Performance Variation Related to Coorporate Eksport Market Orentiation</b:Title>
    <b:JournalName>European Business Review</b:JournalName>
    <b:Year>2003</b:Year>
    <b:Pages>5-18</b:Pages>
    <b:RefOrder>822</b:RefOrder>
  </b:Source>
  <b:Source>
    <b:Tag>Hwa12</b:Tag>
    <b:SourceType>JournalArticle</b:SourceType>
    <b:Guid>{8D056F4D-28D5-436E-B2D9-8B3B4AD64213}</b:Guid>
    <b:Author>
      <b:Author>
        <b:NameList>
          <b:Person>
            <b:Last>Hwang</b:Last>
            <b:First>Eun</b:First>
            <b:Middle>Jing</b:Middle>
          </b:Person>
          <b:Person>
            <b:Last>Norton</b:Last>
            <b:First>Marjorie</b:First>
          </b:Person>
        </b:NameList>
      </b:Author>
    </b:Author>
    <b:Title>United States-Korea Free Trade Agreement and Effects on the U.S. and Korean Textile and Apparel Industries</b:Title>
    <b:JournalName>International Trade &amp; Academic Research Conference</b:JournalName>
    <b:Year>2012</b:Year>
    <b:Pages>129-135</b:Pages>
    <b:RefOrder>823</b:RefOrder>
  </b:Source>
  <b:Source>
    <b:Tag>Sha</b:Tag>
    <b:SourceType>JournalArticle</b:SourceType>
    <b:Guid>{4936C19F-4956-4701-9BF4-7774EEA8022A}</b:Guid>
    <b:Author>
      <b:Author>
        <b:NameList>
          <b:Person>
            <b:Last>Sharma</b:Last>
            <b:First>Manisha</b:First>
          </b:Person>
          <b:Person>
            <b:Last>Prashaant</b:Last>
            <b:First>Anu</b:First>
          </b:Person>
        </b:NameList>
      </b:Author>
    </b:Author>
    <b:Title>An Analysis of Performance of the Indian Textie Industry in Quota Free Reegime</b:Title>
    <b:JournalName>Paradigm</b:JournalName>
    <b:Volume>XIII</b:Volume>
    <b:Year>2009</b:Year>
    <b:Pages>100-109</b:Pages>
    <b:RefOrder>824</b:RefOrder>
  </b:Source>
  <b:Source>
    <b:Tag>Mir07</b:Tag>
    <b:SourceType>JournalArticle</b:SourceType>
    <b:Guid>{B1AAF770-D363-48F6-9F72-BDC1908CBBFD}</b:Guid>
    <b:Author>
      <b:Author>
        <b:NameList>
          <b:Person>
            <b:Last>Miranti</b:Last>
            <b:First>Ermina</b:First>
          </b:Person>
        </b:NameList>
      </b:Author>
    </b:Author>
    <b:Title>MENCERMATI KINERJA TEKSTIL INDONESIA </b:Title>
    <b:JournalName>Economic Review</b:JournalName>
    <b:Year>2007</b:Year>
    <b:Pages>1-10</b:Pages>
    <b:RefOrder>825</b:RefOrder>
  </b:Source>
  <b:Source>
    <b:Tag>Xie14</b:Tag>
    <b:SourceType>JournalArticle</b:SourceType>
    <b:Guid>{743D7CE5-AA5E-4AFB-9D79-9BD55DD7E636}</b:Guid>
    <b:Author>
      <b:Author>
        <b:NameList>
          <b:Person>
            <b:Last>Xie</b:Last>
            <b:First>Shao'an</b:First>
          </b:Person>
          <b:Person>
            <b:Last>Peng</b:Last>
            <b:First>Xia</b:First>
          </b:Person>
        </b:NameList>
      </b:Author>
    </b:Author>
    <b:Title>Cause and Countermeasure to Three Problems in China’s Textiles and Apparel Export</b:Title>
    <b:JournalName>Contemporary Logistics</b:JournalName>
    <b:Year>2014</b:Year>
    <b:Pages>1838-739X</b:Pages>
    <b:RefOrder>826</b:RefOrder>
  </b:Source>
  <b:Source>
    <b:Tag>Kem</b:Tag>
    <b:SourceType>Book</b:SourceType>
    <b:Guid>{EDEA5A74-8E13-4EB6-9101-FA381BD13AFA}</b:Guid>
    <b:Author>
      <b:Author>
        <b:Corporate>Kementerian Pertanian</b:Corporate>
      </b:Author>
    </b:Author>
    <b:Title>Statistik perkebunan Indonesia 2015-2017 Karet</b:Title>
    <b:Year>2016</b:Year>
    <b:City>Jakarta</b:City>
    <b:Publisher>Direktorat Jenderal Perkebunan</b:Publisher>
    <b:RefOrder>827</b:RefOrder>
  </b:Source>
  <b:Source>
    <b:Tag>Lit07</b:Tag>
    <b:SourceType>Book</b:SourceType>
    <b:Guid>{0CCD9908-B66C-41A3-878C-AB50A7CE5107}</b:Guid>
    <b:Author>
      <b:Author>
        <b:Corporate>Litbang Deptan</b:Corporate>
      </b:Author>
    </b:Author>
    <b:Title>Prospek dan arah pengembangan agribisnis karet</b:Title>
    <b:Year>2007</b:Year>
    <b:City>Jakarta</b:City>
    <b:Publisher>Badan Litbang Pertanian</b:Publisher>
    <b:RefOrder>828</b:RefOrder>
  </b:Source>
  <b:Source>
    <b:Tag>Wel17</b:Tag>
    <b:SourceType>JournalArticle</b:SourceType>
    <b:Guid>{BEA63BAE-EE27-4585-9719-105D1BA3C9BA}</b:Guid>
    <b:Title>Dampak kebijakan International Tripartite Rubber Council dalam membatasi kuota ekspor karet alam terhadap Indonesia</b:Title>
    <b:Year>2017</b:Year>
    <b:Author>
      <b:Author>
        <b:NameList>
          <b:Person>
            <b:Last>Welatama</b:Last>
            <b:First>Andresta</b:First>
          </b:Person>
        </b:NameList>
      </b:Author>
    </b:Author>
    <b:JournalName>JOM FISIP Vol. 4 No. 2</b:JournalName>
    <b:RefOrder>829</b:RefOrder>
  </b:Source>
  <b:Source>
    <b:Tag>Tri16</b:Tag>
    <b:SourceType>DocumentFromInternetSite</b:SourceType>
    <b:Guid>{957FCF3A-4FC9-49C1-81BB-D7A5E44CC333}</b:Guid>
    <b:Title>Sudah empat kali AETS dijalankan</b:Title>
    <b:Year>2016</b:Year>
    <b:Author>
      <b:Author>
        <b:Corporate>Tribun Medan</b:Corporate>
      </b:Author>
    </b:Author>
    <b:InternetSiteTitle>Tribun Medan</b:InternetSiteTitle>
    <b:URL>http://medan.tribunnews.com/2016/09/19/sudah-empat-kali-aets-dijalankan</b:URL>
    <b:RefOrder>830</b:RefOrder>
  </b:Source>
  <b:Source>
    <b:Tag>MLJ04</b:Tag>
    <b:SourceType>Book</b:SourceType>
    <b:Guid>{48F7A935-487B-425A-A459-A29FC0D61071}</b:Guid>
    <b:Author>
      <b:Author>
        <b:NameList>
          <b:Person>
            <b:Last>Jhingan</b:Last>
            <b:First>M.L</b:First>
          </b:Person>
        </b:NameList>
      </b:Author>
    </b:Author>
    <b:Title>Ekonomi pembangunan dan perencanaan</b:Title>
    <b:Year>2004</b:Year>
    <b:City>Jakarta</b:City>
    <b:Publisher>RajaGrafindo Persada</b:Publisher>
    <b:RefOrder>831</b:RefOrder>
  </b:Source>
  <b:Source>
    <b:Tag>Sal97</b:Tag>
    <b:SourceType>Book</b:SourceType>
    <b:Guid>{CF9FA583-6EB5-4BFC-9E18-542F68F14E3A}</b:Guid>
    <b:Title>Ekonomi internasional</b:Title>
    <b:Year>1997</b:Year>
    <b:Author>
      <b:Author>
        <b:NameList>
          <b:Person>
            <b:Last>Salvatore</b:Last>
            <b:First>Dominick</b:First>
          </b:Person>
        </b:NameList>
      </b:Author>
      <b:BookAuthor>
        <b:NameList>
          <b:Person>
            <b:Last>Sumiharti</b:Last>
            <b:First>Yati</b:First>
          </b:Person>
          <b:Person>
            <b:Last>Munandar</b:Last>
            <b:First>Haris</b:First>
          </b:Person>
        </b:NameList>
      </b:BookAuthor>
      <b:Translator>
        <b:NameList>
          <b:Person>
            <b:Last>Sumiharti</b:Last>
            <b:First>Yati</b:First>
          </b:Person>
          <b:Person>
            <b:Last>Munandar</b:Last>
            <b:First>Haris</b:First>
          </b:Person>
        </b:NameList>
      </b:Translator>
    </b:Author>
    <b:City>Jakarta</b:City>
    <b:Publisher>Erlangga</b:Publisher>
    <b:RefOrder>832</b:RefOrder>
  </b:Source>
  <b:Source>
    <b:Tag>Per15</b:Tag>
    <b:SourceType>Book</b:SourceType>
    <b:Guid>{F01245A2-4F01-4040-9FCF-F4288E7FA7AE}</b:Guid>
    <b:Author>
      <b:Author>
        <b:Corporate>Kementerian Perdagangan</b:Corporate>
      </b:Author>
    </b:Author>
    <b:Title>Analisis pemanfaatan negoisasi komoditas untuk meningkatkan harga jual produk karet indonesia ke dunia</b:Title>
    <b:Year>2015</b:Year>
    <b:Publisher>Kementerian Perdagangan</b:Publisher>
    <b:City>Jakarta</b:City>
    <b:RefOrder>833</b:RefOrder>
  </b:Source>
  <b:Source>
    <b:Tag>Dir161</b:Tag>
    <b:SourceType>Report</b:SourceType>
    <b:Guid>{B88FE164-55F3-4D72-BC60-AA1967ADCB55}</b:Guid>
    <b:Author>
      <b:Author>
        <b:Corporate>Kementerian Pertanian</b:Corporate>
      </b:Author>
    </b:Author>
    <b:Title>Statistik perkebunan Indonesia 2015-2017 karet</b:Title>
    <b:Year>2016</b:Year>
    <b:Publisher>Sekretariat Jenderal Perkebunan</b:Publisher>
    <b:RefOrder>834</b:RefOrder>
  </b:Source>
  <b:Source>
    <b:Tag>Pro</b:Tag>
    <b:SourceType>InternetSite</b:SourceType>
    <b:Guid>{781B15EA-E60E-46B2-8567-C06D5096202E}</b:Guid>
    <b:Title>Gapkindo.org</b:Title>
    <b:InternetSiteTitle>Produksi karet alam (per negara produsen) utama</b:InternetSiteTitle>
    <b:URL>https://www.dropbox.com/s/b0mp4jd7dsddp9g/7.%20produksi%20karet%20alam%20dunia.jpg?dl=0</b:URL>
    <b:Year>n.d.</b:Year>
    <b:RefOrder>835</b:RefOrder>
  </b:Source>
  <b:Source>
    <b:Tag>PTB13</b:Tag>
    <b:SourceType>JournalArticle</b:SourceType>
    <b:Guid>{B27BFE78-17CC-44E1-9FC1-3470751B42DF}</b:Guid>
    <b:Author>
      <b:Author>
        <b:Corporate>Bank Mandiri</b:Corporate>
      </b:Author>
    </b:Author>
    <b:Title>Konsumsi karet alam Indonesia</b:Title>
    <b:JournalName>Commodities Insight. Vol 1</b:JournalName>
    <b:Year>2013</b:Year>
    <b:RefOrder>836</b:RefOrder>
  </b:Source>
  <b:Source>
    <b:Tag>Dir162</b:Tag>
    <b:SourceType>InternetSite</b:SourceType>
    <b:Guid>{581E6A2D-9C67-4B39-AADC-AC1169D743DF}</b:Guid>
    <b:Author>
      <b:Author>
        <b:Corporate>Direktorat Jenderal Industri Agro</b:Corporate>
      </b:Author>
    </b:Author>
    <b:Title>Direktorat Jenderal Industri Agro</b:Title>
    <b:InternetSiteTitle>ITRC bahas perkembangan pembatasan ekspor karet</b:InternetSiteTitle>
    <b:Year>2016</b:Year>
    <b:URL>http://agro.kemenperin.go.id/3837-ITRC-Bahas-Perkembangan-Pembatasan-Ekspor-Karet</b:URL>
    <b:RefOrder>837</b:RefOrder>
  </b:Source>
  <b:Source>
    <b:Tag>Pur</b:Tag>
    <b:SourceType>Report</b:SourceType>
    <b:Guid>{BDCC01EA-B734-4B98-8835-2A546BE20162}</b:Guid>
    <b:Author>
      <b:Author>
        <b:NameList>
          <b:Person>
            <b:Last>Purnomowati</b:Last>
            <b:Middle>Dewi</b:Middle>
            <b:First>Happy</b:First>
          </b:Person>
          <b:Person>
            <b:Last>Darwanto</b:Last>
            <b:Middle>Hadi</b:Middle>
            <b:First>Dwidjono</b:First>
          </b:Person>
          <b:Person>
            <b:Last>Widodo</b:Last>
            <b:First>Sri</b:First>
          </b:Person>
          <b:Person>
            <b:Last>Hartono</b:Last>
            <b:First>Slamet</b:First>
          </b:Person>
        </b:NameList>
      </b:Author>
    </b:Author>
    <b:RefOrder>838</b:RefOrder>
  </b:Source>
  <b:Source>
    <b:Tag>Nov08</b:Tag>
    <b:SourceType>JournalArticle</b:SourceType>
    <b:Guid>{E2C3597B-F36B-4F59-BD66-647B281B4CDB}</b:Guid>
    <b:Title>Analisis penawaran ekspor karet alam Indonesia ke negara Cina</b:Title>
    <b:JournalName>Jurnal Manajemen Agribisnis</b:JournalName>
    <b:Year>2008</b:Year>
    <b:Pages>40-51</b:Pages>
    <b:Author>
      <b:Author>
        <b:NameList>
          <b:Person>
            <b:Last>Novianti</b:Last>
            <b:First>Tanti</b:First>
          </b:Person>
          <b:Person>
            <b:Last>Hendratno</b:Last>
            <b:Middle>Hapsari</b:Middle>
            <b:First>Ella</b:First>
          </b:Person>
        </b:NameList>
      </b:Author>
    </b:Author>
    <b:Volume>Vol.5 No.1</b:Volume>
    <b:RefOrder>839</b:RefOrder>
  </b:Source>
  <b:Source>
    <b:Tag>Amo13</b:Tag>
    <b:SourceType>JournalArticle</b:SourceType>
    <b:Guid>{F956A1C8-90DC-47EC-8CA6-1D24BC8C8267}</b:Guid>
    <b:Title>The determinants of Agricultural Export: Cocoa and rubber in Cote d'Ivoire</b:Title>
    <b:JournalName>International Journal of Economics and Finance</b:JournalName>
    <b:Year>2013</b:Year>
    <b:Author>
      <b:Author>
        <b:NameList>
          <b:Person>
            <b:Last>Amoro</b:Last>
            <b:First>Grafoute</b:First>
          </b:Person>
          <b:Person>
            <b:Last>Shen</b:Last>
            <b:First>Yao</b:First>
          </b:Person>
        </b:NameList>
      </b:Author>
    </b:Author>
    <b:Volume>Vol.5, No.1</b:Volume>
    <b:RefOrder>840</b:RefOrder>
  </b:Source>
  <b:Source>
    <b:Tag>Placeholder64</b:Tag>
    <b:SourceType>InternetSite</b:SourceType>
    <b:Guid>{ADE9A7AE-C776-41F2-883A-09A391D8979C}</b:Guid>
    <b:Author>
      <b:Author>
        <b:Corporate>World Bank</b:Corporate>
      </b:Author>
    </b:Author>
    <b:Title>World Bank Global Economic Monitor (GEM) Commodities</b:Title>
    <b:InternetSiteTitle>Rubber, Singapore, cents/kg, current$ - World</b:InternetSiteTitle>
    <b:Year>2017</b:Year>
    <b:URL>https://www.quandl.com/data/WGEC/WLD_RUBBER1_MYSG-Rubber-Singapore-cents-kg-current-World</b:URL>
    <b:RefOrder>841</b:RefOrder>
  </b:Source>
  <b:Source>
    <b:Tag>Ahm</b:Tag>
    <b:SourceType>JournalArticle</b:SourceType>
    <b:Guid>{ADADCAA2-5975-4B40-91FA-8596EE2B42A9}</b:Guid>
    <b:Title>Analisis ekspor dan produksi karet di Indonesia (Aplikasi model lag terdistribusi)</b:Title>
    <b:Author>
      <b:Author>
        <b:NameList>
          <b:Person>
            <b:Last>Soleh</b:Last>
            <b:First>Ahmad</b:First>
          </b:Person>
        </b:NameList>
      </b:Author>
    </b:Author>
    <b:JournalName>Ekombis Revies</b:JournalName>
    <b:Year>n.d.</b:Year>
    <b:RefOrder>842</b:RefOrder>
  </b:Source>
  <b:Source>
    <b:Tag>NGr07</b:Tag>
    <b:SourceType>Book</b:SourceType>
    <b:Guid>{4B857B04-14A9-4AF6-B362-0450FFCA0EE8}</b:Guid>
    <b:Title>Makro ekonomi</b:Title>
    <b:Year>2007</b:Year>
    <b:City>Jakarta</b:City>
    <b:Publisher>Erlangga</b:Publisher>
    <b:Author>
      <b:Author>
        <b:NameList>
          <b:Person>
            <b:Last>Mankiw</b:Last>
            <b:First>N.</b:First>
            <b:Middle>Gregory</b:Middle>
          </b:Person>
        </b:NameList>
      </b:Author>
    </b:Author>
    <b:Edition>Edisi ke-6</b:Edition>
    <b:RefOrder>843</b:RefOrder>
  </b:Source>
  <b:Source>
    <b:Tag>Placeholder65</b:Tag>
    <b:SourceType>JournalArticle</b:SourceType>
    <b:Guid>{1328F0F2-688A-444D-8E59-38A2355A6068}</b:Guid>
    <b:Title>Bank competition and economic growth: Empirical evidence from selected frontier African countries</b:Title>
    <b:Year>2017</b:Year>
    <b:LCID>id-ID</b:LCID>
    <b:JournalName>Journal of Economic Studies</b:JournalName>
    <b:Pages>245-265</b:Pages>
    <b:Author>
      <b:Author>
        <b:NameList>
          <b:Person>
            <b:Last>Banya</b:Last>
            <b:Middle>Mwesigwa</b:Middle>
            <b:First>Roland</b:First>
          </b:Person>
          <b:Person>
            <b:Last>Biekpe</b:Last>
            <b:First>Nicholas</b:First>
          </b:Person>
        </b:NameList>
      </b:Author>
    </b:Author>
    <b:Volume>44</b:Volume>
    <b:Issue>2</b:Issue>
    <b:RefOrder>844</b:RefOrder>
  </b:Source>
  <b:Source>
    <b:Tag>Ber97</b:Tag>
    <b:SourceType>JournalArticle</b:SourceType>
    <b:Guid>{649F3EED-6D57-43AD-B2EA-0DA8F99ACBE9}</b:Guid>
    <b:LCID>id-ID</b:LCID>
    <b:Title>Inside the Black BOX: What explains differences in the efficiencies of financial institutions?</b:Title>
    <b:JournalName>Journal of Banking and Finance</b:JournalName>
    <b:Year>1997</b:Year>
    <b:Pages>1-59</b:Pages>
    <b:Author>
      <b:Author>
        <b:NameList>
          <b:Person>
            <b:Last>Berger</b:Last>
            <b:Middle>N</b:Middle>
            <b:First>Allen</b:First>
          </b:Person>
          <b:Person>
            <b:Last>Mester</b:Last>
            <b:Middle>J</b:Middle>
            <b:First>Loretta</b:First>
          </b:Person>
        </b:NameList>
      </b:Author>
    </b:Author>
    <b:Volume>21</b:Volume>
    <b:RefOrder>845</b:RefOrder>
  </b:Source>
  <b:Source>
    <b:Tag>Cad09</b:Tag>
    <b:SourceType>JournalArticle</b:SourceType>
    <b:Guid>{AA345F0B-E563-4973-A6A5-ADAB987FC569}</b:Guid>
    <b:Title>A theory of linkage between monetary policy and banking failure in developing countries</b:Title>
    <b:Year>2009</b:Year>
    <b:JournalName>Journal of Financial Economic Policy</b:JournalName>
    <b:Pages>143-154</b:Pages>
    <b:Author>
      <b:Author>
        <b:NameList>
          <b:Person>
            <b:Last>Cadet</b:Last>
            <b:Middle>L</b:Middle>
            <b:First>Raulin</b:First>
          </b:Person>
        </b:NameList>
      </b:Author>
    </b:Author>
    <b:Volume>1</b:Volume>
    <b:Issue>2</b:Issue>
    <b:RefOrder>846</b:RefOrder>
  </b:Source>
  <b:Source>
    <b:Tag>Bou11</b:Tag>
    <b:SourceType>JournalArticle</b:SourceType>
    <b:Guid>{009791CA-823D-4BF4-B30A-8C88CF23DD45}</b:Guid>
    <b:Year>2014</b:Year>
    <b:Author>
      <b:Author>
        <b:NameList>
          <b:Person>
            <b:Last>Bouheni</b:Last>
            <b:Middle>Ben</b:Middle>
            <b:First>Faten</b:First>
          </b:Person>
        </b:NameList>
      </b:Author>
    </b:Author>
    <b:Title>Banking regulation and supervision: can it enhance stability in Europe? </b:Title>
    <b:JournalName>Financial Economic Policy</b:JournalName>
    <b:Pages>244-269</b:Pages>
    <b:Volume>6</b:Volume>
    <b:Issue>3</b:Issue>
    <b:LCID>id-ID</b:LCID>
    <b:RefOrder>847</b:RefOrder>
  </b:Source>
  <b:Source>
    <b:Tag>Gaf14</b:Tag>
    <b:SourceType>JournalArticle</b:SourceType>
    <b:Guid>{37FEA78A-F004-4777-9401-A77A1CD81CD2}</b:Guid>
    <b:Title>Competition in the banking sector and economic growth: panel- based international evidence</b:Title>
    <b:JournalName>DEM Discussion Papers 2014/02</b:JournalName>
    <b:Year>2014</b:Year>
    <b:Author>
      <b:Author>
        <b:NameList>
          <b:Person>
            <b:Last>Gaffeo</b:Last>
            <b:First>E</b:First>
          </b:Person>
          <b:Person>
            <b:Last>Mazzocchi</b:Last>
            <b:First>R</b:First>
          </b:Person>
        </b:NameList>
      </b:Author>
    </b:Author>
    <b:Publisher>Department of Economics and Management</b:Publisher>
    <b:RefOrder>848</b:RefOrder>
  </b:Source>
  <b:Source>
    <b:Tag>Hox13</b:Tag>
    <b:SourceType>JournalArticle</b:SourceType>
    <b:Guid>{3808B424-3932-42DF-B2E4-C92A88E1CAE1}</b:Guid>
    <b:LCID>id-ID</b:LCID>
    <b:Title>The effect of banking market structure on the volatility of growth of manufacturing sectors in developing countries</b:Title>
    <b:JournalName>Journal of Economics and Finance</b:JournalName>
    <b:Year>2013</b:Year>
    <b:Pages>528–546</b:Pages>
    <b:Author>
      <b:Author>
        <b:NameList>
          <b:Person>
            <b:Last>Hoxha</b:Last>
            <b:First>Indrit</b:First>
          </b:Person>
        </b:NameList>
      </b:Author>
    </b:Author>
    <b:Volume>37</b:Volume>
    <b:RefOrder>849</b:RefOrder>
  </b:Source>
  <b:Source>
    <b:Tag>Placeholder66</b:Tag>
    <b:SourceType>Book</b:SourceType>
    <b:Guid>{4E3B32E0-7B18-485B-A5C4-EDF939E6B953}</b:Guid>
    <b:LCID>id-ID</b:LCID>
    <b:Title>Pendekatan parametrik untuk efisiensi perbankan Indonesia</b:Title>
    <b:Year>2003</b:Year>
    <b:Publisher>Bank Indonesia</b:Publisher>
    <b:Author>
      <b:Author>
        <b:NameList>
          <b:Person>
            <b:Last>Hadad</b:Last>
            <b:Middle>D</b:Middle>
            <b:First>Muliaman</b:First>
          </b:Person>
          <b:Person>
            <b:Last>Santoso</b:Last>
            <b:First>Wimboh</b:First>
          </b:Person>
          <b:Person>
            <b:Last>Mardanugraha</b:Last>
            <b:First>Eugenia</b:First>
          </b:Person>
          <b:Person>
            <b:Last>Illyas</b:Last>
            <b:First>Dhaniel</b:First>
          </b:Person>
        </b:NameList>
      </b:Author>
    </b:Author>
    <b:RefOrder>850</b:RefOrder>
  </b:Source>
  <b:Source>
    <b:Tag>LiY</b:Tag>
    <b:SourceType>JournalArticle</b:SourceType>
    <b:Guid>{5169C05B-9D61-4CFB-BA05-CEF0A1CC3507}</b:Guid>
    <b:LCID>id-ID</b:LCID>
    <b:Title>Capital regulation, monetary policy and asymmetric effects of commercial banks’ efficiency</b:Title>
    <b:JournalName>China Finance Review International</b:JournalName>
    <b:Pages>5-26</b:Pages>
    <b:Author>
      <b:Author>
        <b:NameList>
          <b:Person>
            <b:Last>Li</b:Last>
            <b:First>Yong</b:First>
          </b:Person>
          <b:Person>
            <b:Last>Wang</b:Last>
            <b:First>Mancang</b:First>
          </b:Person>
        </b:NameList>
      </b:Author>
    </b:Author>
    <b:Volume>2</b:Volume>
    <b:Issue>1</b:Issue>
    <b:Year>2012</b:Year>
    <b:RefOrder>851</b:RefOrder>
  </b:Source>
  <b:Source>
    <b:Tag>Oss15</b:Tag>
    <b:SourceType>JournalArticle</b:SourceType>
    <b:Guid>{4FD4E06C-986A-425D-AEDD-668542FC2274}</b:Guid>
    <b:LCID>id-ID</b:LCID>
    <b:Title>Regulatory capital and its effect on credit growth, non-performing loans and bank efficiency: Evidence from Ghana</b:Title>
    <b:JournalName>Journal of Financial Economic Policy</b:JournalName>
    <b:Year>2015</b:Year>
    <b:Pages>401-420</b:Pages>
    <b:Author>
      <b:Author>
        <b:NameList>
          <b:Person>
            <b:Last>Osei-Assibey</b:Last>
            <b:First>Eric</b:First>
          </b:Person>
          <b:Person>
            <b:Last>Asenso</b:Last>
            <b:First>Joseph</b:First>
            <b:Middle>Kwadwo Asenso Kwadwo</b:Middle>
          </b:Person>
        </b:NameList>
      </b:Author>
    </b:Author>
    <b:Volume>7</b:Volume>
    <b:Issue>4</b:Issue>
    <b:RefOrder>852</b:RefOrder>
  </b:Source>
  <b:Source>
    <b:Tag>Mot</b:Tag>
    <b:SourceType>JournalArticle</b:SourceType>
    <b:Guid>{6FFE986B-E4E6-453A-A6A9-EF60E874C309}</b:Guid>
    <b:Author>
      <b:Author>
        <b:NameList>
          <b:Person>
            <b:Last>Motelle</b:Last>
            <b:Middle>I</b:Middle>
            <b:First>Sephooko</b:First>
          </b:Person>
          <b:Person>
            <b:Last>Biekpe</b:Last>
            <b:First>N</b:First>
          </b:Person>
        </b:NameList>
      </b:Author>
    </b:Author>
    <b:LCID>id-ID</b:LCID>
    <b:Title>Financial intermediation spread and stability of the banking system in the Southern Africa Customs Union</b:Title>
    <b:JournalName>Journal of Managerial Finance</b:JournalName>
    <b:Year>2014</b:Year>
    <b:Pages>1798-1817</b:Pages>
    <b:Volume>23</b:Volume>
    <b:Issue>3</b:Issue>
    <b:RefOrder>853</b:RefOrder>
  </b:Source>
  <b:Source>
    <b:Tag>Sch13</b:Tag>
    <b:SourceType>JournalArticle</b:SourceType>
    <b:Guid>{F1DB40C9-190B-4CD6-A7A2-9831B9C00C79}</b:Guid>
    <b:LCID>id-ID</b:LCID>
    <b:Title>Competition, efficiency, and stability in banking</b:Title>
    <b:JournalName>Journal of Financial Management</b:JournalName>
    <b:Year>2013</b:Year>
    <b:Pages>215-241</b:Pages>
    <b:Author>
      <b:Author>
        <b:NameList>
          <b:Person>
            <b:Last>Schaeck</b:Last>
            <b:First>Klaus</b:First>
          </b:Person>
          <b:Person>
            <b:Last>Cihak</b:Last>
            <b:First>Martin</b:First>
          </b:Person>
        </b:NameList>
      </b:Author>
    </b:Author>
    <b:Volume>43</b:Volume>
    <b:Issue>1</b:Issue>
    <b:RefOrder>854</b:RefOrder>
  </b:Source>
  <b:Source>
    <b:Tag>Placeholder67</b:Tag>
    <b:SourceType>JournalArticle</b:SourceType>
    <b:Guid>{AC5DAF6D-377F-4454-883D-D22D05EAAF50}</b:Guid>
    <b:LCID>id-ID</b:LCID>
    <b:Title>Testing the interrelatedness of banking stability measures</b:Title>
    <b:JournalName>Journal of Financial Economic Policy</b:JournalName>
    <b:Year>2014</b:Year>
    <b:Pages>25-45</b:Pages>
    <b:Author>
      <b:Author>
        <b:NameList>
          <b:Person>
            <b:Last>Swamy</b:Last>
            <b:First>Vighneswara </b:First>
          </b:Person>
        </b:NameList>
      </b:Author>
    </b:Author>
    <b:Volume>6</b:Volume>
    <b:Issue>1</b:Issue>
    <b:RefOrder>855</b:RefOrder>
  </b:Source>
  <b:Source>
    <b:Tag>Placeholder68</b:Tag>
    <b:SourceType>JournalArticle</b:SourceType>
    <b:Guid>{AC9CB555-5205-4C2C-9520-48951203841A}</b:Guid>
    <b:Title>Efficiency analysis of banks in ASEAN countries</b:Title>
    <b:JournalName>Benchmarking: An International Journal</b:JournalName>
    <b:Year>2016</b:Year>
    <b:Pages>1798-1817</b:Pages>
    <b:Volume>23</b:Volume>
    <b:Issue>7</b:Issue>
    <b:Author>
      <b:Author>
        <b:NameList>
          <b:Person>
            <b:Last>Wong</b:Last>
            <b:Middle>Peng</b:Middle>
            <b:First>Wai</b:First>
          </b:Person>
          <b:Person>
            <b:Last>Deng</b:Last>
            <b:First>Qiang</b:First>
          </b:Person>
        </b:NameList>
      </b:Author>
    </b:Author>
    <b:RefOrder>856</b:RefOrder>
  </b:Source>
  <b:Source>
    <b:Tag>Placeholder69</b:Tag>
    <b:SourceType>JournalArticle</b:SourceType>
    <b:Guid>{81259D4E-EECF-4571-9A93-58BC11760E13}</b:Guid>
    <b:Title>Financial Development and Economic Growth</b:Title>
    <b:Year>2009</b:Year>
    <b:Pages>124-134</b:Pages>
    <b:Author>
      <b:Author>
        <b:NameList>
          <b:Person>
            <b:Last>Seetanah</b:Last>
            <b:First>B.</b:First>
          </b:Person>
          <b:Person>
            <b:Last>Ramessur</b:Last>
            <b:First>S.</b:First>
          </b:Person>
        </b:NameList>
      </b:Author>
    </b:Author>
    <b:Volume>36</b:Volume>
    <b:Issue>2</b:Issue>
    <b:LCID>en-US</b:LCID>
    <b:JournalName>Journal of Economic Studies</b:JournalName>
    <b:RefOrder>857</b:RefOrder>
  </b:Source>
  <b:Source>
    <b:Tag>Vol13</b:Tag>
    <b:SourceType>JournalArticle</b:SourceType>
    <b:Guid>{63181DBF-1265-4E9D-8077-2D73327C1306}</b:Guid>
    <b:Author>
      <b:Author>
        <b:NameList>
          <b:Person>
            <b:Last>Volz</b:Last>
            <b:First>U.</b:First>
          </b:Person>
        </b:NameList>
      </b:Author>
    </b:Author>
    <b:Title>ASEAN Financial Integration in the Light of Recent European Experiences</b:Title>
    <b:JournalName>Journal of Southeast Asian Economies</b:JournalName>
    <b:Year>2013</b:Year>
    <b:Pages>123-142</b:Pages>
    <b:Volume>30</b:Volume>
    <b:Issue>2</b:Issue>
    <b:LCID>en-US</b:LCID>
    <b:RefOrder>858</b:RefOrder>
  </b:Source>
  <b:Source>
    <b:Tag>Wih14</b:Tag>
    <b:SourceType>DocumentFromInternetSite</b:SourceType>
    <b:Guid>{2D8C7486-7371-4D5F-81DD-2A9825080A4C}</b:Guid>
    <b:Author>
      <b:Author>
        <b:NameList>
          <b:Person>
            <b:Last>Wihardja</b:Last>
            <b:First>M.M.</b:First>
          </b:Person>
        </b:NameList>
      </b:Author>
    </b:Author>
    <b:Title>Financial integration challenges in ASEAN beyond 2015</b:Title>
    <b:Year>2014</b:Year>
    <b:InternetSiteTitle>Economic Research Institute for ASEAN and East Asia</b:InternetSiteTitle>
    <b:YearAccessed>2015</b:YearAccessed>
    <b:URL>http://www.eria.org/publications/policy_briefs/financial-integration-challenges-in-asean-beyond-2015-1.html</b:URL>
    <b:LCID>en-US</b:LCID>
    <b:RefOrder>859</b:RefOrder>
  </b:Source>
  <b:Source>
    <b:Tag>Int15</b:Tag>
    <b:SourceType>DocumentFromInternetSite</b:SourceType>
    <b:Guid>{74782B89-DB31-434B-AC29-9B193020B7C5}</b:Guid>
    <b:Author>
      <b:Author>
        <b:Corporate>International Monetary Fund</b:Corporate>
      </b:Author>
    </b:Author>
    <b:Title>Monetary Policy and Financial Stability</b:Title>
    <b:InternetSiteTitle>International Monetary Fund</b:InternetSiteTitle>
    <b:Year>2015</b:Year>
    <b:YearAccessed>2017</b:YearAccessed>
    <b:URL>https://www.imf.org/en/Publications/Policy-Papers/Issues/2016/12/31/Monetary-Policy-and-Financial-Stability-PP4982</b:URL>
    <b:LCID>en-US</b:LCID>
    <b:RefOrder>860</b:RefOrder>
  </b:Source>
  <b:Source>
    <b:Tag>Cla14</b:Tag>
    <b:SourceType>DocumentFromInternetSite</b:SourceType>
    <b:Guid>{6DE6343D-C129-4FE3-B0EE-9AB323FDAC86}</b:Guid>
    <b:Author>
      <b:Author>
        <b:NameList>
          <b:Person>
            <b:Last>Claessens</b:Last>
            <b:First>S.</b:First>
          </b:Person>
        </b:NameList>
      </b:Author>
    </b:Author>
    <b:Title>An Overview of Macroprudential Policy Tools</b:Title>
    <b:InternetSiteTitle>International Monetary Fund</b:InternetSiteTitle>
    <b:Year>2014</b:Year>
    <b:YearAccessed>2017</b:YearAccessed>
    <b:URL>https://www.imf.org/en/Publications/WP/Issues/2016/12/31/An-Overview-of-Macroprudential-Policy-Tools-42514</b:URL>
    <b:LCID>en-US</b:LCID>
    <b:RefOrder>861</b:RefOrder>
  </b:Source>
  <b:Source>
    <b:Tag>Placeholder70</b:Tag>
    <b:SourceType>JournalArticle</b:SourceType>
    <b:Guid>{CE6010E2-F3C4-40D2-B843-3AC0A753314C}</b:Guid>
    <b:Author>
      <b:Author>
        <b:NameList>
          <b:Person>
            <b:Last>Cadet</b:Last>
            <b:First>R.</b:First>
          </b:Person>
        </b:NameList>
      </b:Author>
    </b:Author>
    <b:Title>A theory of Linkage Between Monetary Policy and Banking Failure in Developing Countries</b:Title>
    <b:Year>2009</b:Year>
    <b:Pages>143-154</b:Pages>
    <b:Volume>1</b:Volume>
    <b:Issue>2</b:Issue>
    <b:JournalName>Journal of Financial Economic Policy</b:JournalName>
    <b:LCID>en-US</b:LCID>
    <b:RefOrder>862</b:RefOrder>
  </b:Source>
  <b:Source>
    <b:Tag>Mes16</b:Tag>
    <b:SourceType>DocumentFromInternetSite</b:SourceType>
    <b:Guid>{B43E8F70-E36A-411A-AB95-FB77E450F5AB}</b:Guid>
    <b:Author>
      <b:Author>
        <b:NameList>
          <b:Person>
            <b:Last>Mester</b:Last>
            <b:First>L.J.</b:First>
          </b:Person>
        </b:NameList>
      </b:Author>
    </b:Author>
    <b:Title>Five Points About Monetary Policy and Financial Stability</b:Title>
    <b:InternetSiteTitle>Federeal Reserve Bank of Cleveland</b:InternetSiteTitle>
    <b:Year>2016</b:Year>
    <b:YearAccessed>2017</b:YearAccessed>
    <b:URL>https://www.clevelandfed.org/newsroom-and-events/speeches/sp-20160604-five-points.aspx</b:URL>
    <b:LCID>en-US</b:LCID>
    <b:RefOrder>863</b:RefOrder>
  </b:Source>
  <b:Source>
    <b:Tag>Der02</b:Tag>
    <b:SourceType>JournalArticle</b:SourceType>
    <b:Guid>{98828A29-2333-4FAE-B48D-296C67D9BF3F}</b:Guid>
    <b:Title>Does Deposit Insurance Increase Banking System Stability?</b:Title>
    <b:Year>2002</b:Year>
    <b:Author>
      <b:Author>
        <b:NameList>
          <b:Person>
            <b:Last>Dermiguc-Kunt</b:Last>
            <b:First>A.,</b:First>
            <b:Middle>Detragiache, E.</b:Middle>
          </b:Person>
        </b:NameList>
      </b:Author>
    </b:Author>
    <b:JournalName>Journal of Monetary Economics</b:JournalName>
    <b:Pages>1373-1406</b:Pages>
    <b:LCID>en-US</b:LCID>
    <b:Volume>49</b:Volume>
    <b:Issue>7</b:Issue>
    <b:RefOrder>864</b:RefOrder>
  </b:Source>
  <b:Source>
    <b:Tag>Dia02</b:Tag>
    <b:SourceType>JournalArticle</b:SourceType>
    <b:Guid>{D93A8D1B-2A8D-44E7-A91C-B7E0659D9528}</b:Guid>
    <b:Title>Illiquid Banks, Financial Stability, and Interest Rate Policy</b:Title>
    <b:JournalName>Journal of Political Economy</b:JournalName>
    <b:Year>2002</b:Year>
    <b:Pages>552-591</b:Pages>
    <b:Author>
      <b:Author>
        <b:NameList>
          <b:Person>
            <b:Last>Diamond</b:Last>
            <b:First>D.,</b:First>
            <b:Middle>Rajan, R.</b:Middle>
          </b:Person>
        </b:NameList>
      </b:Author>
    </b:Author>
    <b:Volume>120</b:Volume>
    <b:Issue>3</b:Issue>
    <b:RefOrder>865</b:RefOrder>
  </b:Source>
  <b:Source>
    <b:Tag>Sme14</b:Tag>
    <b:SourceType>JournalArticle</b:SourceType>
    <b:Guid>{F78E7172-7310-4335-B3A5-2EBEDACE0BB7}</b:Guid>
    <b:Author>
      <b:Author>
        <b:NameList>
          <b:Person>
            <b:Last>Smets</b:Last>
            <b:First>F.</b:First>
          </b:Person>
        </b:NameList>
      </b:Author>
    </b:Author>
    <b:Title>Financial Stabillity and Monetary Policy: How Closely Interlinked?</b:Title>
    <b:JournalName>International Journal of Central Banking</b:JournalName>
    <b:Year>2014</b:Year>
    <b:Pages>262-300</b:Pages>
    <b:LCID>en-US</b:LCID>
    <b:Volume>10</b:Volume>
    <b:Issue>2</b:Issue>
    <b:RefOrder>866</b:RefOrder>
  </b:Source>
  <b:Source>
    <b:Tag>Wornd</b:Tag>
    <b:SourceType>InternetSite</b:SourceType>
    <b:Guid>{7EA576D8-581E-4FE3-9336-7E03A132B84A}</b:Guid>
    <b:Author>
      <b:Author>
        <b:Corporate>World Bank</b:Corporate>
      </b:Author>
    </b:Author>
    <b:Title>Financial Stability</b:Title>
    <b:Year>n.d.</b:Year>
    <b:InternetSiteTitle>World Bank</b:InternetSiteTitle>
    <b:YearAccessed>2017</b:YearAccessed>
    <b:URL>http://www.worldbank.org/en/publication/gfdr/background/financial-stability</b:URL>
    <b:RefOrder>867</b:RefOrder>
  </b:Source>
  <b:Source>
    <b:Tag>Yoe15</b:Tag>
    <b:SourceType>Report</b:SourceType>
    <b:Guid>{3DDC2C1D-8E25-4033-B8FB-A43DE08142A3}</b:Guid>
    <b:Title>Pengaruh Kebijakan Makroprudensial terhadap Siklus Kredit: Sebuah Studi Atas Penggunaan Instrumen CAR dan GWM atas Perbankan Indonesia 2006-2013</b:Title>
    <b:Year>2015</b:Year>
    <b:Publisher>Skripsi Ekonomi Pembangunan Unpar</b:Publisher>
    <b:City>Bandung</b:City>
    <b:Author>
      <b:Author>
        <b:NameList>
          <b:Person>
            <b:Last>Yoel</b:Last>
            <b:First>E.M.</b:First>
          </b:Person>
        </b:NameList>
      </b:Author>
    </b:Author>
    <b:RefOrder>868</b:RefOrder>
  </b:Source>
  <b:Source>
    <b:Tag>Dei99</b:Tag>
    <b:SourceType>JournalArticle</b:SourceType>
    <b:Guid>{A64A9097-C5F3-4B57-89B1-53CF379FA54F}</b:Guid>
    <b:Author>
      <b:Author>
        <b:NameList>
          <b:Person>
            <b:Last>Deininger</b:Last>
            <b:First>Klaus</b:First>
          </b:Person>
          <b:Person>
            <b:Last>Olinto</b:Last>
            <b:First>pedro</b:First>
          </b:Person>
        </b:NameList>
      </b:Author>
    </b:Author>
    <b:Title>Asset distribution, inequalaity, and growth</b:Title>
    <b:Pages>1-28</b:Pages>
    <b:Year>1999</b:Year>
    <b:JournalName>Policy Research Working Paper 2375</b:JournalName>
    <b:RefOrder>869</b:RefOrder>
  </b:Source>
  <b:Source>
    <b:Tag>Roy17</b:Tag>
    <b:SourceType>ConferenceProceedings</b:SourceType>
    <b:Guid>{32693CDC-7B52-4C21-AD68-92FB27B3E0E5}</b:Guid>
    <b:Author>
      <b:Author>
        <b:NameList>
          <b:Person>
            <b:Last>Roy</b:Last>
            <b:First>Rudra</b:First>
            <b:Middle>Prosad</b:Middle>
          </b:Person>
          <b:Person>
            <b:Last>Roy</b:Last>
            <b:First>Saikat</b:First>
            <b:Middle>Sinha</b:Middle>
          </b:Person>
        </b:NameList>
      </b:Author>
    </b:Author>
    <b:Title>Structural change, trade, adn inequality: Some cross-country evidence</b:Title>
    <b:Year>2017</b:Year>
    <b:Pages>1-33</b:Pages>
    <b:ConferenceName>ADBI Working Paper 763</b:ConferenceName>
    <b:City>Tokyo</b:City>
    <b:Publisher>Asian Development Bank Institute</b:Publisher>
    <b:RefOrder>870</b:RefOrder>
  </b:Source>
  <b:Source>
    <b:Tag>JAi12</b:Tag>
    <b:SourceType>JournalArticle</b:SourceType>
    <b:Guid>{79852262-6407-4CFC-8C34-ADF48938C95D}</b:Guid>
    <b:Author>
      <b:Author>
        <b:NameList>
          <b:Person>
            <b:Last>Aizenman</b:Last>
            <b:First>J.</b:First>
          </b:Person>
          <b:Person>
            <b:Last>Lee</b:Last>
            <b:First>M.</b:First>
          </b:Person>
          <b:Person>
            <b:Last>Park</b:Last>
            <b:First>D.</b:First>
          </b:Person>
        </b:NameList>
      </b:Author>
    </b:Author>
    <b:Title>The relationship between structural change and iequality: A conceptual overview with special reference to developing Asia</b:Title>
    <b:JournalName>ADBI Working Paper Series No. 396</b:JournalName>
    <b:Year>2012</b:Year>
    <b:RefOrder>871</b:RefOrder>
  </b:Source>
  <b:Source>
    <b:Tag>Che86</b:Tag>
    <b:SourceType>JournalArticle</b:SourceType>
    <b:Guid>{A0F8378D-9B18-41B7-B882-311249F6308A}</b:Guid>
    <b:Author>
      <b:Author>
        <b:NameList>
          <b:Person>
            <b:Last>Chenery</b:Last>
            <b:First>H.</b:First>
          </b:Person>
          <b:Person>
            <b:Last>Robinson</b:Last>
            <b:First>S.</b:First>
          </b:Person>
          <b:Person>
            <b:Last>Syrquin</b:Last>
            <b:First>M.</b:First>
          </b:Person>
        </b:NameList>
      </b:Author>
    </b:Author>
    <b:Title>Industrialization and grwoth, a comparative study</b:Title>
    <b:JournalName>World Bank</b:JournalName>
    <b:Year>1986</b:Year>
    <b:City>Washington D.C</b:City>
    <b:Publisher>Oxford University Press</b:Publisher>
    <b:Volume>1</b:Volume>
    <b:Issue>1</b:Issue>
    <b:StandardNumber>0-19-520547-2</b:StandardNumber>
    <b:RefOrder>872</b:RefOrder>
  </b:Source>
  <b:Source>
    <b:Tag>Res06</b:Tag>
    <b:SourceType>JournalArticle</b:SourceType>
    <b:Guid>{7FD42780-7FF3-40E7-A096-31A5903409DA}</b:Guid>
    <b:Author>
      <b:Author>
        <b:NameList>
          <b:Person>
            <b:Last>Resosudarmo</b:Last>
            <b:First>Budy</b:First>
            <b:Middle>P.</b:Middle>
          </b:Person>
          <b:Person>
            <b:Last>Vidyattama</b:Last>
            <b:First>Yogi</b:First>
          </b:Person>
        </b:NameList>
      </b:Author>
    </b:Author>
    <b:Title>Regional income disparity in Indonesia: Apanel data analysis</b:Title>
    <b:JournalName>ASEAN Economic Bulletin</b:JournalName>
    <b:Year>2006</b:Year>
    <b:Pages>31-44</b:Pages>
    <b:Volume>23</b:Volume>
    <b:Issue>1</b:Issue>
    <b:RefOrder>873</b:RefOrder>
  </b:Source>
  <b:Source>
    <b:Tag>Aki11</b:Tag>
    <b:SourceType>JournalArticle</b:SourceType>
    <b:Guid>{B21D1515-C470-49C6-BF92-16DA289A6406}</b:Guid>
    <b:Author>
      <b:Author>
        <b:NameList>
          <b:Person>
            <b:Last>Akita</b:Last>
            <b:First>Takahiro</b:First>
          </b:Person>
          <b:Person>
            <b:Last>Kurniawan</b:Last>
            <b:First>Puji</b:First>
            <b:Middle>Agus</b:Middle>
          </b:Person>
          <b:Person>
            <b:Last>Miyata</b:Last>
            <b:First>Sachiko</b:First>
          </b:Person>
        </b:NameList>
      </b:Author>
    </b:Author>
    <b:Title>Structural changes and regional income inequality in Indonesia: A bi-dimensional decomposition analysis</b:Title>
    <b:JournalName>Asian Economic Journal</b:JournalName>
    <b:Year>2011</b:Year>
    <b:Pages>55-77</b:Pages>
    <b:Volume>25</b:Volume>
    <b:RefOrder>874</b:RefOrder>
  </b:Source>
  <b:Source>
    <b:Tag>Set15</b:Tag>
    <b:SourceType>JournalArticle</b:SourceType>
    <b:Guid>{BA679E5F-877A-4B95-9373-912F3D1055D0}</b:Guid>
    <b:Author>
      <b:Author>
        <b:NameList>
          <b:Person>
            <b:Last>Setiawan</b:Last>
            <b:First>Sigit</b:First>
          </b:Person>
        </b:NameList>
      </b:Author>
    </b:Author>
    <b:Title>Financial depth and financial access in Indonesia</b:Title>
    <b:JournalName>Journal of Indonesian Economy and Business</b:JournalName>
    <b:Year>2015</b:Year>
    <b:Pages>139-158</b:Pages>
    <b:Volume>30</b:Volume>
    <b:Issue>2</b:Issue>
    <b:RefOrder>875</b:RefOrder>
  </b:Source>
  <b:Source>
    <b:Tag>Placeholder71</b:Tag>
    <b:SourceType>JournalArticle</b:SourceType>
    <b:Guid>{F2010B5A-4D91-4BD3-9793-6A381F4F9981}</b:Guid>
    <b:Author>
      <b:Author>
        <b:NameList>
          <b:Person>
            <b:Last>Fase</b:Last>
            <b:First>M.M.G.</b:First>
          </b:Person>
          <b:Person>
            <b:Last>Abma</b:Last>
            <b:First>R.C.N.</b:First>
          </b:Person>
        </b:NameList>
      </b:Author>
    </b:Author>
    <b:Title>Financial environment and economic growth in selected Asian countries</b:Title>
    <b:JournalName>Journal of Asian Economics</b:JournalName>
    <b:Year>2003</b:Year>
    <b:Pages>11-21</b:Pages>
    <b:Volume>14</b:Volume>
    <b:Issue>1</b:Issue>
    <b:RefOrder>876</b:RefOrder>
  </b:Source>
  <b:Source>
    <b:Tag>Uta12</b:Tag>
    <b:SourceType>JournalArticle</b:SourceType>
    <b:Guid>{2751B06D-EAE4-4A7E-BF67-D10C0120B010}</b:Guid>
    <b:Author>
      <b:Author>
        <b:NameList>
          <b:Person>
            <b:Last>Utari</b:Last>
            <b:First>G.A</b:First>
            <b:Middle>Diah</b:Middle>
          </b:Person>
          <b:Person>
            <b:Last>Arimurti</b:Last>
            <b:First>Trinil</b:First>
          </b:Person>
          <b:Person>
            <b:Last>Kurniati</b:Last>
            <b:First>Ina</b:First>
            <b:Middle>Nurmalia</b:Middle>
          </b:Person>
        </b:NameList>
      </b:Author>
    </b:Author>
    <b:Title>Pertumbuhan Kredit Optimal dan Kebijakan Makroprudensial untuk Pengendalian Kredit</b:Title>
    <b:JournalName>Working Paper BI</b:JournalName>
    <b:Year>2012</b:Year>
    <b:Pages>2-56</b:Pages>
    <b:Publisher>Bank Indonesia</b:Publisher>
    <b:YearAccessed>2017</b:YearAccessed>
    <b:MonthAccessed>Maret</b:MonthAccessed>
    <b:DayAccessed>10</b:DayAccessed>
    <b:URL>http://www.bi.go.id/id/publikasi/wp/Pages/Pertumbuhan-Kredit-Optimal-Dan-kebijakan-Makroprudensial-Untuk-Pengendalian-Kredit.aspx</b:URL>
    <b:RefOrder>877</b:RefOrder>
  </b:Source>
  <b:Source>
    <b:Tag>Chi04</b:Tag>
    <b:SourceType>Report</b:SourceType>
    <b:Guid>{ACD4903E-C456-40A3-9396-6381FDEFD4CC}</b:Guid>
    <b:Title>The role of the agricultural sector in the development of the Thai economy:  Implications of economic fluctuations (a four-sector dynamic model analysis with government interventiion)</b:Title>
    <b:Year>2004</b:Year>
    <b:City>Minnesota</b:City>
    <b:Publisher>ProQuest Dissertations Publishing</b:Publisher>
    <b:Author>
      <b:Author>
        <b:NameList>
          <b:Person>
            <b:Last>Chinprateep</b:Last>
            <b:First>Apirada</b:First>
          </b:Person>
        </b:NameList>
      </b:Author>
    </b:Author>
    <b:Department>Department of Economics</b:Department>
    <b:Institution>University of Minnesota</b:Institution>
    <b:RefOrder>878</b:RefOrder>
  </b:Source>
  <b:Source>
    <b:Tag>Ras96</b:Tag>
    <b:SourceType>JournalArticle</b:SourceType>
    <b:Guid>{5966E5D5-9524-45B6-BFD7-F4EA021C4282}</b:Guid>
    <b:Title>Manufacturing as engine of growth and industrialisation in Malaysia</b:Title>
    <b:Year>1996</b:Year>
    <b:Author>
      <b:Author>
        <b:NameList>
          <b:Person>
            <b:Last>Rasiah</b:Last>
            <b:First>Rajah</b:First>
          </b:Person>
        </b:NameList>
      </b:Author>
    </b:Author>
    <b:JournalName>Managerial Finance</b:JournalName>
    <b:Pages>87-117</b:Pages>
    <b:Volume>22</b:Volume>
    <b:Issue>5</b:Issue>
    <b:RefOrder>879</b:RefOrder>
  </b:Source>
  <b:Source>
    <b:Tag>Tad13</b:Tag>
    <b:SourceType>JournalArticle</b:SourceType>
    <b:Guid>{C876E50D-257F-48D0-8177-EAC500662095}</b:Guid>
    <b:Author>
      <b:Author>
        <b:NameList>
          <b:Person>
            <b:Last>Tadjoeddin</b:Last>
            <b:First>Mohammad</b:First>
            <b:Middle>Zulfan</b:Middle>
          </b:Person>
        </b:NameList>
      </b:Author>
    </b:Author>
    <b:Title>Miracle that never was: disaggregated level of inequality in Indonesia</b:Title>
    <b:JournalName>International Journal of Development Issues</b:JournalName>
    <b:Year>2013</b:Year>
    <b:Pages>22-35</b:Pages>
    <b:Publisher>Emerald Group Publishing Limited</b:Publisher>
    <b:Volume>12</b:Volume>
    <b:Issue>1</b:Issue>
    <b:RefOrder>880</b:RefOrder>
  </b:Source>
  <b:Source>
    <b:Tag>Ase16</b:Tag>
    <b:SourceType>InternetSite</b:SourceType>
    <b:Guid>{4649DA9E-FD4F-43BF-93CC-08B9ED655BCE}</b:Guid>
    <b:Title>Indonesia Negara Terbesar Ketiga Pengimpor Alat Mesin</b:Title>
    <b:Year>2016</b:Year>
    <b:Author>
      <b:Author>
        <b:NameList>
          <b:Person>
            <b:Last>Budiman</b:Last>
            <b:First>Asep</b:First>
          </b:Person>
        </b:NameList>
      </b:Author>
    </b:Author>
    <b:InternetSiteTitle>Pikiran-rakyat.com</b:InternetSiteTitle>
    <b:Month>November</b:Month>
    <b:Day>30</b:Day>
    <b:YearAccessed>2018</b:YearAccessed>
    <b:MonthAccessed>November</b:MonthAccessed>
    <b:URL>http://www.pikiran-rakyat.com/ekonomi/2016/11/30/indonesia-negara-terbesar-ketiga-pengimpor-alat-mesin-386314</b:URL>
    <b:RefOrder>881</b:RefOrder>
  </b:Source>
  <b:Source>
    <b:Tag>BPS183</b:Tag>
    <b:SourceType>InternetSite</b:SourceType>
    <b:Guid>{7BC6294E-58A4-4BEB-99A9-725292A43424}</b:Guid>
    <b:Author>
      <b:Author>
        <b:Corporate>BPS</b:Corporate>
      </b:Author>
    </b:Author>
    <b:Title>Angka Indeks Produksi Industri Manufaktur</b:Title>
    <b:InternetSiteTitle>Bps.go.id</b:InternetSiteTitle>
    <b:YearAccessed>2018</b:YearAccessed>
    <b:MonthAccessed>November</b:MonthAccessed>
    <b:URL>https://sirusa.bps.go.id/sirusa/index.php/indikator/250</b:URL>
    <b:RefOrder>882</b:RefOrder>
  </b:Source>
  <b:Source>
    <b:Tag>Moh09</b:Tag>
    <b:SourceType>JournalArticle</b:SourceType>
    <b:Guid>{24A3C2C1-FF02-4BA2-8EA3-4C8086CB5878}</b:Guid>
    <b:Author>
      <b:Author>
        <b:NameList>
          <b:Person>
            <b:Last>Hegerty</b:Last>
            <b:First>Mohsen</b:First>
            <b:Middle>Bahmani-Oskooee and Scott W.</b:Middle>
          </b:Person>
        </b:NameList>
      </b:Author>
    </b:Author>
    <b:Title>The Effects of Exchange-Rate Volatility on Commodity Trade between the United States and Mexico</b:Title>
    <b:JournalName>Southern Economic Journal</b:JournalName>
    <b:Year>2009</b:Year>
    <b:Pages>1019–1044</b:Pages>
    <b:RefOrder>883</b:RefOrder>
  </b:Source>
  <b:Source>
    <b:Tag>Bak16</b:Tag>
    <b:SourceType>JournalArticle</b:SourceType>
    <b:Guid>{36F57C06-030E-49EE-8B47-F7D544D7654F}</b:Guid>
    <b:Author>
      <b:Author>
        <b:NameList>
          <b:Person>
            <b:Last>Bakhshi</b:Last>
            <b:First>Zahra</b:First>
          </b:Person>
          <b:Person>
            <b:Last>Ebrahimi</b:Last>
            <b:First>Mehrzad</b:First>
          </b:Person>
        </b:NameList>
      </b:Author>
    </b:Author>
    <b:Title>The effect of real exchange rate on unemployment</b:Title>
    <b:JournalName>Marketing and Branding Research</b:JournalName>
    <b:Year>2016</b:Year>
    <b:Pages>4-13</b:Pages>
    <b:RefOrder>884</b:RefOrder>
  </b:Source>
  <b:Source>
    <b:Tag>Adh11</b:Tag>
    <b:SourceType>JournalArticle</b:SourceType>
    <b:Guid>{7FFBF3C1-8FA9-4287-BDC4-2732382ADC9E}</b:Guid>
    <b:Title>EXCHANGE RATE VOLATILITY IMPACT ON SOYBEAN TRADE: EVIDENCE FROM A MULTI-COUNTRY ANALYSIS FRAMEWORK</b:Title>
    <b:JournalName>Journal of International Agricultural Trade and Development Volume 7, Number 1</b:JournalName>
    <b:Year>2011</b:Year>
    <b:Pages>43-56</b:Pages>
    <b:Author>
      <b:Author>
        <b:NameList>
          <b:Person>
            <b:Last>Adhikari</b:Last>
            <b:First>Shyam</b:First>
          </b:Person>
          <b:Person>
            <b:Last>Malaga</b:Last>
            <b:Middle>E.</b:Middle>
            <b:First>Jaime</b:First>
          </b:Person>
          <b:Person>
            <b:Last>Bela</b:Last>
            <b:Middle>J.</b:Middle>
            <b:First>Eric</b:First>
          </b:Person>
        </b:NameList>
      </b:Author>
    </b:Author>
    <b:RefOrder>885</b:RefOrder>
  </b:Source>
  <b:Source>
    <b:Tag>VPo16</b:Tag>
    <b:SourceType>JournalArticle</b:SourceType>
    <b:Guid>{47B39E9A-7E2E-4ED3-A210-36F03947343C}</b:Guid>
    <b:Author>
      <b:Author>
        <b:NameList>
          <b:Person>
            <b:Last>V.</b:Last>
            <b:First>Polodoo. </b:First>
          </b:Person>
          <b:Person>
            <b:Last>B</b:Last>
            <b:First>Seetanah</b:First>
          </b:Person>
          <b:Person>
            <b:Last>V</b:Last>
            <b:Middle>R.</b:Middle>
            <b:First>Sannassee</b:First>
          </b:Person>
        </b:NameList>
      </b:Author>
    </b:Author>
    <b:Title>EXCHANGE RATE VOLATILITY AND MANUFACTURING TRADE: EVIDENCE FROM AFRICA</b:Title>
    <b:JournalName>The Journal of Developing Areas Volume 50 no 5</b:JournalName>
    <b:Year>2016</b:Year>
    <b:Pages>241-256</b:Pages>
    <b:RefOrder>886</b:RefOrder>
  </b:Source>
  <b:Source>
    <b:Tag>Mar16</b:Tag>
    <b:SourceType>JournalArticle</b:SourceType>
    <b:Guid>{8C8D2D58-4CFB-435E-8182-558FB081FB0D}</b:Guid>
    <b:Author>
      <b:Author>
        <b:NameList>
          <b:Person>
            <b:Last>Elsherif</b:Last>
            <b:First>Marwa</b:First>
            <b:Middle>A.</b:Middle>
          </b:Person>
        </b:NameList>
      </b:Author>
    </b:Author>
    <b:Title>Exchange Rate Volatility and Central Bank Actions in Egypt: Generalized Autoregressive Conditional Heteroscedasticity Analysis</b:Title>
    <b:JournalName>International Journal of Economics and Financial Issues</b:JournalName>
    <b:Year>2016</b:Year>
    <b:Pages>1209-1216</b:Pages>
    <b:RefOrder>887</b:RefOrder>
  </b:Source>
  <b:Source>
    <b:Tag>Kom13</b:Tag>
    <b:SourceType>JournalArticle</b:SourceType>
    <b:Guid>{73C81AF3-F34D-4B54-B6FE-0D8FDE05C6E5}</b:Guid>
    <b:Author>
      <b:Author>
        <b:NameList>
          <b:Person>
            <b:Last>Jiranyakul</b:Last>
            <b:First>Komain</b:First>
          </b:Person>
        </b:NameList>
      </b:Author>
    </b:Author>
    <b:Title>EXCHANGE RATE UNCERTAINTY AND IMPORT DEMAND OF THAILAND</b:Title>
    <b:JournalName>Asian Economic and Financial Review</b:JournalName>
    <b:Year>2013</b:Year>
    <b:Pages>1269-1280</b:Pages>
    <b:RefOrder>888</b:RefOrder>
  </b:Source>
  <b:Source>
    <b:Tag>inv18</b:Tag>
    <b:SourceType>InternetSite</b:SourceType>
    <b:Guid>{D3C58850-F2CC-4D16-A870-27E58E8DFEA0}</b:Guid>
    <b:Title>USD/IDR - US Dollar Indonesian Rupiah</b:Title>
    <b:Author>
      <b:Author>
        <b:Corporate>investing.com</b:Corporate>
      </b:Author>
    </b:Author>
    <b:InternetSiteTitle>investing.com</b:InternetSiteTitle>
    <b:YearAccessed>2018</b:YearAccessed>
    <b:MonthAccessed>September</b:MonthAccessed>
    <b:URL>https://www.investing.com/currencies/usd-idr-historical-data</b:URL>
    <b:RefOrder>889</b:RefOrder>
  </b:Source>
  <b:Source>
    <b:Tag>Ban181</b:Tag>
    <b:SourceType>InternetSite</b:SourceType>
    <b:Guid>{940EFB28-DCDF-4046-A49C-3DA6845E385C}</b:Guid>
    <b:Author>
      <b:Author>
        <b:Corporate>Bank Indonesia</b:Corporate>
      </b:Author>
    </b:Author>
    <b:Title>METADATA SDDS</b:Title>
    <b:InternetSiteTitle>bi.go.id</b:InternetSiteTitle>
    <b:Year>2018</b:Year>
    <b:Month>Oktober</b:Month>
    <b:Day>9</b:Day>
    <b:YearAccessed>2018</b:YearAccessed>
    <b:MonthAccessed>September</b:MonthAccessed>
    <b:URL>https://www.bi.go.id/id/statistik/metadata/sdds/Contents/Default.aspx</b:URL>
    <b:RefOrder>890</b:RefOrder>
  </b:Source>
  <b:Source>
    <b:Tag>Sus04</b:Tag>
    <b:SourceType>JournalArticle</b:SourceType>
    <b:Guid>{C43631BD-E3EE-48D3-B95D-A0DAC233D50D}</b:Guid>
    <b:Author>
      <b:Author>
        <b:NameList>
          <b:Person>
            <b:Last>Suseno</b:Last>
            <b:First>Iskandar</b:First>
            <b:Middle>Simorangkir</b:Middle>
          </b:Person>
        </b:NameList>
      </b:Author>
    </b:Author>
    <b:Title>Sistem dan Kebijakan Nilai Tukar</b:Title>
    <b:Year>2004</b:Year>
    <b:JournalName>PUSAT PENDIDIKAN DAN STUDI KEBANKSENTRALAN (PPSK)</b:JournalName>
    <b:RefOrder>891</b:RefOrder>
  </b:Source>
  <b:Source>
    <b:Tag>Isn17</b:Tag>
    <b:SourceType>JournalArticle</b:SourceType>
    <b:Guid>{1DEBB2C0-9D48-4FB8-85EB-D5EB9D807037}</b:Guid>
    <b:Title>Exchange Rate Pass-through to Import Prices in Indonesia: Evidence Post Free Floating Exchange Rate</b:Title>
    <b:JournalName>International Journal of Economics and Financial Issues</b:JournalName>
    <b:Year>2017</b:Year>
    <b:Pages>323-328</b:Pages>
    <b:Author>
      <b:Author>
        <b:NameList>
          <b:Person>
            <b:Last>Isnowati</b:Last>
            <b:First>Sri</b:First>
          </b:Person>
          <b:Person>
            <b:Last>Setiawan</b:Last>
            <b:Middle>Mulyo</b:Middle>
            <b:First>Budi</b:First>
          </b:Person>
        </b:NameList>
      </b:Author>
    </b:Author>
    <b:RefOrder>892</b:RefOrder>
  </b:Source>
  <b:Source>
    <b:Tag>Sha16</b:Tag>
    <b:SourceType>JournalArticle</b:SourceType>
    <b:Guid>{70C3C2F7-B1B9-481D-9878-ACFDB76B85A1}</b:Guid>
    <b:Author>
      <b:Author>
        <b:NameList>
          <b:Person>
            <b:Last>Alam</b:Last>
            <b:First>Shaista</b:First>
          </b:Person>
        </b:NameList>
      </b:Author>
    </b:Author>
    <b:Title>A REASSESSMENT OF PAKISTAN’S AGGREGATE IMPORT DEMAND FUNCTION: AN APPLICATION OF ARDL APPROACH</b:Title>
    <b:JournalName>The Journal of Developing Areas</b:JournalName>
    <b:Year>2016</b:Year>
    <b:Pages>367-387</b:Pages>
    <b:RefOrder>893</b:RefOrder>
  </b:Source>
  <b:Source>
    <b:Tag>Men17</b:Tag>
    <b:SourceType>JournalArticle</b:SourceType>
    <b:Guid>{FE1F24D6-0A60-4CD1-8F4C-3A1F8C295194}</b:Guid>
    <b:Title>Does Exchange Rate Volatility Deter Trade in Sub-Saharan Africa?</b:Title>
    <b:JournalName>International Journal of Economics and Financial Issues</b:JournalName>
    <b:Year>2017</b:Year>
    <b:Pages>62-69</b:Pages>
    <b:Author>
      <b:Author>
        <b:NameList>
          <b:Person>
            <b:Last>Meniago</b:Last>
            <b:First>Christelle</b:First>
          </b:Person>
          <b:Person>
            <b:Last>Eita</b:Last>
            <b:Middle>Hinaunye</b:Middle>
            <b:First>Joel</b:First>
          </b:Person>
        </b:NameList>
      </b:Author>
    </b:Author>
    <b:RefOrder>894</b:RefOrder>
  </b:Source>
  <b:Source>
    <b:Tag>Sri12</b:Tag>
    <b:SourceType>JournalArticle</b:SourceType>
    <b:Guid>{22CCCBB1-55B4-4C06-9176-DA9A71CAC91A}</b:Guid>
    <b:Author>
      <b:Author>
        <b:NameList>
          <b:Person>
            <b:Last>Nawatmi</b:Last>
            <b:First>Sri</b:First>
          </b:Person>
        </b:NameList>
      </b:Author>
    </b:Author>
    <b:Title>VOLATILITAS NILAI TUKAR DAN PERDAGANGAN INTERNASIONAL</b:Title>
    <b:JournalName>Dinamika Akuntansi, Keuangan dan Perbankan</b:JournalName>
    <b:Year>2012</b:Year>
    <b:Pages>41 - 56</b:Pages>
    <b:RefOrder>895</b:RefOrder>
  </b:Source>
  <b:Source>
    <b:Tag>DrM04</b:Tag>
    <b:SourceType>JournalArticle</b:SourceType>
    <b:Guid>{29144B81-20BC-48FE-BF76-D236DD004D7A}</b:Guid>
    <b:Author>
      <b:Author>
        <b:NameList>
          <b:Person>
            <b:Last>Dr. Mahyus Ekananda MM.</b:Last>
            <b:First>MSE</b:First>
          </b:Person>
        </b:NameList>
      </b:Author>
    </b:Author>
    <b:Title>ANALISIS PENGARUH VOLATILITAS NILAI TUKAR PADA EKSPOR KOMODITI MANUFAKTUR DI INDONESIA</b:Title>
    <b:JournalName>Buletin Ekonomi Moneter dan Perbankan</b:JournalName>
    <b:Year>2004</b:Year>
    <b:Pages>197-235</b:Pages>
    <b:RefOrder>896</b:RefOrder>
  </b:Source>
  <b:Source>
    <b:Tag>ACA95</b:Tag>
    <b:SourceType>JournalArticle</b:SourceType>
    <b:Guid>{2FBD962A-0E08-4690-8C45-267D3050F50E}</b:Guid>
    <b:Author>
      <b:Author>
        <b:NameList>
          <b:Person>
            <b:Last>Arize</b:Last>
            <b:First>A.</b:First>
            <b:Middle>C.</b:Middle>
          </b:Person>
        </b:NameList>
      </b:Author>
    </b:Author>
    <b:Title>The Effect of Exchnage Rate Volatility on US Exports: An Empirical Investigation</b:Title>
    <b:JournalName>Southern Economic Journal</b:JournalName>
    <b:Year>1995</b:Year>
    <b:Pages>34-43</b:Pages>
    <b:RefOrder>897</b:RefOrder>
  </b:Source>
  <b:Source>
    <b:Tag>DrF15</b:Tag>
    <b:SourceType>JournalArticle</b:SourceType>
    <b:Guid>{C3A0E932-13A7-4FB4-BA53-16ADFD089178}</b:Guid>
    <b:Author>
      <b:Author>
        <b:NameList>
          <b:Person>
            <b:Last>Syarifuddin</b:Last>
            <b:First>Dr.</b:First>
            <b:Middle>Ferry</b:Middle>
          </b:Person>
        </b:NameList>
      </b:Author>
    </b:Author>
    <b:Title>KONSEP, DINAMIKA DAN RESPON KEBIJAKAN NILAI TUKAR DI INDONESIA</b:Title>
    <b:JournalName>Seri Kebanksentralan No.24</b:JournalName>
    <b:Year>2015</b:Year>
    <b:Pages>1-91</b:Pages>
    <b:RefOrder>898</b:RefOrder>
  </b:Source>
  <b:Source>
    <b:Tag>Hoo98</b:Tag>
    <b:SourceType>JournalArticle</b:SourceType>
    <b:Guid>{26A6C47E-7DAA-42B1-97E1-BE37B7CE0845}</b:Guid>
    <b:Title>The effect of exchange rate uncertainty on the prices and volume of international trade</b:Title>
    <b:JournalName>Journal of International Economics</b:JournalName>
    <b:Year>1998</b:Year>
    <b:Pages>483-511</b:Pages>
    <b:Author>
      <b:Author>
        <b:NameList>
          <b:Person>
            <b:Last>Hooper</b:Last>
            <b:First>Pete</b:First>
          </b:Person>
          <b:Person>
            <b:Last>Kohlhagen</b:Last>
            <b:Middle>W.</b:Middle>
            <b:First>Steven</b:First>
          </b:Person>
        </b:NameList>
      </b:Author>
    </b:Author>
    <b:RefOrder>899</b:RefOrder>
  </b:Source>
  <b:Source>
    <b:Tag>War83</b:Tag>
    <b:SourceType>JournalArticle</b:SourceType>
    <b:Guid>{166B6FF9-75CC-401B-A21F-997A584ECDC3}</b:Guid>
    <b:Title>Determinants of International Trade Flows</b:Title>
    <b:JournalName>The Review of Economics and Statistics</b:JournalName>
    <b:Year>1983</b:Year>
    <b:Pages>96-104</b:Pages>
    <b:Author>
      <b:Author>
        <b:NameList>
          <b:Person>
            <b:Last>Warner</b:Last>
            <b:First>Dennis</b:First>
          </b:Person>
          <b:Person>
            <b:Last>Kreinin</b:Last>
            <b:First>Mordechai</b:First>
          </b:Person>
        </b:NameList>
      </b:Author>
    </b:Author>
    <b:RefOrder>900</b:RefOrder>
  </b:Source>
  <b:Source>
    <b:Tag>Hal94</b:Tag>
    <b:SourceType>JournalArticle</b:SourceType>
    <b:Guid>{8F53B149-2DF6-42F0-A031-B98B11EBC705}</b:Guid>
    <b:Title>International Money and Finance</b:Title>
    <b:JournalName>Wiley-Blackwell</b:JournalName>
    <b:Year>1994</b:Year>
    <b:Author>
      <b:Author>
        <b:NameList>
          <b:Person>
            <b:Last>Hallwood</b:Last>
            <b:First>C.</b:First>
          </b:Person>
          <b:Person>
            <b:Last>MacDonald </b:Last>
            <b:First>R.</b:First>
          </b:Person>
        </b:NameList>
      </b:Author>
    </b:Author>
    <b:RefOrder>901</b:RefOrder>
  </b:Source>
  <b:Source>
    <b:Tag>Pes99</b:Tag>
    <b:SourceType>JournalArticle</b:SourceType>
    <b:Guid>{2C6117A0-CAC0-45A4-A9F1-6546A78E79F3}</b:Guid>
    <b:Title>Bound Testing Approaches to the Analysis of Long Run Relationship</b:Title>
    <b:JournalName>DAE Working Papers Amalgamated</b:JournalName>
    <b:Year>1999</b:Year>
    <b:Pages>300-304</b:Pages>
    <b:Author>
      <b:Author>
        <b:NameList>
          <b:Person>
            <b:Last>Pesaran</b:Last>
            <b:Middle>M.</b:Middle>
            <b:First>H.</b:First>
          </b:Person>
          <b:Person>
            <b:Last>Shin</b:Last>
            <b:First>Y.</b:First>
          </b:Person>
          <b:Person>
            <b:Last>Smith</b:Last>
            <b:Middle>R.</b:Middle>
            <b:First>J.</b:First>
          </b:Person>
        </b:NameList>
      </b:Author>
    </b:Author>
    <b:RefOrder>902</b:RefOrder>
  </b:Source>
  <b:Source>
    <b:Tag>Jhi88</b:Tag>
    <b:SourceType>Book</b:SourceType>
    <b:Guid>{8A065AF4-8DEA-4118-B314-620203E8FB98}</b:Guid>
    <b:Title>Ekonomi Pembangunan dan Perencanaan</b:Title>
    <b:Year>1988</b:Year>
    <b:City>Jakarta</b:City>
    <b:Publisher>Raja Grafindo Persada</b:Publisher>
    <b:Author>
      <b:Author>
        <b:NameList>
          <b:Person>
            <b:Last>Jhingan</b:Last>
            <b:Middle>L.</b:Middle>
            <b:First>M.</b:First>
          </b:Person>
        </b:NameList>
      </b:Author>
    </b:Author>
    <b:RefOrder>903</b:RefOrder>
  </b:Source>
  <b:Source>
    <b:Tag>Kru94</b:Tag>
    <b:SourceType>Book</b:SourceType>
    <b:Guid>{2B34292A-85B4-4197-9D8B-EAD58E3EC545}</b:Guid>
    <b:Title>Ekonomi Internasional : Teori dan Kebijakan. 2nd</b:Title>
    <b:Year>1994</b:Year>
    <b:City>Jakarta</b:City>
    <b:Publisher>PAUI-FEUI</b:Publisher>
    <b:Author>
      <b:Author>
        <b:NameList>
          <b:Person>
            <b:Last>Krugman</b:Last>
            <b:First>Paul</b:First>
          </b:Person>
          <b:Person>
            <b:Last>Obsteld</b:Last>
            <b:First>M.</b:First>
          </b:Person>
        </b:NameList>
      </b:Author>
    </b:Author>
    <b:RefOrder>904</b:RefOrder>
  </b:Source>
  <b:Source>
    <b:Tag>Dom97</b:Tag>
    <b:SourceType>Book</b:SourceType>
    <b:Guid>{0FC9FE53-9E8F-4D30-A02C-2C2E28D46ED5}</b:Guid>
    <b:Title>Ekonomi Internasional</b:Title>
    <b:Year>1997</b:Year>
    <b:City>Jakarta</b:City>
    <b:Publisher>Erlangga</b:Publisher>
    <b:Author>
      <b:Author>
        <b:NameList>
          <b:Person>
            <b:Last>Salvatore</b:Last>
            <b:First>Dominick</b:First>
          </b:Person>
        </b:NameList>
      </b:Author>
    </b:Author>
    <b:RefOrder>905</b:RefOrder>
  </b:Source>
  <b:Source>
    <b:Tag>DGu97</b:Tag>
    <b:SourceType>Book</b:SourceType>
    <b:Guid>{E7BD56B9-C8EE-4C43-A089-F28484BDF917}</b:Guid>
    <b:Title>Ekonometrika Dasar</b:Title>
    <b:Year>1997</b:Year>
    <b:City>Jakarta</b:City>
    <b:Publisher>Erlangga</b:Publisher>
    <b:Author>
      <b:Author>
        <b:NameList>
          <b:Person>
            <b:Last>Gurajati</b:Last>
            <b:First>D.</b:First>
          </b:Person>
        </b:NameList>
      </b:Author>
    </b:Author>
    <b:RefOrder>906</b:RefOrder>
  </b:Source>
  <b:Source>
    <b:Tag>Reh10</b:Tag>
    <b:SourceType>JournalArticle</b:SourceType>
    <b:Guid>{A1898579-D0B0-4E4E-A6ED-929CA11F6E88}</b:Guid>
    <b:Title>Impact of Foreign Direct Investment (FDI) Inflows on Equilibrium Real Exchange Rate of Pakistan</b:Title>
    <b:Year>2010</b:Year>
    <b:JournalName>Journal of South Asian Studies</b:JournalName>
    <b:Pages>125-141</b:Pages>
    <b:Author>
      <b:Author>
        <b:NameList>
          <b:Person>
            <b:Last>Rehman</b:Last>
            <b:Middle>ur</b:Middle>
            <b:First>Hafeez</b:First>
          </b:Person>
          <b:Person>
            <b:Last>Jaffri</b:Last>
            <b:Middle>Ali</b:Middle>
            <b:First>Atif</b:First>
          </b:Person>
          <b:Person>
            <b:Last>Ahmed</b:Last>
            <b:First>Imtiaz</b:First>
          </b:Person>
        </b:NameList>
      </b:Author>
    </b:Author>
    <b:RefOrder>907</b:RefOrder>
  </b:Source>
  <b:Source>
    <b:Tag>Das12</b:Tag>
    <b:SourceType>JournalArticle</b:SourceType>
    <b:Guid>{AFAD62AB-C377-4474-BA24-D004E5ABED7C}</b:Guid>
    <b:Title>Real Exchange Rate Response to Inward Foreign Direct Investment in Liberalized India</b:Title>
    <b:JournalName>Journal of Economics and Management</b:JournalName>
    <b:Year>2012</b:Year>
    <b:Pages>321-345</b:Pages>
    <b:Author>
      <b:Author>
        <b:NameList>
          <b:Person>
            <b:Last>Dasgupta</b:Last>
            <b:First>Byasdeb</b:First>
          </b:Person>
          <b:Person>
            <b:Last>Biswas</b:Last>
            <b:First>Sreelata</b:First>
          </b:Person>
        </b:NameList>
      </b:Author>
    </b:Author>
    <b:RefOrder>908</b:RefOrder>
  </b:Source>
  <b:Source>
    <b:Tag>Osi15</b:Tag>
    <b:SourceType>JournalArticle</b:SourceType>
    <b:Guid>{F717859D-F93D-4F88-B34C-37775B599CA3}</b:Guid>
    <b:Title>Causal Relationship among Foreign Reserves, Exchange Rate</b:Title>
    <b:JournalName>Journal of Economics and Financial Issues</b:JournalName>
    <b:Year>2015</b:Year>
    <b:Pages>884-888</b:Pages>
    <b:Author>
      <b:Author>
        <b:NameList>
          <b:Person>
            <b:Last>Osigwe</b:Last>
            <b:Middle>C.</b:Middle>
            <b:First>Augustine</b:First>
          </b:Person>
          <b:Person>
            <b:Last>Uzonwanne</b:Last>
            <b:Middle>Chinecherem</b:Middle>
            <b:First>Maria</b:First>
          </b:Person>
        </b:NameList>
      </b:Author>
    </b:Author>
    <b:RefOrder>909</b:RefOrder>
  </b:Source>
  <b:Source>
    <b:Tag>Ahn98</b:Tag>
    <b:SourceType>JournalArticle</b:SourceType>
    <b:Guid>{755C1CDE-68A1-410B-97CC-16C203EFE8AA}</b:Guid>
    <b:Title>The Effect of Inflation Exchange Rate Policies on FDI to Developing Countries</b:Title>
    <b:JournalName>International Economic Journal</b:JournalName>
    <b:Year>1998</b:Year>
    <b:Pages>95-104</b:Pages>
    <b:Author>
      <b:Author>
        <b:NameList>
          <b:Person>
            <b:Last>Ahn</b:Last>
            <b:Middle>S.</b:Middle>
            <b:First>Y.</b:First>
          </b:Person>
          <b:Person>
            <b:Last>S.</b:Last>
            <b:Middle>Adji</b:Middle>
            <b:First>S.</b:First>
          </b:Person>
          <b:Person>
            <b:Last>T.</b:Last>
            <b:Middle>Willet</b:Middle>
            <b:First>D.</b:First>
          </b:Person>
        </b:NameList>
      </b:Author>
    </b:Author>
    <b:RefOrder>910</b:RefOrder>
  </b:Source>
  <b:Source>
    <b:Tag>Placeholder72</b:Tag>
    <b:SourceType>JournalArticle</b:SourceType>
    <b:Guid>{13908D4F-697A-4BD6-915E-7AA12FD1E0A7}</b:Guid>
    <b:Title>Investasi Asing di Indonesia dan Faktor yang Mempengaruhinya</b:Title>
    <b:JournalName>Jurnal Akutansi dan Keuangan</b:JournalName>
    <b:Year>2002</b:Year>
    <b:Pages>1-23</b:Pages>
    <b:Author>
      <b:Author>
        <b:NameList>
          <b:Person>
            <b:First>Sarwedi</b:First>
          </b:Person>
        </b:NameList>
      </b:Author>
    </b:Author>
    <b:RefOrder>911</b:RefOrder>
  </b:Source>
  <b:Source>
    <b:Tag>Par12</b:Tag>
    <b:SourceType>JournalArticle</b:SourceType>
    <b:Guid>{A520108E-6D5E-43AC-BBC6-48871ED87D73}</b:Guid>
    <b:Title>ANALYSIS OF THE FACTORS AFFECTING EXCHANGE RATE VARIABILITY IN PAKISTAN </b:Title>
    <b:JournalName>Academic Research International </b:JournalName>
    <b:Year>2012</b:Year>
    <b:Pages>670-674</b:Pages>
    <b:Author>
      <b:Author>
        <b:NameList>
          <b:Person>
            <b:Last>Parveen</b:Last>
            <b:First>Shabana</b:First>
          </b:Person>
          <b:Person>
            <b:Last>Khan</b:Last>
            <b:Middle>Qayyun </b:Middle>
            <b:First>Abdul</b:First>
          </b:Person>
          <b:Person>
            <b:Last>Ismail</b:Last>
            <b:First>Muammad</b:First>
          </b:Person>
        </b:NameList>
      </b:Author>
    </b:Author>
    <b:RefOrder>912</b:RefOrder>
  </b:Source>
  <b:Source>
    <b:Tag>Mak95</b:Tag>
    <b:SourceType>JournalArticle</b:SourceType>
    <b:Guid>{64B4ED6F-D142-4C2C-9E37-4E6E0AD2F71F}</b:Guid>
    <b:Title>Impact of Foreign Direct Investment and Trade on Economic Growth: Evidance from Developing Country</b:Title>
    <b:JournalName>American Agriculture Economic Assosiation</b:JournalName>
    <b:Year>795</b:Year>
    <b:Pages>802</b:Pages>
    <b:Author>
      <b:Author>
        <b:NameList>
          <b:Person>
            <b:Last>Makki</b:Last>
            <b:Middle>Shiva</b:Middle>
            <b:First>S.</b:First>
          </b:Person>
          <b:Person>
            <b:Last>A.</b:Last>
            <b:First>Somwaru</b:First>
          </b:Person>
        </b:NameList>
      </b:Author>
    </b:Author>
    <b:RefOrder>913</b:RefOrder>
  </b:Source>
  <b:Source>
    <b:Tag>Placeholder73</b:Tag>
    <b:SourceType>JournalArticle</b:SourceType>
    <b:Guid>{2678C127-D521-4CEE-ABEC-84976BC01B8F}</b:Guid>
    <b:Title>Foreign Direct Investment and Stock Market Development: Ghana,s Evidence</b:Title>
    <b:Year>2009</b:Year>
    <b:Author>
      <b:Author>
        <b:NameList>
          <b:Person>
            <b:Last>Adam</b:Last>
            <b:First>A.</b:First>
          </b:Person>
          <b:Person>
            <b:Last>Tweneboah</b:Last>
            <b:First>G.</b:First>
          </b:Person>
        </b:NameList>
      </b:Author>
    </b:Author>
    <b:JournalName>International Research Journal of Finance and Economics</b:JournalName>
    <b:Pages>178-185</b:Pages>
    <b:RefOrder>914</b:RefOrder>
  </b:Source>
  <b:Source>
    <b:Tag>Placeholder74</b:Tag>
    <b:SourceType>Report</b:SourceType>
    <b:Guid>{AB94FF47-8F9B-4FD4-A74B-C0F2C6154F3E}</b:Guid>
    <b:Title>The Global Competitiveness Report 2010</b:Title>
    <b:Year>2010</b:Year>
    <b:Author>
      <b:Author>
        <b:NameList>
          <b:Person>
            <b:Last>Report</b:Last>
            <b:First>World</b:First>
            <b:Middle>Investment</b:Middle>
          </b:Person>
        </b:NameList>
      </b:Author>
    </b:Author>
    <b:Publisher>World Economic Forum</b:Publisher>
    <b:City>Geneva</b:City>
    <b:RefOrder>915</b:RefOrder>
  </b:Source>
  <b:Source>
    <b:Tag>Dor15</b:Tag>
    <b:SourceType>JournalArticle</b:SourceType>
    <b:Guid>{B23D36F3-9C90-45CB-81F0-6383E128DC87}</b:Guid>
    <b:Title>Human Capital and FDI in Central and Eastern Europe</b:Title>
    <b:Year>2015</b:Year>
    <b:Author>
      <b:Author>
        <b:NameList>
          <b:Person>
            <b:Last>Dorozynska</b:Last>
            <b:First>A.</b:First>
          </b:Person>
          <b:Person>
            <b:Last>Dorozynski</b:Last>
            <b:First>T.</b:First>
          </b:Person>
        </b:NameList>
      </b:Author>
    </b:Author>
    <b:JournalName>Managing Global Transitions</b:JournalName>
    <b:Pages>151-170</b:Pages>
    <b:RefOrder>916</b:RefOrder>
  </b:Source>
  <b:Source>
    <b:Tag>For18</b:Tag>
    <b:SourceType>InternetSite</b:SourceType>
    <b:Guid>{216A5A9F-FAFD-4D8F-B566-2AB5A2E4A659}</b:Guid>
    <b:Title>Foreign direct investment, net inflows (BOP, current US$)</b:Title>
    <b:Year>2018</b:Year>
    <b:URL>https://data.worldbank.org/indicator/BX.KLT.DINV.CD.WD</b:URL>
    <b:Author>
      <b:Author>
        <b:Corporate>World Bank</b:Corporate>
      </b:Author>
    </b:Author>
    <b:YearAccessed>2018</b:YearAccessed>
    <b:MonthAccessed>Agustus</b:MonthAccessed>
    <b:DayAccessed>17</b:DayAccessed>
    <b:RefOrder>917</b:RefOrder>
  </b:Source>
  <b:Source>
    <b:Tag>Wor181</b:Tag>
    <b:SourceType>InternetSite</b:SourceType>
    <b:Guid>{A816495C-A1EF-4BA9-9F1B-F1FF5AEBC63B}</b:Guid>
    <b:Author>
      <b:Author>
        <b:Corporate>World Bank</b:Corporate>
      </b:Author>
    </b:Author>
    <b:Title>GDP (current US$)</b:Title>
    <b:Year>2018</b:Year>
    <b:URL>https://data.worldbank.org/indicator/NY.GDP.MKTP.CD</b:URL>
    <b:YearAccessed>2018</b:YearAccessed>
    <b:MonthAccessed>Agustus</b:MonthAccessed>
    <b:DayAccessed>18</b:DayAccessed>
    <b:RefOrder>918</b:RefOrder>
  </b:Source>
  <b:Source>
    <b:Tag>Wor18</b:Tag>
    <b:SourceType>InternetSite</b:SourceType>
    <b:Guid>{EAC3DD87-EB41-42DC-8B37-A1C7A31595F6}</b:Guid>
    <b:Author>
      <b:Author>
        <b:Corporate>World Bank</b:Corporate>
      </b:Author>
    </b:Author>
    <b:Title>Official exchange rate (LCU per US$, period average)</b:Title>
    <b:Year>2018</b:Year>
    <b:URL>https://data.worldbank.org/indicator/PA.NUS.FCRF</b:URL>
    <b:YearAccessed>2018</b:YearAccessed>
    <b:MonthAccessed>Agustus</b:MonthAccessed>
    <b:DayAccessed>18</b:DayAccessed>
    <b:RefOrder>919</b:RefOrder>
  </b:Source>
  <b:Source>
    <b:Tag>Wor182</b:Tag>
    <b:SourceType>InternetSite</b:SourceType>
    <b:Guid>{7A1E6A19-1E44-4FEB-AC3F-141DF03E1E93}</b:Guid>
    <b:Author>
      <b:Author>
        <b:Corporate>World Bank</b:Corporate>
      </b:Author>
    </b:Author>
    <b:Title>Consumer price index (2010 = 100)</b:Title>
    <b:Year>2018</b:Year>
    <b:URL>https://data.worldbank.org/indicator/FP.CPI.TOTL</b:URL>
    <b:YearAccessed>2018</b:YearAccessed>
    <b:MonthAccessed>Agustus</b:MonthAccessed>
    <b:DayAccessed>19</b:DayAccessed>
    <b:RefOrder>920</b:RefOrder>
  </b:Source>
  <b:Source>
    <b:Tag>Wor183</b:Tag>
    <b:SourceType>InternetSite</b:SourceType>
    <b:Guid>{7B86CA40-D6CA-48F5-9AAB-5CE7BE528871}</b:Guid>
    <b:Author>
      <b:Author>
        <b:Corporate>World Bank</b:Corporate>
      </b:Author>
    </b:Author>
    <b:Title>Total debt service (% of exports of goods, services and primary income)</b:Title>
    <b:Year>2018</b:Year>
    <b:URL>https://data.worldbank.org/indicator/DT.TDS.DECT.EX.ZS</b:URL>
    <b:YearAccessed>2018</b:YearAccessed>
    <b:MonthAccessed>September</b:MonthAccessed>
    <b:DayAccessed>20</b:DayAccessed>
    <b:RefOrder>921</b:RefOrder>
  </b:Source>
  <b:Source>
    <b:Tag>Wor184</b:Tag>
    <b:SourceType>InternetSite</b:SourceType>
    <b:Guid>{A0880A31-9D1C-4984-940A-3E5CDBFC821D}</b:Guid>
    <b:Author>
      <b:Author>
        <b:Corporate>World Bank</b:Corporate>
      </b:Author>
    </b:Author>
    <b:Title>Exports of goods and services (current US$)</b:Title>
    <b:Year>2018</b:Year>
    <b:URL>https://data.worldbank.org/indicator/NE.EXP.GNFS.CD</b:URL>
    <b:YearAccessed>2018</b:YearAccessed>
    <b:MonthAccessed>September</b:MonthAccessed>
    <b:DayAccessed>30</b:DayAccessed>
    <b:RefOrder>922</b:RefOrder>
  </b:Source>
  <b:Source>
    <b:Tag>Wor185</b:Tag>
    <b:SourceType>InternetSite</b:SourceType>
    <b:Guid>{24B9181E-55D6-4EFA-BEA9-CD4D7D689E15}</b:Guid>
    <b:Author>
      <b:Author>
        <b:Corporate>World Bank</b:Corporate>
      </b:Author>
    </b:Author>
    <b:Title>Imports of goods and services (current US$)</b:Title>
    <b:Year>2018</b:Year>
    <b:URL>https://data.worldbank.org/indicator/NE.IMP.GNFS.CD</b:URL>
    <b:YearAccessed>2018</b:YearAccessed>
    <b:MonthAccessed>September</b:MonthAccessed>
    <b:DayAccessed>30</b:DayAccessed>
    <b:RefOrder>923</b:RefOrder>
  </b:Source>
  <b:Source>
    <b:Tag>Wor186</b:Tag>
    <b:SourceType>InternetSite</b:SourceType>
    <b:Guid>{31332A8F-9660-4333-9BD1-4BE566323081}</b:Guid>
    <b:Author>
      <b:Author>
        <b:Corporate>World Bank</b:Corporate>
      </b:Author>
    </b:Author>
    <b:Title>General government final consumption expenditure (current US$)</b:Title>
    <b:Year>2018</b:Year>
    <b:URL>https://data.worldbank.org/indicator/NE.CON.GOVT.CD</b:URL>
    <b:YearAccessed>2018</b:YearAccessed>
    <b:MonthAccessed>November</b:MonthAccessed>
    <b:DayAccessed>30</b:DayAccessed>
    <b:RefOrder>924</b:RefOrder>
  </b:Source>
  <b:Source>
    <b:Tag>Wor187</b:Tag>
    <b:SourceType>InternetSite</b:SourceType>
    <b:Guid>{899EA566-C0F6-46EF-B0D5-DE413DB4AF10}</b:Guid>
    <b:Author>
      <b:Author>
        <b:Corporate>World Bank</b:Corporate>
      </b:Author>
    </b:Author>
    <b:Title>Broad money (current LCU)</b:Title>
    <b:Year>2018</b:Year>
    <b:URL>https://data.worldbank.org/indicator/FM.LBL.BMNY.CN</b:URL>
    <b:YearAccessed>2018</b:YearAccessed>
    <b:MonthAccessed>September</b:MonthAccessed>
    <b:DayAccessed>30</b:DayAccessed>
    <b:RefOrder>925</b:RefOrder>
  </b:Source>
  <b:Source>
    <b:Tag>Moo02</b:Tag>
    <b:SourceType>Book</b:SourceType>
    <b:Guid>{7CB18BA7-6818-4526-A961-CCFF5EB79689}</b:Guid>
    <b:Title>Foreign Direct Investment: Theory, Evidence and</b:Title>
    <b:Year>2002</b:Year>
    <b:City>London</b:City>
    <b:Publisher>Palgrave</b:Publisher>
    <b:Author>
      <b:Author>
        <b:NameList>
          <b:Person>
            <b:Last>Moosa</b:Last>
            <b:Middle>A.</b:Middle>
            <b:First>Imad</b:First>
          </b:Person>
        </b:NameList>
      </b:Author>
    </b:Author>
    <b:RefOrder>926</b:RefOrder>
  </b:Source>
  <b:Source>
    <b:Tag>Akh08</b:Tag>
    <b:SourceType>JournalArticle</b:SourceType>
    <b:Guid>{98899A50-A1B9-4C31-A82A-FA2D39B78A89}</b:Guid>
    <b:Title>Industry Signals Relayed by Corporate Earning Restatements</b:Title>
    <b:Year>2008</b:Year>
    <b:Publisher>The Financial Review</b:Publisher>
    <b:Author>
      <b:Author>
        <b:NameList>
          <b:Person>
            <b:Last>Akhighe</b:Last>
            <b:First>Aigbe</b:First>
          </b:Person>
          <b:Person>
            <b:Last>Ronald</b:Last>
            <b:Middle>Kudla</b:Middle>
            <b:First>J.</b:First>
          </b:Person>
          <b:Person>
            <b:Last>Jeff</b:Last>
            <b:First>Madura</b:First>
          </b:Person>
        </b:NameList>
      </b:Author>
    </b:Author>
    <b:JournalName>The Financial Review</b:JournalName>
    <b:Pages>569-589</b:Pages>
    <b:RefOrder>927</b:RefOrder>
  </b:Source>
  <b:Source>
    <b:Tag>Obi11</b:Tag>
    <b:SourceType>JournalArticle</b:SourceType>
    <b:Guid>{36488DD9-CAE9-4351-8523-013B2718A37C}</b:Guid>
    <b:Title>Foreign direct investment and economic growth in Nigeria:</b:Title>
    <b:JournalName>International Journal of Current Research</b:JournalName>
    <b:Year>2011</b:Year>
    <b:Pages>225-232</b:Pages>
    <b:Author>
      <b:Author>
        <b:NameList>
          <b:Person>
            <b:Last>Obiamaka</b:Last>
            <b:Middle>E.</b:Middle>
            <b:First>P.</b:First>
          </b:Person>
          <b:Person>
            <b:Last>Onwumere</b:Last>
            <b:Middle>U.</b:Middle>
            <b:First>J.</b:First>
          </b:Person>
          <b:Person>
            <b:Last>Okpara</b:Last>
            <b:Middle>C.</b:Middle>
            <b:First>G.</b:First>
          </b:Person>
        </b:NameList>
      </b:Author>
    </b:Author>
    <b:RefOrder>928</b:RefOrder>
  </b:Source>
  <b:Source>
    <b:Tag>Oma11</b:Tag>
    <b:SourceType>JournalArticle</b:SourceType>
    <b:Guid>{5427CD98-9D60-4083-8B04-0A1AD99BA4DA}</b:Guid>
    <b:Title>The Effect of Exchange Rate and Inflation on Foreign Direct Investment and its</b:Title>
    <b:JournalName>Economics and Applied Information</b:JournalName>
    <b:Year>2011</b:Year>
    <b:Pages>5-16</b:Pages>
    <b:Author>
      <b:Author>
        <b:NameList>
          <b:Person>
            <b:Last>Omankhanlen</b:Last>
            <b:Middle>E.</b:Middle>
            <b:First>A.</b:First>
          </b:Person>
        </b:NameList>
      </b:Author>
    </b:Author>
    <b:RefOrder>929</b:RefOrder>
  </b:Source>
  <b:Source>
    <b:Tag>Bha03</b:Tag>
    <b:SourceType>JournalArticle</b:SourceType>
    <b:Guid>{3A5EA46F-E05E-4ECA-AF7E-5CD3FC12EA5D}</b:Guid>
    <b:Title>External</b:Title>
    <b:JournalName>IMF</b:JournalName>
    <b:Year>2003</b:Year>
    <b:Author>
      <b:Author>
        <b:NameList>
          <b:Person>
            <b:Last>Bhattacharya</b:Last>
            <b:First>Rina</b:First>
          </b:Person>
          <b:Person>
            <b:Last>Clements</b:Last>
            <b:First>Benedict</b:First>
          </b:Person>
          <b:Person>
            <b:Last>Quoc</b:Last>
            <b:Middle>Nguyen</b:Middle>
            <b:First>Toan</b:First>
          </b:Person>
        </b:NameList>
      </b:Author>
    </b:Author>
    <b:RefOrder>930</b:RefOrder>
  </b:Source>
  <b:Source>
    <b:Tag>Oth18</b:Tag>
    <b:SourceType>JournalArticle</b:SourceType>
    <b:Guid>{5F7AE3D6-B5B8-4DE9-A09A-9BA728EBE22B}</b:Guid>
    <b:Title>IMPACT OF GOVERNMENT SPENDING ON FDI INFLOWS: THE CASE OF ASEAN-5, CHINA AND INDIA</b:Title>
    <b:JournalName>International Journal of Business and Society</b:JournalName>
    <b:Year>2018</b:Year>
    <b:Pages>401-414</b:Pages>
    <b:Author>
      <b:Author>
        <b:NameList>
          <b:Person>
            <b:Last>Othman</b:Last>
            <b:First>Norashida</b:First>
          </b:Person>
          <b:Person>
            <b:Last>Yusop</b:Last>
            <b:First>Zulkornain</b:First>
          </b:Person>
          <b:Person>
            <b:Last>Andaman</b:Last>
            <b:First>Gul</b:First>
          </b:Person>
          <b:Person>
            <b:Last>Ismail</b:Last>
            <b:Middle>Mansor</b:Middle>
            <b:First>Mohd</b:First>
          </b:Person>
        </b:NameList>
      </b:Author>
    </b:Author>
    <b:RefOrder>931</b:RefOrder>
  </b:Source>
  <b:Source>
    <b:Tag>Uma17</b:Tag>
    <b:SourceType>JournalArticle</b:SourceType>
    <b:Guid>{5A7FAE9D-E67B-433A-BBC9-30C2F0540578}</b:Guid>
    <b:Title>The Impact of Capital Expenditure on Foreign Direct Investment</b:Title>
    <b:JournalName>IOSR Journal Of Humanities And Social Science</b:JournalName>
    <b:Year>2017</b:Year>
    <b:Pages>18-23</b:Pages>
    <b:Author>
      <b:Author>
        <b:NameList>
          <b:Person>
            <b:Last>Umar</b:Last>
            <b:Middle>O.</b:Middle>
            <b:First>Dr. Usman</b:First>
          </b:Person>
          <b:Person>
            <b:Last>Alabede</b:Last>
            <b:Middle>B.</b:Middle>
            <b:First>Abdulsamad</b:First>
          </b:Person>
        </b:NameList>
      </b:Author>
    </b:Author>
    <b:RefOrder>932</b:RefOrder>
  </b:Source>
  <b:Source>
    <b:Tag>Mus15</b:Tag>
    <b:SourceType>JournalArticle</b:SourceType>
    <b:Guid>{1F673786-E12B-48D1-9BFC-870941685A86}</b:Guid>
    <b:Title>Analisis Pengaruh Ekspor Neto Terhadap Nilai Tukar Rupiah Terhadap Dolar Amerika Serikat Dan Pertumbuhan Ekonomi Di Indonesia</b:Title>
    <b:JournalName>Jurnal Paradigma Ekonomika</b:JournalName>
    <b:Year>2015</b:Year>
    <b:Author>
      <b:Author>
        <b:NameList>
          <b:Person>
            <b:Last>Mustika</b:Last>
            <b:First>Candra</b:First>
          </b:Person>
          <b:Person>
            <b:Last>Erni</b:Last>
            <b:First>Achmad</b:First>
          </b:Person>
          <b:Person>
            <b:Last>Etik</b:Last>
            <b:First>Umiyati</b:First>
          </b:Person>
        </b:NameList>
      </b:Author>
    </b:Author>
    <b:RefOrder>933</b:RefOrder>
  </b:Source>
  <b:Source>
    <b:Tag>Placeholder75</b:Tag>
    <b:SourceType>InternetSite</b:SourceType>
    <b:Guid>{4F996909-598F-46B5-993C-92EF2BC33C0A}</b:Guid>
    <b:Author>
      <b:Author>
        <b:Corporate>Kementerian Perdagangan </b:Corporate>
      </b:Author>
    </b:Author>
    <b:Title>ASEAN Free Trade Area (AFTA)</b:Title>
    <b:InternetSiteTitle>Kementerian Perdagangan </b:InternetSiteTitle>
    <b:Year>2002</b:Year>
    <b:URL>http://www.kemendag.go.id/files/regulasi/2002/01/AFTA.htm</b:URL>
    <b:RefOrder>934</b:RefOrder>
  </b:Source>
  <b:Source>
    <b:Tag>Dar15</b:Tag>
    <b:SourceType>JournalArticle</b:SourceType>
    <b:Guid>{D1BC296C-28E4-405F-B145-E43270EBF9DE}</b:Guid>
    <b:Author>
      <b:Author>
        <b:NameList>
          <b:Person>
            <b:Last>Darwin</b:Last>
            <b:First>Arfiansyah</b:First>
          </b:Person>
        </b:NameList>
      </b:Author>
    </b:Author>
    <b:Title>Tinjauan umum atas tujuh kesepakatan perdagangan yang telah diimplementasikan di Indonesia: seberapa liberalkah Indonesia?</b:Title>
    <b:JournalName>Jurnal BPPK</b:JournalName>
    <b:Year>2015</b:Year>
    <b:Pages>107-140</b:Pages>
    <b:Volume>8</b:Volume>
    <b:Issue>1</b:Issue>
    <b:RefOrder>935</b:RefOrder>
  </b:Source>
  <b:Source>
    <b:Tag>Kem141</b:Tag>
    <b:SourceType>Report</b:SourceType>
    <b:Guid>{D8CB92F0-8B58-4B5B-9F09-530DCC46E0B9}</b:Guid>
    <b:Author>
      <b:Author>
        <b:Corporate>Kementerian Perdagangan</b:Corporate>
      </b:Author>
    </b:Author>
    <b:Title>Analisis kerjasama ekonomi dan perdagangan Indonesia - Jordania dalam kerangka ASEAN - Jordan FTA</b:Title>
    <b:Year>2014</b:Year>
    <b:Pages>91</b:Pages>
    <b:Publisher>Kementerian Perdagangan</b:Publisher>
    <b:City>Jakarta</b:City>
    <b:RefOrder>936</b:RefOrder>
  </b:Source>
  <b:Source>
    <b:Tag>Lip13</b:Tag>
    <b:SourceType>InternetSite</b:SourceType>
    <b:Guid>{5E525919-F2C9-4326-B824-32519595D83E}</b:Guid>
    <b:Author>
      <b:Author>
        <b:Corporate>Liputan 6</b:Corporate>
      </b:Author>
    </b:Author>
    <b:Title>72% timah RI di ekspor ke Singapura</b:Title>
    <b:Year>2013</b:Year>
    <b:InternetSiteTitle>Liputan 6</b:InternetSiteTitle>
    <b:Month>Februari</b:Month>
    <b:Day>13</b:Day>
    <b:URL>https://www.liputan6.com/bisnis/read/511169/72-timah-ri-diekspor-ke-singapura</b:URL>
    <b:RefOrder>937</b:RefOrder>
  </b:Source>
  <b:Source>
    <b:Tag>Kem163</b:Tag>
    <b:SourceType>Report</b:SourceType>
    <b:Guid>{B83DC821-7C45-4424-BC33-D0CD249FD1E8}</b:Guid>
    <b:Author>
      <b:Author>
        <b:Corporate>Kementerian Perdagangan</b:Corporate>
      </b:Author>
    </b:Author>
    <b:Title>Kinerja ekspor Indonesia 2016</b:Title>
    <b:Year>2016</b:Year>
    <b:Publisher>Kementerian Perdagangan</b:Publisher>
    <b:City>Jakarta</b:City>
    <b:Pages>1-20</b:Pages>
    <b:RefOrder>938</b:RefOrder>
  </b:Source>
  <b:Source>
    <b:Tag>Ant16</b:Tag>
    <b:SourceType>InternetSite</b:SourceType>
    <b:Guid>{01723902-3E51-412F-9776-D865F38E562A}</b:Guid>
    <b:Author>
      <b:Author>
        <b:Corporate>Antara News</b:Corporate>
      </b:Author>
    </b:Author>
    <b:Title>Filipina sumbang surplus ekspor Indonesia ketiga terbesar</b:Title>
    <b:Year>2016</b:Year>
    <b:InternetSiteTitle>Antara News</b:InternetSiteTitle>
    <b:Month>Juni</b:Month>
    <b:Day>2</b:Day>
    <b:URL>https://www.antaranews.com/berita/564692/filipina-sumbang-surplus-ekspor-indonesia-ketiga-terbesar</b:URL>
    <b:RefOrder>939</b:RefOrder>
  </b:Source>
  <b:Source>
    <b:Tag>Sek17</b:Tag>
    <b:SourceType>InternetSite</b:SourceType>
    <b:Guid>{D7CA113A-FE29-4138-B5CA-2DFAE11B42BD}</b:Guid>
    <b:Author>
      <b:Author>
        <b:Corporate>Sekretariat Nasional ASEAN Indonesia</b:Corporate>
      </b:Author>
    </b:Author>
    <b:Title>Filipina </b:Title>
    <b:InternetSiteTitle>Sekretariat Nasional ASEAN Indonesia</b:InternetSiteTitle>
    <b:Year>2017</b:Year>
    <b:URL>http://setnas-asean.id/potensi-dan-peluang-bisnis/read/filipina</b:URL>
    <b:RefOrder>940</b:RefOrder>
  </b:Source>
  <b:Source>
    <b:Tag>Hal05</b:Tag>
    <b:SourceType>Book</b:SourceType>
    <b:Guid>{67F07362-7A15-4E56-981A-86BDC05B076A}</b:Guid>
    <b:Author>
      <b:Author>
        <b:NameList>
          <b:Person>
            <b:Last>Halwani</b:Last>
            <b:First>Hendra</b:First>
          </b:Person>
        </b:NameList>
      </b:Author>
    </b:Author>
    <b:Title>Ekonomi internasional dan globalisasi ekonomi</b:Title>
    <b:Year>2005</b:Year>
    <b:City>Bogor</b:City>
    <b:Publisher>Ghalia Indonesia</b:Publisher>
    <b:RefOrder>941</b:RefOrder>
  </b:Source>
  <b:Source>
    <b:Tag>Placeholder76</b:Tag>
    <b:SourceType>Report</b:SourceType>
    <b:Guid>{656377B4-74BA-4C58-B914-E448BBE8BF44}</b:Guid>
    <b:Author>
      <b:Author>
        <b:Corporate>Kementerian Keuangan</b:Corporate>
      </b:Author>
    </b:Author>
    <b:Title>Free Trade Agreement (FTA) dan Economic Partnership Agreement (EPA), dan pengaruhnya terhadap arus perdagangan dan investasi dengan negara mitra</b:Title>
    <b:Year>2012</b:Year>
    <b:City>Jakarta</b:City>
    <b:Publisher>Kementerian Keuangan</b:Publisher>
    <b:RefOrder>942</b:RefOrder>
  </b:Source>
  <b:Source>
    <b:Tag>Ind16</b:Tag>
    <b:SourceType>Report</b:SourceType>
    <b:Guid>{EE3BB6EB-5FD3-40DB-968D-571D697FA83F}</b:Guid>
    <b:Author>
      <b:Author>
        <b:Corporate>Indonesia Australia Business Council</b:Corporate>
      </b:Author>
    </b:Author>
    <b:Title>Dua tetangga, mitra dalam kesejahteraan</b:Title>
    <b:Year>2016</b:Year>
    <b:Publisher>Indonesia Australia Business Council</b:Publisher>
    <b:City>Jakarta</b:City>
    <b:RefOrder>943</b:RefOrder>
  </b:Source>
  <b:Source>
    <b:Tag>Kem18</b:Tag>
    <b:SourceType>InternetSite</b:SourceType>
    <b:Guid>{E4F846DC-E2B4-4B4E-A8D2-A194A4F0C68A}</b:Guid>
    <b:Author>
      <b:Author>
        <b:Corporate>Kementerian Kelautan dan Perikanan</b:Corporate>
      </b:Author>
    </b:Author>
    <b:Title>Produk perikanan Kupang mulai diminati pasar internasional</b:Title>
    <b:Year>2018</b:Year>
    <b:InternetSiteTitle>Kementerian Kelautan dan Perikanan</b:InternetSiteTitle>
    <b:Month>Maret</b:Month>
    <b:Day>19</b:Day>
    <b:URL>https://kkp.go.id/</b:URL>
    <b:RefOrder>944</b:RefOrder>
  </b:Source>
  <b:Source>
    <b:Tag>Put18</b:Tag>
    <b:SourceType>JournalArticle</b:SourceType>
    <b:Guid>{CA0CA655-79DC-4756-BD51-264A8CD758F9}</b:Guid>
    <b:Author>
      <b:Author>
        <b:NameList>
          <b:Person>
            <b:Last>Sari</b:Last>
            <b:First>Putu</b:First>
            <b:Middle>Gayatri Anindhya</b:Middle>
          </b:Person>
        </b:NameList>
      </b:Author>
    </b:Author>
    <b:Title>Dampak keunggulan dan kerjasama ASEAN - Australia - New Zealand Free Trade Area (AANZFTA) terhadap perdagangan Indonesia</b:Title>
    <b:Year>2018</b:Year>
    <b:Pages>99</b:Pages>
    <b:RefOrder>945</b:RefOrder>
  </b:Source>
  <b:Source>
    <b:Tag>Placeholder77</b:Tag>
    <b:SourceType>DocumentFromInternetSite</b:SourceType>
    <b:Guid>{B341A7A4-93AC-4D01-BD47-1ED8AD0F5D4F}</b:Guid>
    <b:Author>
      <b:Author>
        <b:Corporate>Kementerian Perdagangan</b:Corporate>
      </b:Author>
    </b:Author>
    <b:Title>Potensi produk jasa di pasar Thailand</b:Title>
    <b:InternetSiteTitle>Kementrian Perdagangan</b:InternetSiteTitle>
    <b:Year>2015</b:Year>
    <b:URL>http://djpen.kemendag.go.id/</b:URL>
    <b:City>Bangkok</b:City>
    <b:RefOrder>946</b:RefOrder>
  </b:Source>
  <b:Source>
    <b:Tag>CNB18</b:Tag>
    <b:SourceType>InternetSite</b:SourceType>
    <b:Guid>{BA3EEB19-311E-45DD-8DA3-F37443F9DC01}</b:Guid>
    <b:Author>
      <b:Author>
        <b:Corporate>CNBC Indonesia</b:Corporate>
      </b:Author>
    </b:Author>
    <b:Title>Di ASEAN: cadev Singapura tertinggi, Indonesia ketiga</b:Title>
    <b:InternetSiteTitle>CNBC</b:InternetSiteTitle>
    <b:Year>2018</b:Year>
    <b:Month>September</b:Month>
    <b:Day>12</b:Day>
    <b:URL>https://www.cnbcindonesia.com/market/20180912121930-17-32707/di-asean-cadev-singapura-tertinggi-indonesia-ketiga</b:URL>
    <b:RefOrder>947</b:RefOrder>
  </b:Source>
  <b:Source>
    <b:Tag>Placeholder78</b:Tag>
    <b:SourceType>Report</b:SourceType>
    <b:Guid>{C5D0FD6B-5926-42BA-A673-B80BBAB09854}</b:Guid>
    <b:Title>Kinerja perdagangan komoditas pertanian</b:Title>
    <b:Year>2015</b:Year>
    <b:Author>
      <b:Author>
        <b:Corporate>Kementerian Pertanian</b:Corporate>
      </b:Author>
    </b:Author>
    <b:Publisher>Kementerian Pertanian</b:Publisher>
    <b:City>Jakarta</b:City>
    <b:RefOrder>948</b:RefOrder>
  </b:Source>
  <b:Source>
    <b:Tag>Afi08</b:Tag>
    <b:SourceType>JournalArticle</b:SourceType>
    <b:Guid>{6F78DA5F-FDE3-464C-A8B0-A440114F06E0}</b:Guid>
    <b:Title>Perdagangan internasional, investasi asing, dan efisiensi perekonomian negara-negara ASEAN</b:Title>
    <b:JournalName>Buletin Ekonomi Moneter dan Perbankan</b:JournalName>
    <b:Year>2008</b:Year>
    <b:Pages>261-296</b:Pages>
    <b:Author>
      <b:Author>
        <b:NameList>
          <b:Person>
            <b:Last>Afin</b:Last>
            <b:First>Rifai</b:First>
          </b:Person>
          <b:Person>
            <b:Last>Yulistiono</b:Last>
            <b:First>Herry</b:First>
          </b:Person>
          <b:Person>
            <b:Last>Oktarani</b:Last>
            <b:Middle>Alfilaill</b:Middle>
            <b:First>Nur</b:First>
          </b:Person>
        </b:NameList>
      </b:Author>
    </b:Author>
    <b:RefOrder>949</b:RefOrder>
  </b:Source>
  <b:Source>
    <b:Tag>Sac95</b:Tag>
    <b:SourceType>JournalArticle</b:SourceType>
    <b:Guid>{C3D8C36A-F359-4323-A01E-F864153940A6}</b:Guid>
    <b:Title>Economic reform and the process of global integration</b:Title>
    <b:JournalName>Brokings Papers om Economic Activity</b:JournalName>
    <b:Year>1995</b:Year>
    <b:Pages>1-118</b:Pages>
    <b:Author>
      <b:Author>
        <b:NameList>
          <b:Person>
            <b:Last>Sach</b:Last>
            <b:First>J. D.</b:First>
          </b:Person>
          <b:Person>
            <b:Last>Warner</b:Last>
            <b:First>A.</b:First>
          </b:Person>
        </b:NameList>
      </b:Author>
    </b:Author>
    <b:Volume>1</b:Volume>
    <b:Issue>5</b:Issue>
    <b:RefOrder>950</b:RefOrder>
  </b:Source>
  <b:Source>
    <b:Tag>Wac01</b:Tag>
    <b:SourceType>JournalArticle</b:SourceType>
    <b:Guid>{83951DAC-2B7F-4720-A60F-833048C26D74}</b:Guid>
    <b:Title>Misering the dynamic gains from trade</b:Title>
    <b:JournalName>Worlbank Economic Review</b:JournalName>
    <b:Year>2001</b:Year>
    <b:Pages>393-429</b:Pages>
    <b:Author>
      <b:Author>
        <b:NameList>
          <b:Person>
            <b:Last>Wacziarg</b:Last>
            <b:First>R.</b:First>
          </b:Person>
        </b:NameList>
      </b:Author>
    </b:Author>
    <b:Volume>15</b:Volume>
    <b:Issue>3</b:Issue>
    <b:RefOrder>951</b:RefOrder>
  </b:Source>
  <b:Source>
    <b:Tag>Placeholder79</b:Tag>
    <b:SourceType>JournalArticle</b:SourceType>
    <b:Guid>{310E0AE0-613B-4150-B35F-1F09C2DE0C42}</b:Guid>
    <b:Title>ASEAN-New Zealand trade relations and trade potentials: evidence and analysis</b:Title>
    <b:JournalName>Journal of Economic Integration</b:JournalName>
    <b:Year>2013</b:Year>
    <b:Pages>144-182</b:Pages>
    <b:Author>
      <b:Author>
        <b:NameList>
          <b:Person>
            <b:Last>Bano</b:Last>
            <b:First>Sayeeda</b:First>
          </b:Person>
          <b:Person>
            <b:Last>Takahashi</b:Last>
            <b:First>Yoshiyaki</b:First>
          </b:Person>
          <b:Person>
            <b:Last>Scrimgeour</b:Last>
            <b:First>Frank</b:First>
          </b:Person>
        </b:NameList>
      </b:Author>
    </b:Author>
    <b:Volume>28</b:Volume>
    <b:Issue>1</b:Issue>
    <b:RefOrder>952</b:RefOrder>
  </b:Source>
  <b:Source>
    <b:Tag>Sug09</b:Tag>
    <b:SourceType>Book</b:SourceType>
    <b:Guid>{77A5E703-E2F3-4322-846B-EC87C2563473}</b:Guid>
    <b:Title>Metode penelitian kuantitatif, kualitatif, dan RND</b:Title>
    <b:Year>2009</b:Year>
    <b:Author>
      <b:Author>
        <b:NameList>
          <b:Person>
            <b:Last>Sugiono</b:Last>
          </b:Person>
        </b:NameList>
      </b:Author>
    </b:Author>
    <b:City>Bandung</b:City>
    <b:Publisher>Alfabeta</b:Publisher>
    <b:RefOrder>953</b:RefOrder>
  </b:Source>
  <b:Source>
    <b:Tag>Tha08</b:Tag>
    <b:SourceType>Book</b:SourceType>
    <b:Guid>{0050AF51-FCCA-4B58-A3CF-41210ED9D645}</b:Guid>
    <b:Title>Penyediaan daging sapi nasional dalam ketahanan pangan Indonesia</b:Title>
    <b:Year>2008</b:Year>
    <b:City>Bogor</b:City>
    <b:Publisher>Pusat Penelitian dan Pengembangan Peternakan</b:Publisher>
    <b:Author>
      <b:Author>
        <b:NameList>
          <b:Person>
            <b:Last>Thalib</b:Last>
            <b:First>Chalib</b:First>
          </b:Person>
          <b:Person>
            <b:Last>Nur</b:Last>
            <b:First>Yudi</b:First>
          </b:Person>
        </b:NameList>
      </b:Author>
    </b:Author>
    <b:RefOrder>954</b:RefOrder>
  </b:Source>
  <b:Source>
    <b:Tag>Nur10</b:Tag>
    <b:SourceType>JournalArticle</b:SourceType>
    <b:Guid>{E7B12879-28C1-4430-B3E9-F2301DD5F91E}</b:Guid>
    <b:Title>Peluang dan ancaman perdagangan produk pertanian dan kebijakan untuk mengatasinya: studi kasus Indonesia dengan Australia dan Selandia Baru</b:Title>
    <b:Year>2010</b:Year>
    <b:JournalName>Analisis Kebijakan Pertanian</b:JournalName>
    <b:Pages>221-240</b:Pages>
    <b:Author>
      <b:Author>
        <b:NameList>
          <b:Person>
            <b:Last>Nuryanti</b:Last>
            <b:First>Sri</b:First>
          </b:Person>
        </b:NameList>
      </b:Author>
    </b:Author>
    <b:Volume>8</b:Volume>
    <b:Issue>3</b:Issue>
    <b:RefOrder>955</b:RefOrder>
  </b:Source>
  <b:Source>
    <b:Tag>Sch95</b:Tag>
    <b:SourceType>JournalArticle</b:SourceType>
    <b:Guid>{6959225B-6B1B-4264-9166-177F5F375C81}</b:Guid>
    <b:Title>The South East ASEAN tin belt</b:Title>
    <b:JournalName>Earth Science Review</b:JournalName>
    <b:Year>1995</b:Year>
    <b:Pages>95-293</b:Pages>
    <b:Author>
      <b:Author>
        <b:NameList>
          <b:Person>
            <b:Last>Schwartz</b:Last>
            <b:First>M.</b:First>
            <b:Middle>O., et al</b:Middle>
          </b:Person>
        </b:NameList>
      </b:Author>
    </b:Author>
    <b:Volume>38</b:Volume>
    <b:Issue>2</b:Issue>
    <b:RefOrder>956</b:RefOrder>
  </b:Source>
  <b:Source>
    <b:Tag>Ana12</b:Tag>
    <b:SourceType>JournalArticle</b:SourceType>
    <b:Guid>{6F5781E7-CC95-4D79-9AB2-4F0FF980B7E1}</b:Guid>
    <b:Title>Optimalisasi proses pencucian kapal isap produksi timah penganak dalam meningkatkan pencapaian produksi di laut permis</b:Title>
    <b:JournalName>Jurnal Teknologi dan Informasi Pendidikan</b:JournalName>
    <b:Year>2012</b:Year>
    <b:Pages>122-135</b:Pages>
    <b:Author>
      <b:Author>
        <b:NameList>
          <b:Person>
            <b:Last>Anaperta</b:Last>
            <b:Middle>M.</b:Middle>
            <b:First>Y.</b:First>
          </b:Person>
        </b:NameList>
      </b:Author>
    </b:Author>
    <b:Volume>5</b:Volume>
    <b:Issue>1</b:Issue>
    <b:RefOrder>957</b:RefOrder>
  </b:Source>
  <b:Source>
    <b:Tag>Kem162</b:Tag>
    <b:SourceType>Report</b:SourceType>
    <b:Guid>{0BEC98D4-7653-4DF8-AF31-09738A3F0A83}</b:Guid>
    <b:Author>
      <b:Author>
        <b:Corporate>Kementerian Perdagangan</b:Corporate>
      </b:Author>
    </b:Author>
    <b:Title>Analisis peningkatan perdagangan intra ASEAN dalam rangka peningkatan ekspor Indonesia</b:Title>
    <b:Year>2016</b:Year>
    <b:Publisher>Kementerian Perdagangan</b:Publisher>
    <b:City>Jakarta</b:City>
    <b:RefOrder>958</b:RefOrder>
  </b:Source>
  <b:Source>
    <b:Tag>Dep17</b:Tag>
    <b:SourceType>InternetSite</b:SourceType>
    <b:Guid>{A0BEC109-E5C6-417B-8402-F0C88D50546A}</b:Guid>
    <b:Author>
      <b:Author>
        <b:Corporate>Departement Of Statistics Malaysia, Official Portal</b:Corporate>
      </b:Author>
    </b:Author>
    <b:Title>The value of gross output in electricity, gas, steam, and air conditioning supply sector grew 9,5 percent</b:Title>
    <b:InternetSiteTitle>Department of Statistics Malaysia, Official Portal</b:InternetSiteTitle>
    <b:Year>2017</b:Year>
    <b:Month>Juli</b:Month>
    <b:Day>10</b:Day>
    <b:URL>https://www.dosm.gov.my/v1/index.php?r=column/cthemeByCat&amp;cat=411&amp;bul_id=ZUwxWmlEMzk2WHJ1QXJ3b25pM1NwQT09&amp;menu_id=SjgwNXdiM0JlT3Q2TDBlWXdKdUVldz09</b:URL>
    <b:RefOrder>959</b:RefOrder>
  </b:Source>
  <b:Source>
    <b:Tag>Dol92</b:Tag>
    <b:SourceType>JournalArticle</b:SourceType>
    <b:Guid>{F7E2AFAB-4448-43F1-A17F-CECA5B2B0CD6}</b:Guid>
    <b:Title>Outward oriented developing economic really do grow more rapidly: evidence from 95 LCDs 1976-1985</b:Title>
    <b:Year>1992</b:Year>
    <b:Author>
      <b:Author>
        <b:NameList>
          <b:Person>
            <b:Last>Dollar</b:Last>
            <b:First>D.</b:First>
          </b:Person>
        </b:NameList>
      </b:Author>
    </b:Author>
    <b:JournalName>Economic Development and Cultural Change</b:JournalName>
    <b:Pages>523-544</b:Pages>
    <b:Volume>40</b:Volume>
    <b:Issue>3</b:Issue>
    <b:RefOrder>960</b:RefOrder>
  </b:Source>
  <b:Source>
    <b:Tag>Faj16</b:Tag>
    <b:SourceType>JournalArticle</b:SourceType>
    <b:Guid>{6C7A0E8A-4699-49B6-970B-82B55C905935}</b:Guid>
    <b:Author>
      <b:Author>
        <b:NameList>
          <b:Person>
            <b:Last>Fajri</b:Last>
            <b:First>Desti</b:First>
            <b:Middle>Anandya</b:Middle>
          </b:Person>
        </b:NameList>
      </b:Author>
    </b:Author>
    <b:Title>Kepentingan Selandia Baru melakukan kerjasama perdagangan bebas dengan Indonesia dalam kerangka AANZFTA tahun 2012 - 2015</b:Title>
    <b:Year>2016</b:Year>
    <b:JournalName>JOM Fisip</b:JournalName>
    <b:Pages>15</b:Pages>
    <b:Volume>3</b:Volume>
    <b:Issue>2</b:Issue>
    <b:RefOrder>961</b:RefOrder>
  </b:Source>
  <b:Source>
    <b:Tag>Heo12</b:Tag>
    <b:SourceType>JournalArticle</b:SourceType>
    <b:Guid>{A321C09E-28C1-47B2-B78D-A6C82E74F918}</b:Guid>
    <b:Title>Korea-ASEAN trade flows and the role of AFTA: sector-specific evidence of trade divertion</b:Title>
    <b:Year>2012</b:Year>
    <b:JournalName>Journal of International Logistics and Trade</b:JournalName>
    <b:Pages>21-45</b:Pages>
    <b:Author>
      <b:Author>
        <b:NameList>
          <b:Person>
            <b:Last>Heo</b:Last>
            <b:First>Yoon</b:First>
          </b:Person>
          <b:Person>
            <b:Last>Kien</b:Last>
            <b:Middle>N.</b:Middle>
            <b:First>Tran</b:First>
          </b:Person>
        </b:NameList>
      </b:Author>
    </b:Author>
    <b:Month>Agustus</b:Month>
    <b:Volume>10</b:Volume>
    <b:Issue>2</b:Issue>
    <b:RefOrder>962</b:RefOrder>
  </b:Source>
  <b:Source>
    <b:Tag>Pra111</b:Tag>
    <b:SourceType>JournalArticle</b:SourceType>
    <b:Guid>{815B6C41-D3DE-4171-9650-10437FFB6551}</b:Guid>
    <b:Author>
      <b:Author>
        <b:NameList>
          <b:Person>
            <b:Last>Prasetyo</b:Last>
            <b:First>S.</b:First>
            <b:Middle>A.</b:Middle>
          </b:Person>
        </b:NameList>
      </b:Author>
    </b:Author>
    <b:Title>APEC dan proses integrasi ekonomi regional di kawasan Asia Pasifik</b:Title>
    <b:Year>2011</b:Year>
    <b:JournalName>Jurnal Kajian Wilayah</b:JournalName>
    <b:Pages>258 - 273</b:Pages>
    <b:Volume>2</b:Volume>
    <b:RefOrder>963</b:RefOrder>
  </b:Source>
  <b:Source>
    <b:Tag>Sal09</b:Tag>
    <b:SourceType>Book</b:SourceType>
    <b:Guid>{88ED4211-683F-4B6F-BEA2-6CE7E94DFD7C}</b:Guid>
    <b:Title>International economy: trade and finance</b:Title>
    <b:Year>2009</b:Year>
    <b:Author>
      <b:Author>
        <b:NameList>
          <b:Person>
            <b:Last>Salvatore</b:Last>
            <b:First>D.</b:First>
          </b:Person>
        </b:NameList>
      </b:Author>
    </b:Author>
    <b:City>New York</b:City>
    <b:Publisher>John Willey and Sons</b:Publisher>
    <b:Edition>10</b:Edition>
    <b:RefOrder>964</b:RefOrder>
  </b:Source>
  <b:Source>
    <b:Tag>Sol01</b:Tag>
    <b:SourceType>JournalArticle</b:SourceType>
    <b:Guid>{D5DE0389-A8FA-4F1C-A788-4B282575979A}</b:Guid>
    <b:Title>Regionalism in the nineties: what effect on trade</b:Title>
    <b:JournalName>The North American Journal of Economics and Finance</b:JournalName>
    <b:Year>2001</b:Year>
    <b:Pages>1-29</b:Pages>
    <b:Author>
      <b:Author>
        <b:NameList>
          <b:Person>
            <b:Last>Soloaga</b:Last>
            <b:First>Isidro</b:First>
          </b:Person>
          <b:Person>
            <b:Last>Winters</b:Last>
            <b:Middle>Alan</b:Middle>
            <b:First>L</b:First>
          </b:Person>
        </b:NameList>
      </b:Author>
    </b:Author>
    <b:Volume>12</b:Volume>
    <b:RefOrder>965</b:RefOrder>
  </b:Source>
  <b:Source>
    <b:Tag>Tub98</b:Tag>
    <b:SourceType>JournalArticle</b:SourceType>
    <b:Guid>{F765F8CD-73CA-4C56-B935-73EC4AA1A46C}</b:Guid>
    <b:Title>Liberalisasi perdagangan dunia: Bagaimana manfaatnya pada ASEAN?</b:Title>
    <b:JournalName>CSIS</b:JournalName>
    <b:Year>1998</b:Year>
    <b:Pages>258-278</b:Pages>
    <b:Author>
      <b:Author>
        <b:NameList>
          <b:Person>
            <b:Last>Tubagus</b:Last>
            <b:Middle>Setyawan</b:Middle>
            <b:First>Feridhanu</b:First>
          </b:Person>
          <b:Person>
            <b:Last>Yose</b:Last>
            <b:First>Rizal</b:First>
          </b:Person>
        </b:NameList>
      </b:Author>
    </b:Author>
    <b:Volume>7</b:Volume>
    <b:Issue>3</b:Issue>
    <b:RefOrder>966</b:RefOrder>
  </b:Source>
  <b:Source>
    <b:Tag>Kem161</b:Tag>
    <b:SourceType>InternetSite</b:SourceType>
    <b:Guid>{BF341BE2-7C81-4724-B03B-55D91612775F}</b:Guid>
    <b:Author>
      <b:Author>
        <b:Corporate>Kementerian Perindustrian</b:Corporate>
      </b:Author>
    </b:Author>
    <b:Title>Indonesia tingkatkan kerjasama dengan Selandia Baru dan Vietnam</b:Title>
    <b:InternetSiteTitle>Kementerian Perindustrian Republik Indonesia</b:InternetSiteTitle>
    <b:Year>2016</b:Year>
    <b:URL>http://www.kemenperin.go.id/artikel/15959/Indonesia-Tingkatkan-Kerjasama-dengan-Selandia-Baru-dan-Vietnam</b:URL>
    <b:RefOrder>967</b:RefOrder>
  </b:Source>
  <b:Source>
    <b:Tag>Ben13</b:Tag>
    <b:SourceType>JournalArticle</b:SourceType>
    <b:Guid>{A4956751-522C-4C62-AA9B-E9D3E851E3E3}</b:Guid>
    <b:Author>
      <b:Author>
        <b:NameList>
          <b:Person>
            <b:Last>Benny</b:Last>
            <b:First>Jimmy</b:First>
          </b:Person>
        </b:NameList>
      </b:Author>
    </b:Author>
    <b:Title>Ekspor dan impor pengaruhnya terhadap posisi cadangan devisa di Indonesia</b:Title>
    <b:Year>2013</b:Year>
    <b:JournalName>Ekonomi, Manajemen, Bisnis, dan Akuntansi</b:JournalName>
    <b:Pages>1406-1415</b:Pages>
    <b:Volume>1</b:Volume>
    <b:Issue>4</b:Issue>
    <b:RefOrder>968</b:RefOrder>
  </b:Source>
  <b:Source>
    <b:Tag>Rac00</b:Tag>
    <b:SourceType>Book</b:SourceType>
    <b:Guid>{3FAC53B1-1B70-4EC7-90A0-1D8362EBA350}</b:Guid>
    <b:Author>
      <b:Author>
        <b:NameList>
          <b:Person>
            <b:Last>Rachbini</b:Last>
            <b:First>J.</b:First>
          </b:Person>
          <b:Person>
            <b:Last>Swidi</b:Last>
            <b:First>Ono</b:First>
          </b:Person>
        </b:NameList>
      </b:Author>
    </b:Author>
    <b:Title>Bank Indonesia: Menuju independensi bank sentral</b:Title>
    <b:Year>2000</b:Year>
    <b:City>Jakarta</b:City>
    <b:Publisher>PT. Mardi Mulyo</b:Publisher>
    <b:RefOrder>969</b:RefOrder>
  </b:Source>
  <b:Source>
    <b:Tag>Tod03</b:Tag>
    <b:SourceType>Book</b:SourceType>
    <b:Guid>{7D038BDD-AAA1-4A99-9880-2688B4154A67}</b:Guid>
    <b:Title>Pembangunan Ekonomi di Dunia Ketiga</b:Title>
    <b:Year>2003</b:Year>
    <b:Publisher>Erlangga</b:Publisher>
    <b:City>Jakarta</b:City>
    <b:Author>
      <b:Author>
        <b:NameList>
          <b:Person>
            <b:Last>Todaro</b:Last>
            <b:Middle>P.</b:Middle>
            <b:First>M.</b:First>
          </b:Person>
          <b:Person>
            <b:Last>S.</b:Last>
            <b:Middle>Smith</b:Middle>
            <b:First>C.</b:First>
          </b:Person>
        </b:NameList>
      </b:Author>
    </b:Author>
    <b:RefOrder>970</b:RefOrder>
  </b:Source>
  <b:Source>
    <b:Tag>Bar98</b:Tag>
    <b:SourceType>Book</b:SourceType>
    <b:Guid>{F0A848D3-5CE6-4081-94E6-C2D1111B71F0}</b:Guid>
    <b:Title>Macroeconimics</b:Title>
    <b:Year>1998</b:Year>
    <b:City>New York</b:City>
    <b:Publisher>Jhon Willey &amp; Sons</b:Publisher>
    <b:Author>
      <b:Author>
        <b:NameList>
          <b:Person>
            <b:Last>Barro</b:Last>
            <b:Middle>J.</b:Middle>
            <b:First>Robert</b:First>
          </b:Person>
        </b:NameList>
      </b:Author>
    </b:Author>
    <b:RefOrder>971</b:RefOrder>
  </b:Source>
  <b:Source>
    <b:Tag>Riy86</b:Tag>
    <b:SourceType>Book</b:SourceType>
    <b:Guid>{F7E04291-045C-428F-9595-02F35CFBDC38}</b:Guid>
    <b:Title>Produktivitas dan Tenaga Kerja</b:Title>
    <b:Year>1986</b:Year>
    <b:City>Jakarta</b:City>
    <b:Publisher>SIUP</b:Publisher>
    <b:Author>
      <b:Author>
        <b:NameList>
          <b:Person>
            <b:Last>Riyanto</b:Last>
            <b:First>J.</b:First>
          </b:Person>
        </b:NameList>
      </b:Author>
    </b:Author>
    <b:RefOrder>972</b:RefOrder>
  </b:Source>
  <b:Source>
    <b:Tag>Bra02</b:Tag>
    <b:SourceType>JournalArticle</b:SourceType>
    <b:Guid>{E6AC922B-6B88-45CD-A785-74E0072717D7}</b:Guid>
    <b:Title>Pembangunan Manusia dan Kinerja Ekonomi Regional di Indonesia</b:Title>
    <b:Year>2002</b:Year>
    <b:Author>
      <b:Author>
        <b:NameList>
          <b:Person>
            <b:Last>Brata</b:Last>
            <b:Middle>G.</b:Middle>
            <b:First>A.</b:First>
          </b:Person>
        </b:NameList>
      </b:Author>
    </b:Author>
    <b:JournalName>Jurnal Ekonomi Pembangunan</b:JournalName>
    <b:Pages>113-122</b:Pages>
    <b:RefOrder>973</b:RefOrder>
  </b:Source>
  <b:Source>
    <b:Tag>Che16</b:Tag>
    <b:SourceType>JournalArticle</b:SourceType>
    <b:Guid>{4539A2EA-602D-4771-BC39-975ABC6F49A9}</b:Guid>
    <b:Title>The impact of foreign direct investment on urban-rural income inequality Evidence from China</b:Title>
    <b:Year>2016</b:Year>
    <b:JournalName>China Agricultural Economic</b:JournalName>
    <b:Pages>480-497</b:Pages>
    <b:Author>
      <b:Author>
        <b:NameList>
          <b:Person>
            <b:Last>Chen</b:Last>
            <b:First>Chunlai</b:First>
          </b:Person>
        </b:NameList>
      </b:Author>
    </b:Author>
    <b:RefOrder>974</b:RefOrder>
  </b:Source>
  <b:Source>
    <b:Tag>BPS18</b:Tag>
    <b:SourceType>InternetSite</b:SourceType>
    <b:Guid>{2660729E-187B-4D9A-8ACE-39C2F1DA35C9}</b:Guid>
    <b:Title>Gini Ratio Provinsi 2002-2018</b:Title>
    <b:Year>2018</b:Year>
    <b:Author>
      <b:Author>
        <b:Corporate>BPS</b:Corporate>
      </b:Author>
    </b:Author>
    <b:URL>https://www.bps.go.id/linkTableDinamis/view/id/1116</b:URL>
    <b:YearAccessed>2018</b:YearAccessed>
    <b:MonthAccessed>Agustus</b:MonthAccessed>
    <b:DayAccessed>28</b:DayAccessed>
    <b:RefOrder>975</b:RefOrder>
  </b:Source>
  <b:Source>
    <b:Tag>Iwa15</b:Tag>
    <b:SourceType>JournalArticle</b:SourceType>
    <b:Guid>{9B5AB05A-CF77-401A-AA27-4579834C9011}</b:Guid>
    <b:Title>Foreign direct investment and regional economic development in Russia: an econometric assessment</b:Title>
    <b:Year>2015</b:Year>
    <b:Author>
      <b:Author>
        <b:NameList>
          <b:Person>
            <b:Last>Iwasaki</b:Last>
            <b:First>Ichiro</b:First>
          </b:Person>
          <b:Person>
            <b:Last>Suganuma</b:Last>
            <b:First>Keiko</b:First>
          </b:Person>
        </b:NameList>
      </b:Author>
    </b:Author>
    <b:JournalName>Econ Change Restruct</b:JournalName>
    <b:Pages>209–255</b:Pages>
    <b:RefOrder>976</b:RefOrder>
  </b:Source>
  <b:Source>
    <b:Tag>DiP14</b:Tag>
    <b:SourceType>JournalArticle</b:SourceType>
    <b:Guid>{A367DEB6-5031-4FEC-94F6-1E1FC825F915}</b:Guid>
    <b:Title>Productivity Growth and Income Inequality</b:Title>
    <b:JournalName>Journal of Economics and Development Studies</b:JournalName>
    <b:Year>2014</b:Year>
    <b:Pages>01-08</b:Pages>
    <b:Author>
      <b:Author>
        <b:NameList>
          <b:Person>
            <b:Last>DiPietro</b:Last>
            <b:Middle>R.</b:Middle>
            <b:First>William</b:First>
          </b:Person>
        </b:NameList>
      </b:Author>
    </b:Author>
    <b:RefOrder>977</b:RefOrder>
  </b:Source>
  <b:Source>
    <b:Tag>Kuo10</b:Tag>
    <b:SourceType>JournalArticle</b:SourceType>
    <b:Guid>{6A03924D-4A98-4DAE-A2C6-C494BEC82B3E}</b:Guid>
    <b:Title>Foreign Direct Investment Origin and Regional Productivity in China: A Comparison between China, U.S. and Japan</b:Title>
    <b:JournalName>The International Journal of Organizational Innovation</b:JournalName>
    <b:Year>2010</b:Year>
    <b:Pages>372-394</b:Pages>
    <b:Author>
      <b:Author>
        <b:NameList>
          <b:Person>
            <b:Last>Kuo</b:Last>
            <b:First>Chun-Chien</b:First>
          </b:Person>
          <b:Person>
            <b:Last>I-Jan</b:Last>
            <b:First>I-Jan</b:First>
          </b:Person>
          <b:Person>
            <b:Last>Chang</b:Last>
            <b:First>Kuo-Wei</b:First>
          </b:Person>
        </b:NameList>
      </b:Author>
    </b:Author>
    <b:RefOrder>978</b:RefOrder>
  </b:Source>
  <b:Source>
    <b:Tag>BPS181</b:Tag>
    <b:SourceType>InternetSite</b:SourceType>
    <b:Guid>{637F23EB-307F-4DC3-A9DC-6D9AB23DDF00}</b:Guid>
    <b:Title>Indeks Pembangunan Manusia menurut Provinsi, 2010-2017 (Metode Baru)</b:Title>
    <b:Year>2018</b:Year>
    <b:Author>
      <b:Author>
        <b:Corporate>BPS</b:Corporate>
      </b:Author>
    </b:Author>
    <b:URL>https://www.bps.go.id/dynamictable/2016/06/16/1211/indeks-pembangunan-manusia-menurut-provinsi-2010-2017-metode-baru-.html</b:URL>
    <b:YearAccessed>2018</b:YearAccessed>
    <b:MonthAccessed>Agustus</b:MonthAccessed>
    <b:DayAccessed>28</b:DayAccessed>
    <b:RefOrder>979</b:RefOrder>
  </b:Source>
  <b:Source>
    <b:Tag>BPS182</b:Tag>
    <b:SourceType>InternetSite</b:SourceType>
    <b:Guid>{F92F4A7E-6063-4BCA-8FB9-C626563EA96C}</b:Guid>
    <b:Author>
      <b:Author>
        <b:Corporate>BPS</b:Corporate>
      </b:Author>
    </b:Author>
    <b:Title>[Seri 2010] Produk Domestik Regional Bruto Per Kapita (Ribu Rupiah)</b:Title>
    <b:Year>2018</b:Year>
    <b:URL>https://www.bps.go.id/dynamictable/2015/10/07/957/-seri-2010-produk-domestik-regional-bruto-per-kapita-atas-dasar-harga-berlaku-menurut-provinsi-2010-2017-ribu-rupiah-.html</b:URL>
    <b:YearAccessed>2018</b:YearAccessed>
    <b:MonthAccessed>September</b:MonthAccessed>
    <b:DayAccessed>29</b:DayAccessed>
    <b:RefOrder>980</b:RefOrder>
  </b:Source>
  <b:Source>
    <b:Tag>Placeholder80</b:Tag>
    <b:SourceType>InternetSite</b:SourceType>
    <b:Guid>{0E7BF8C7-812E-47C0-B068-B7DDBCD852E6}</b:Guid>
    <b:Author>
      <b:Author>
        <b:Corporate>BPS</b:Corporate>
      </b:Author>
    </b:Author>
    <b:Title>Penduduk Berumur 15 Tahun Ke Atas Menurut Provinsi dan Jenis Kegiatan Selama Seminggu yang Lalu, 2008 - 2018</b:Title>
    <b:Year>2018</b:Year>
    <b:URL>https://www.bps.go.id/statictable/2016/04/04/1907/penduduk-berumur-15-tahun-ke-atas-menurut-provinsi-dan-jenis-kegiatan-selama-seminggu-yang-lalu-2008---2018.html</b:URL>
    <b:YearAccessed>2018</b:YearAccessed>
    <b:MonthAccessed>September</b:MonthAccessed>
    <b:DayAccessed>20</b:DayAccessed>
    <b:RefOrder>981</b:RefOrder>
  </b:Source>
  <b:Source>
    <b:Tag>Dam18</b:Tag>
    <b:SourceType>JournalArticle</b:SourceType>
    <b:Guid>{42B387AD-652A-4A12-BD10-ACD51DDAE169}</b:Guid>
    <b:Title>Faktor-faktor yang mempengaruhi ketimpangan pendapatan melalui pertumbuhan ekonomi di Provinsi Jambi</b:Title>
    <b:JournalName>e-Jurnal Perspektif Ekonomi dan Pembangunan Daerah</b:JournalName>
    <b:Year>2018</b:Year>
    <b:Pages>15-25</b:Pages>
    <b:Author>
      <b:Author>
        <b:NameList>
          <b:Person>
            <b:First>Zulgan</b:First>
          </b:Person>
          <b:Person>
            <b:First> Rosmeli</b:First>
          </b:Person>
        </b:NameList>
      </b:Author>
    </b:Author>
    <b:RefOrder>982</b:RefOrder>
  </b:Source>
  <b:Source>
    <b:Tag>Ath03</b:Tag>
    <b:SourceType>Report</b:SourceType>
    <b:Guid>{ABE83469-B90E-4FD5-BCAA-79DC65024812}</b:Guid>
    <b:Title>Accrual Budgeting and Accounting in Government and Its Relevance for Developing Member Countries</b:Title>
    <b:Year>2003</b:Year>
    <b:Author>
      <b:Author>
        <b:NameList>
          <b:Person>
            <b:First>Athukorala</b:First>
          </b:Person>
          <b:Person>
            <b:Last>Lakshman</b:Last>
            <b:First>Sarath</b:First>
          </b:Person>
          <b:Person>
            <b:Last>Reid</b:Last>
            <b:First>Barry</b:First>
          </b:Person>
        </b:NameList>
      </b:Author>
    </b:Author>
    <b:City>Manila</b:City>
    <b:Publisher>Asian Development Bank</b:Publisher>
    <b:RefOrder>983</b:RefOrder>
  </b:Source>
  <b:Source>
    <b:Tag>Fel00</b:Tag>
    <b:SourceType>JournalArticle</b:SourceType>
    <b:Guid>{C2F56E54-F219-4F4C-979F-B78A98FB082F}</b:Guid>
    <b:Title>Aspects of Global Economic Integration: Outlook for the Future</b:Title>
    <b:JournalName>NBER Working Paper</b:JournalName>
    <b:Year>2000</b:Year>
    <b:Author>
      <b:Author>
        <b:NameList>
          <b:Person>
            <b:Last>Feldstein</b:Last>
            <b:First>Martin</b:First>
          </b:Person>
        </b:NameList>
      </b:Author>
    </b:Author>
    <b:RefOrder>984</b:RefOrder>
  </b:Source>
  <b:Source>
    <b:Tag>Eit89</b:Tag>
    <b:SourceType>Book</b:SourceType>
    <b:Guid>{DA15CCA0-3792-4641-B76C-49C5579FA288}</b:Guid>
    <b:Title>Multinational Bussiness Finance Ninth edition</b:Title>
    <b:Year>1989</b:Year>
    <b:Author>
      <b:Author>
        <b:NameList>
          <b:Person>
            <b:Last>Eiteman</b:Last>
            <b:Middle>K.</b:Middle>
            <b:First>David</b:First>
          </b:Person>
          <b:Person>
            <b:Last>Arthur</b:Last>
            <b:Middle>Stonehill</b:Middle>
            <b:First>L.</b:First>
          </b:Person>
          <b:Person>
            <b:Last>Michael</b:Last>
            <b:Middle>Moffet</b:Middle>
            <b:First>H.</b:First>
          </b:Person>
        </b:NameList>
      </b:Author>
    </b:Author>
    <b:City>United State of America</b:City>
    <b:Publisher>Addition-Wesley Publishing Company</b:Publisher>
    <b:RefOrder>985</b:RefOrder>
  </b:Source>
  <b:Source>
    <b:Tag>The81</b:Tag>
    <b:SourceType>Book</b:SourceType>
    <b:Guid>{E5D4616A-87E9-4BD3-883F-39C709ACC9B6}</b:Guid>
    <b:Title>Pemerataan, Kemiskinan, Ketimpangan</b:Title>
    <b:Year>1981</b:Year>
    <b:City>Jakarta</b:City>
    <b:Publisher>Sinar Harapan</b:Publisher>
    <b:Author>
      <b:Author>
        <b:NameList>
          <b:Person>
            <b:Last>Thee</b:Last>
            <b:Middle>Wie</b:Middle>
            <b:First>Kian</b:First>
          </b:Person>
        </b:NameList>
      </b:Author>
    </b:Author>
    <b:RefOrder>986</b:RefOrder>
  </b:Source>
  <b:Source>
    <b:Tag>BKP18</b:Tag>
    <b:SourceType>InternetSite</b:SourceType>
    <b:Guid>{455784A5-491F-4DF9-ADD6-344C6906E9B9}</b:Guid>
    <b:Author>
      <b:Author>
        <b:Corporate>BKPM</b:Corporate>
      </b:Author>
    </b:Author>
    <b:Title>Perkembangan Realisasi Investasi PMA Berdasarkan Laporan Kegiatan Penanaman Modal (LKPM) Menurut Lokasi 2017</b:Title>
    <b:Year>2018</b:Year>
    <b:URL>https://www.bkpm.go.id/images/uploads/investasi_indonesia/file/Perkembangan_Realisasi_Investasi_PMA_Menurut_Lokasi_Q2_2017.xls</b:URL>
    <b:YearAccessed>2018</b:YearAccessed>
    <b:MonthAccessed>Agustus</b:MonthAccessed>
    <b:DayAccessed>28</b:DayAccessed>
    <b:RefOrder>987</b:RefOrder>
  </b:Source>
  <b:Source>
    <b:Tag>Sul10</b:Tag>
    <b:SourceType>JournalArticle</b:SourceType>
    <b:Guid>{3706ACD1-C344-4988-B8A7-428D155EBAC0}</b:Guid>
    <b:Title>Analisis Ketimpangan Pendapatan Regional</b:Title>
    <b:JournalName>Buletin Ekonomi</b:JournalName>
    <b:Year>2010</b:Year>
    <b:Pages>1-70</b:Pages>
    <b:Author>
      <b:Author>
        <b:NameList>
          <b:Person>
            <b:First>Sultan</b:First>
          </b:Person>
          <b:Person>
            <b:Last>Sodik</b:Last>
            <b:First>Jamzani</b:First>
          </b:Person>
        </b:NameList>
      </b:Author>
    </b:Author>
    <b:RefOrder>988</b:RefOrder>
  </b:Source>
  <b:Source>
    <b:Tag>Anw16</b:Tag>
    <b:SourceType>JournalArticle</b:SourceType>
    <b:Guid>{D8987391-A81D-4661-A691-37E621D4A9D7}</b:Guid>
    <b:Title>Faktor-Faktor yang Mempengaruhi Foreign Direct Investment (FDI) di Kawasan Asia Tenggara</b:Title>
    <b:JournalName>Media Trend</b:JournalName>
    <b:Year>2016</b:Year>
    <b:Pages>175-194</b:Pages>
    <b:Author>
      <b:Author>
        <b:NameList>
          <b:Person>
            <b:Last>Anwar</b:Last>
            <b:Middle>Jandi</b:Middle>
            <b:First>Cep</b:First>
          </b:Person>
          <b:Person>
            <b:First>Kuswantoro</b:First>
          </b:Person>
          <b:Person>
            <b:Last>Dewi</b:Last>
            <b:Middle>Franscisca</b:Middle>
            <b:First>Sherly</b:First>
          </b:Person>
        </b:NameList>
      </b:Author>
    </b:Author>
    <b:RefOrder>989</b:RefOrder>
  </b:Source>
  <b:Source>
    <b:Tag>Zhe13</b:Tag>
    <b:SourceType>JournalArticle</b:SourceType>
    <b:Guid>{F4624BA3-4C15-4F63-A09F-1AA8F3BABCF0}</b:Guid>
    <b:Title>Inward FDI Performance and Determinants of FDI Regional Disparity in China</b:Title>
    <b:JournalName>Journal of Current Issues in Globalization</b:JournalName>
    <b:Year>2013</b:Year>
    <b:Pages>458-467</b:Pages>
    <b:Author>
      <b:Author>
        <b:NameList>
          <b:Person>
            <b:Last>Zheng</b:Last>
            <b:First>Lucy</b:First>
          </b:Person>
        </b:NameList>
      </b:Author>
    </b:Author>
    <b:RefOrder>990</b:RefOrder>
  </b:Source>
  <b:Source>
    <b:Tag>Placeholder81</b:Tag>
    <b:SourceType>JournalArticle</b:SourceType>
    <b:Guid>{E55906E0-EA49-4792-9D08-7A0DBD0F0D94}</b:Guid>
    <b:Title>Relationship Between FDI Distribution and Regional Economic Aggregates: An Evidence From India</b:Title>
    <b:JournalName>Romanian Economic and Business Review</b:JournalName>
    <b:Year>2017</b:Year>
    <b:Pages>109-124</b:Pages>
    <b:Author>
      <b:Author>
        <b:NameList>
          <b:Person>
            <b:Last>Panigrahi</b:Last>
            <b:Middle>Ranjan</b:Middle>
            <b:First>Tushar</b:First>
          </b:Person>
          <b:Person>
            <b:Last>Mall</b:Last>
            <b:First>Sunita</b:First>
          </b:Person>
        </b:NameList>
      </b:Author>
    </b:Author>
    <b:RefOrder>991</b:RefOrder>
  </b:Source>
  <b:Source>
    <b:Tag>Kho12</b:Tag>
    <b:SourceType>JournalArticle</b:SourceType>
    <b:Guid>{479DB5E6-7517-46E0-8071-30F525099223}</b:Guid>
    <b:Title>Dampak Foreign Direct Investment terhadap Pertumbuhan</b:Title>
    <b:JournalName>Jurnal Organisasi dan Manajemen</b:JournalName>
    <b:Year>2012</b:Year>
    <b:Pages>111-120</b:Pages>
    <b:Author>
      <b:Author>
        <b:NameList>
          <b:Person>
            <b:Last>Kholis</b:Last>
            <b:First>Muhammad</b:First>
          </b:Person>
        </b:NameList>
      </b:Author>
    </b:Author>
    <b:RefOrder>992</b:RefOrder>
  </b:Source>
  <b:Source>
    <b:Tag>Sul101</b:Tag>
    <b:SourceType>JournalArticle</b:SourceType>
    <b:Guid>{B580AD52-FE2D-4D5C-A91B-568D193896E3}</b:Guid>
    <b:Title>Analisis Ketimpangan Pendapatan Regional Di DIY-Jawa Tengah Serta Faktor-Faktor Yang Mempengaruhi Periode (2000-2004)</b:Title>
    <b:Year>2010</b:Year>
    <b:JournalName>Buletin Ekonomi</b:JournalName>
    <b:Pages>1-70</b:Pages>
    <b:Author>
      <b:Author>
        <b:NameList>
          <b:Person>
            <b:First>Sultan</b:First>
          </b:Person>
          <b:Person>
            <b:Last>Jamzani</b:Last>
            <b:First>Sodik</b:First>
          </b:Person>
        </b:NameList>
      </b:Author>
    </b:Author>
    <b:RefOrder>993</b:RefOrder>
  </b:Source>
  <b:Source>
    <b:Tag>Pri08</b:Tag>
    <b:SourceType>JournalArticle</b:SourceType>
    <b:Guid>{EE0C497A-3D53-4FDE-9483-5FBEC7C448DA}</b:Guid>
    <b:Title>Analisis tingkat pertumbuhan ekonomi dan potensi ekonomi terhadap produk domestik bruto (PDRB) Kabupaten Pati tahun 2000-2005</b:Title>
    <b:Year>2008</b:Year>
    <b:JournalName>JEJAK</b:JournalName>
    <b:Pages>1-8</b:Pages>
    <b:Author>
      <b:Author>
        <b:NameList>
          <b:Person>
            <b:Last>Prishardoyo</b:Last>
            <b:First>Bambang</b:First>
          </b:Person>
        </b:NameList>
      </b:Author>
    </b:Author>
    <b:RefOrder>994</b:RefOrder>
  </b:Source>
  <b:Source>
    <b:Tag>Har081</b:Tag>
    <b:SourceType>JournalArticle</b:SourceType>
    <b:Guid>{FD204863-38BA-43A6-B025-5C3287EF90CD}</b:Guid>
    <b:Title>Analisis pergerakan arah aktvitas ekonomi Jakarta terhadap daerah sekitarnya dengan menggunakan pendekatan urban sprawl</b:Title>
    <b:JournalName>Jurnal Ekonomi dan Pembangunan Indonesia</b:JournalName>
    <b:Year>2008</b:Year>
    <b:Pages>72-92</b:Pages>
    <b:Author>
      <b:Author>
        <b:NameList>
          <b:Person>
            <b:Last>Harmadi</b:Last>
            <b:Middle>Harry B.</b:Middle>
            <b:First>Sonny</b:First>
          </b:Person>
          <b:Person>
            <b:Last>Yudistira</b:Last>
            <b:First>MH</b:First>
          </b:Person>
        </b:NameList>
      </b:Author>
    </b:Author>
    <b:RefOrder>995</b:RefOrder>
  </b:Source>
  <b:Source>
    <b:Tag>Han142</b:Tag>
    <b:SourceType>JournalArticle</b:SourceType>
    <b:Guid>{700D98C3-4588-4363-B1E5-ED8342F15D04}</b:Guid>
    <b:Title>Pengaruh urban sprawl terhadap perubahan bentuk kota Semarang ditinjau dari perubahan kondisi fisik kelurahan Meteseh Kecamatan Tembalang</b:Title>
    <b:JournalName>Jurnal Ruang</b:JournalName>
    <b:Year>2014</b:Year>
    <b:Pages>341-350</b:Pages>
    <b:Author>
      <b:Author>
        <b:NameList>
          <b:Person>
            <b:Last>Hanief</b:Last>
            <b:First>Farisul</b:First>
          </b:Person>
          <b:Person>
            <b:Last>Dewi</b:Last>
            <b:Middle>Paulla</b:Middle>
            <b:First>Santy</b:First>
          </b:Person>
        </b:NameList>
      </b:Author>
    </b:Author>
    <b:RefOrder>996</b:RefOrder>
  </b:Source>
  <b:Source>
    <b:Tag>Asn151</b:Tag>
    <b:SourceType>JournalArticle</b:SourceType>
    <b:Guid>{BDEEA2C6-3026-4939-B34C-7DA644845758}</b:Guid>
    <b:Title>Tipologgi tingkat urba sprawl di Kota Semarang bagian Selatan</b:Title>
    <b:JournalName>Jurnak Teknik PWK</b:JournalName>
    <b:Year>2015</b:Year>
    <b:Pages>405-416</b:Pages>
    <b:Author>
      <b:Author>
        <b:NameList>
          <b:Person>
            <b:Last>Asnawi</b:Last>
          </b:Person>
          <b:Person>
            <b:Last>Apriani</b:Last>
            <b:Middle>Indah</b:Middle>
            <b:First>Vina</b:First>
          </b:Person>
        </b:NameList>
      </b:Author>
    </b:Author>
    <b:RefOrder>997</b:RefOrder>
  </b:Source>
  <b:Source>
    <b:Tag>Lit161</b:Tag>
    <b:SourceType>JournalArticle</b:SourceType>
    <b:Guid>{B2189B20-6533-4426-8688-FB2FE6C3842F}</b:Guid>
    <b:Title>The correlation between urban sprawl and the local ecoomy in Poland</b:Title>
    <b:JournalName>Urbani izziv</b:JournalName>
    <b:Year>2016</b:Year>
    <b:Pages>86-96</b:Pages>
    <b:Author>
      <b:Author>
        <b:NameList>
          <b:Person>
            <b:Last>Litynski</b:Last>
            <b:First>Piotyr</b:First>
          </b:Person>
        </b:NameList>
      </b:Author>
    </b:Author>
    <b:RefOrder>998</b:RefOrder>
  </b:Source>
  <b:Source>
    <b:Tag>Ard141</b:Tag>
    <b:SourceType>JournalArticle</b:SourceType>
    <b:Guid>{3B8574C1-3708-4CDF-95CB-1376135C9C89}</b:Guid>
    <b:Title>Bandung urban sprawl and idle land: spatial environmental perspectives</b:Title>
    <b:JournalName>APCBEE Procedia</b:JournalName>
    <b:Year>2014</b:Year>
    <b:Pages>208-213</b:Pages>
    <b:Author>
      <b:Author>
        <b:NameList>
          <b:Person>
            <b:Last>Ardiwijaya</b:Last>
            <b:First>Vevin S.</b:First>
          </b:Person>
          <b:Person>
            <b:Last>Soemardi</b:Last>
            <b:First>Tresna P.</b:First>
          </b:Person>
          <b:Person>
            <b:Last>Suganda</b:Last>
            <b:First>Emirhadi</b:First>
          </b:Person>
          <b:Person>
            <b:Last>A.</b:Last>
            <b:First>Yuswanda</b:First>
          </b:Person>
        </b:NameList>
      </b:Author>
    </b:Author>
    <b:RefOrder>999</b:RefOrder>
  </b:Source>
  <b:Source>
    <b:Tag>Kar16</b:Tag>
    <b:SourceType>JournalArticle</b:SourceType>
    <b:Guid>{3FF9C4FF-34CA-4DEE-B8BF-DC980F454554}</b:Guid>
    <b:Title>Karakteristik Spasial urban sprawl kecamatan Pontianak Utara </b:Title>
    <b:JournalName>Jurnal Pendidikan Sosial</b:JournalName>
    <b:Year>2016</b:Year>
    <b:Pages>114-124</b:Pages>
    <b:RefOrder>1000</b:RefOrder>
  </b:Source>
  <b:Source>
    <b:Tag>Kem182</b:Tag>
    <b:SourceType>DocumentFromInternetSite</b:SourceType>
    <b:Guid>{3E299BEE-A352-476D-8838-2ED632F5536C}</b:Guid>
    <b:Title>Data peta tematik</b:Title>
    <b:Author>
      <b:Author>
        <b:Corporate>Kementrian Dalam Negeri</b:Corporate>
      </b:Author>
    </b:Author>
    <b:InternetSiteTitle>kemendagri.go.id</b:InternetSiteTitle>
    <b:YearAccessed>2018</b:YearAccessed>
    <b:MonthAccessed>November</b:MonthAccessed>
    <b:DayAccessed>23</b:DayAccessed>
    <b:URL>https://www.kemendagri.go.id/pages/detail/97-data-peta-tematik</b:URL>
    <b:RefOrder>1001</b:RefOrder>
  </b:Source>
  <b:Source>
    <b:Tag>Pem12</b:Tag>
    <b:SourceType>DocumentFromInternetSite</b:SourceType>
    <b:Guid>{9C12271A-8D03-4F4F-BAA7-BCCAC812BD75}</b:Guid>
    <b:Author>
      <b:Author>
        <b:Corporate>Pemerintah Kabupaten Bandung</b:Corporate>
      </b:Author>
    </b:Author>
    <b:Title>Gambaran umum sumber daya alam</b:Title>
    <b:InternetSiteTitle>bandungkab.go.id</b:InternetSiteTitle>
    <b:Year>2012</b:Year>
    <b:Month>Januari</b:Month>
    <b:Day>5</b:Day>
    <b:YearAccessed>2018</b:YearAccessed>
    <b:MonthAccessed>Januari</b:MonthAccessed>
    <b:DayAccessed>5</b:DayAccessed>
    <b:URL>http://www.bandungkab.go.id/arsip/gambaran-umum-sumber-daya-alam</b:URL>
    <b:RefOrder>1002</b:RefOrder>
  </b:Source>
  <b:Source>
    <b:Tag>Pem13</b:Tag>
    <b:SourceType>DocumentFromInternetSite</b:SourceType>
    <b:Guid>{A1CAFBA5-9F74-47F5-A9A7-0ADFC7ACC79B}</b:Guid>
    <b:Author>
      <b:Author>
        <b:Corporate>Pemerintah Kota Cimahi</b:Corporate>
      </b:Author>
    </b:Author>
    <b:Title>Lahan pertanian bertambah</b:Title>
    <b:InternetSiteTitle>Cimahikota.go.id</b:InternetSiteTitle>
    <b:Year>2013</b:Year>
    <b:Month>Maret</b:Month>
    <b:Day>18</b:Day>
    <b:YearAccessed>2018</b:YearAccessed>
    <b:MonthAccessed>September</b:MonthAccessed>
    <b:DayAccessed>24</b:DayAccessed>
    <b:URL>http://cimahikota.go.id/news/detail/486</b:URL>
    <b:RefOrder>1003</b:RefOrder>
  </b:Source>
  <b:Source>
    <b:Tag>Les09</b:Tag>
    <b:SourceType>JournalArticle</b:SourceType>
    <b:Guid>{918F7510-A40D-43CC-B30B-51464DE1652B}</b:Guid>
    <b:Title>Dampak Konversi Lahan Pertanian Bagi Taraf Hidup Petani</b:Title>
    <b:JournalName>Makalah Kolokium</b:JournalName>
    <b:Year>2009</b:Year>
    <b:Author>
      <b:Author>
        <b:NameList>
          <b:Person>
            <b:Last>Lestari</b:Last>
            <b:First>T.</b:First>
          </b:Person>
        </b:NameList>
      </b:Author>
    </b:Author>
    <b:Publisher>Departemen Sains Komunikasi dan Pengembangan Masyarakat. Institut Pertanian Bogor</b:Publisher>
    <b:RefOrder>1004</b:RefOrder>
  </b:Source>
  <b:Source>
    <b:Tag>Sol02</b:Tag>
    <b:SourceType>JournalArticle</b:SourceType>
    <b:Guid>{D179C933-3C81-481A-BAB0-6285FD473464}</b:Guid>
    <b:Title>Dampak Alih Fungsi Lahan Sawah Ke Penggunaan Non Sawah</b:Title>
    <b:City>Bogor</b:City>
    <b:Year>2002</b:Year>
    <b:Author>
      <b:Author>
        <b:NameList>
          <b:Person>
            <b:Last>Solihah</b:Last>
            <b:First>N.</b:First>
          </b:Person>
        </b:NameList>
      </b:Author>
    </b:Author>
    <b:Publisher>Institut Pertanian Bogor</b:Publisher>
    <b:RefOrder>1005</b:RefOrder>
  </b:Source>
  <b:Source>
    <b:Tag>Sit11</b:Tag>
    <b:SourceType>JournalArticle</b:SourceType>
    <b:Guid>{64D01D02-A3C9-4183-BB18-614545DF69D0}</b:Guid>
    <b:Title>Analisis Faktor-Faktor yang Mempengaruhi Konversi Lahan</b:Title>
    <b:Year>2011</b:Year>
    <b:Author>
      <b:Author>
        <b:NameList>
          <b:Person>
            <b:Last>Sitorus</b:Last>
            <b:First>S.</b:First>
          </b:Person>
        </b:NameList>
      </b:Author>
    </b:Author>
    <b:City>Bogor</b:City>
    <b:Publisher>Institut Pertanian Bogor</b:Publisher>
    <b:RefOrder>1006</b:RefOrder>
  </b:Source>
  <b:Source>
    <b:Tag>Bar11</b:Tag>
    <b:SourceType>JournalArticle</b:SourceType>
    <b:Guid>{8C85EED4-DAC4-447F-90FD-12DF20ED9125}</b:Guid>
    <b:Title>Dampak Konversi Lahan Pertanian Terhadap Pendapatan Rumah Tangga Petani di Kabupaten Karanganyar</b:Title>
    <b:Year>2011</b:Year>
    <b:Author>
      <b:Author>
        <b:NameList>
          <b:Person>
            <b:Last>Barokah</b:Last>
            <b:First>U.</b:First>
          </b:Person>
          <b:Person>
            <b:Last>Suprapti</b:Last>
          </b:Person>
          <b:Person>
            <b:Last>Sugiharti</b:Last>
          </b:Person>
        </b:NameList>
      </b:Author>
    </b:Author>
    <b:RefOrder>1007</b:RefOrder>
  </b:Source>
  <b:Source>
    <b:Tag>Rus</b:Tag>
    <b:SourceType>JournalArticle</b:SourceType>
    <b:Guid>{3C98ACA3-CF5A-4DBE-BE88-04E780A7FEBB}</b:Guid>
    <b:Author>
      <b:Author>
        <b:NameList>
          <b:Person>
            <b:Last>Ruswandi</b:Last>
          </b:Person>
        </b:NameList>
      </b:Author>
    </b:Author>
    <b:Title>Faktor-Faktor Yang Mempengaruhi Alih Fungsi Lahan Pertanian di Kecamatan Lembang dan Parompong serta Dampaknya terhadap Petani.</b:Title>
    <b:JournalName>2015</b:JournalName>
    <b:RefOrder>1008</b:RefOrder>
  </b:Source>
  <b:Source>
    <b:Tag>Bad181</b:Tag>
    <b:SourceType>InternetSite</b:SourceType>
    <b:Guid>{D94E24B1-0FFA-45C4-A34C-7BA78D4038EF}</b:Guid>
    <b:Title>Jumlah Industri Besar Sedang Menurut Kabupaten/Kota di Jawa Barat, 2003-2014</b:Title>
    <b:InternetSiteTitle>Badan Pusat Statistik Jawa Barat</b:InternetSiteTitle>
    <b:Year>2018</b:Year>
    <b:URL>https://jabar.bps.go.id/dynamictable/2016/11/23/18/jumlah-industri-besar-sedang-menurut-kabupaten-kota-di-jawa-barat-2003-2014.html</b:URL>
    <b:Author>
      <b:Author>
        <b:Corporate>Badan Pusat Statistik Jawa Barat</b:Corporate>
      </b:Author>
    </b:Author>
    <b:RefOrder>1009</b:RefOrder>
  </b:Source>
  <b:Source>
    <b:Tag>Bad182</b:Tag>
    <b:SourceType>InternetSite</b:SourceType>
    <b:Guid>{07E01120-4ECD-4300-A7D7-2B6897157ABF}</b:Guid>
    <b:Author>
      <b:Author>
        <b:Corporate>Badan Pusat Statistik Jawa Barat</b:Corporate>
      </b:Author>
    </b:Author>
    <b:Title>Jumlah Penduduk dan Jenis Kelamin Menurut Kabupaten/Kota di Provinsi Jawa Barat, 2015</b:Title>
    <b:InternetSiteTitle>Badan Pusat Statistik Jawa Barat</b:InternetSiteTitle>
    <b:Year>2018</b:Year>
    <b:URL>https://jabar.bps.go.id/dynamictable/2016/10/04/12/jumlah-penduduk-dan-jenis-kelamin-menurut-kabupaten-kota-di-provinsi-jawa-barat-2015.html</b:URL>
    <b:RefOrder>1010</b:RefOrder>
  </b:Source>
  <b:Source>
    <b:Tag>Bad18</b:Tag>
    <b:SourceType>InternetSite</b:SourceType>
    <b:Guid>{03E2FF2D-EDE4-4DD4-B7AE-760263040A98}</b:Guid>
    <b:Title>PDRB Provinsi Jawa Barat Atas Dasar Harga Konstan 2010 Menurut Lapangan Usaha (Juta Rupiah), 2010-2016</b:Title>
    <b:Year>2018</b:Year>
    <b:Author>
      <b:Author>
        <b:Corporate>Badan Pusat Statistik Jawa Barat</b:Corporate>
      </b:Author>
    </b:Author>
    <b:InternetSiteTitle>Badan Pusat Statistik Jawa Barat</b:InternetSiteTitle>
    <b:URL>https://jabar.bps.go.id/statictable/2017/07/05/190/pdrb-provinsi-jawa-barat-atas-dasar-harga-konstan-2010-menurut-lapangan-usaha-juta-rupiah-2010-2016.html</b:URL>
    <b:RefOrder>1011</b:RefOrder>
  </b:Source>
  <b:Source>
    <b:Tag>Ira02</b:Tag>
    <b:SourceType>JournalArticle</b:SourceType>
    <b:Guid>{3FA8F4CD-510E-49B6-90A6-58284AA8C133}</b:Guid>
    <b:Title>Dampak Konversi Lahan Sawah di Jawa terhadap Produksi Beras dan Kebijakan Pengendaliannya</b:Title>
    <b:Year>2002</b:Year>
    <b:Author>
      <b:Author>
        <b:NameList>
          <b:Person>
            <b:Last>Irawan</b:Last>
          </b:Person>
          <b:Person>
            <b:Last>Bambang</b:Last>
          </b:Person>
          <b:Person>
            <b:Last>Friyanto</b:Last>
            <b:First>Supeno</b:First>
          </b:Person>
        </b:NameList>
      </b:Author>
    </b:Author>
    <b:City>Bogor</b:City>
    <b:Publisher>Badan Penelitian dan Pengembangan pertanian RI </b:Publisher>
    <b:RefOrder>1012</b:RefOrder>
  </b:Source>
  <b:Source>
    <b:Tag>Pak93</b:Tag>
    <b:SourceType>JournalArticle</b:SourceType>
    <b:Guid>{4C0B0B5F-A16F-4640-BF92-0C18479A84A4}</b:Guid>
    <b:Title>Analisis Kebijakan Konversi Lahan Sawah ke Penggunaan Nonpertanian</b:Title>
    <b:JournalName>Pusat Penelitian Sosial Ekonomi</b:JournalName>
    <b:Year>1993</b:Year>
    <b:Author>
      <b:Author>
        <b:NameList>
          <b:Person>
            <b:Last>Pakpahan</b:Last>
            <b:First>A.</b:First>
          </b:Person>
          <b:Person>
            <b:Last>Sumaryanto</b:Last>
            <b:Middle>Syafa'at</b:Middle>
            <b:First>N.</b:First>
          </b:Person>
        </b:NameList>
      </b:Author>
    </b:Author>
    <b:City>Bogor</b:City>
    <b:RefOrder>1013</b:RefOrder>
  </b:Source>
  <b:Source>
    <b:Tag>Bar78</b:Tag>
    <b:SourceType>JournalArticle</b:SourceType>
    <b:Guid>{413857C1-4A08-4EA5-81F7-AFF57656FD5A}</b:Guid>
    <b:Title>Land Resource Economics.</b:Title>
    <b:JournalName>The Economonics of Real Estate</b:JournalName>
    <b:Year>1978</b:Year>
    <b:Author>
      <b:Author>
        <b:NameList>
          <b:Person>
            <b:Last>Barlowe</b:Last>
            <b:First>R.</b:First>
          </b:Person>
        </b:NameList>
      </b:Author>
    </b:Author>
    <b:City>New Jersey</b:City>
    <b:RefOrder>1014</b:RefOrder>
  </b:Source>
  <b:Source>
    <b:Tag>Placeholder82</b:Tag>
    <b:SourceType>InternetSite</b:SourceType>
    <b:Guid>{71AB1238-F4E2-42D7-81A4-38A3F662D6E8}</b:Guid>
    <b:Title>Sektor Pertanian Kontribusi Wujudkan NawaCita</b:Title>
    <b:Year>2018</b:Year>
    <b:Author>
      <b:Author>
        <b:Corporate>Kementrian Pertanian Republik Indonesia</b:Corporate>
      </b:Author>
    </b:Author>
    <b:InternetSiteTitle>Kementrian Pertanian Republik Indonesia</b:InternetSiteTitle>
    <b:URL>http://www.pertanian.go.id/home/?show=news&amp;act=view&amp;id=3321</b:URL>
    <b:RefOrder>1015</b:RefOrder>
  </b:Source>
  <b:Source>
    <b:Tag>Uto92</b:Tag>
    <b:SourceType>JournalArticle</b:SourceType>
    <b:Guid>{5F6194F0-DF47-4E02-9E69-FF75896A1327}</b:Guid>
    <b:Title>Pembangunan dan Alih Fungsi Lahan</b:Title>
    <b:Year>1992</b:Year>
    <b:Author>
      <b:Author>
        <b:NameList>
          <b:Person>
            <b:Last>Utomo</b:Last>
            <b:First>M.</b:First>
          </b:Person>
          <b:Person>
            <b:Last>Rifai</b:Last>
            <b:First>Eddy</b:First>
          </b:Person>
          <b:Person>
            <b:Last>Thahir</b:Last>
            <b:First>Abdulmutalib</b:First>
          </b:Person>
        </b:NameList>
      </b:Author>
    </b:Author>
    <b:City>Lampung</b:City>
    <b:Publisher>Universitas Lampung</b:Publisher>
    <b:RefOrder>1016</b:RefOrder>
  </b:Source>
  <b:Source>
    <b:Tag>Placeholder83</b:Tag>
    <b:SourceType>JournalArticle</b:SourceType>
    <b:Guid>{898E37EC-5C18-45DB-BD86-2C53E84D8C52}</b:Guid>
    <b:Title>Analisis Pengaruh Jumlah Penduduk yang Bekerja dan Iinvestasi terhadap Ketimpangan Distribusi Pendapatan Melalui Pertumbuhan Ekonomi Kabupaten/Kota di Provinsi Bali</b:Title>
    <b:Year>2015</b:Year>
    <b:JournalName>Jurnal Kependudukan dan Pengembangan Sumber Daya Manusia</b:JournalName>
    <b:Pages>20-28</b:Pages>
    <b:Author>
      <b:Author>
        <b:NameList>
          <b:Person>
            <b:Last>Adipuryanti</b:Last>
            <b:First>Ni Luh Putu Yuni</b:First>
          </b:Person>
          <b:Person>
            <b:Last>Sudibia</b:Last>
            <b:First>I Ketut </b:First>
          </b:Person>
        </b:NameList>
      </b:Author>
    </b:Author>
    <b:Volume>11</b:Volume>
    <b:Issue>1</b:Issue>
    <b:RefOrder>1017</b:RefOrder>
  </b:Source>
  <b:Source>
    <b:Tag>Ama17</b:Tag>
    <b:SourceType>JournalArticle</b:SourceType>
    <b:Guid>{D91834D3-C8F3-41EB-9EA7-C4C60D051C18}</b:Guid>
    <b:Title>Crisis and Inequality in the European Union</b:Title>
    <b:JournalName>European Review</b:JournalName>
    <b:Year>2017</b:Year>
    <b:Pages>438-452</b:Pages>
    <b:Author>
      <b:Author>
        <b:NameList>
          <b:Person>
            <b:Last>Amate-Fortes</b:Last>
            <b:First>Ignacio </b:First>
          </b:Person>
          <b:Person>
            <b:Last>Guarnidorueda</b:Last>
            <b:First>Almudena</b:First>
          </b:Person>
          <b:Person>
            <b:Last>Molina-Morales</b:Last>
            <b:First>Agustin</b:First>
          </b:Person>
        </b:NameList>
      </b:Author>
    </b:Author>
    <b:Volume>25</b:Volume>
    <b:Issue>3</b:Issue>
    <b:RefOrder>1018</b:RefOrder>
  </b:Source>
  <b:Source>
    <b:Tag>Placeholder84</b:Tag>
    <b:SourceType>JournalArticle</b:SourceType>
    <b:Guid>{96CBE9CB-3DD5-45FC-BAA0-9B96CBB925CA}</b:Guid>
    <b:Title>Faktor-Faktor yang Mempengaruhi Ketimpangan Pendapatan melalui Pertumbuhan Ekonomi di Provinsi Jambi</b:Title>
    <b:JournalName>Perspektif Ekonomi dan Pembangunan Daerah</b:JournalName>
    <b:Year>2018</b:Year>
    <b:Pages>15-26</b:Pages>
    <b:Author>
      <b:Author>
        <b:NameList>
          <b:Person>
            <b:Last>Damanik</b:Last>
            <b:First>Anggiat Mugabe </b:First>
          </b:Person>
          <b:Person>
            <b:Last>Rosmeli</b:Last>
          </b:Person>
          <b:Person>
            <b:Last>Zulgani</b:Last>
          </b:Person>
        </b:NameList>
      </b:Author>
    </b:Author>
    <b:Volume>7</b:Volume>
    <b:Issue>1</b:Issue>
    <b:RefOrder>1019</b:RefOrder>
  </b:Source>
  <b:Source>
    <b:Tag>Nan15</b:Tag>
    <b:SourceType>JournalArticle</b:SourceType>
    <b:Guid>{DFEA2F67-5750-4D9B-BB73-4AB6E3B39F73}</b:Guid>
    <b:Title>Analisis Pengaruh Struktur Ekonomi, Upah Minimum Provinsi, Belanja Modal, dan Investasi Terhadap Ketimpangan Pendapatan di Seluruh Provinsi di Indonesia Tahun 2005-2014</b:Title>
    <b:JournalName>Jurnal Ekonomi dan Studi Pembangunan</b:JournalName>
    <b:Year>2015</b:Year>
    <b:Pages>9-27</b:Pages>
    <b:Author>
      <b:Author>
        <b:NameList>
          <b:Person>
            <b:Last>Nangarumba</b:Last>
            <b:First>Muara</b:First>
          </b:Person>
        </b:NameList>
      </b:Author>
    </b:Author>
    <b:Volume>7</b:Volume>
    <b:Issue>2</b:Issue>
    <b:RefOrder>1020</b:RefOrder>
  </b:Source>
  <b:Source>
    <b:Tag>Pan13</b:Tag>
    <b:SourceType>JournalArticle</b:SourceType>
    <b:Guid>{D3DF5B59-F4B9-4B01-98D9-7C3B9139A2D1}</b:Guid>
    <b:Title>Analisis Pengaruh Pendapatan, Pendidikan, Pekerjaan Daerah Asal, Jumlah Tanggungan dan Status Perkawinan terhadap Keputusan Migrasi Sirkuler ke Kota Semarang (Studi Kasus: Kecamatan Tembalang dan Pedurungan)</b:Title>
    <b:JournalName>Diponegoro Journal of Economics</b:JournalName>
    <b:Year>2013</b:Year>
    <b:Pages>1-10</b:Pages>
    <b:Author>
      <b:Author>
        <b:NameList>
          <b:Person>
            <b:Last>Pangaribuan</b:Last>
            <b:First>Kaisar Hasudungan </b:First>
          </b:Person>
          <b:Person>
            <b:Last>Handayani</b:Last>
            <b:First>Herniwati Retno </b:First>
          </b:Person>
        </b:NameList>
      </b:Author>
    </b:Author>
    <b:Volume>2</b:Volume>
    <b:Issue>3</b:Issue>
    <b:RefOrder>1021</b:RefOrder>
  </b:Source>
  <b:Source>
    <b:Tag>San18</b:Tag>
    <b:SourceType>JournalArticle</b:SourceType>
    <b:Guid>{E7677C24-F438-4DD7-B6B0-51250638CF52}</b:Guid>
    <b:Title>Dampak Kebijakan Upah Minimum terhadap Migrasi Internal</b:Title>
    <b:JournalName>Jurnal Ilmu-ilmu Sosial dan Humaniora</b:JournalName>
    <b:Year>2018</b:Year>
    <b:Pages>177-187</b:Pages>
    <b:Author>
      <b:Author>
        <b:NameList>
          <b:Person>
            <b:Last>Santoso</b:Last>
            <b:First>Ambar Dwi</b:First>
          </b:Person>
          <b:Person>
            <b:Last>Sinaga</b:Last>
            <b:First>Bonar M. </b:First>
          </b:Person>
          <b:Person>
            <b:Last>Hartoyo</b:Last>
            <b:First>Sri </b:First>
          </b:Person>
          <b:Person>
            <b:Last>Hutagaol</b:Last>
            <b:First>M. Parulian </b:First>
          </b:Person>
        </b:NameList>
      </b:Author>
    </b:Author>
    <b:Volume>20</b:Volume>
    <b:Issue>2</b:Issue>
    <b:RefOrder>1022</b:RefOrder>
  </b:Source>
  <b:Source>
    <b:Tag>Nur12</b:Tag>
    <b:SourceType>Report</b:SourceType>
    <b:Guid>{5C6A2805-CAEA-43F6-BACD-7CF0288F78D2}</b:Guid>
    <b:Title>Article Review on World Bank Report, Optimal Design for a Minimum Wage Policy in Malaysia</b:Title>
    <b:Year>2012</b:Year>
    <b:Publisher>The World Bank Report</b:Publisher>
    <b:City>Malaysia</b:City>
    <b:Author>
      <b:Author>
        <b:NameList>
          <b:Person>
            <b:Last>Nurrachmi</b:Last>
            <b:First>Rininta </b:First>
          </b:Person>
          <b:Person>
            <b:Last>Mad-Ahin</b:Last>
            <b:First>Ashanee </b:First>
          </b:Person>
          <b:Person>
            <b:Last>Waeowanjit</b:Last>
            <b:First>Phimpaporn </b:First>
          </b:Person>
          <b:Person>
            <b:Last>Arif</b:Last>
            <b:First>Naz Abdul Kareemarif</b:First>
          </b:Person>
        </b:NameList>
      </b:Author>
    </b:Author>
    <b:RefOrder>1023</b:RefOrder>
  </b:Source>
  <b:Source>
    <b:Tag>Guj02</b:Tag>
    <b:SourceType>Book</b:SourceType>
    <b:Guid>{7B4B1E9B-64E6-4B7B-AB82-560601898191}</b:Guid>
    <b:Title>Basic Econometrics</b:Title>
    <b:Year>2002</b:Year>
    <b:Publisher>McGraw-Hill Inc</b:Publisher>
    <b:City>Singapore</b:City>
    <b:Author>
      <b:Author>
        <b:NameList>
          <b:Person>
            <b:Last>Gujarati</b:Last>
            <b:First>Damodar N.</b:First>
          </b:Person>
        </b:NameList>
      </b:Author>
    </b:Author>
    <b:Edition>4</b:Edition>
    <b:RefOrder>1024</b:RefOrder>
  </b:Source>
  <b:Source>
    <b:Tag>Han15</b:Tag>
    <b:SourceType>JournalArticle</b:SourceType>
    <b:Guid>{97B7C53A-D59E-49D8-BDAC-12E10084A6F3}</b:Guid>
    <b:Title>The Impact of Minimum Wage Adjustments on Vietnamese Workers 'Hourly Wages'</b:Title>
    <b:Year>2015</b:Year>
    <b:JournalName>Journal of Economics</b:JournalName>
    <b:Pages>1-34</b:Pages>
    <b:Author>
      <b:Author>
        <b:NameList>
          <b:Person>
            <b:Last>Hansen</b:Last>
            <b:First>Henrik </b:First>
          </b:Person>
          <b:Person>
            <b:Last>Rand</b:Last>
            <b:First>John </b:First>
          </b:Person>
          <b:Person>
            <b:Last>Torm</b:Last>
            <b:First>Nina </b:First>
          </b:Person>
        </b:NameList>
      </b:Author>
    </b:Author>
    <b:Volume>1</b:Volume>
    <b:Issue>1</b:Issue>
    <b:RefOrder>1025</b:RefOrder>
  </b:Source>
  <b:Source>
    <b:Tag>Mul162</b:Tag>
    <b:SourceType>JournalArticle</b:SourceType>
    <b:Guid>{D22AF9D9-09E2-4788-8DA5-E8B571F46F14}</b:Guid>
    <b:Title>Penetapan Upah Minimum Provinsi (Suatu Kajian Hukum Progresif)</b:Title>
    <b:JournalName>Jurnal Katalogis</b:JournalName>
    <b:Year>2016</b:Year>
    <b:Pages>209-218</b:Pages>
    <b:Author>
      <b:Author>
        <b:NameList>
          <b:Person>
            <b:Last>Mulyadi</b:Last>
          </b:Person>
        </b:NameList>
      </b:Author>
    </b:Author>
    <b:Volume>4</b:Volume>
    <b:Issue>2</b:Issue>
    <b:RefOrder>1026</b:RefOrder>
  </b:Source>
  <b:Source>
    <b:Tag>Kau00</b:Tag>
    <b:SourceType>JournalArticle</b:SourceType>
    <b:Guid>{377EF345-119A-46F9-8E48-45E8B8B46D53}</b:Guid>
    <b:Title>Analisis Faktor-Faktor Yang Mempengaruhi Kemiskinan Di Jawa Tengah</b:Title>
    <b:JournalName>Journal of Economics</b:JournalName>
    <b:Year>2000</b:Year>
    <b:Pages>1-20</b:Pages>
    <b:Author>
      <b:Author>
        <b:NameList>
          <b:Person>
            <b:Last>Kaufman</b:Last>
          </b:Person>
        </b:NameList>
      </b:Author>
    </b:Author>
    <b:Volume>1</b:Volume>
    <b:Issue>1</b:Issue>
    <b:RefOrder>1027</b:RefOrder>
  </b:Source>
  <b:Source>
    <b:Tag>Agu16</b:Tag>
    <b:SourceType>JournalArticle</b:SourceType>
    <b:Guid>{DEBE05CA-6AFE-457C-A655-95BAFD16480A}</b:Guid>
    <b:Title>Pertumbuhan Ekonomi, Ketimpangan Pendapatan dan Desentralisasi di Indonesia</b:Title>
    <b:Year>2016</b:Year>
    <b:JournalName>Kinerja</b:JournalName>
    <b:Pages>53-68</b:Pages>
    <b:Author>
      <b:Author>
        <b:NameList>
          <b:Person>
            <b:Last>Agusalim</b:Last>
            <b:First>Lestari</b:First>
          </b:Person>
        </b:NameList>
      </b:Author>
    </b:Author>
    <b:RefOrder>1028</b:RefOrder>
  </b:Source>
  <b:Source>
    <b:Tag>Maq11</b:Tag>
    <b:SourceType>JournalArticle</b:SourceType>
    <b:Guid>{20FD4B32-54C5-451B-8513-9F516B6C74D8}</b:Guid>
    <b:Title>Analisis Disparitas Pendapatan Daerah di Jawa Barat</b:Title>
    <b:JournalName>Jurnal Trikonomika</b:JournalName>
    <b:Year>2011</b:Year>
    <b:Pages>6</b:Pages>
    <b:Author>
      <b:Author>
        <b:NameList>
          <b:Person>
            <b:Last>Maqin</b:Last>
            <b:First>Abdul</b:First>
          </b:Person>
        </b:NameList>
      </b:Author>
    </b:Author>
    <b:Volume>2</b:Volume>
    <b:Issue>1</b:Issue>
    <b:RefOrder>1029</b:RefOrder>
  </b:Source>
  <b:Source>
    <b:Tag>Adr15</b:Tag>
    <b:SourceType>JournalArticle</b:SourceType>
    <b:Guid>{F66CDCC2-68D9-487E-AC53-A0041D786116}</b:Guid>
    <b:Title>Integrasi Pertumbuhan Ekonomi dan Penciptaan Kesempatan Kerja di Indonesia</b:Title>
    <b:JournalName>Sosio Humaniora</b:JournalName>
    <b:Year>2015</b:Year>
    <b:Pages>204-212</b:Pages>
    <b:Author>
      <b:Author>
        <b:NameList>
          <b:Person>
            <b:Last>Adriani</b:Last>
            <b:First>D.</b:First>
          </b:Person>
          <b:Person>
            <b:Last>Wldayana</b:Last>
            <b:First>E.</b:First>
          </b:Person>
        </b:NameList>
      </b:Author>
    </b:Author>
    <b:Volume>17</b:Volume>
    <b:Issue>3</b:Issue>
    <b:RefOrder>1030</b:RefOrder>
  </b:Source>
  <b:Source>
    <b:Tag>Dia83</b:Tag>
    <b:SourceType>JournalArticle</b:SourceType>
    <b:Guid>{864BBACC-D42A-4001-BFF1-33CF9C7017B6}</b:Guid>
    <b:Title>Bank runs, Deposit Insurance, and Liquidity</b:Title>
    <b:JournalName>The Journal of Political Economy</b:JournalName>
    <b:Year>1983</b:Year>
    <b:Pages>401-419</b:Pages>
    <b:Author>
      <b:Author>
        <b:NameList>
          <b:Person>
            <b:Last>Diamond</b:Last>
            <b:Middle>W.</b:Middle>
            <b:First>D.</b:First>
          </b:Person>
          <b:Person>
            <b:Last>Dybvig</b:Last>
            <b:Middle>H.</b:Middle>
            <b:First>P.</b:First>
          </b:Person>
        </b:NameList>
      </b:Author>
    </b:Author>
    <b:RefOrder>1031</b:RefOrder>
  </b:Source>
  <b:Source>
    <b:Tag>Placeholder85</b:Tag>
    <b:SourceType>JournalArticle</b:SourceType>
    <b:Guid>{3148BA30-7AB2-4CAE-867D-01D82722FE47}</b:Guid>
    <b:Title>Testing the interrelatedness of banking stability measures</b:Title>
    <b:JournalName>Journal of Financial Economic Policy</b:JournalName>
    <b:Year>2014</b:Year>
    <b:Pages>25-45</b:Pages>
    <b:Author>
      <b:Author>
        <b:NameList>
          <b:Person>
            <b:Last>Swamy </b:Last>
            <b:First>V.</b:First>
          </b:Person>
        </b:NameList>
      </b:Author>
    </b:Author>
    <b:Volume>6(1)</b:Volume>
    <b:RefOrder>1032</b:RefOrder>
  </b:Source>
  <b:Source>
    <b:Tag>Mar03</b:Tag>
    <b:SourceType>JournalArticle</b:SourceType>
    <b:Guid>{67B9C07E-5B08-49A7-9148-6A3671FB5528}</b:Guid>
    <b:Title>Bank insolvency, deposit insurance, and capital adequacy</b:Title>
    <b:Year>2003</b:Year>
    <b:Pages>67-89</b:Pages>
    <b:JournalName>Journal of Financial Service Research</b:JournalName>
    <b:Author>
      <b:Author>
        <b:NameList>
          <b:Person>
            <b:Last>Marini</b:Last>
            <b:First>F.</b:First>
          </b:Person>
        </b:NameList>
      </b:Author>
    </b:Author>
    <b:Volume>24</b:Volume>
    <b:RefOrder>1033</b:RefOrder>
  </b:Source>
  <b:Source>
    <b:Tag>Kee90</b:Tag>
    <b:SourceType>JournalArticle</b:SourceType>
    <b:Guid>{4D90C118-FF7B-43F0-BB3A-500E83B3F3DA}</b:Guid>
    <b:Title>Deposit insurance, rsik, and market power in banking</b:Title>
    <b:JournalName>The American Economic Review</b:JournalName>
    <b:Year>1990</b:Year>
    <b:Pages>1183-1200</b:Pages>
    <b:Author>
      <b:Author>
        <b:NameList>
          <b:Person>
            <b:Last>Keeley</b:Last>
            <b:Middle>C.</b:Middle>
            <b:First>M.</b:First>
          </b:Person>
        </b:NameList>
      </b:Author>
    </b:Author>
    <b:RefOrder>1034</b:RefOrder>
  </b:Source>
  <b:Source>
    <b:Tag>Mat147</b:Tag>
    <b:SourceType>BookSection</b:SourceType>
    <b:Guid>{46A6D245-FDE0-4BC1-A0F6-4D4BB69F8E42}</b:Guid>
    <b:Title>Risk Management</b:Title>
    <b:Year>2014</b:Year>
    <b:Pages>229-285</b:Pages>
    <b:City>New York</b:City>
    <b:Publisher>Willey</b:Publisher>
    <b:BookTitle>The Economic of Banking</b:BookTitle>
    <b:Author>
      <b:Author>
        <b:NameList>
          <b:Person>
            <b:Last>Matthews</b:Last>
            <b:First>K.</b:First>
          </b:Person>
          <b:Person>
            <b:Last>Thompson</b:Last>
            <b:First>J.</b:First>
          </b:Person>
        </b:NameList>
      </b:Author>
    </b:Author>
    <b:Edition>3rd</b:Edition>
    <b:RefOrder>1035</b:RefOrder>
  </b:Source>
  <b:Source>
    <b:Tag>Placeholder86</b:Tag>
    <b:SourceType>JournalArticle</b:SourceType>
    <b:Guid>{D5CF63E0-1E40-4D83-ACCC-63E12C9251D1}</b:Guid>
    <b:Title>THE RISK-TAKING BEHAVIOUR OF INDONESIAN BANKS USING SCP</b:Title>
    <b:JournalName>Bina Ekonomi</b:JournalName>
    <b:Year>2015</b:Year>
    <b:Pages>91-103</b:Pages>
    <b:Author>
      <b:Author>
        <b:NameList>
          <b:Person>
            <b:Last>Pricillia</b:Last>
            <b:First>Nitha</b:First>
          </b:Person>
        </b:NameList>
      </b:Author>
    </b:Author>
    <b:Volume>19</b:Volume>
    <b:RefOrder>1036</b:RefOrder>
  </b:Source>
  <b:Source>
    <b:Tag>Woo10</b:Tag>
    <b:SourceType>JournalArticle</b:SourceType>
    <b:Guid>{F387E674-4A4E-4350-A2F5-355C50F67A88}</b:Guid>
    <b:Title>Financial Intermediation and Macroeconomic Aanalysis</b:Title>
    <b:JournalName>Journal of Economic Perspective</b:JournalName>
    <b:Year>2010</b:Year>
    <b:Pages>21-44</b:Pages>
    <b:Author>
      <b:Author>
        <b:NameList>
          <b:Person>
            <b:Last>Woodford</b:Last>
          </b:Person>
        </b:NameList>
      </b:Author>
    </b:Author>
    <b:Volume>24</b:Volume>
    <b:RefOrder>1037</b:RefOrder>
  </b:Source>
  <b:Source>
    <b:Tag>Placeholder87</b:Tag>
    <b:SourceType>JournalArticle</b:SourceType>
    <b:Guid>{F80107AD-F696-41A8-AAAA-46BB4D5914D0}</b:Guid>
    <b:Title>A theory of linkage between monetary policy and banking failure in developing countries</b:Title>
    <b:Year>2009</b:Year>
    <b:Author>
      <b:Author>
        <b:NameList>
          <b:Person>
            <b:Last>Cadet</b:Last>
            <b:Middle>L.</b:Middle>
            <b:First>Raulin</b:First>
          </b:Person>
        </b:NameList>
      </b:Author>
    </b:Author>
    <b:JournalName>Journal of Financial Economic</b:JournalName>
    <b:Pages>143-154</b:Pages>
    <b:Volume>1</b:Volume>
    <b:RefOrder>1038</b:RefOrder>
  </b:Source>
  <b:Source>
    <b:Tag>Tir11</b:Tag>
    <b:SourceType>JournalArticle</b:SourceType>
    <b:Guid>{CAF04444-F327-4C57-A9EE-567C274F5E5C}</b:Guid>
    <b:Title>Illiquidity and All Its Friends</b:Title>
    <b:JournalName>Journal of Economic Literature</b:JournalName>
    <b:Year>2011</b:Year>
    <b:Pages>287-325</b:Pages>
    <b:Author>
      <b:Author>
        <b:NameList>
          <b:Person>
            <b:Last>Tirole</b:Last>
            <b:First>J.</b:First>
          </b:Person>
        </b:NameList>
      </b:Author>
    </b:Author>
    <b:Volume>49</b:Volume>
    <b:RefOrder>1039</b:RefOrder>
  </b:Source>
  <b:Source>
    <b:Tag>Ban131</b:Tag>
    <b:SourceType>InternetSite</b:SourceType>
    <b:Guid>{17647A50-32E7-42B1-8383-F8D37D45C523}</b:Guid>
    <b:Title>Penggunaan Indeks Stabilitas Sistem Keuangan (ISSK) dalam Pelaksanaan Surveilans Makroprudensial</b:Title>
    <b:Year>2013</b:Year>
    <b:Author>
      <b:Author>
        <b:Corporate>Bank Indonesia</b:Corporate>
      </b:Author>
    </b:Author>
    <b:URL>https://www.bi.go.id/id/publikasi/wp/Documents/WP%20BI%20No.15-2013%20Penggunaan%20ISSK.pdf</b:URL>
    <b:RefOrder>1040</b:RefOrder>
  </b:Source>
  <b:Source>
    <b:Tag>Placeholder88</b:Tag>
    <b:SourceType>InternetSite</b:SourceType>
    <b:Guid>{40A0D146-027D-4D1D-81CE-A2F031D904E9}</b:Guid>
    <b:Author>
      <b:Author>
        <b:Corporate>Bank Indonesia</b:Corporate>
      </b:Author>
    </b:Author>
    <b:Title>Stabilitas Sistem Keuangan</b:Title>
    <b:Year>n.d.</b:Year>
    <b:URL>http://www.bi.go.id/id/perbankan/ssk/peran-bi/kerangka/Contents/Default.aspx </b:URL>
    <b:RefOrder>1041</b:RefOrder>
  </b:Source>
  <b:Source>
    <b:Tag>Gre13</b:Tag>
    <b:SourceType>JournalArticle</b:SourceType>
    <b:Guid>{5B5B0222-85A0-4073-807F-F76B8E3D49EF}</b:Guid>
    <b:Title>The Growth of Finance</b:Title>
    <b:JournalName>Journal of Economic Perspectives</b:JournalName>
    <b:Year>2013</b:Year>
    <b:Pages>3-28</b:Pages>
    <b:Author>
      <b:Author>
        <b:NameList>
          <b:Person>
            <b:Last>Greenwood</b:Last>
          </b:Person>
          <b:Person>
            <b:Last>Scharfstein</b:Last>
          </b:Person>
        </b:NameList>
      </b:Author>
    </b:Author>
    <b:Volume>27</b:Volume>
    <b:RefOrder>1042</b:RefOrder>
  </b:Source>
  <b:Source>
    <b:Tag>Dwi11</b:Tag>
    <b:SourceType>JournalArticle</b:SourceType>
    <b:Guid>{A03C23D3-044B-436E-8AD8-77688EA34312}</b:Guid>
    <b:Title>Blanket guarantee, deposit insurance, and risk-shifting incentive: evidance from Indonesia</b:Title>
    <b:JournalName>MPRA</b:JournalName>
    <b:Year>2011</b:Year>
    <b:Pages>1-22</b:Pages>
    <b:Author>
      <b:Author>
        <b:NameList>
          <b:Person>
            <b:Last>Dwi</b:Last>
            <b:Middle>K.</b:Middle>
            <b:First>B.</b:First>
          </b:Person>
        </b:NameList>
      </b:Author>
    </b:Author>
    <b:RefOrder>1043</b:RefOrder>
  </b:Source>
  <b:Source>
    <b:Tag>Hoq15</b:Tag>
    <b:SourceType>JournalArticle</b:SourceType>
    <b:Guid>{B0821E5B-A46C-4637-B4A8-D0D02F306503}</b:Guid>
    <b:Title>Bank Regulation, Rsik and Return: Evidance from the Crdeit and Sovereign Debt Crises</b:Title>
    <b:Year>2015</b:Year>
    <b:JournalName>Journal of Banking and Finance</b:JournalName>
    <b:Pages>455-474</b:Pages>
    <b:Author>
      <b:Author>
        <b:NameList>
          <b:Person>
            <b:Last>Hoque</b:Last>
            <b:First>H.</b:First>
          </b:Person>
          <b:Person>
            <b:Last>Andriosopoulos</b:Last>
            <b:First>D.</b:First>
          </b:Person>
          <b:Person>
            <b:Last>Andriosopoulos</b:Last>
            <b:First>K.</b:First>
          </b:Person>
          <b:Person>
            <b:Last>Douady</b:Last>
            <b:First>R.</b:First>
          </b:Person>
        </b:NameList>
      </b:Author>
    </b:Author>
    <b:Volume>50</b:Volume>
    <b:RefOrder>1044</b:RefOrder>
  </b:Source>
  <b:Source>
    <b:Tag>Min86</b:Tag>
    <b:SourceType>JournalArticle</b:SourceType>
    <b:Guid>{E701B9AF-55B5-4C63-B316-B653E364E5EC}</b:Guid>
    <b:Title>Stabilizing An Unstable Economy</b:Title>
    <b:JournalName>Archive paper</b:JournalName>
    <b:Year>1986</b:Year>
    <b:Author>
      <b:Author>
        <b:NameList>
          <b:Person>
            <b:Last>Minsky</b:Last>
          </b:Person>
          <b:Person>
            <b:Last>Hyman</b:Last>
            <b:First>P.</b:First>
          </b:Person>
        </b:NameList>
      </b:Author>
    </b:Author>
    <b:Volume>144</b:Volume>
    <b:RefOrder>1045</b:RefOrder>
  </b:Source>
  <b:Source>
    <b:Tag>Sid14</b:Tag>
    <b:SourceType>JournalArticle</b:SourceType>
    <b:Guid>{3FD91632-F21F-4EEA-9B3A-0C926FFA0D6A}</b:Guid>
    <b:Title>The Role of Deposit Insurance for Banking Sector Stability with Special Reference to Bangladesh</b:Title>
    <b:JournalName>Bank Parikrama</b:JournalName>
    <b:Year>2014</b:Year>
    <b:Pages>100-112</b:Pages>
    <b:Author>
      <b:Author>
        <b:NameList>
          <b:Person>
            <b:Last>Siddque</b:Last>
            <b:Middle>M.</b:Middle>
            <b:First>M.</b:First>
          </b:Person>
          <b:Person>
            <b:Last>Ullah</b:Last>
            <b:Middle>S.</b:Middle>
            <b:First>M.</b:First>
          </b:Person>
          <b:Person>
            <b:Last>Siddiqui</b:Last>
            <b:Middle>S.</b:Middle>
            <b:First>M.</b:First>
          </b:Person>
        </b:NameList>
      </b:Author>
    </b:Author>
    <b:Volume>XXXIX</b:Volume>
    <b:RefOrder>1046</b:RefOrder>
  </b:Source>
  <b:Source>
    <b:Tag>Kan01</b:Tag>
    <b:SourceType>JournalArticle</b:SourceType>
    <b:Guid>{C36C1ABC-4D07-415D-B083-0F249A3EAD77}</b:Guid>
    <b:Title>Deposit Insurance Around the Globe: Where Does it Work?</b:Title>
    <b:Year>2001</b:Year>
    <b:JournalName>NBER Working Paper Serie</b:JournalName>
    <b:Pages>1-37</b:Pages>
    <b:Author>
      <b:Author>
        <b:NameList>
          <b:Person>
            <b:Last>Kane</b:Last>
          </b:Person>
          <b:Person>
            <b:Last>Kunt</b:Last>
          </b:Person>
        </b:NameList>
      </b:Author>
    </b:Author>
    <b:RefOrder>1047</b:RefOrder>
  </b:Source>
  <b:Source>
    <b:Tag>Ose15</b:Tag>
    <b:SourceType>JournalArticle</b:SourceType>
    <b:Guid>{BFA1ACB6-C60F-475C-880D-C7C6FE81B19D}</b:Guid>
    <b:Title>Regulatory capital and its effect on credit growth, non-performing loans and bank efficiency: Evidence from Ghana</b:Title>
    <b:JournalName>Journal of Financial Economic Policy</b:JournalName>
    <b:Year>2015</b:Year>
    <b:Pages>401-420</b:Pages>
    <b:Author>
      <b:Author>
        <b:NameList>
          <b:Person>
            <b:Last>Osei-Assibey</b:Last>
          </b:Person>
          <b:Person>
            <b:Last>Asenso</b:Last>
          </b:Person>
        </b:NameList>
      </b:Author>
    </b:Author>
    <b:Volume>7(4)</b:Volume>
    <b:RefOrder>1048</b:RefOrder>
  </b:Source>
  <b:Source>
    <b:Tag>Fas16</b:Tag>
    <b:SourceType>JournalArticle</b:SourceType>
    <b:Guid>{48FBD1B7-7CE6-45AA-9C82-6D67AA6D2FDF}</b:Guid>
    <b:Title>Manajemen Risiko Perbankan Syariah di Indonesia</b:Title>
    <b:JournalName>Jurnal Studi Ekonomi dan Bisnis Islam</b:JournalName>
    <b:Year>2016</b:Year>
    <b:Author>
      <b:Author>
        <b:NameList>
          <b:Person>
            <b:Last>Fasa</b:Last>
            <b:Middle>Iqbal</b:Middle>
            <b:First>Muhammad</b:First>
          </b:Person>
        </b:NameList>
      </b:Author>
    </b:Author>
    <b:Volume>I</b:Volume>
    <b:RefOrder>1049</b:RefOrder>
  </b:Source>
  <b:Source>
    <b:Tag>Vit18</b:Tag>
    <b:SourceType>InternetSite</b:SourceType>
    <b:Guid>{8DC9FBA1-B00A-4C1A-B805-41DD3D1C1E88}</b:Guid>
    <b:Title>The Tobacco Atlas</b:Title>
    <b:Year>2018</b:Year>
    <b:InternetSiteTitle>Consumption</b:InternetSiteTitle>
    <b:URL>https://tobaccoatlas.org/topic/consumption/</b:URL>
    <b:Author>
      <b:Author>
        <b:NameList>
          <b:Person>
            <b:First>Vital Strategies</b:First>
          </b:Person>
          <b:Person>
            <b:First>American Cancer Society,inc</b:First>
          </b:Person>
        </b:NameList>
      </b:Author>
    </b:Author>
    <b:RefOrder>1050</b:RefOrder>
  </b:Source>
  <b:Source>
    <b:Tag>Nug05</b:Tag>
    <b:SourceType>Book</b:SourceType>
    <b:Guid>{0331DD6E-DC25-4C7F-91B5-96E087E3C4B2}</b:Guid>
    <b:Title>Strategi Jitu Memilih Metode Statistik Penelitian dengan SPSS</b:Title>
    <b:Year>2005</b:Year>
    <b:City>Yogyakarta</b:City>
    <b:Publisher>CV. Andi Offset</b:Publisher>
    <b:Author>
      <b:Author>
        <b:NameList>
          <b:Person>
            <b:Last>Nugroho</b:Last>
            <b:First>B. A.</b:First>
          </b:Person>
        </b:NameList>
      </b:Author>
    </b:Author>
    <b:Edition>1st</b:Edition>
    <b:RefOrder>1051</b:RefOrder>
  </b:Source>
  <b:Source>
    <b:Tag>Sur13</b:Tag>
    <b:SourceType>JournalArticle</b:SourceType>
    <b:Guid>{655C3437-8AF5-4F1D-8D1A-023FE4D24B9C}</b:Guid>
    <b:Title>Dampak Cukai Terhadap Harga Jual Eceran Rokok Studi Kasus Perbandingan Sistem Cukai di Indonesia (Tahun 2005-2010)</b:Title>
    <b:Year>2013</b:Year>
    <b:Author>
      <b:Author>
        <b:NameList>
          <b:Person>
            <b:Last>Surjono</b:Last>
            <b:First>Nasruddin Djoko</b:First>
          </b:Person>
        </b:NameList>
      </b:Author>
    </b:Author>
    <b:RefOrder>1052</b:RefOrder>
  </b:Source>
  <b:Source>
    <b:Tag>Ash15</b:Tag>
    <b:SourceType>JournalArticle</b:SourceType>
    <b:Guid>{F0787773-59DC-4906-B54A-6C23810D04A6}</b:Guid>
    <b:Title>Peningkatan Tarif Cukai Rokok dan Dampaknya terhadap Perekonomian dan Pendapatan Sektoral Jawa Tengah</b:Title>
    <b:JournalName>Kinerja</b:JournalName>
    <b:Year>2015</b:Year>
    <b:Pages>97-111</b:Pages>
    <b:Author>
      <b:Author>
        <b:NameList>
          <b:Person>
            <b:Last>Ashar</b:Last>
            <b:First>Fatoni</b:First>
          </b:Person>
          <b:Person>
            <b:First>Firmansyah</b:First>
          </b:Person>
        </b:NameList>
      </b:Author>
    </b:Author>
    <b:RefOrder>1053</b:RefOrder>
  </b:Source>
  <b:Source>
    <b:Tag>Han18</b:Tag>
    <b:SourceType>JournalArticle</b:SourceType>
    <b:Guid>{4B73B05E-6292-4DB1-B7BC-D12CF0D2EBFC}</b:Guid>
    <b:Title>Analisis Penerapan PiggyBacking Tax pada Penerimaan Cukai Hasil Tembakau</b:Title>
    <b:Year>2018</b:Year>
    <b:Author>
      <b:Author>
        <b:NameList>
          <b:Person>
            <b:Last>Handaka</b:Last>
            <b:First>Riya Dwi</b:First>
          </b:Person>
        </b:NameList>
      </b:Author>
    </b:Author>
    <b:RefOrder>1054</b:RefOrder>
  </b:Source>
  <b:Source>
    <b:Tag>Tri17</b:Tag>
    <b:SourceType>JournalArticle</b:SourceType>
    <b:Guid>{3CC25C4B-BD93-4E5B-9B21-40EB2646DC67}</b:Guid>
    <b:Title>Analisis Dampak Tarif Cukai Hasil Tembakau terhadap Penerimaan Negara dan Produksi Tembakau Domestik</b:Title>
    <b:JournalName>Jurnal Pajak Indonesia</b:JournalName>
    <b:Year>2017</b:Year>
    <b:Pages>124-129</b:Pages>
    <b:Author>
      <b:Author>
        <b:NameList>
          <b:Person>
            <b:Last>Triono</b:Last>
            <b:First>Doni</b:First>
          </b:Person>
        </b:NameList>
      </b:Author>
    </b:Author>
    <b:RefOrder>1055</b:RefOrder>
  </b:Source>
  <b:Source>
    <b:Tag>Les18</b:Tag>
    <b:SourceType>JournalArticle</b:SourceType>
    <b:Guid>{30E8BE4C-BF84-44A5-8BCE-15ECC57C080C}</b:Guid>
    <b:Title>Pengaruh Penyederhanaan Struktur Tarif Cukai Spesifik terhadap Konsumsi Rokok</b:Title>
    <b:Year>2018</b:Year>
    <b:Author>
      <b:Author>
        <b:NameList>
          <b:Person>
            <b:Last>Lestari</b:Last>
            <b:First>Nur Indah</b:First>
          </b:Person>
        </b:NameList>
      </b:Author>
    </b:Author>
    <b:RefOrder>1056</b:RefOrder>
  </b:Source>
  <b:Source>
    <b:Tag>Dio16</b:Tag>
    <b:SourceType>JournalArticle</b:SourceType>
    <b:Guid>{7115D670-E3D7-49FB-BE3D-AE0609CA450B}</b:Guid>
    <b:Title>Philippine Cigarette Excise Tax Revenues under Two Tax System</b:Title>
    <b:JournalName>Philippine Management Review</b:JournalName>
    <b:Year>2016</b:Year>
    <b:Pages>43-52</b:Pages>
    <b:Author>
      <b:Author>
        <b:NameList>
          <b:Person>
            <b:Last>Diokno-Sicat</b:Last>
            <b:First>Charlotte Justine</b:First>
          </b:Person>
        </b:NameList>
      </b:Author>
    </b:Author>
    <b:RefOrder>1057</b:RefOrder>
  </b:Source>
  <b:Source>
    <b:Tag>MRo</b:Tag>
    <b:SourceType>JournalArticle</b:SourceType>
    <b:Guid>{C0398557-BB9A-4CA7-8E42-7C06B7933F61}</b:Guid>
    <b:Title>Peramalan Indeks Harga Konsumen (IHK) Kota Malang Bulan Januari sampai Bulan Juni tahun 2013 Menggunakan Metode Autoregressive Integrated Moving Average (ARIMA)</b:Title>
    <b:Author>
      <b:Author>
        <b:NameList>
          <b:Person>
            <b:Last>M</b:Last>
            <b:First>Rosy</b:First>
          </b:Person>
          <b:Person>
            <b:Last>S</b:Last>
            <b:First>Rahardjo</b:First>
          </b:Person>
          <b:Person>
            <b:First>Susiwo</b:First>
          </b:Person>
        </b:NameList>
      </b:Author>
    </b:Author>
    <b:RefOrder>1058</b:RefOrder>
  </b:Source>
  <b:Source>
    <b:Tag>Ahs12</b:Tag>
    <b:SourceType>JournalArticle</b:SourceType>
    <b:Guid>{EAF3A974-2D31-44AA-B337-9BF44692B2C6}</b:Guid>
    <b:Title>Beban Konsumsi Rokok, Kebijakan Cukai dan Pengentasan Kemiskinan</b:Title>
    <b:Year>2012</b:Year>
    <b:Author>
      <b:Author>
        <b:NameList>
          <b:Person>
            <b:Last>Ahsan</b:Last>
            <b:First>Abdillah</b:First>
          </b:Person>
          <b:Person>
            <b:Last>Wiyono</b:Last>
            <b:First>Nur Hadi</b:First>
          </b:Person>
          <b:Person>
            <b:Last>Aninditya</b:Last>
            <b:First>Flora</b:First>
          </b:Person>
        </b:NameList>
      </b:Author>
    </b:Author>
    <b:RefOrder>1059</b:RefOrder>
  </b:Source>
  <b:Source>
    <b:Tag>Nad</b:Tag>
    <b:SourceType>JournalArticle</b:SourceType>
    <b:Guid>{9B943325-3647-479F-B071-348D19012B11}</b:Guid>
    <b:Title>Pengaruh Negatif Merokok terhadap Kesehatan dan Kesadaran Masyarakat Urban</b:Title>
    <b:JournalName>Peran MST dalam Mendukung Urban Lifestye yang Berkualitas</b:JournalName>
    <b:Pages>77-104</b:Pages>
    <b:Author>
      <b:Author>
        <b:NameList>
          <b:Person>
            <b:Last>Nadia</b:Last>
            <b:First>Lula</b:First>
          </b:Person>
        </b:NameList>
      </b:Author>
    </b:Author>
    <b:RefOrder>1060</b:RefOrder>
  </b:Source>
  <b:Source>
    <b:Tag>Chl10</b:Tag>
    <b:SourceType>JournalArticle</b:SourceType>
    <b:Guid>{50FD6B31-D3B2-42A1-B15C-6C9BB07489C4}</b:Guid>
    <b:Title>Cigarette Excise Taxation: The Impact of Tax Structure on Prices, Revenues, and Cigarette Smoking</b:Title>
    <b:Year>2010</b:Year>
    <b:Author>
      <b:Author>
        <b:NameList>
          <b:Person>
            <b:Last>Chloupka</b:Last>
            <b:First>Frank. J.</b:First>
          </b:Person>
          <b:Person>
            <b:Last>Peck</b:Last>
            <b:First>Richard</b:First>
          </b:Person>
          <b:Person>
            <b:Last>Tauras</b:Last>
            <b:First>John. A.</b:First>
          </b:Person>
          <b:Person>
            <b:Last>Xu</b:Last>
            <b:First>Xin</b:First>
          </b:Person>
          <b:Person>
            <b:Last>Yurekli</b:Last>
            <b:First>Ayda</b:First>
          </b:Person>
        </b:NameList>
      </b:Author>
    </b:Author>
    <b:RefOrder>1061</b:RefOrder>
  </b:Source>
  <b:Source>
    <b:Tag>Wal11</b:Tag>
    <b:SourceType>Book</b:SourceType>
    <b:Guid>{06274708-C492-4002-95C8-87003E238ECB}</b:Guid>
    <b:Title>Perpajakan Indonesia</b:Title>
    <b:Year>2011</b:Year>
    <b:City>Jakarta</b:City>
    <b:Publisher>Salemba Empat</b:Publisher>
    <b:Author>
      <b:Author>
        <b:NameList>
          <b:Person>
            <b:First>Waluyo</b:First>
          </b:Person>
        </b:NameList>
      </b:Author>
    </b:Author>
    <b:RefOrder>1062</b:RefOrder>
  </b:Source>
  <b:Source>
    <b:Tag>Rom16</b:Tag>
    <b:SourceType>JournalArticle</b:SourceType>
    <b:Guid>{6E122458-5665-494B-A286-0B1ED5E20BAB}</b:Guid>
    <b:Title>Evaluasi Pemungutan Cukai Hasil Tembakau di Kantor Pelayanan dan Pengawasan Bea dan Cukai Tipe Madya Cukai Malang</b:Title>
    <b:Year>2016</b:Year>
    <b:JournalName>Jurnal Perpajakan (JEJAK)</b:JournalName>
    <b:Author>
      <b:Author>
        <b:NameList>
          <b:Person>
            <b:Last>Romadhon</b:Last>
            <b:First>Masgirang</b:First>
          </b:Person>
          <b:Person>
            <b:Last>Musadieq</b:Last>
            <b:First>Mochammad Al</b:First>
          </b:Person>
          <b:Person>
            <b:Last>Sulasmiyati</b:Last>
            <b:First>Sri</b:First>
          </b:Person>
        </b:NameList>
      </b:Author>
    </b:Author>
    <b:RefOrder>1063</b:RefOrder>
  </b:Source>
  <b:Source>
    <b:Tag>Rah02</b:Tag>
    <b:SourceType>JournalArticle</b:SourceType>
    <b:Guid>{2E2DB136-8710-429D-8C3D-72C434FFCF22}</b:Guid>
    <b:Author>
      <b:Author>
        <b:NameList>
          <b:Person>
            <b:Last>Rahardjo</b:Last>
            <b:First>Achmad</b:First>
          </b:Person>
        </b:NameList>
      </b:Author>
    </b:Author>
    <b:Title>Menaksir Nilai Ekonomi Taman Wisata Tawangmangu: Aplikasi Individual Travel Cost Method</b:Title>
    <b:JournalName>Manusia dan Lingkungan</b:JournalName>
    <b:Year>2002</b:Year>
    <b:Pages>Vol IX</b:Pages>
    <b:Month>Juli</b:Month>
    <b:RefOrder>1064</b:RefOrder>
  </b:Source>
  <b:Source>
    <b:Tag>Placeholder89</b:Tag>
    <b:SourceType>JournalArticle</b:SourceType>
    <b:Guid>{7F0E820A-5AA5-45C7-87E4-C25F34B2A930}</b:Guid>
    <b:Title>Perencanaan Ekowisata : Dari Teori ke Aplikasi</b:Title>
    <b:JournalName>Puspar UGM</b:JournalName>
    <b:Year>2006</b:Year>
    <b:Author>
      <b:Author>
        <b:NameList>
          <b:Person>
            <b:Last>Damanik</b:Last>
            <b:First>Janianton</b:First>
          </b:Person>
          <b:Person>
            <b:Last>Helmut</b:Last>
            <b:Middle>F</b:Middle>
            <b:First>Weber</b:First>
          </b:Person>
        </b:NameList>
      </b:Author>
    </b:Author>
    <b:Publisher>UGM</b:Publisher>
    <b:RefOrder>1065</b:RefOrder>
  </b:Source>
  <b:Source>
    <b:Tag>Bra15</b:Tag>
    <b:SourceType>JournalArticle</b:SourceType>
    <b:Guid>{3566A3D3-029A-4EC1-AA8B-10ADE66B5F6C}</b:Guid>
    <b:Title>Estimating the Willingness To Pay for Imporvement of an Urban Park in Southern Brazil Using the Contingent Valuation Method</b:Title>
    <b:JournalName>Urban Pass</b:JournalName>
    <b:Year>2015</b:Year>
    <b:Author>
      <b:Author>
        <b:NameList>
          <b:Person>
            <b:Last>Brandi</b:Last>
            <b:Middle>Londero</b:Middle>
            <b:First>Luciana</b:First>
          </b:Person>
          <b:Person>
            <b:Last>Prietto</b:Last>
            <b:Middle>Marques</b:Middle>
            <b:First>Pedro D</b:First>
          </b:Person>
          <b:Person>
            <b:Last>Neckel</b:Last>
            <b:First>Alcindo</b:First>
          </b:Person>
        </b:NameList>
      </b:Author>
    </b:Author>
    <b:Publisher>ASCE</b:Publisher>
    <b:RefOrder>1066</b:RefOrder>
  </b:Source>
  <b:Source>
    <b:Tag>Ary05</b:Tag>
    <b:SourceType>JournalArticle</b:SourceType>
    <b:Guid>{14EF02F0-3194-4754-88C3-FCB9E44F1FF8}</b:Guid>
    <b:Title>Valuasi Ekonomi dengan Travel Cost Method pada Obyek Ekowisata Pesisir Kasus Kawasan Ujung Genteng</b:Title>
    <b:JournalName>Jurnal Ilmiah Pariwisata</b:JournalName>
    <b:Year>2005</b:Year>
    <b:Author>
      <b:Author>
        <b:NameList>
          <b:Person>
            <b:Last>Aryanto</b:Last>
            <b:First>Rudy</b:First>
          </b:Person>
          <b:Person>
            <b:Last>Mardjuka</b:Last>
            <b:Middle>Yuwana</b:Middle>
            <b:First>M</b:First>
          </b:Person>
        </b:NameList>
      </b:Author>
      <b:Editor>
        <b:NameList>
          <b:Person>
            <b:Last>58-76</b:Last>
          </b:Person>
        </b:NameList>
      </b:Editor>
    </b:Author>
    <b:Month>March</b:Month>
    <b:Publisher>BINUS</b:Publisher>
    <b:Volume>10</b:Volume>
    <b:RefOrder>1067</b:RefOrder>
  </b:Source>
  <b:Source>
    <b:Tag>Akh06</b:Tag>
    <b:SourceType>JournalArticle</b:SourceType>
    <b:Guid>{6CC02123-2F38-4050-9D2F-292BAF9B725B}</b:Guid>
    <b:Author>
      <b:Author>
        <b:NameList>
          <b:Person>
            <b:Last>Akhmad</b:Last>
          </b:Person>
          <b:Person>
            <b:Last>Fauzi</b:Last>
          </b:Person>
        </b:NameList>
      </b:Author>
      <b:Editor>
        <b:NameList>
          <b:Person>
            <b:Last>Gramedia</b:Last>
          </b:Person>
        </b:NameList>
      </b:Editor>
    </b:Author>
    <b:Title>Ekonomi Sumber Daya Alam dan Lingkungan</b:Title>
    <b:Year>2006</b:Year>
    <b:City>Jakarta</b:City>
    <b:Publisher>PT.Gramedia Pustaka Utama</b:Publisher>
    <b:RefOrder>1068</b:RefOrder>
  </b:Source>
  <b:Source>
    <b:Tag>Cla68</b:Tag>
    <b:SourceType>JournalArticle</b:SourceType>
    <b:Guid>{07EC992E-19BA-4A4C-8604-5BA52F3F8B19}</b:Guid>
    <b:Title>Economics of Outdoor Recreation</b:Title>
    <b:Year>1968</b:Year>
    <b:Author>
      <b:Author>
        <b:NameList>
          <b:Person>
            <b:Last>Clawson</b:Last>
            <b:First>Marion</b:First>
          </b:Person>
          <b:Person>
            <b:Last>Knestch</b:Last>
            <b:Middle>Jack</b:Middle>
            <b:First>L</b:First>
          </b:Person>
        </b:NameList>
      </b:Author>
    </b:Author>
    <b:Publisher>Baltimor : John Hopkins Press for Resources for the Future</b:Publisher>
    <b:RefOrder>1069</b:RefOrder>
  </b:Source>
  <b:Source>
    <b:Tag>Haa02</b:Tag>
    <b:SourceType>JournalArticle</b:SourceType>
    <b:Guid>{2A9CC5EB-A982-4CEC-9342-A7904F924A73}</b:Guid>
    <b:Title>Valing Environmental and Natural Resources</b:Title>
    <b:Year>2002</b:Year>
    <b:Author>
      <b:Author>
        <b:NameList>
          <b:Person>
            <b:Last>Haab</b:Last>
            <b:First>Tim</b:First>
          </b:Person>
          <b:Person>
            <b:Last>McConnell</b:Last>
            <b:Middle>E</b:Middle>
            <b:First>Kenneth</b:First>
          </b:Person>
        </b:NameList>
      </b:Author>
    </b:Author>
    <b:Publisher>Edward Elgar Publishing</b:Publisher>
    <b:RefOrder>1070</b:RefOrder>
  </b:Source>
  <b:Source>
    <b:Tag>Heb08</b:Tag>
    <b:SourceType>JournalArticle</b:SourceType>
    <b:Guid>{C720EE38-301B-4CAF-A13F-376C61F26955}</b:Guid>
    <b:Title>Estimating the economic value of national parks with count data models using on-site, secondary data: the case of the great sand dunes national park and preserve.</b:Title>
    <b:JournalName>Environ Manage</b:JournalName>
    <b:Year>2008</b:Year>
    <b:Author>
      <b:Author>
        <b:NameList>
          <b:Person>
            <b:Last>Heberling</b:Last>
            <b:Middle>T</b:Middle>
            <b:First>M</b:First>
          </b:Person>
          <b:Person>
            <b:Last>Templeton</b:Last>
            <b:First>JJ</b:First>
          </b:Person>
        </b:NameList>
      </b:Author>
    </b:Author>
    <b:RefOrder>1071</b:RefOrder>
  </b:Source>
  <b:Source>
    <b:Tag>Mun93</b:Tag>
    <b:SourceType>JournalArticle</b:SourceType>
    <b:Guid>{72EE22FE-7B63-4409-9549-7224CA146469}</b:Guid>
    <b:Title>Environmental economics and sustainable development</b:Title>
    <b:Year>1993</b:Year>
    <b:Author>
      <b:Author>
        <b:NameList>
          <b:Person>
            <b:Last>Munasinghe</b:Last>
            <b:Middle>M</b:Middle>
            <b:First>P.C</b:First>
          </b:Person>
        </b:NameList>
      </b:Author>
    </b:Author>
    <b:Publisher>Environ &amp; Soc Sustainable Dev VP (ESD)</b:Publisher>
    <b:RefOrder>1072</b:RefOrder>
  </b:Source>
  <b:Source>
    <b:Tag>Nas07</b:Tag>
    <b:SourceType>JournalArticle</b:SourceType>
    <b:Guid>{71433D2C-73A3-4E75-B1B5-6BE44E86084B}</b:Guid>
    <b:Title>Pengenalan Eksklusif Ekonomi Islam</b:Title>
    <b:Year>2007</b:Year>
    <b:Author>
      <b:Author>
        <b:NameList>
          <b:Person>
            <b:Last>Nasution</b:Last>
            <b:Middle>Mustafa</b:Middle>
            <b:First>Edwin</b:First>
          </b:Person>
        </b:NameList>
      </b:Author>
    </b:Author>
    <b:Publisher>Jakarta Kencana</b:Publisher>
    <b:RefOrder>1073</b:RefOrder>
  </b:Source>
  <b:Source>
    <b:Tag>Nic02</b:Tag>
    <b:SourceType>JournalArticle</b:SourceType>
    <b:Guid>{8ACC5841-8CB9-4DFA-BCD2-16D8C4223665}</b:Guid>
    <b:Title>Mikro Ekonomi Intermediete dan Aplikasinya</b:Title>
    <b:Year>2002</b:Year>
    <b:Author>
      <b:Author>
        <b:NameList>
          <b:Person>
            <b:Last>Nicholson</b:Last>
            <b:First>Walter</b:First>
          </b:Person>
        </b:NameList>
      </b:Author>
    </b:Author>
    <b:City>Jakarta</b:City>
    <b:Publisher>Erlangga</b:Publisher>
    <b:Volume>1 &amp; 2</b:Volume>
    <b:RefOrder>1074</b:RefOrder>
  </b:Source>
  <b:Source>
    <b:Tag>McG90</b:Tag>
    <b:SourceType>JournalArticle</b:SourceType>
    <b:Guid>{C1A65A55-3EC1-4598-9017-46BC525767E9}</b:Guid>
    <b:Title>Economics of natural resources and the environment: D. W. Pearce and R. K.</b:Title>
    <b:JournalName>Agricultural System</b:JournalName>
    <b:Year>1990</b:Year>
    <b:Pages>100-101</b:Pages>
    <b:Author>
      <b:Author>
        <b:NameList>
          <b:Person>
            <b:Last>McGregor</b:Last>
            <b:Middle>J</b:Middle>
            <b:First>M</b:First>
          </b:Person>
        </b:NameList>
      </b:Author>
    </b:Author>
    <b:City>London</b:City>
    <b:Volume>37</b:Volume>
    <b:RefOrder>1075</b:RefOrder>
  </b:Source>
  <b:Source>
    <b:Tag>Spa00</b:Tag>
    <b:SourceType>Book</b:SourceType>
    <b:Guid>{66A0F3F0-5AEE-4A7E-8BFD-69FCB7ADCD61}</b:Guid>
    <b:Title>How to Turn a Place Around</b:Title>
    <b:Year>2000</b:Year>
    <b:Author>
      <b:Author>
        <b:NameList>
          <b:Person>
            <b:Last>Spaces</b:Last>
            <b:First>Project</b:First>
            <b:Middle>for Public</b:Middle>
          </b:Person>
        </b:NameList>
      </b:Author>
    </b:Author>
    <b:Publisher>Project for Public, inc.</b:Publisher>
    <b:CountryRegion>United States</b:CountryRegion>
    <b:RefOrder>1076</b:RefOrder>
  </b:Source>
  <b:Source>
    <b:Tag>Sam</b:Tag>
    <b:SourceType>Book</b:SourceType>
    <b:Guid>{1E297F2E-84BE-4514-8107-BA8AC21C7CF3}</b:Guid>
    <b:Title>Economics 19e</b:Title>
    <b:Author>
      <b:Author>
        <b:NameList>
          <b:Person>
            <b:Last>Samuelson</b:Last>
            <b:Middle>A</b:Middle>
            <b:First>Paul</b:First>
          </b:Person>
          <b:Person>
            <b:Last>Nordhaus</b:Last>
            <b:Middle>William</b:Middle>
            <b:First>D</b:First>
          </b:Person>
        </b:NameList>
      </b:Author>
    </b:Author>
    <b:RefOrder>1077</b:RefOrder>
  </b:Source>
  <b:Source>
    <b:Tag>Sih11</b:Tag>
    <b:SourceType>JournalArticle</b:SourceType>
    <b:Guid>{C345D0D0-516B-45F6-A37D-11CF835C1B87}</b:Guid>
    <b:Title>Penilaian Ekonomi dan Prospek Pengembangan Wisata Taman Wisata Alam Gunung Pancar</b:Title>
    <b:Year>2011</b:Year>
    <b:Author>
      <b:Author>
        <b:NameList>
          <b:Person>
            <b:Last>Sihombing</b:Last>
            <b:Middle>Rumanthy</b:Middle>
            <b:First>Devina Marcia</b:First>
          </b:Person>
          <b:Person>
            <b:Last>Ismail</b:Last>
            <b:First>Ahyar</b:First>
          </b:Person>
        </b:NameList>
      </b:Author>
    </b:Author>
    <b:RefOrder>1078</b:RefOrder>
  </b:Source>
  <b:Source>
    <b:Tag>Suw</b:Tag>
    <b:SourceType>JournalArticle</b:SourceType>
    <b:Guid>{0BC38509-0EDB-410E-AE82-69FF987E5433}</b:Guid>
    <b:Pages>108</b:Pages>
    <b:Author>
      <b:Author>
        <b:NameList>
          <b:Person>
            <b:Last>Suwantoro</b:Last>
            <b:First>Gamal</b:First>
          </b:Person>
        </b:NameList>
      </b:Author>
    </b:Author>
    <b:Publisher>Yogyakarta: Andi</b:Publisher>
    <b:RefOrder>1079</b:RefOrder>
  </b:Source>
  <b:Source>
    <b:Tag>Sus97</b:Tag>
    <b:SourceType>JournalArticle</b:SourceType>
    <b:Guid>{39B7C93C-6279-474C-9394-77E26F47DB02}</b:Guid>
    <b:Title>Dasar-Dasar Pariwisata</b:Title>
    <b:Year>1997</b:Year>
    <b:Pages>108</b:Pages>
    <b:Author>
      <b:Author>
        <b:NameList>
          <b:Person>
            <b:Last>Suswantoro</b:Last>
            <b:First>Gamal</b:First>
          </b:Person>
        </b:NameList>
      </b:Author>
    </b:Author>
    <b:Publisher>Yogyakarta: Andi</b:Publisher>
    <b:RefOrder>1080</b:RefOrder>
  </b:Source>
  <b:Source>
    <b:Tag>Jam94</b:Tag>
    <b:SourceType>Book</b:SourceType>
    <b:Guid>{23EB1FDC-5CD5-4075-8ECB-377351BEAB1F}</b:Guid>
    <b:Author>
      <b:Author>
        <b:NameList>
          <b:Person>
            <b:Last>Spillane</b:Last>
            <b:First>James</b:First>
          </b:Person>
        </b:NameList>
      </b:Author>
    </b:Author>
    <b:Title>Pariwisata Indonesia, Siasat Ekonomi dan Rekayasa Kebudayaan</b:Title>
    <b:Year>1994</b:Year>
    <b:City>Yogyakarta</b:City>
    <b:Publisher>Kanisius</b:Publisher>
    <b:RefOrder>1081</b:RefOrder>
  </b:Source>
  <b:Source>
    <b:Tag>Hen17</b:Tag>
    <b:SourceType>JournalArticle</b:SourceType>
    <b:Guid>{83C57E74-99F9-40A8-9816-605C182F0CE5}</b:Guid>
    <b:Title>Pengaruh Kurs Rupiah Per Dolar Amerika tehadap Jumlah Wisatawan Mancanegara (Inbound) Devisa Pariwisata Di Indonesia Tahun 2006-2015</b:Title>
    <b:Year>2017</b:Year>
    <b:Author>
      <b:Author>
        <b:NameList>
          <b:Person>
            <b:Last>Faidzin</b:Last>
            <b:First>Hendry</b:First>
            <b:Middle>Cahyono dan Nur</b:Middle>
          </b:Person>
        </b:NameList>
      </b:Author>
    </b:Author>
    <b:RefOrder>1082</b:RefOrder>
  </b:Source>
  <b:Source>
    <b:Tag>Olv03</b:Tag>
    <b:SourceType>Book</b:SourceType>
    <b:Guid>{5B8F0F7E-FD6D-4308-BDCF-21093AAFA229}</b:Guid>
    <b:Title>Macroeconomics. Third Edition</b:Title>
    <b:Year>2003</b:Year>
    <b:Author>
      <b:Author>
        <b:NameList>
          <b:Person>
            <b:Last>Blanchard</b:Last>
            <b:First>Olvier</b:First>
          </b:Person>
        </b:NameList>
      </b:Author>
    </b:Author>
    <b:City>New York</b:City>
    <b:Publisher>Prentice Hall</b:Publisher>
    <b:RefOrder>1083</b:RefOrder>
  </b:Source>
  <b:Source>
    <b:Tag>Kru12</b:Tag>
    <b:SourceType>Book</b:SourceType>
    <b:Guid>{B6371317-35D2-48DA-92DB-CAE7AE9C3086}</b:Guid>
    <b:Author>
      <b:Author>
        <b:NameList>
          <b:Person>
            <b:Last>Krugman</b:Last>
            <b:First>Paul</b:First>
            <b:Middle>R. Obstfeld, Maurice. dan Melitz, Marc J.</b:Middle>
          </b:Person>
        </b:NameList>
      </b:Author>
    </b:Author>
    <b:Title>International Economics : Theory and Policy. Ninth Edition</b:Title>
    <b:Year>2012</b:Year>
    <b:City>Boston</b:City>
    <b:Publisher>Pearson Education,Inc</b:Publisher>
    <b:RefOrder>1084</b:RefOrder>
  </b:Source>
  <b:Source>
    <b:Tag>htt</b:Tag>
    <b:SourceType>InternetSite</b:SourceType>
    <b:Guid>{966B50FE-DEB9-480C-B5B5-711E469948B0}</b:Guid>
    <b:Author>
      <b:Author>
        <b:Corporate>Badan Pusat Statistik</b:Corporate>
      </b:Author>
    </b:Author>
    <b:Year>2018</b:Year>
    <b:URL>https://www.bps.go.id/subject/11/produk-domestik-bruto--lapangan-usaha-.html</b:URL>
    <b:RefOrder>1085</b:RefOrder>
  </b:Source>
  <b:Source>
    <b:Tag>DNG04</b:Tag>
    <b:SourceType>Book</b:SourceType>
    <b:Guid>{27ABBE70-105D-4C30-B778-442B3F628CA1}</b:Guid>
    <b:Title>Basic Econometrics (4th ed)</b:Title>
    <b:Year>2004</b:Year>
    <b:Author>
      <b:Author>
        <b:NameList>
          <b:Person>
            <b:Last>Gujarati</b:Last>
            <b:First>D.N.</b:First>
          </b:Person>
        </b:NameList>
      </b:Author>
    </b:Author>
    <b:City>New York</b:City>
    <b:Publisher>The McGraw-Hill Company</b:Publisher>
    <b:RefOrder>1086</b:RefOrder>
  </b:Source>
  <b:Source>
    <b:Tag>MCa02</b:Tag>
    <b:SourceType>JournalArticle</b:SourceType>
    <b:Guid>{BC11368B-94E6-406E-A6F7-289CF845B8DB}</b:Guid>
    <b:Title>Tourism as a long-run economic growth factor: The Spanish case</b:Title>
    <b:Year>2002</b:Year>
    <b:Author>
      <b:Author>
        <b:NameList>
          <b:Person>
            <b:Last>M.Cantavella-Jordá</b:Last>
            <b:First>J.Balaguer</b:First>
            <b:Middle>and</b:Middle>
          </b:Person>
        </b:NameList>
      </b:Author>
    </b:Author>
    <b:JournalName>Applied Economics</b:JournalName>
    <b:Pages>887-884</b:Pages>
    <b:Volume>34</b:Volume>
    <b:Issue>7</b:Issue>
    <b:RefOrder>1087</b:RefOrder>
  </b:Source>
  <b:Source>
    <b:Tag>Pus</b:Tag>
    <b:SourceType>JournalArticle</b:SourceType>
    <b:Guid>{C558B3B8-A884-415B-A0FB-CE219699ADEA}</b:Guid>
    <b:Author>
      <b:Author>
        <b:NameList>
          <b:Person>
            <b:Last>Puspitaningrum</b:Last>
            <b:First>Roshinta.</b:First>
            <b:Middle>dan Zahroh Z.A</b:Middle>
          </b:Person>
        </b:NameList>
      </b:Author>
    </b:Author>
    <b:Title>Pengaruh Tingkat Inflasi, Tingkat Suku Bunga SBI, dan Pertumbuhan Ekonomi terhadap Nilai Tukar Rupiah Studi Pada Bank Indonesia Periode Tahun 2003-2012</b:Title>
    <b:JournalName>Jurnal Administrasi Bisnis (JAB)</b:JournalName>
    <b:Year>2014</b:Year>
    <b:Volume>8</b:Volume>
    <b:Issue>1</b:Issue>
    <b:RefOrder>1088</b:RefOrder>
  </b:Source>
  <b:Source>
    <b:Tag>OhC05</b:Tag>
    <b:SourceType>JournalArticle</b:SourceType>
    <b:Guid>{BEE3D8A7-457C-40DF-8575-3D9D280AEA92}</b:Guid>
    <b:Author>
      <b:Author>
        <b:NameList>
          <b:Person>
            <b:Last>Oh</b:Last>
            <b:First>C.O.</b:First>
          </b:Person>
        </b:NameList>
      </b:Author>
    </b:Author>
    <b:Title>The contribution of tourism development to economic growth in the Korean economy</b:Title>
    <b:JournalName>Tourism Management</b:JournalName>
    <b:Year>2005</b:Year>
    <b:Pages>39–44</b:Pages>
    <b:Volume>26</b:Volume>
    <b:Issue>1</b:Issue>
    <b:RefOrder>1089</b:RefOrder>
  </b:Source>
  <b:Source>
    <b:Tag>JGB08</b:Tag>
    <b:SourceType>JournalArticle</b:SourceType>
    <b:Guid>{B8B26CAB-7199-4E01-8CC8-AFA9AD58933F}</b:Guid>
    <b:Author>
      <b:Author>
        <b:NameList>
          <b:Person>
            <b:Last>J.G. Brida</b:Last>
            <b:First>W.A.</b:First>
            <b:Middle>Risso, and E.J.S. Carrera</b:Middle>
          </b:Person>
        </b:NameList>
      </b:Author>
    </b:Author>
    <b:Title>Tourism’s Impact on Long-Run Mexican Economic Growth</b:Title>
    <b:Year>2008</b:Year>
    <b:Pages>1-8</b:Pages>
    <b:Volume>3</b:Volume>
    <b:Issue>21</b:Issue>
    <b:RefOrder>1090</b:RefOrder>
  </b:Source>
  <b:Source>
    <b:Tag>Tan11</b:Tag>
    <b:SourceType>JournalArticle</b:SourceType>
    <b:Guid>{ED32C5CF-2C2F-4B06-85E4-FB20C9B22B67}</b:Guid>
    <b:Author>
      <b:Author>
        <b:NameList>
          <b:Person>
            <b:Last>Tang</b:Last>
            <b:First>C.F.</b:First>
          </b:Person>
        </b:NameList>
      </b:Author>
    </b:Author>
    <b:Title>Is the Tourism-led growth hypothesis valid for Malaysia? A View from disaggregated tourism markets</b:Title>
    <b:JournalName>International Journal of Tourism Research</b:JournalName>
    <b:Year>2011</b:Year>
    <b:Pages>97-101</b:Pages>
    <b:Volume>13</b:Volume>
    <b:RefOrder>1091</b:RefOrder>
  </b:Source>
  <b:Source>
    <b:Tag>EPr17</b:Tag>
    <b:SourceType>JournalArticle</b:SourceType>
    <b:Guid>{0779FD96-6F81-4052-8650-F08B5F03BA56}</b:Guid>
    <b:Author>
      <b:Author>
        <b:NameList>
          <b:Person>
            <b:Last>E.Primayesa</b:Last>
            <b:First>W.</b:First>
            <b:Middle>Widodo, F.X. Sugiyanto, and Firmansyah</b:Middle>
          </b:Person>
        </b:NameList>
      </b:Author>
    </b:Author>
    <b:Title>The dynamic relationship between economic growth, tourism activity, and real exchange rate in Indonesia</b:Title>
    <b:JournalName>Journal of Environmental Management and Tourism</b:JournalName>
    <b:Year>2017</b:Year>
    <b:Pages>798-810</b:Pages>
    <b:Volume>4</b:Volume>
    <b:Issue>20</b:Issue>
    <b:MonthAccessed>Summer</b:MonthAccessed>
    <b:RefOrder>1092</b:RefOrder>
  </b:Source>
  <b:Source>
    <b:Tag>BFa11</b:Tag>
    <b:SourceType>JournalArticle</b:SourceType>
    <b:Guid>{B26D7F6C-78AB-44F9-9761-E7A68FC07395}</b:Guid>
    <b:Author>
      <b:Author>
        <b:NameList>
          <b:Person>
            <b:Last>B. Fayissa</b:Last>
            <b:First>C.</b:First>
            <b:Middle>Nsiah, and B.Tadesse</b:Middle>
          </b:Person>
        </b:NameList>
      </b:Author>
    </b:Author>
    <b:Title>Tourism and economic growth in Latin American countries - Further empirical evidence</b:Title>
    <b:Year>2011</b:Year>
    <b:Pages>1365–1373</b:Pages>
    <b:Volume>17</b:Volume>
    <b:Issue>6</b:Issue>
    <b:DOI>10.5367/te.2011.0095</b:DOI>
    <b:RefOrder>1093</b:RefOrder>
  </b:Source>
  <b:Source>
    <b:Tag>Ann13</b:Tag>
    <b:SourceType>JournalArticle</b:SourceType>
    <b:Guid>{9E01E195-E4ED-47FD-A055-1F6129B628B6}</b:Guid>
    <b:Title>Pengaruh Jumlah Wisatawan, Lama Tinggal, dan Pengeluarannya Terhadap Produk Domestik Regional Bruto Sektor Pariwisata Jawa Tengah</b:Title>
    <b:Year>2013</b:Year>
    <b:Author>
      <b:Author>
        <b:NameList>
          <b:Person>
            <b:Last>Fajrina</b:Last>
            <b:First>Anna</b:First>
          </b:Person>
        </b:NameList>
      </b:Author>
    </b:Author>
    <b:Pages>2</b:Pages>
    <b:RefOrder>1094</b:RefOrder>
  </b:Source>
  <b:Source>
    <b:Tag>Suk10</b:Tag>
    <b:SourceType>Book</b:SourceType>
    <b:Guid>{7624D4C2-DCB9-461E-9665-29C973D241A4}</b:Guid>
    <b:Title>Makro Ekonomi Teori Pengantar</b:Title>
    <b:Year>2010</b:Year>
    <b:Author>
      <b:Author>
        <b:NameList>
          <b:Person>
            <b:Last>Sukirno</b:Last>
            <b:First>Sadono</b:First>
          </b:Person>
        </b:NameList>
      </b:Author>
    </b:Author>
    <b:City>Jakarta</b:City>
    <b:Publisher>Rajawali Pers</b:Publisher>
    <b:Edition>3</b:Edition>
    <b:RefOrder>1095</b:RefOrder>
  </b:Source>
  <b:Source>
    <b:Tag>Par15</b:Tag>
    <b:SourceType>Report</b:SourceType>
    <b:Guid>{FE5AE0F1-8EE0-4292-A42B-529698EDABE3}</b:Guid>
    <b:Title>Laporan Akuntabilitas Kinerja Instansi Pemerintah</b:Title>
    <b:Year>2015</b:Year>
    <b:City>Jakarta</b:City>
    <b:Author>
      <b:Author>
        <b:NameList>
          <b:Person>
            <b:Last>Pariwisata</b:Last>
            <b:First>Kementerian</b:First>
          </b:Person>
        </b:NameList>
      </b:Author>
    </b:Author>
    <b:Department>Direktorat Jenderal Pemasaran Pariwisata</b:Department>
    <b:RefOrder>1096</b:RefOrder>
  </b:Source>
  <b:Source>
    <b:Tag>Par17</b:Tag>
    <b:SourceType>Report</b:SourceType>
    <b:Guid>{2884847C-6174-4AE6-83F0-9081E0131434}</b:Guid>
    <b:Title>Laporan Akuntabilitas Kinerja Kementeran Pariwisata</b:Title>
    <b:Year>2017</b:Year>
    <b:Author>
      <b:Author>
        <b:NameList>
          <b:Person>
            <b:Last>Pariwisata</b:Last>
            <b:First>Kementerian</b:First>
          </b:Person>
        </b:NameList>
      </b:Author>
    </b:Author>
    <b:Department>Biro Perencanaan dan Keuangan</b:Department>
    <b:MonthAccessed>Februari</b:MonthAccessed>
    <b:City>Jakarta</b:City>
    <b:RefOrder>1097</b:RefOrder>
  </b:Source>
  <b:Source>
    <b:Tag>Muh12</b:Tag>
    <b:SourceType>JournalArticle</b:SourceType>
    <b:Guid>{2B41569C-9168-4378-97A2-31565DD5C3B3}</b:Guid>
    <b:Title>PENGARUH JUMLAH TURIS DAN DEVISA PARIWISATA TERHADAP  NILAI TUKAR RUPIAH</b:Title>
    <b:Year>2012</b:Year>
    <b:Author>
      <b:Author>
        <b:NameList>
          <b:Person>
            <b:Last>Nizar</b:Last>
            <b:First>Muhammad</b:First>
            <b:Middle>Afdi</b:Middle>
          </b:Person>
        </b:NameList>
      </b:Author>
    </b:Author>
    <b:Pages>20</b:Pages>
    <b:RefOrder>1098</b:RefOrder>
  </b:Source>
  <b:Source>
    <b:Tag>Placeholder90</b:Tag>
    <b:SourceType>Report</b:SourceType>
    <b:Guid>{EE01D6FD-805D-43FB-86A6-C640E85621B2}</b:Guid>
    <b:Author>
      <b:Author>
        <b:Corporate>World Economic Report</b:Corporate>
      </b:Author>
    </b:Author>
    <b:Title>The Travel &amp; Tourism Competitiveness Report</b:Title>
    <b:Year>2011</b:Year>
    <b:City>Geneva</b:City>
    <b:DayAccessed>25 Februari 2015</b:DayAccessed>
    <b:URL>http://www.weforum.org</b:URL>
    <b:RefOrder>1099</b:RefOrder>
  </b:Source>
  <b:Source>
    <b:Tag>Aul17</b:Tag>
    <b:SourceType>JournalArticle</b:SourceType>
    <b:Guid>{E43B22CC-0D1F-4971-B210-BEFE11D2B4E0}</b:Guid>
    <b:Title>ANALISIS PENGARUH VARIABEL MAKRO EKONOMI TERHADAP NILAI TUKAR RUPIAH TAHUN 2006-2015</b:Title>
    <b:Year>2017</b:Year>
    <b:Author>
      <b:Author>
        <b:NameList>
          <b:Person>
            <b:Last>Bato</b:Last>
            <b:First>Aulia</b:First>
            <b:Middle>Rahman</b:Middle>
          </b:Person>
          <b:Person>
            <b:Last>Taufiq</b:Last>
            <b:First>Muhammad</b:First>
          </b:Person>
          <b:Person>
            <b:Last>Rahayu</b:Last>
            <b:First>Eti</b:First>
          </b:Person>
        </b:NameList>
      </b:Author>
    </b:Author>
    <b:Pages>92</b:Pages>
    <b:RefOrder>1100</b:RefOrder>
  </b:Source>
  <b:Source>
    <b:Tag>Hab15</b:Tag>
    <b:SourceType>JournalArticle</b:SourceType>
    <b:Guid>{4E8EC5F4-0468-467C-BEF4-F469EE4882B5}</b:Guid>
    <b:Title>Foreign Direct Investent, Tourism, and Economic Growth in Malaysia</b:Title>
    <b:Year>2015</b:Year>
    <b:JournalName>European Journal of Social Sciece</b:JournalName>
    <b:Pages>381-390</b:Pages>
    <b:Author>
      <b:Author>
        <b:NameList>
          <b:Person>
            <b:Last>Habibi </b:Last>
            <b:First>Fateh</b:First>
          </b:Person>
        </b:NameList>
      </b:Author>
    </b:Author>
    <b:Volume>48</b:Volume>
    <b:Issue>3</b:Issue>
    <b:RefOrder>1101</b:RefOrder>
  </b:Source>
  <b:Source>
    <b:Tag>Jal13</b:Tag>
    <b:SourceType>JournalArticle</b:SourceType>
    <b:Guid>{0824073D-E4D3-410A-82E6-E6F3E416A87C}</b:Guid>
    <b:Title>Tourism–growth nexus in Pakistan: Evidence from ARDL bound tests</b:Title>
    <b:JournalName>Economic Modelling</b:JournalName>
    <b:Year>2013</b:Year>
    <b:Pages>185-191</b:Pages>
    <b:Author>
      <b:Author>
        <b:NameList>
          <b:Person>
            <b:Last>Jalil</b:Last>
            <b:First>A.</b:First>
          </b:Person>
          <b:Person>
            <b:Last>T</b:Last>
            <b:First>Muhammad</b:First>
          </b:Person>
          <b:Person>
            <b:Last>Idrees</b:Last>
            <b:First>M</b:First>
          </b:Person>
        </b:NameList>
      </b:Author>
    </b:Author>
    <b:Volume>35</b:Volume>
    <b:RefOrder>1102</b:RefOrder>
  </b:Source>
  <b:Source>
    <b:Tag>VuB09</b:Tag>
    <b:SourceType>JournalArticle</b:SourceType>
    <b:Guid>{40733E45-C70F-47CA-A994-EA8D64A3808B}</b:Guid>
    <b:Title>Sectoral analysis of foreign direct investment and growth in the developed countries</b:Title>
    <b:JournalName>Journal of internaional finance mrkets</b:JournalName>
    <b:Year>2009</b:Year>
    <b:Pages>402-413</b:Pages>
    <b:Author>
      <b:Author>
        <b:NameList>
          <b:Person>
            <b:Last>Vu</b:Last>
            <b:First>B.T</b:First>
          </b:Person>
          <b:Person>
            <b:Last>Noy</b:Last>
          </b:Person>
        </b:NameList>
      </b:Author>
    </b:Author>
    <b:RefOrder>1103</b:RefOrder>
  </b:Source>
  <b:Source>
    <b:Tag>Tha14</b:Tag>
    <b:SourceType>JournalArticle</b:SourceType>
    <b:Guid>{40CB21D7-448A-4506-A0A0-DE555B2F1E0A}</b:Guid>
    <b:Title>Human capital, FTA, and FDI inflows into</b:Title>
    <b:JournalName>Journal of Asian Economics</b:JournalName>
    <b:Year>2014</b:Year>
    <b:Pages>66-76</b:Pages>
    <b:Author>
      <b:Author>
        <b:NameList>
          <b:Person>
            <b:Last>Thangvelu</b:Last>
            <b:First>M.S.</b:First>
          </b:Person>
          <b:Person>
            <b:Last>Narjoko</b:Last>
            <b:First>D</b:First>
          </b:Person>
        </b:NameList>
      </b:Author>
    </b:Author>
    <b:RefOrder>1104</b:RefOrder>
  </b:Source>
  <b:Source>
    <b:Tag>DeM99</b:Tag>
    <b:SourceType>JournalArticle</b:SourceType>
    <b:Guid>{1C8ABD66-344F-4DED-BA92-4B75E8240206}</b:Guid>
    <b:Title>Foreign direct investment-led growth: Evidence from time series and panel data</b:Title>
    <b:JournalName>Oxford Economics Paper</b:JournalName>
    <b:Year>1999</b:Year>
    <b:Pages>133-151</b:Pages>
    <b:Author>
      <b:Author>
        <b:NameList>
          <b:Person>
            <b:Last>De Mello</b:Last>
            <b:First>L.R</b:First>
          </b:Person>
        </b:NameList>
      </b:Author>
    </b:Author>
    <b:RefOrder>1105</b:RefOrder>
  </b:Source>
  <b:Source>
    <b:Tag>Sam13</b:Tag>
    <b:SourceType>JournalArticle</b:SourceType>
    <b:Guid>{E943DFC2-5CCC-4755-9888-F03F77D94468}</b:Guid>
    <b:Title>The relationship between foreign direct investment and tourism development: Evidence from developing countries</b:Title>
    <b:JournalName>Institutions and economics</b:JournalName>
    <b:Year>2013</b:Year>
    <b:Pages>59-68</b:Pages>
    <b:Author>
      <b:Author>
        <b:NameList>
          <b:Person>
            <b:Last>Samimi</b:Last>
            <b:First>J.A</b:First>
          </b:Person>
          <b:Person>
            <b:Last>Sdeghi</b:Last>
            <b:First>s</b:First>
          </b:Person>
        </b:NameList>
      </b:Author>
    </b:Author>
    <b:RefOrder>1106</b:RefOrder>
  </b:Source>
  <b:Source>
    <b:Tag>Placeholder91</b:Tag>
    <b:SourceType>JournalArticle</b:SourceType>
    <b:Guid>{8470C9C2-7F29-4DA5-A7A8-D78579ED4F9C}</b:Guid>
    <b:Title>Investasi asing langsung di Indonesia dan faktor yang mempengaruhinya</b:Title>
    <b:JournalName>Jurnal akutansi dan keuangan</b:JournalName>
    <b:Year>2002</b:Year>
    <b:Pages>17-35</b:Pages>
    <b:Author>
      <b:Author>
        <b:NameList>
          <b:Person>
            <b:Last>Sarwedi</b:Last>
          </b:Person>
        </b:NameList>
      </b:Author>
    </b:Author>
    <b:RefOrder>1107</b:RefOrder>
  </b:Source>
  <b:Source>
    <b:Tag>Her03</b:Tag>
    <b:SourceType>JournalArticle</b:SourceType>
    <b:Guid>{27DC56E9-19CB-4F64-8487-9EA6F239F3C6}</b:Guid>
    <b:Title>Foreign Direct Investment, Financial Development, Investment, an economic growth</b:Title>
    <b:JournalName>Interntional buiness research</b:JournalName>
    <b:Year>2003</b:Year>
    <b:Pages>52-56</b:Pages>
    <b:Author>
      <b:Author>
        <b:NameList>
          <b:Person>
            <b:Last>Hermes</b:Last>
            <b:First>N</b:First>
          </b:Person>
          <b:Person>
            <b:Last>Lensink</b:Last>
          </b:Person>
        </b:NameList>
      </b:Author>
    </b:Author>
    <b:RefOrder>1108</b:RefOrder>
  </b:Source>
  <b:Source>
    <b:Tag>Kru80</b:Tag>
    <b:SourceType>JournalArticle</b:SourceType>
    <b:Guid>{FA9A9E38-5BDC-4213-97B4-8F3513D0ECAF}</b:Guid>
    <b:Title>Trade policy as an input to development</b:Title>
    <b:JournalName>Americn economic review</b:JournalName>
    <b:Year>1980</b:Year>
    <b:Pages>288-292</b:Pages>
    <b:Author>
      <b:Author>
        <b:NameList>
          <b:Person>
            <b:Last>Krueger</b:Last>
            <b:First>A.O.</b:First>
          </b:Person>
        </b:NameList>
      </b:Author>
    </b:Author>
    <b:RefOrder>1109</b:RefOrder>
  </b:Source>
  <b:Source>
    <b:Tag>Abb</b:Tag>
    <b:SourceType>JournalArticle</b:SourceType>
    <b:Guid>{0803AFF6-EBEB-4605-A4C8-DF902E023696}</b:Guid>
    <b:Title>Causal Interaction between FDI, and Economic Growth: Evidence from dynamic panel co-integartion</b:Title>
    <b:JournalName>Procedia Economics and Finance</b:JournalName>
    <b:Pages>276-290</b:Pages>
    <b:Author>
      <b:Author>
        <b:NameList>
          <b:Person>
            <b:Last>Abbes</b:Last>
            <b:Middle>Mohammed</b:Middle>
            <b:First>Sahraoui</b:First>
          </b:Person>
          <b:Person>
            <b:Last>Mostefa</b:Last>
            <b:First>Belmokaddem</b:First>
          </b:Person>
          <b:Person>
            <b:Last>Seghil</b:Last>
            <b:Middle>Mohammed</b:Middle>
            <b:First>Gueli</b:First>
          </b:Person>
          <b:Person>
            <b:Last>Zakarya</b:Last>
            <b:Middle>Y.</b:Middle>
            <b:First>Ghouali</b:First>
          </b:Person>
        </b:NameList>
      </b:Author>
    </b:Author>
    <b:Volume>23</b:Volume>
    <b:Year>2014</b:Year>
    <b:RefOrder>1110</b:RefOrder>
  </b:Source>
  <b:Source>
    <b:Tag>Placeholder92</b:Tag>
    <b:SourceType>JournalArticle</b:SourceType>
    <b:Guid>{BCBF2B77-7D01-4670-84A3-F3BA83C9C79D}</b:Guid>
    <b:Title>Dampal Foreign Direct Investment terhadap pertumbuhan ekonomi di Indonesia</b:Title>
    <b:JournalName>Jurnal Organisasi dan manajemen</b:JournalName>
    <b:Year>2012</b:Year>
    <b:Pages>112-120</b:Pages>
    <b:Author>
      <b:Author>
        <b:NameList>
          <b:Person>
            <b:Last>Kholis</b:Last>
            <b:First>Muhammad</b:First>
          </b:Person>
        </b:NameList>
      </b:Author>
    </b:Author>
    <b:Volume>8</b:Volume>
    <b:Issue>2</b:Issue>
    <b:RefOrder>1111</b:RefOrder>
  </b:Source>
  <b:Source>
    <b:Tag>Niz11</b:Tag>
    <b:SourceType>JournalArticle</b:SourceType>
    <b:Guid>{1DDE96F5-FDB7-4CB4-AFC8-BF420B375B4D}</b:Guid>
    <b:Title>Pengaruh Pariwisata terhadap Pertumbuhan Ekonomi</b:Title>
    <b:Year>2011</b:Year>
    <b:Author>
      <b:Author>
        <b:NameList>
          <b:Person>
            <b:Last>Nizar</b:Last>
            <b:Middle>Afdi</b:Middle>
            <b:First>Muhammad</b:First>
          </b:Person>
        </b:NameList>
      </b:Author>
    </b:Author>
    <b:Publisher>Federal Reserve Bank of St. Louis</b:Publisher>
    <b:RefOrder>1112</b:RefOrder>
  </b:Source>
  <b:Source>
    <b:Tag>Bas15</b:Tag>
    <b:SourceType>JournalArticle</b:SourceType>
    <b:Guid>{FEE0E2F3-6804-4F9B-B7AB-4A011AAD7291}</b:Guid>
    <b:Title>The tourism led growth hypotesis: The Lebanese Case</b:Title>
    <b:JournalName>International Association of Scientific Expert in Tourism</b:JournalName>
    <b:Year>2015</b:Year>
    <b:Pages>43-55</b:Pages>
    <b:Author>
      <b:Author>
        <b:NameList>
          <b:Person>
            <b:Last>Bassil</b:Last>
            <b:First>Charbel</b:First>
          </b:Person>
          <b:Person>
            <b:Last>Hamadeh</b:Last>
            <b:First>Mohamad</b:First>
          </b:Person>
          <b:Person>
            <b:Last>Samara</b:Last>
            <b:First>Nasrine</b:First>
          </b:Person>
        </b:NameList>
      </b:Author>
    </b:Author>
    <b:RefOrder>1113</b:RefOrder>
  </b:Source>
  <b:Source>
    <b:Tag>Placeholder93</b:Tag>
    <b:SourceType>JournalArticle</b:SourceType>
    <b:Guid>{FF848EF5-1199-46DD-B3B6-8E2FBE5063DD}</b:Guid>
    <b:Title>The bounds test to the level relationship and causality between foreign direct investment and international tourism: the case of turkey</b:Title>
    <b:JournalName>Economics and Management</b:JournalName>
    <b:Year>2011</b:Year>
    <b:Author>
      <b:Author>
        <b:NameList>
          <b:Person>
            <b:Last>Katircogiu</b:Last>
            <b:First>Salih</b:First>
          </b:Person>
        </b:NameList>
      </b:Author>
    </b:Author>
    <b:Volume>1</b:Volume>
    <b:RefOrder>1114</b:RefOrder>
  </b:Source>
  <b:Source>
    <b:Tag>Per11</b:Tag>
    <b:SourceType>JournalArticle</b:SourceType>
    <b:Guid>{A08DB117-223F-4D1F-ACF3-3ABC543B2248}</b:Guid>
    <b:Title>Sustaianble Foreign Direct Investment in Tourism Sector of Developing Counties</b:Title>
    <b:JournalName>Sustaianable Tourism: Socio-Cultural, Environmental, and Economics</b:JournalName>
    <b:Year>2011</b:Year>
    <b:Pages>263-278</b:Pages>
    <b:Author>
      <b:Author>
        <b:NameList>
          <b:Person>
            <b:Last>Peric </b:Last>
            <b:First>Joze</b:First>
          </b:Person>
          <b:Person>
            <b:Last>Radic</b:Last>
            <b:Middle>Niksic</b:Middle>
            <b:First>Maja</b:First>
          </b:Person>
        </b:NameList>
      </b:Author>
    </b:Author>
    <b:RefOrder>1115</b:RefOrder>
  </b:Source>
  <b:Source>
    <b:Tag>hid17</b:Tag>
    <b:SourceType>JournalArticle</b:SourceType>
    <b:Guid>{3DFB8795-3591-45EF-B551-A5AEF125C711}</b:Guid>
    <b:Author>
      <b:Author>
        <b:NameList>
          <b:Person>
            <b:Last>hidayat</b:Last>
            <b:First>muhammad</b:First>
          </b:Person>
          <b:Person>
            <b:First>sutrisno</b:First>
          </b:Person>
          <b:Person>
            <b:Last>hadi</b:Last>
            <b:Middle>fikry</b:Middle>
            <b:First>muhammad</b:First>
          </b:Person>
        </b:NameList>
      </b:Author>
    </b:Author>
    <b:JournalName>Tingkat Partisipasi Angkatan Kerja (TPAK) Perempuan Antar Kabupaten di provinsi Riau</b:JournalName>
    <b:Year>2017</b:Year>
    <b:RefOrder>1116</b:RefOrder>
  </b:Source>
  <b:Source>
    <b:Tag>kom10</b:Tag>
    <b:SourceType>InternetSite</b:SourceType>
    <b:Guid>{A547FF2A-F2C3-4697-9D35-6BDC2CC4E59A}</b:Guid>
    <b:Title>Peranan Tenaga Kerja dalam Pertumbuhan Ekonomi Indonesia</b:Title>
    <b:Year>2010</b:Year>
    <b:Author>
      <b:Author>
        <b:Corporate>kompasiana</b:Corporate>
      </b:Author>
    </b:Author>
    <b:Month>september</b:Month>
    <b:Day>24</b:Day>
    <b:URL>https://www.kompasiana.com/brandolubis/54fec450a33311353a50f850/peranan-tenaga-kerja-dalam-pertumbuhan-ekonomi-indonesia</b:URL>
    <b:RefOrder>1117</b:RefOrder>
  </b:Source>
  <b:Source>
    <b:Tag>ist16</b:Tag>
    <b:SourceType>JournalArticle</b:SourceType>
    <b:Guid>{1985D68F-BDA0-44B4-A127-29346D7853B6}</b:Guid>
    <b:Title>PEMETAAN TINGKAT PARTISIPASI ANGKATAN KERJA (TPAK TINGKAT KESEMPATAN KERJA DAN TINGKAT PENGANGGURAN PROVINSI JAWA TENGAH TAHUN 2015-2020</b:Title>
    <b:Year>2016</b:Year>
    <b:Author>
      <b:Author>
        <b:NameList>
          <b:Person>
            <b:Last>istiqomah</b:Last>
            <b:First>al</b:First>
          </b:Person>
        </b:NameList>
      </b:Author>
    </b:Author>
    <b:RefOrder>1118</b:RefOrder>
  </b:Source>
  <b:Source>
    <b:Tag>yul13</b:Tag>
    <b:SourceType>JournalArticle</b:SourceType>
    <b:Guid>{73B71A75-8F26-4914-9213-01A0F9E123F4}</b:Guid>
    <b:Title>Pemetaan dan Pemodelan Tingkat Partisipasi Angkatan Kerja (TPAK) Perempuan di Provinsi Jawa Timur dengan Pendekatan Model Probit</b:Title>
    <b:Year>2013</b:Year>
    <b:Author>
      <b:Author>
        <b:NameList>
          <b:Person>
            <b:Last>yulianti</b:Last>
            <b:Middle>amalia</b:Middle>
            <b:First>rizky</b:First>
          </b:Person>
          <b:Person>
            <b:Last>ratnasari</b:Last>
            <b:First>vita</b:First>
          </b:Person>
        </b:NameList>
      </b:Author>
    </b:Author>
    <b:RefOrder>1119</b:RefOrder>
  </b:Source>
  <b:Source>
    <b:Tag>nur</b:Tag>
    <b:SourceType>DocumentFromInternetSite</b:SourceType>
    <b:Guid>{96243120-619C-4F82-A72C-24403969B0C9}</b:Guid>
    <b:Title>KONDISI KETENAGAKERJAAN DI JAWA BARAT DAN MEA</b:Title>
    <b:Author>
      <b:Author>
        <b:NameList>
          <b:Person>
            <b:Last>nurwati</b:Last>
            <b:First>nunung</b:First>
          </b:Person>
        </b:NameList>
      </b:Author>
    </b:Author>
    <b:URL>http://jurnal.unpad.ac.id/prosiding/article/viewFile/14218/6879</b:URL>
    <b:RefOrder>1120</b:RefOrder>
  </b:Source>
  <b:Source>
    <b:Tag>Ger18</b:Tag>
    <b:SourceType>InternetSite</b:SourceType>
    <b:Guid>{DF832DC1-59EA-430E-A2DC-87DEBE86A819}</b:Guid>
    <b:Title>Rerata Penghasilan Perempuan Masih Jauh di Bawah Gaji Laki-Laki</b:Title>
    <b:Year>2018</b:Year>
    <b:Month>mei</b:Month>
    <b:Day>1</b:Day>
    <b:URL>https://tirto.id/rerata-penghasilan-perempuan-masih-jauh-di-bawah-gaji-laki-laki-cJFB</b:URL>
    <b:Author>
      <b:Author>
        <b:NameList>
          <b:Person>
            <b:Last>Gerintya</b:Last>
            <b:First>Scholastica</b:First>
          </b:Person>
        </b:NameList>
      </b:Author>
    </b:Author>
    <b:RefOrder>1121</b:RefOrder>
  </b:Source>
  <b:Source>
    <b:Tag>Placeholder94</b:Tag>
    <b:SourceType>InternetSite</b:SourceType>
    <b:Guid>{7FD83023-3C47-4F80-8818-AC2991F0E608}</b:Guid>
    <b:Author>
      <b:Author>
        <b:Corporate> International Labour Organization 2015</b:Corporate>
      </b:Author>
    </b:Author>
    <b:Title>Tren Tenaga Kerja dan Sosial di Indonesia 2014 - 2015</b:Title>
    <b:Year>2015</b:Year>
    <b:URL>https://www.ilo.org/wcmsp5/groups/public/---asia/---ro-bangkok/---ilo-jakarta/documents/publication/wcms_381565.pdf</b:URL>
    <b:RefOrder>1122</b:RefOrder>
  </b:Source>
  <b:Source>
    <b:Tag>nov18</b:Tag>
    <b:SourceType>DocumentFromInternetSite</b:SourceType>
    <b:Guid>{7E3EA49D-D4B3-41FF-B5DD-1259E7505595}</b:Guid>
    <b:Title>KESENJANGAN GENDER TINGKAT PENGANGGURAN TERBUKA DI INDONESIA</b:Title>
    <b:Year>2018</b:Year>
    <b:URL>https://eprints.uny.ac.id/59679/1/Skripsi_Endah%20Novianti_14804244004_Kesenjangan%20Gender%20Tingkat%20Pengangguran%20Terbuka%20di%20Indonesia.pdf</b:URL>
    <b:Author>
      <b:Author>
        <b:NameList>
          <b:Person>
            <b:Last>novianti </b:Last>
            <b:First>endah</b:First>
          </b:Person>
        </b:NameList>
      </b:Author>
    </b:Author>
    <b:RefOrder>1123</b:RefOrder>
  </b:Source>
  <b:Source>
    <b:Tag>kem16</b:Tag>
    <b:SourceType>DocumentFromInternetSite</b:SourceType>
    <b:Guid>{AC9EC612-8C7F-46AC-8696-AC3E82134031}</b:Guid>
    <b:Author>
      <b:Author>
        <b:Corporate>kementrian pemberdayaan perempuan dan anak</b:Corporate>
      </b:Author>
    </b:Author>
    <b:Title>data statistik gender</b:Title>
    <b:Year>2016</b:Year>
    <b:Pages>36-65</b:Pages>
    <b:URL>https://www.kemenpppa.go.id/lib/uploads/list/81468-buku-statistik-gender-tematik-2016-page-36-65.pdf</b:URL>
    <b:RefOrder>1124</b:RefOrder>
  </b:Source>
  <b:Source>
    <b:Tag>riy01</b:Tag>
    <b:SourceType>DocumentFromInternetSite</b:SourceType>
    <b:Guid>{0597FA49-F8F1-427F-9481-64BA32C42FAF}</b:Guid>
    <b:Title>analisis faktor-faktor yang mempengaruhi tingkat partisipasi angkatan kerja wanita daerah tingkat I Jawa Timur</b:Title>
    <b:Year>2001</b:Year>
    <b:URL>http://eprints.undip.ac.id/1178/1/analisis_faktor_tingkat_h.32.pdf</b:URL>
    <b:Author>
      <b:Author>
        <b:NameList>
          <b:Person>
            <b:Last>riyadi</b:Last>
            <b:First>slamet</b:First>
          </b:Person>
        </b:NameList>
      </b:Author>
    </b:Author>
    <b:RefOrder>1125</b:RefOrder>
  </b:Source>
  <b:Source>
    <b:Tag>Din14</b:Tag>
    <b:SourceType>DocumentFromInternetSite</b:SourceType>
    <b:Guid>{42E847A3-D305-4C62-9517-3A22598EDC50}</b:Guid>
    <b:Title>faktor-faktor yang mempengaruhi tingkat partisipasi angkatan kerja wanita muda dalam kegiatan ekonomi makasar</b:Title>
    <b:Year>2014</b:Year>
    <b:URL>http://repository.unhas.ac.id/bitstream/handle/123456789/10113/SKRIPSI%20MONICA%20CAHYA%20DINI.pdf;sequence=1</b:URL>
    <b:Author>
      <b:Author>
        <b:NameList>
          <b:Person>
            <b:Last>Dini</b:Last>
            <b:Middle>cahya</b:Middle>
            <b:First>monica</b:First>
          </b:Person>
        </b:NameList>
      </b:Author>
    </b:Author>
    <b:RefOrder>1126</b:RefOrder>
  </b:Source>
  <b:Source>
    <b:Tag>Sud14</b:Tag>
    <b:SourceType>JournalArticle</b:SourceType>
    <b:Guid>{A98C4934-B192-4593-B2A7-438FEE6238C4}</b:Guid>
    <b:Title>Upaya Indonesia Menghadapi Migrasi Tenaga Kerja dalam Komunitas Ekonomi ASEAN (KEA) 2015</b:Title>
    <b:JournalName>Jurnal Ekonomi &amp; Kebijakan Publik</b:JournalName>
    <b:Year>2014</b:Year>
    <b:Pages>15-28</b:Pages>
    <b:Author>
      <b:Author>
        <b:NameList>
          <b:Person>
            <b:Last>Sudarwati</b:Last>
            <b:First>Yuni</b:First>
          </b:Person>
        </b:NameList>
      </b:Author>
    </b:Author>
    <b:Volume>5</b:Volume>
    <b:Issue>1</b:Issue>
    <b:RefOrder>1127</b:RefOrder>
  </b:Source>
  <b:Source>
    <b:Tag>IOM10</b:Tag>
    <b:SourceType>Report</b:SourceType>
    <b:Guid>{B1AE4858-1884-4485-97A2-937836929D89}</b:Guid>
    <b:Title>Migrasi Tenaga Kerja dari Indonesia Gambaran Umum Migrasi Tenaga Kerja Indonesia di Beberapa Negara Tujuan di Asia dan Timur Tengah</b:Title>
    <b:Year>2010</b:Year>
    <b:City>Jakarta</b:City>
    <b:Publisher>Organisasi Internasional untuk Migrasi</b:Publisher>
    <b:Author>
      <b:Author>
        <b:Corporate>IOM</b:Corporate>
      </b:Author>
    </b:Author>
    <b:RefOrder>1128</b:RefOrder>
  </b:Source>
  <b:Source>
    <b:Tag>Hod94</b:Tag>
    <b:SourceType>JournalArticle</b:SourceType>
    <b:Guid>{8914C8D6-9A6A-4A2A-AC81-E650C0548582}</b:Guid>
    <b:Title>A Model of Migration and Remittances Applied to Western Kenya</b:Title>
    <b:JournalName>Oxford Economic Papers</b:JournalName>
    <b:Year>1994</b:Year>
    <b:Pages>459-476</b:Pages>
    <b:Author>
      <b:Author>
        <b:NameList>
          <b:Person>
            <b:Last>Hoddinott</b:Last>
            <b:First>John</b:First>
          </b:Person>
        </b:NameList>
      </b:Author>
    </b:Author>
    <b:Volume>46</b:Volume>
    <b:Issue>3</b:Issue>
    <b:RefOrder>1129</b:RefOrder>
  </b:Source>
  <b:Source>
    <b:Tag>Gan06</b:Tag>
    <b:SourceType>Book</b:SourceType>
    <b:Guid>{B69FF62C-CA3F-4548-A6E5-1DBEF37C93F0}</b:Guid>
    <b:Title>Pengelolaan Cadangan Devisa di Bank Indonesia</b:Title>
    <b:Year>2006</b:Year>
    <b:City>Jakarta</b:City>
    <b:Publisher>Bank Indonesia</b:Publisher>
    <b:Author>
      <b:Author>
        <b:NameList>
          <b:Person>
            <b:Last>Gandhi</b:Last>
            <b:Middle>Virgoana</b:Middle>
            <b:First>Dyah</b:First>
          </b:Person>
        </b:NameList>
      </b:Author>
    </b:Author>
    <b:RefOrder>1130</b:RefOrder>
  </b:Source>
  <b:Source>
    <b:Tag>Wis18</b:Tag>
    <b:SourceType>Book</b:SourceType>
    <b:Guid>{629616E0-FF10-4696-8254-53ACF1E42A5D}</b:Guid>
    <b:Title>Buku Ajar Menguak Kemampuan Pekerja Migran</b:Title>
    <b:Year>2018</b:Year>
    <b:City>Yogyakarta</b:City>
    <b:Publisher>Penerbit Deepublish</b:Publisher>
    <b:Author>
      <b:Author>
        <b:NameList>
          <b:Person>
            <b:Last>Wispandono</b:Last>
            <b:Middle>M</b:Middle>
            <b:First>R</b:First>
          </b:Person>
        </b:NameList>
      </b:Author>
    </b:Author>
    <b:RefOrder>1131</b:RefOrder>
  </b:Source>
  <b:Source>
    <b:Tag>BNP17</b:Tag>
    <b:SourceType>Report</b:SourceType>
    <b:Guid>{A5656748-6707-4F8D-A832-DA9FC4E1BA5A}</b:Guid>
    <b:Author>
      <b:Author>
        <b:Corporate>BNP2TKI</b:Corporate>
      </b:Author>
    </b:Author>
    <b:Title>Data Penempatan dan Perlindungan Tenaga Kerja Indonesia Tahun 2016</b:Title>
    <b:Year>2017</b:Year>
    <b:Publisher>Badan Nasional Penempatan dan Perlindungan Tenaga Kerja Indonesia</b:Publisher>
    <b:City>Jakarta</b:City>
    <b:RefOrder>1132</b:RefOrder>
  </b:Source>
  <b:Source>
    <b:Tag>Sem08</b:Tag>
    <b:SourceType>JournalArticle</b:SourceType>
    <b:Guid>{EAFCF891-D290-444A-AF74-959E87BDC7B3}</b:Guid>
    <b:Title>Labour Migration, Remittances and Economic well-being of Household in the Philippines</b:Title>
    <b:JournalName>Popul Res Policy Rev</b:JournalName>
    <b:Year>2008</b:Year>
    <b:Volume>27</b:Volume>
    <b:Pages>619-637</b:Pages>
    <b:Author>
      <b:Author>
        <b:NameList>
          <b:Person>
            <b:Last>Semyonov</b:Last>
            <b:First>Moshe</b:First>
          </b:Person>
          <b:Person>
            <b:Last>Gorodzeisky</b:Last>
            <b:First>Anastasia</b:First>
          </b:Person>
        </b:NameList>
      </b:Author>
    </b:Author>
    <b:RefOrder>1133</b:RefOrder>
  </b:Source>
  <b:Source>
    <b:Tag>ILO18</b:Tag>
    <b:SourceType>Report</b:SourceType>
    <b:Guid>{911FB0FA-6D9B-4666-9297-001F4318740A}</b:Guid>
    <b:Title>Quarterly Briefing Note for Cambodia</b:Title>
    <b:Year>2018</b:Year>
    <b:Author>
      <b:Author>
        <b:Corporate>ILO</b:Corporate>
      </b:Author>
    </b:Author>
    <b:Publisher>International Labour Organization</b:Publisher>
    <b:City>Bangkok</b:City>
    <b:RefOrder>1134</b:RefOrder>
  </b:Source>
  <b:Source>
    <b:Tag>ADB15</b:Tag>
    <b:SourceType>Report</b:SourceType>
    <b:Guid>{F6A49987-C24B-4F85-B07B-0333DED96DD3}</b:Guid>
    <b:Title>Cambodia Addressing The Skills Gap Employment Diagnostic Study</b:Title>
    <b:Year>2015</b:Year>
    <b:City>Filipina</b:City>
    <b:Publisher>Asian Development Bank</b:Publisher>
    <b:Author>
      <b:Author>
        <b:Corporate>ADB</b:Corporate>
      </b:Author>
    </b:Author>
    <b:RefOrder>1135</b:RefOrder>
  </b:Source>
  <b:Source>
    <b:Tag>hff18</b:Tag>
    <b:SourceType>Report</b:SourceType>
    <b:Guid>{21BED203-72CC-4528-B580-6128611439CA}</b:Guid>
    <b:Author>
      <b:Author>
        <b:Corporate>ILO</b:Corporate>
      </b:Author>
    </b:Author>
    <b:Title>Quarterly Briefing Note for Malaysia</b:Title>
    <b:Year>2018</b:Year>
    <b:Publisher>International Labour Organization</b:Publisher>
    <b:City>Bangkok</b:City>
    <b:RefOrder>1136</b:RefOrder>
  </b:Source>
  <b:Source>
    <b:Tag>HoY11</b:Tag>
    <b:SourceType>JournalArticle</b:SourceType>
    <b:Guid>{3ABC32ED-B689-45D0-A842-AA83F603CB34}</b:Guid>
    <b:Title>Malaysian Migration to Singapore: Pathways, Mechanisms and Status</b:Title>
    <b:JournalName>Malaysian Journal of Economic Studies</b:JournalName>
    <b:Year>2011</b:Year>
    <b:Volume>48</b:Volume>
    <b:Issue>2</b:Issue>
    <b:Pages>131-145</b:Pages>
    <b:Author>
      <b:Author>
        <b:NameList>
          <b:Person>
            <b:Last>Ho</b:Last>
            <b:First>Yi-Jian</b:First>
          </b:Person>
          <b:Person>
            <b:Last>Tyson</b:Last>
            <b:Middle>D.</b:Middle>
            <b:First>Adam</b:First>
          </b:Person>
        </b:NameList>
      </b:Author>
    </b:Author>
    <b:RefOrder>1137</b:RefOrder>
  </b:Source>
  <b:Source>
    <b:Tag>Wag16</b:Tag>
    <b:SourceType>JournalArticle</b:SourceType>
    <b:Guid>{DE01CADB-46FF-1840-9105-B15FAD0F1C58}</b:Guid>
    <b:Title>The Role of Remittances in Determining Economic Security and Poverty in Myanmar</b:Title>
    <b:JournalName>Europan Journal of Development</b:JournalName>
    <b:Year>2016</b:Year>
    <b:Volume>28</b:Volume>
    <b:Issue>4</b:Issue>
    <b:Pages>534-554</b:Pages>
    <b:Author>
      <b:Author>
        <b:NameList>
          <b:Person>
            <b:Last>Wagle</b:Last>
            <b:First>Udaya</b:First>
          </b:Person>
        </b:NameList>
      </b:Author>
    </b:Author>
    <b:RefOrder>1138</b:RefOrder>
  </b:Source>
  <b:Source>
    <b:Tag>Cha11</b:Tag>
    <b:SourceType>JournalArticle</b:SourceType>
    <b:Guid>{752228BE-7322-FC46-9AEF-241249C57990}</b:Guid>
    <b:Title>Different Streams, Different Needs and Impacts: Managing International Labor Migration in ASEAN - Thailand (emigration)</b:Title>
    <b:JournalName>Phillippine Journal Development</b:JournalName>
    <b:Year>2011</b:Year>
    <b:Volume>38</b:Volume>
    <b:Issue>1/2</b:Issue>
    <b:Pages>135</b:Pages>
    <b:Author>
      <b:Author>
        <b:NameList>
          <b:Person>
            <b:Last>Chalamwong</b:Last>
            <b:First>Youngyuth</b:First>
          </b:Person>
        </b:NameList>
      </b:Author>
    </b:Author>
    <b:RefOrder>1139</b:RefOrder>
  </b:Source>
  <b:Source>
    <b:Tag>Tra18</b:Tag>
    <b:SourceType>JournalArticle</b:SourceType>
    <b:Guid>{C71992F8-E266-4946-94C7-47CB8E704A52}</b:Guid>
    <b:Title>Migrant Labor and State Power: Vietnamese</b:Title>
    <b:Year>2018</b:Year>
    <b:JournalName>Journal of Vietnamese Studies</b:JournalName>
    <b:Pages>27-73</b:Pages>
    <b:Volume>13</b:Volume>
    <b:Issue>2</b:Issue>
    <b:Author>
      <b:Author>
        <b:NameList>
          <b:Person>
            <b:Last>Tran</b:Last>
            <b:First>Angie</b:First>
          </b:Person>
          <b:Person>
            <b:Last>Crinis</b:Last>
            <b:First>Vicki</b:First>
          </b:Person>
        </b:NameList>
      </b:Author>
    </b:Author>
    <b:RefOrder>1140</b:RefOrder>
  </b:Source>
  <b:Source>
    <b:Tag>Lee66</b:Tag>
    <b:SourceType>JournalArticle</b:SourceType>
    <b:Guid>{0D6A90D0-B059-4BC3-9605-B78901CE5A8A}</b:Guid>
    <b:Title>A Theory of Migration</b:Title>
    <b:Year>1966</b:Year>
    <b:JournalName>Demography</b:JournalName>
    <b:Pages>47-57</b:Pages>
    <b:Author>
      <b:Author>
        <b:NameList>
          <b:Person>
            <b:Last>Lee</b:Last>
            <b:Middle>S</b:Middle>
            <b:First>Everett</b:First>
          </b:Person>
        </b:NameList>
      </b:Author>
    </b:Author>
    <b:Volume>3</b:Volume>
    <b:Issue>1</b:Issue>
    <b:RefOrder>1141</b:RefOrder>
  </b:Source>
  <b:Source>
    <b:Tag>Isl13</b:Tag>
    <b:SourceType>JournalArticle</b:SourceType>
    <b:Guid>{2B27D963-A0A6-9A4B-9B8F-FAFA7B6A55B7}</b:Guid>
    <b:Title>International Migration and Macroeconomic Stabilazation: Evidnce from Bangladesh</b:Title>
    <b:Year>2013</b:Year>
    <b:Volume>4</b:Volume>
    <b:JournalName>Journal of International Economics</b:JournalName>
    <b:Issue>2</b:Issue>
    <b:Author>
      <b:Author>
        <b:NameList>
          <b:Person>
            <b:Last>Islam</b:Last>
            <b:Middle>Saiful</b:Middle>
            <b:First>Md</b:First>
          </b:Person>
          <b:Person>
            <b:Last>Imran</b:Last>
            <b:Middle>Imran</b:Middle>
            <b:First>Shabbir</b:First>
          </b:Person>
        </b:NameList>
      </b:Author>
    </b:Author>
    <b:RefOrder>1142</b:RefOrder>
  </b:Source>
  <b:Source>
    <b:Tag>Rat03</b:Tag>
    <b:SourceType>JournalArticle</b:SourceType>
    <b:Guid>{C523D8EF-04B9-C148-B563-05B73E3F9AA9}</b:Guid>
    <b:Title>Workers Remittances: An Important and Stable Source of External Development Finance</b:Title>
    <b:JournalName>Global Development Finance</b:JournalName>
    <b:Publisher>World Bank</b:Publisher>
    <b:Year>2003</b:Year>
    <b:Pages>157-175</b:Pages>
    <b:Author>
      <b:Author>
        <b:NameList>
          <b:Person>
            <b:Last>Ratha</b:Last>
            <b:First>D.</b:First>
          </b:Person>
        </b:NameList>
      </b:Author>
    </b:Author>
    <b:RefOrder>1143</b:RefOrder>
  </b:Source>
  <b:Source>
    <b:Tag>Lib18</b:Tag>
    <b:SourceType>InternetSite</b:SourceType>
    <b:Guid>{0629409F-364F-495A-B696-BBE697192646}</b:Guid>
    <b:Title>10 negara penghasil ikan terbesar di dunia</b:Title>
    <b:InternetSiteTitle>Libgar</b:InternetSiteTitle>
    <b:Year>2018</b:Year>
    <b:Month>Januari</b:Month>
    <b:Day>15</b:Day>
    <b:URL>https://www.libgar.com/2018/01/10-negara-penghasil-ikan-terbesar-di-dunia.html</b:URL>
    <b:Author>
      <b:Author>
        <b:Corporate>Libgar</b:Corporate>
      </b:Author>
    </b:Author>
    <b:RefOrder>1144</b:RefOrder>
  </b:Source>
  <b:Source>
    <b:Tag>Mal06</b:Tag>
    <b:SourceType>ConferenceProceedings</b:SourceType>
    <b:Guid>{1F50F001-8024-468D-9B67-0EBB46A89A86}</b:Guid>
    <b:Title>Pengelolaan sumber daya ikan berkelanjutan dan berbasis masyarakat</b:Title>
    <b:Year>2006</b:Year>
    <b:Author>
      <b:Author>
        <b:NameList>
          <b:Person>
            <b:Last>Mallawa</b:Last>
            <b:First>A.</b:First>
          </b:Person>
        </b:NameList>
      </b:Author>
    </b:Author>
    <b:City>Selayar </b:City>
    <b:ConferenceName>Lokakarya Agenda Penelitian Program Coremap II Kabupaten Selayar.</b:ConferenceName>
    <b:RefOrder>1145</b:RefOrder>
  </b:Source>
  <b:Source>
    <b:Tag>Ust07</b:Tag>
    <b:SourceType>JournalArticle</b:SourceType>
    <b:Guid>{F8159EB0-C07A-4576-A56A-143C4BAD2E41}</b:Guid>
    <b:Title>Model dan pengukuran nilai tukar nelayan (kasus Kabupaten Karangasem)</b:Title>
    <b:Year>2007</b:Year>
    <b:Author>
      <b:Author>
        <b:NameList>
          <b:Person>
            <b:Last>Ustriyana</b:Last>
            <b:Middle>Gede</b:Middle>
            <b:First>I Nyoman</b:First>
          </b:Person>
        </b:NameList>
      </b:Author>
    </b:Author>
    <b:RefOrder>1146</b:RefOrder>
  </b:Source>
  <b:Source>
    <b:Tag>Ram14</b:Tag>
    <b:SourceType>JournalArticle</b:SourceType>
    <b:Guid>{FDCEC684-A3B0-460A-B4DA-6F76182A77A7}</b:Guid>
    <b:Title>Analisis nilai tukar nelayan (NTN) pelagis besar tradisional</b:Title>
    <b:Year>2014</b:Year>
    <b:Author>
      <b:Author>
        <b:NameList>
          <b:Person>
            <b:Last>Ramadhan </b:Last>
            <b:First>Andrian </b:First>
          </b:Person>
          <b:Person>
            <b:Last>Firdaus </b:Last>
            <b:First>Maulana</b:First>
          </b:Person>
          <b:Person>
            <b:Last>Wijaya</b:Last>
            <b:Middle>Aprilian</b:Middle>
            <b:First>Rizki</b:First>
          </b:Person>
        </b:NameList>
      </b:Author>
    </b:Author>
    <b:RefOrder>1147</b:RefOrder>
  </b:Source>
  <b:Source>
    <b:Tag>Placeholder95</b:Tag>
    <b:SourceType>InternetSite</b:SourceType>
    <b:Guid>{CA3BC251-3060-4F8E-B9D1-86F130FDEC09}</b:Guid>
    <b:Author>
      <b:Author>
        <b:Corporate>Libgar</b:Corporate>
      </b:Author>
    </b:Author>
    <b:Title>10 negara dengan wilayah perairan terluas di dunia</b:Title>
    <b:InternetSiteTitle>Libgar</b:InternetSiteTitle>
    <b:Year>2017</b:Year>
    <b:Month>Juli</b:Month>
    <b:Day>19</b:Day>
    <b:URL>https://www.libgar.com/2017/07/10-negara-dengan-wilayah-perairan-terluas-di-dunia.html</b:URL>
    <b:RefOrder>1148</b:RefOrder>
  </b:Source>
  <b:Source>
    <b:Tag>Rep13</b:Tag>
    <b:SourceType>InternetSite</b:SourceType>
    <b:Guid>{863DE445-2AEA-4452-A159-3D5B17AC8DAD}</b:Guid>
    <b:Author>
      <b:Author>
        <b:Corporate>Republika.co.id</b:Corporate>
      </b:Author>
    </b:Author>
    <b:Title>Ini penyebab pencurian ikan di Perairan Indonesia masih marak</b:Title>
    <b:InternetSiteTitle>Republika.co.id</b:InternetSiteTitle>
    <b:Year>2013</b:Year>
    <b:URL>https://www.republika.co.id/berita/ekonomi/makro/13/07/03/mpcb7b-ini-penyebab-pencurian-ikan-di-perairan-indonesia-masih-marak</b:URL>
    <b:RefOrder>1149</b:RefOrder>
  </b:Source>
  <b:Source>
    <b:Tag>det14</b:Tag>
    <b:SourceType>InternetSite</b:SourceType>
    <b:Guid>{FE6879B0-E4E4-4095-BE75-2CC60B536446}</b:Guid>
    <b:Author>
      <b:Author>
        <b:Corporate>detikfinance</b:Corporate>
      </b:Author>
    </b:Author>
    <b:Title>Menteri Susi: Kerugian akibat illegal fishing Rp240 triliun</b:Title>
    <b:InternetSiteTitle>detikfinance</b:InternetSiteTitle>
    <b:Year>2014</b:Year>
    <b:URL>https://finance.detik.com/berita-ekonomi-bisnis/d-2764211/menteri-susi-kerugian-akibat-illegal-fishing-rp-240-triliun</b:URL>
    <b:RefOrder>1150</b:RefOrder>
  </b:Source>
  <b:Source>
    <b:Tag>lip18</b:Tag>
    <b:SourceType>InternetSite</b:SourceType>
    <b:Guid>{7E9949E2-2018-4785-A3F9-BDDE4D371B13}</b:Guid>
    <b:Author>
      <b:Author>
        <b:Corporate>liputan6</b:Corporate>
      </b:Author>
    </b:Author>
    <b:Title>Sejak 2014, KKP tenggelamkan 363 kapal pencuri ikan</b:Title>
    <b:InternetSiteTitle>Liputan6</b:InternetSiteTitle>
    <b:Year>2018</b:Year>
    <b:Month>Januari </b:Month>
    <b:Day>11</b:Day>
    <b:URL>https://www.liputan6.com/bisnis/read/3222650/sejak-2014-kkp-tenggelamkan-363-kapal-pencuri-ikan</b:URL>
    <b:RefOrder>1151</b:RefOrder>
  </b:Source>
  <b:Source>
    <b:Tag>Ikbnd</b:Tag>
    <b:SourceType>DocumentFromInternetSite</b:SourceType>
    <b:Guid>{7331303C-C491-4088-B034-A51F4B1C4465}</b:Guid>
    <b:Title>Potensi wiraswasta sektor perikanan di Provinsi Jawa Barat</b:Title>
    <b:InternetSiteTitle>Academia.edu</b:InternetSiteTitle>
    <b:Year>n.d</b:Year>
    <b:URL>https://www.academia.edu/27926366/Potensi_Wirausaha_Sektor_Perikanan_di_Provinsi_Jawa_Barat?auto=download</b:URL>
    <b:Author>
      <b:Author>
        <b:NameList>
          <b:Person>
            <b:Last>Ikbal</b:Last>
            <b:First>Muhamad</b:First>
          </b:Person>
        </b:NameList>
      </b:Author>
    </b:Author>
    <b:RefOrder>1152</b:RefOrder>
  </b:Source>
  <b:Source>
    <b:Tag>Oke17</b:Tag>
    <b:SourceType>DocumentFromInternetSite</b:SourceType>
    <b:Guid>{35BE23B9-43BC-4E61-BBC8-F95890F06C31}</b:Guid>
    <b:Author>
      <b:Author>
        <b:Corporate>Okezone.news</b:Corporate>
      </b:Author>
    </b:Author>
    <b:Title>Polair Polda Jabar bongkar kasus illegal fishing di Sukabumi</b:Title>
    <b:InternetSiteTitle>Okezone.com</b:InternetSiteTitle>
    <b:Year>2017</b:Year>
    <b:URL>https://news.okezone.com/read/2017/03/07/525/1636154/polair-polda-jabar-bongkar-kasus-illegal-fishing-di-sukabumi</b:URL>
    <b:RefOrder>1153</b:RefOrder>
  </b:Source>
  <b:Source>
    <b:Tag>Mon16</b:Tag>
    <b:SourceType>InternetSite</b:SourceType>
    <b:Guid>{D8870FCD-8AE9-48DA-9295-EAE2E9257B9C}</b:Guid>
    <b:Title>Buron sejak 2013, Kapal FV Viking ditenggelamkan di Pangandaran</b:Title>
    <b:InternetSiteTitle>Monngabay</b:InternetSiteTitle>
    <b:Year>2016</b:Year>
    <b:URL>https://news.okezone.com/read/2017/03/07/525/1636154/polair-polda-jabar-bongkar-kasus-illegal-fishing-di-sukabumi</b:URL>
    <b:Author>
      <b:Author>
        <b:Corporate>Mongabay</b:Corporate>
      </b:Author>
    </b:Author>
    <b:RefOrder>1154</b:RefOrder>
  </b:Source>
  <b:Source>
    <b:Tag>KKP13</b:Tag>
    <b:SourceType>Report</b:SourceType>
    <b:Guid>{DD987B91-2CD5-4B6A-A202-CB9013AA82CB}</b:Guid>
    <b:Author>
      <b:Author>
        <b:Corporate>KKP</b:Corporate>
      </b:Author>
    </b:Author>
    <b:Title>Profil Kelautan dan Perikanan Provinsi Jawa Barat untuk mendukung industrialisasi KP</b:Title>
    <b:Year>2013</b:Year>
    <b:Publisher>Pusat Data, Statistik dan Informasi</b:Publisher>
    <b:City>Jakarta</b:City>
    <b:RefOrder>1155</b:RefOrder>
  </b:Source>
  <b:Source>
    <b:Tag>Placeholder96</b:Tag>
    <b:SourceType>Book</b:SourceType>
    <b:Guid>{EAD1D862-9F9E-46CE-B854-B7CD151F7835}</b:Guid>
    <b:Author>
      <b:Author>
        <b:Corporate>BPS</b:Corporate>
      </b:Author>
    </b:Author>
    <b:Title>Statistika nilai tukar petani 2014-2017</b:Title>
    <b:Year>2018</b:Year>
    <b:Publisher>Badan Pusat Statistik</b:Publisher>
    <b:RefOrder>1156</b:RefOrder>
  </b:Source>
  <b:Source>
    <b:Tag>Nug18</b:Tag>
    <b:SourceType>ConferenceProceedings</b:SourceType>
    <b:Guid>{EAAF9D1D-E525-49F1-A3E9-E27721AD7A06}</b:Guid>
    <b:Title>Nilai tukar nelayan sebelum dan sesudah kebijakan pemberantasan illegal fishing</b:Title>
    <b:Year>2018</b:Year>
    <b:ConferenceName>IRSA International Conference 2018</b:ConferenceName>
    <b:City>Surakarta</b:City>
    <b:Author>
      <b:Author>
        <b:NameList>
          <b:Person>
            <b:Last>Nugraheni</b:Last>
            <b:First>Siwi</b:First>
          </b:Person>
          <b:Person>
            <b:Last>Sitanggang</b:Last>
            <b:First>Artauli</b:First>
          </b:Person>
          <b:Person>
            <b:Last>Lala</b:Last>
            <b:First>Gregorio</b:First>
          </b:Person>
        </b:NameList>
      </b:Author>
    </b:Author>
    <b:RefOrder>1157</b:RefOrder>
  </b:Source>
  <b:Source>
    <b:Tag>Nas17</b:Tag>
    <b:SourceType>JournalArticle</b:SourceType>
    <b:Guid>{066BB84B-6256-432F-90CB-E0E3CFDAA6F1}</b:Guid>
    <b:Title>Kontroversi implementasi Kebijakan Penenggelaman Kapal dalam rangka pemberantasan illegal fishing di Indonesia</b:Title>
    <b:Pages>9-24</b:Pages>
    <b:Year>2017</b:Year>
    <b:JournalName>Spirit Publik</b:JournalName>
    <b:Author>
      <b:Author>
        <b:NameList>
          <b:Person>
            <b:Last>Nasirin</b:Last>
            <b:First>Chairun</b:First>
          </b:Person>
          <b:Person>
            <b:Last>Hermawan</b:Last>
            <b:First>Dedy</b:First>
          </b:Person>
        </b:NameList>
      </b:Author>
    </b:Author>
    <b:Month>April</b:Month>
    <b:Volume>12</b:Volume>
    <b:Issue>1</b:Issue>
    <b:RefOrder>1158</b:RefOrder>
  </b:Source>
  <b:Source>
    <b:Tag>Placeholder97</b:Tag>
    <b:SourceType>Book</b:SourceType>
    <b:Guid>{B7BC93F1-58DB-4B19-9010-B99A5070923A}</b:Guid>
    <b:Author>
      <b:Author>
        <b:NameList>
          <b:Person>
            <b:Last>Dr. Ir. Leli Nuryati</b:Last>
            <b:First>MSc.</b:First>
          </b:Person>
        </b:NameList>
      </b:Author>
    </b:Author>
    <b:Title>Outlook Karet</b:Title>
    <b:Year>2016</b:Year>
    <b:City>Jakarta</b:City>
    <b:Publisher>Pertanian, Pusat Data Sek. Jenderal Kementerian</b:Publisher>
    <b:RefOrder>1159</b:RefOrder>
  </b:Source>
  <b:Source>
    <b:Tag>IrN12</b:Tag>
    <b:SourceType>Book</b:SourceType>
    <b:Guid>{AD63C661-01C2-4696-934C-4B20F4AA0051}</b:Guid>
    <b:Author>
      <b:Author>
        <b:NameList>
          <b:Person>
            <b:Last>Ir. Noviati</b:Last>
            <b:First>MSi</b:First>
          </b:Person>
        </b:NameList>
      </b:Author>
    </b:Author>
    <b:Title>Outlook Karet 2011</b:Title>
    <b:Year>2012</b:Year>
    <b:City>Jakarta</b:City>
    <b:Publisher>Pusat Data dan Sistem Informasi Pertanian</b:Publisher>
    <b:RefOrder>1160</b:RefOrder>
  </b:Source>
  <b:Source>
    <b:Tag>Cla13</b:Tag>
    <b:SourceType>JournalArticle</b:SourceType>
    <b:Guid>{E3E618AB-0477-4C07-8292-4509665874EC}</b:Guid>
    <b:Author>
      <b:Author>
        <b:NameList>
          <b:Person>
            <b:Last>Claudia</b:Last>
            <b:First>Gabriella</b:First>
          </b:Person>
        </b:NameList>
      </b:Author>
    </b:Author>
    <b:Title>Pengaruh Produksi Karet Alam Domestik Terhadap Volume Ekspor Karet Alam</b:Title>
    <b:Year>2013</b:Year>
    <b:City>Malang</b:City>
    <b:Pages>170</b:Pages>
    <b:RefOrder>1161</b:RefOrder>
  </b:Source>
  <b:Source>
    <b:Tag>Put03</b:Tag>
    <b:SourceType>Report</b:SourceType>
    <b:Guid>{427B0A4F-5D30-44E5-8DA3-B3AC7DDA040D}</b:Guid>
    <b:Author>
      <b:Author>
        <b:NameList>
          <b:Person>
            <b:Last>Putong</b:Last>
            <b:First>Iskandar</b:First>
          </b:Person>
        </b:NameList>
      </b:Author>
    </b:Author>
    <b:Title>Ekonomi Mikro &amp; Makro</b:Title>
    <b:Year>2003</b:Year>
    <b:Publisher>Ghalia Indonesia</b:Publisher>
    <b:City>Jakarta</b:City>
    <b:RefOrder>1162</b:RefOrder>
  </b:Source>
  <b:Source>
    <b:Tag>Bad166</b:Tag>
    <b:SourceType>InternetSite</b:SourceType>
    <b:Guid>{CBD94B98-7E0C-4211-94A4-F045C212FAB1}</b:Guid>
    <b:Author>
      <b:Author>
        <b:Corporate>Badan Pusat Statistik</b:Corporate>
      </b:Author>
    </b:Author>
    <b:Title>Badan Pusat Statistik</b:Title>
    <b:InternetSiteTitle>bps.go.id</b:InternetSiteTitle>
    <b:Year>2016</b:Year>
    <b:Month>Juli</b:Month>
    <b:Day>1</b:Day>
    <b:URL>https://www.bps.go.id/dynamictable/2015/09/09/868/produksi-jagung-menurut-provinsi-ton-1993-2015.html</b:URL>
    <b:RefOrder>1163</b:RefOrder>
  </b:Source>
  <b:Source>
    <b:Tag>Bad167</b:Tag>
    <b:SourceType>InternetSite</b:SourceType>
    <b:Guid>{FA51C73C-2CC3-4992-8CB4-03F07D86C512}</b:Guid>
    <b:Author>
      <b:Author>
        <b:Corporate>Badan Pusat Statistik</b:Corporate>
      </b:Author>
    </b:Author>
    <b:Title>Badan Pusat Statistik</b:Title>
    <b:InternetSiteTitle>bps.go.id</b:InternetSiteTitle>
    <b:Year>2016</b:Year>
    <b:Month>juli</b:Month>
    <b:Day>1</b:Day>
    <b:URL>https://www.bps.go.id/dynamictable/2015/09/09/868/produksi-jagung-menurut-provinsi-ton-1993-2015.html</b:URL>
    <b:RefOrder>1164</b:RefOrder>
  </b:Source>
  <b:Source>
    <b:Tag>Bad168</b:Tag>
    <b:SourceType>InternetSite</b:SourceType>
    <b:Guid>{31FD9E9F-840A-415D-A177-18AF24399DB0}</b:Guid>
    <b:Author>
      <b:Author>
        <b:Corporate>Badan Pusat Statistik</b:Corporate>
      </b:Author>
    </b:Author>
    <b:Title>Badan Pusat Statistik</b:Title>
    <b:InternetSiteTitle>bps.go.id</b:InternetSiteTitle>
    <b:Year>2016</b:Year>
    <b:Month>juli</b:Month>
    <b:Day>1</b:Day>
    <b:URL>https://www.bps.go.id/dynamictable/2015/09/09/874/produksi-kacang-tanah-menurut-provinsi-ton-1993-2015.html</b:URL>
    <b:RefOrder>1165</b:RefOrder>
  </b:Source>
  <b:Source>
    <b:Tag>Bad169</b:Tag>
    <b:SourceType>InternetSite</b:SourceType>
    <b:Guid>{054CFF67-15F2-40EA-8EB9-8975C10EC335}</b:Guid>
    <b:Author>
      <b:Author>
        <b:Corporate>Badan Pusat Statistik</b:Corporate>
      </b:Author>
    </b:Author>
    <b:Title>Badan Pusat Statistik</b:Title>
    <b:InternetSiteTitle>bps.go.id</b:InternetSiteTitle>
    <b:Year>2016</b:Year>
    <b:Month>Juli</b:Month>
    <b:Day>1</b:Day>
    <b:URL>https://www.bps.go.id/dynamictable/2015/09/09/871/produksi-kedelai-menurut-provinsi-ton-1993-2015.html</b:URL>
    <b:RefOrder>1166</b:RefOrder>
  </b:Source>
  <b:Source>
    <b:Tag>Bad1610</b:Tag>
    <b:SourceType>InternetSite</b:SourceType>
    <b:Guid>{D57A6C5A-4B28-41B2-A34A-F6124FAF7CE8}</b:Guid>
    <b:Author>
      <b:Author>
        <b:Corporate>Badan Pusat Statistik</b:Corporate>
      </b:Author>
    </b:Author>
    <b:Title>Badan Pusat Statistik</b:Title>
    <b:InternetSiteTitle>bps.go.id</b:InternetSiteTitle>
    <b:Year>2016</b:Year>
    <b:Month>Juli</b:Month>
    <b:Day>1</b:Day>
    <b:URL>https://www.bps.go.id/dynamictable/2015/09/09/871/produksi-kedelai-menurut-provinsi-ton-1993-2015.html</b:URL>
    <b:RefOrder>1167</b:RefOrder>
  </b:Source>
  <b:Source>
    <b:Tag>Bad1611</b:Tag>
    <b:SourceType>InternetSite</b:SourceType>
    <b:Guid>{4272E06C-66E0-4F01-A93D-B1F5F46FA49B}</b:Guid>
    <b:Author>
      <b:Author>
        <b:Corporate>Badan Pusat Statistik</b:Corporate>
      </b:Author>
    </b:Author>
    <b:Title>Badan Pusat Statistik</b:Title>
    <b:InternetSiteTitle>bps.go.id</b:InternetSiteTitle>
    <b:Year>2016</b:Year>
    <b:Month>Juli</b:Month>
    <b:Day>1</b:Day>
    <b:URL>https://www.bps.go.id/dynamictable/2015/09/09/865/produksi-padi-menurut-provinsi-ton-1993-2015.html</b:URL>
    <b:RefOrder>1168</b:RefOrder>
  </b:Source>
  <b:Source>
    <b:Tag>Bad1612</b:Tag>
    <b:SourceType>InternetSite</b:SourceType>
    <b:Guid>{2C3EC7CD-1226-45EE-A1BF-DB8C7E2AEA59}</b:Guid>
    <b:Author>
      <b:Author>
        <b:Corporate>Badan Pusat Statistik</b:Corporate>
      </b:Author>
    </b:Author>
    <b:Title>Badan Pusat Statistik</b:Title>
    <b:InternetSiteTitle>bps.go.id</b:InternetSiteTitle>
    <b:Year>2016</b:Year>
    <b:Month>Juli</b:Month>
    <b:Day>1</b:Day>
    <b:URL>https://www.bps.go.id/dynamictable/2015/09/09/883/produksi-ubi-jalar-menurut-provinsi-ton-1993-2015.html</b:URL>
    <b:RefOrder>1169</b:RefOrder>
  </b:Source>
  <b:Source>
    <b:Tag>Bad1613</b:Tag>
    <b:SourceType>InternetSite</b:SourceType>
    <b:Guid>{6D442BCA-D8EF-4044-93EB-31CBF6DA7D6C}</b:Guid>
    <b:Author>
      <b:Author>
        <b:Corporate>Badan Pusat Statistik</b:Corporate>
      </b:Author>
    </b:Author>
    <b:Title>Badan Pusat Statistik</b:Title>
    <b:InternetSiteTitle>bps.go.id</b:InternetSiteTitle>
    <b:Year>2016</b:Year>
    <b:Month>Juli</b:Month>
    <b:Day>1</b:Day>
    <b:URL>https://www.bps.go.id/dynamictable/2015/09/09/880/produksi-ubi-kayu-menurut-provinsi-ton-1993-2015.html</b:URL>
    <b:RefOrder>1170</b:RefOrder>
  </b:Source>
  <b:Source>
    <b:Tag>Ali04</b:Tag>
    <b:SourceType>Book</b:SourceType>
    <b:Guid>{40B3FA34-354C-4EA7-9514-95AFE88F532C}</b:Guid>
    <b:Author>
      <b:Author>
        <b:NameList>
          <b:Person>
            <b:Last>Alihamsyah</b:Last>
            <b:First>T.</b:First>
          </b:Person>
        </b:NameList>
      </b:Author>
    </b:Author>
    <b:Title>Potensi dan Pendayagunaan Lahan Rawa untuk Peningkatan Produksi Padi.Ekonomi Padi dan Beras Indonesia </b:Title>
    <b:Year>2004</b:Year>
    <b:City>Jakarta</b:City>
    <b:Publisher>Badan Litbang Pertanian</b:Publisher>
    <b:RefOrder>1171</b:RefOrder>
  </b:Source>
  <b:Source>
    <b:Tag>Sun15</b:Tag>
    <b:SourceType>Book</b:SourceType>
    <b:Guid>{E5E03581-B364-467B-BF58-CF82F7B01716}</b:Guid>
    <b:Author>
      <b:Author>
        <b:NameList>
          <b:Person>
            <b:Last>Sundari</b:Last>
            <b:First>A.H.A.</b:First>
            <b:Middle>Yusra, Nurliza</b:Middle>
          </b:Person>
        </b:NameList>
      </b:Author>
    </b:Author>
    <b:Title>Peran penyuluh pertanian terhadap  peningkatan  produksi  usaha  tani  di  Kabupaten Pontianak</b:Title>
    <b:Year>2015</b:Year>
    <b:Publisher>Journal  of  Social  Economic  of Agriculture 4(1):26–31</b:Publisher>
    <b:RefOrder>1172</b:RefOrder>
  </b:Source>
  <b:Source>
    <b:Tag>Sud09</b:Tag>
    <b:SourceType>Book</b:SourceType>
    <b:Guid>{6BEF9AD8-455C-4F00-955E-9F30AC6E4460}</b:Guid>
    <b:Author>
      <b:Author>
        <b:NameList>
          <b:Person>
            <b:Last>Djamhari</b:Last>
            <b:First>Sudaryanto</b:First>
          </b:Person>
        </b:NameList>
      </b:Author>
    </b:Author>
    <b:Title>Penerapan Teknologi Pengelolaan Air di Rawa Lebak Sebagai Usaha Peningkatan Indeks Tanam di Kabupaten Muara Enim</b:Title>
    <b:Year>2009</b:Year>
    <b:Publisher>J. Hidrosfir Indonesia 4(1):  23-28</b:Publisher>
    <b:RefOrder>1173</b:RefOrder>
  </b:Source>
  <b:Source>
    <b:Tag>Inu93</b:Tag>
    <b:SourceType>Book</b:SourceType>
    <b:Guid>{623A1287-29E8-4D59-AF82-6C16CAE1B456}</b:Guid>
    <b:Author>
      <b:Author>
        <b:NameList>
          <b:Person>
            <b:Last>Inu G. Ismail</b:Last>
          </b:Person>
          <b:Person>
            <b:First>Suwarno</b:First>
          </b:Person>
          <b:Person>
            <b:Last>Aliyamsyah</b:Last>
            <b:First>Trip</b:First>
          </b:Person>
          <b:Person>
            <b:Last>Adhi</b:Last>
            <b:First>Widjaya</b:First>
          </b:Person>
          <b:Person>
            <b:Last>Sianturi</b:Last>
            <b:First>D.E.</b:First>
          </b:Person>
          <b:Person>
            <b:Last>Herawati</b:Last>
            <b:First>Tati</b:First>
          </b:Person>
          <b:Person>
            <b:Last>Tha</b:Last>
            <b:First>Ridwan</b:First>
          </b:Person>
          <b:Person>
            <b:Last>Ph</b:Last>
            <b:First>Soetjipto</b:First>
          </b:Person>
          <b:Person>
            <b:Last>Harahap</b:Last>
            <b:First>Z</b:First>
          </b:Person>
          <b:Person>
            <b:Last>Syam</b:Last>
            <b:First>Mahyuddin</b:First>
          </b:Person>
          <b:Person>
            <b:Last>Surapermana</b:Last>
            <b:First>Ahmad</b:First>
          </b:Person>
        </b:NameList>
      </b:Author>
    </b:Author>
    <b:Title>Sewindu Penelitian Pertanian Di Lahan Rawa: Kontribusi Dan Prospek Pengembangan. 1985-1993</b:Title>
    <b:Year>1993</b:Year>
    <b:City>Bogor</b:City>
    <b:Publisher>Badan Penelitian dan Pengembangan Pertanian Departemen Pertanian</b:Publisher>
    <b:RefOrder>1174</b:RefOrder>
  </b:Source>
  <b:Source>
    <b:Tag>Placeholder98</b:Tag>
    <b:SourceType>InternetSite</b:SourceType>
    <b:Guid>{F79AB0E6-FDE0-498A-B91A-EF5877ACBCBE}</b:Guid>
    <b:Title>Badan Pusat Statistik</b:Title>
    <b:Year>2017</b:Year>
    <b:Author>
      <b:Author>
        <b:Corporate>Badan Pusat Statistik</b:Corporate>
      </b:Author>
    </b:Author>
    <b:InternetSiteTitle>bps.go.id</b:InternetSiteTitle>
    <b:Month>November</b:Month>
    <b:Day>21</b:Day>
    <b:URL>https://www.bps.go.id/statictable/2009/02/20/1268/laju-pertumbuhan-penduduk-menurut-provinsi.html</b:URL>
    <b:RefOrder>1175</b:RefOrder>
  </b:Source>
  <b:Source>
    <b:Tag>Kat16</b:Tag>
    <b:SourceType>InternetSite</b:SourceType>
    <b:Guid>{96FE8EB7-A021-4C2A-B530-90312D6EBA24}</b:Guid>
    <b:Author>
      <b:Author>
        <b:Corporate>Katadata</b:Corporate>
      </b:Author>
    </b:Author>
    <b:Title>Katadata</b:Title>
    <b:InternetSiteTitle>katadata.co.id</b:InternetSiteTitle>
    <b:Year>2016</b:Year>
    <b:Month>Agustus</b:Month>
    <b:Day>29</b:Day>
    <b:URL>https://databoks.katadata.co.id/datapublish/2016/08/29/konsumsi-beras-perkapita-indonesia-98-kgtahun</b:URL>
    <b:RefOrder>1176</b:RefOrder>
  </b:Source>
  <b:Source>
    <b:Tag>pap13</b:Tag>
    <b:SourceType>InternetSite</b:SourceType>
    <b:Guid>{39E4E9C3-E3C3-4CA5-B9B4-7E3180B8875E}</b:Guid>
    <b:Title>Papahit</b:Title>
    <b:InternetSiteTitle>papahit.wordpress.com</b:InternetSiteTitle>
    <b:Year>2013</b:Year>
    <b:Month>Juni</b:Month>
    <b:Day>30</b:Day>
    <b:URL>https://papahit.wordpress.com/2013/06/30/lahan-rawa-lebak/</b:URL>
    <b:RefOrder>1177</b:RefOrder>
  </b:Source>
  <b:Source>
    <b:Tag>Dwi18</b:Tag>
    <b:SourceType>InternetSite</b:SourceType>
    <b:Guid>{E04CBFD5-CF8A-4CD9-B212-10407282216C}</b:Guid>
    <b:Author>
      <b:Author>
        <b:NameList>
          <b:Person>
            <b:Last>Amelia</b:Last>
            <b:First>Dwi</b:First>
            <b:Middle>ereline</b:Middle>
          </b:Person>
        </b:NameList>
      </b:Author>
    </b:Author>
    <b:Title>viva</b:Title>
    <b:InternetSiteTitle>viva.co.id</b:InternetSiteTitle>
    <b:Year> 2018</b:Year>
    <b:Month>Agustus</b:Month>
    <b:Day>22</b:Day>
    <b:URL>https://www.viva.co.id/berita/nasional/1067391-kementan-serius-garap-lahan-rawa-lebak-untuk-ketahanan-pangan</b:URL>
    <b:RefOrder>1178</b:RefOrder>
  </b:Source>
  <b:Source>
    <b:Tag>Dai15</b:Tag>
    <b:SourceType>InternetSite</b:SourceType>
    <b:Guid>{53D0EC9D-71A1-4282-B622-3BE832A09ECE}</b:Guid>
    <b:Author>
      <b:Author>
        <b:NameList>
          <b:Person>
            <b:Last>Dain</b:Last>
            <b:First>Dainsyah</b:First>
          </b:Person>
        </b:NameList>
      </b:Author>
    </b:Author>
    <b:Title>Kompasiana</b:Title>
    <b:InternetSiteTitle>kompasiana.com</b:InternetSiteTitle>
    <b:Year>2015</b:Year>
    <b:Month>April</b:Month>
    <b:Day>14</b:Day>
    <b:URL>https://www.kompasiana.com/dainsyah/5535ac686ea834731dda42e2/akar-masalah-ketahanan-pangan-nasional-di-masa-depan</b:URL>
    <b:RefOrder>1179</b:RefOrder>
  </b:Source>
  <b:Source>
    <b:Tag>Sis13</b:Tag>
    <b:SourceType>InternetSite</b:SourceType>
    <b:Guid>{8A34A111-0698-4617-BFC7-4AD3788E7F17}</b:Guid>
    <b:Title>liputan 6</b:Title>
    <b:Year>2013</b:Year>
    <b:Author>
      <b:Author>
        <b:NameList>
          <b:Person>
            <b:Last>Deil</b:Last>
            <b:First>Siska</b:First>
            <b:Middle>Amelie F</b:Middle>
          </b:Person>
        </b:NameList>
      </b:Author>
    </b:Author>
    <b:InternetSiteTitle>liputan6.com</b:InternetSiteTitle>
    <b:Month>September</b:Month>
    <b:Day>3</b:Day>
    <b:URL>https://www.liputan6.com/bisnis/read/682206/daftar-lengkap-28-komoditas-pangan-yang-diimpor-ri</b:URL>
    <b:RefOrder>1180</b:RefOrder>
  </b:Source>
  <b:Source>
    <b:Tag>Har09</b:Tag>
    <b:SourceType>Book</b:SourceType>
    <b:Guid>{053D5DBE-9AC1-4B8B-8C92-2306AF0BD94B}</b:Guid>
    <b:Author>
      <b:Author>
        <b:NameList>
          <b:Person>
            <b:Last>Hariyadi</b:Last>
            <b:First>Purwiyanto</b:First>
          </b:Person>
          <b:Person>
            <b:First>Sukarno</b:First>
          </b:Person>
          <b:Person>
            <b:Last>Koswara</b:Last>
            <b:First>Sutisno</b:First>
          </b:Person>
          <b:Person>
            <b:First>Sumarto</b:First>
          </b:Person>
          <b:Person>
            <b:Last>Putri</b:Last>
            <b:Middle>Berliani</b:Middle>
            <b:First>Virna</b:First>
          </b:Person>
        </b:NameList>
      </b:Author>
    </b:Author>
    <b:Title>Ketahanan Pangan Sebagai Fondasi Ketahanan Nasional</b:Title>
    <b:Year>2009</b:Year>
    <b:City>Bogor</b:City>
    <b:Publisher>Southeast Asian Food and Agricultural Science and Technology</b:Publisher>
    <b:RefOrder>1181</b:RefOrder>
  </b:Source>
  <b:Source>
    <b:Tag>Gat06</b:Tag>
    <b:SourceType>InternetSite</b:SourceType>
    <b:Guid>{721E8554-3EBD-45F7-B894-A356D73A9480}</b:Guid>
    <b:Author>
      <b:Author>
        <b:NameList>
          <b:Person>
            <b:Last>Haryono</b:Last>
          </b:Person>
        </b:NameList>
      </b:Author>
    </b:Author>
    <b:InternetSiteTitle>litbang pertanian</b:InternetSiteTitle>
    <b:Year>2013</b:Year>
    <b:URL>http://www.litbang.pertanian.go.id/buku/Lahan_Rawa/BAB1.pdf</b:URL>
    <b:RefOrder>1182</b:RefOrder>
  </b:Source>
  <b:Source>
    <b:Tag>Hen14</b:Tag>
    <b:SourceType>InternetSite</b:SourceType>
    <b:Guid>{B9122890-402B-4EC6-A7C4-6CBE874512DD}</b:Guid>
    <b:Author>
      <b:Author>
        <b:NameList>
          <b:Person>
            <b:Last>Hendru</b:Last>
          </b:Person>
        </b:NameList>
      </b:Author>
    </b:Author>
    <b:Title>Detik Finance</b:Title>
    <b:InternetSiteTitle>financedetik.com</b:InternetSiteTitle>
    <b:Year>2014</b:Year>
    <b:Month>Januari</b:Month>
    <b:Day>7</b:Day>
    <b:URL>https://finance.detik.com/berita-ekonomi-bisnis/d-2460212/ini-komoditas-pertanian-yang-produksinya-turun-dan-naik-di-2013</b:URL>
    <b:RefOrder>1183</b:RefOrder>
  </b:Source>
  <b:Source>
    <b:Tag>Hid08</b:Tag>
    <b:SourceType>Book</b:SourceType>
    <b:Guid>{256CCEAE-9729-4A73-B522-E0ECE0D3669A}</b:Guid>
    <b:Title>Manajemen Ketahanan Pangan di Daerah</b:Title>
    <b:Year>2008</b:Year>
    <b:Author>
      <b:Author>
        <b:NameList>
          <b:Person>
            <b:Last>Hidayat</b:Last>
            <b:First>Syarifudin</b:First>
          </b:Person>
          <b:Person>
            <b:Last>Setiawan</b:Last>
            <b:Middle>Dharma</b:Middle>
            <b:First>Wawan</b:First>
          </b:Person>
          <b:Person>
            <b:Last>Tasrin</b:Last>
            <b:First>Krismiyati</b:First>
          </b:Person>
          <b:Person>
            <b:Last>Ella</b:Last>
            <b:First>Susy</b:First>
          </b:Person>
        </b:NameList>
      </b:Author>
    </b:Author>
    <b:City>Bandung</b:City>
    <b:Publisher>Pusat Kajian dan Pendidikan dan Pelatihan Aparatur I LAN</b:Publisher>
    <b:RefOrder>1184</b:RefOrder>
  </b:Source>
  <b:Source>
    <b:Tag>Ifa17</b:Tag>
    <b:SourceType>InternetSite</b:SourceType>
    <b:Guid>{686E3FE9-275A-46FB-A3E9-4A3CD5F7D8A6}</b:Guid>
    <b:Author>
      <b:Author>
        <b:NameList>
          <b:Person>
            <b:Last>Ifan</b:Last>
          </b:Person>
        </b:NameList>
      </b:Author>
    </b:Author>
    <b:Title>Indo agropedia</b:Title>
    <b:InternetSiteTitle>Indo agropedia.pertanian.go.id</b:InternetSiteTitle>
    <b:Year>2017</b:Year>
    <b:URL>http://indoagropedia.pertanian.go.id/books/lahan-rawa</b:URL>
    <b:RefOrder>1185</b:RefOrder>
  </b:Source>
  <b:Source>
    <b:Tag>Pra17</b:Tag>
    <b:SourceType>InternetSite</b:SourceType>
    <b:Guid>{BC3E8CC5-E368-441A-AA0B-35F68113338A}</b:Guid>
    <b:Author>
      <b:Author>
        <b:NameList>
          <b:Person>
            <b:Last>Julianto</b:Last>
            <b:First>Pramdia</b:First>
            <b:Middle>Arhando</b:Middle>
          </b:Person>
        </b:NameList>
      </b:Author>
    </b:Author>
    <b:Title>kompas</b:Title>
    <b:InternetSiteTitle>kompas.com</b:InternetSiteTitle>
    <b:Year>2017</b:Year>
    <b:Month>Juni</b:Month>
    <b:Day>19</b:Day>
    <b:URL>https://ekonomi.kompas.com/read/2017/06/19/235514126/program.cetak.sawah.baru.kementan.hadapi.kendala</b:URL>
    <b:RefOrder>1186</b:RefOrder>
  </b:Source>
  <b:Source>
    <b:Tag>Ant18</b:Tag>
    <b:SourceType>InternetSite</b:SourceType>
    <b:Guid>{010AAD6D-F78B-4D4A-A902-78F5BAF035DA}</b:Guid>
    <b:Author>
      <b:Author>
        <b:NameList>
          <b:Person>
            <b:Last>Muhajir</b:Last>
            <b:First>Anton</b:First>
          </b:Person>
        </b:NameList>
      </b:Author>
    </b:Author>
    <b:Title>mongabay</b:Title>
    <b:InternetSiteTitle>mongabay.co.id</b:InternetSiteTitle>
    <b:Year>2018</b:Year>
    <b:Month>April</b:Month>
    <b:Day>21</b:Day>
    <b:URL>http://www.mongabay.co.id/2018/04/21/saatnya-makan-ubi-untuk-menggantikan-nasi/</b:URL>
    <b:RefOrder>1187</b:RefOrder>
  </b:Source>
  <b:Source>
    <b:Tag>Dik16</b:Tag>
    <b:SourceType>InternetSite</b:SourceType>
    <b:Guid>{18BD3063-C5BF-48A9-BD81-0DF622A6911C}</b:Guid>
    <b:Author>
      <b:Author>
        <b:NameList>
          <b:Person>
            <b:Last>Sasra</b:Last>
            <b:First>Dikhy</b:First>
          </b:Person>
        </b:NameList>
      </b:Author>
    </b:Author>
    <b:Title>Detik Finance</b:Title>
    <b:InternetSiteTitle>financedetik.com</b:InternetSiteTitle>
    <b:Year>2016</b:Year>
    <b:Month>Desember </b:Month>
    <b:Day>7</b:Day>
    <b:URL>https://finance.detik.com/berita-ekonomi-bisnis/d-3365694/2016-kementan-buka-132129-ha-sawah-baru</b:URL>
    <b:RefOrder>1188</b:RefOrder>
  </b:Source>
  <b:Source>
    <b:Tag>Sla12</b:Tag>
    <b:SourceType>InternetSite</b:SourceType>
    <b:Guid>{94469703-F045-420F-99EB-06C497D477F4}</b:Guid>
    <b:Author>
      <b:Author>
        <b:NameList>
          <b:Person>
            <b:Last>Slamet</b:Last>
            <b:First>W.</b:First>
          </b:Person>
        </b:NameList>
      </b:Author>
    </b:Author>
    <b:Title>litbang</b:Title>
    <b:InternetSiteTitle>litbang.pertanian.go.id</b:InternetSiteTitle>
    <b:Year>2012</b:Year>
    <b:URL>http://www.litbang.pertanian.go.id/buku/Lahan_Rawa/BAB1.pdf</b:URL>
    <b:RefOrder>1189</b:RefOrder>
  </b:Source>
  <b:Source>
    <b:Tag>Set18</b:Tag>
    <b:SourceType>InternetSite</b:SourceType>
    <b:Guid>{E2C2A12C-1F64-419D-B793-D9ECAAEAC2C2}</b:Guid>
    <b:Author>
      <b:Author>
        <b:NameList>
          <b:Person>
            <b:Last>Bardono</b:Last>
            <b:First>Setiyo</b:First>
          </b:Person>
        </b:NameList>
      </b:Author>
    </b:Author>
    <b:Title>Technology Indonesia</b:Title>
    <b:InternetSiteTitle>technology-indonesia.com</b:InternetSiteTitle>
    <b:Year>2018</b:Year>
    <b:Month>Agustus</b:Month>
    <b:Day>10</b:Day>
    <b:URL>http://technology-indonesia.com/pertanian-dan-pangan/inovasi-pertanian/mini-polder-tingkatkan-pendapatan-petani-rawa-lebak/ </b:URL>
    <b:RefOrder>1190</b:RefOrder>
  </b:Source>
  <b:Source>
    <b:Tag>Mar89</b:Tag>
    <b:SourceType>Book</b:SourceType>
    <b:Guid>{B172C556-411E-A04C-B3E2-9A1DD0BBC2E0}</b:Guid>
    <b:Title>Industrial Economics: Economics Analysis and Public Policy</b:Title>
    <b:Year>1989</b:Year>
    <b:Author>
      <b:Author>
        <b:NameList>
          <b:Person>
            <b:Last>Martin</b:Last>
            <b:First>Stephen</b:First>
          </b:Person>
        </b:NameList>
      </b:Author>
    </b:Author>
    <b:City>New York</b:City>
    <b:Publisher>Macmilan Publishing Company</b:Publisher>
    <b:RefOrder>1191</b:RefOrder>
  </b:Source>
  <b:Source>
    <b:Tag>Nur17</b:Tag>
    <b:SourceType>JournalArticle</b:SourceType>
    <b:Guid>{6C00136C-6E6C-8047-96DA-331C7355EC6E}</b:Guid>
    <b:Title>Pengaruh Efisiensi Bank Umum Konvensional Terhadap Pertumbuhan Ekonomi Indonesia</b:Title>
    <b:JournalName>Repository Universitas Katolik Parahyangan</b:JournalName>
    <b:Year>2017</b:Year>
    <b:Author>
      <b:Author>
        <b:NameList>
          <b:Person>
            <b:Last>Nurdin</b:Last>
            <b:Middle>Salman</b:Middle>
            <b:First>Ari </b:First>
          </b:Person>
        </b:NameList>
      </b:Author>
    </b:Author>
    <b:RefOrder>1192</b:RefOrder>
  </b:Source>
  <b:Source>
    <b:Tag>PTK11</b:Tag>
    <b:SourceType>InternetSite</b:SourceType>
    <b:Guid>{EC491E94-305C-BF48-B1F8-8A8993AA1FCB}</b:Guid>
    <b:Author>
      <b:Author>
        <b:Corporate>PT. Kompas Cyber Media</b:Corporate>
      </b:Author>
    </b:Author>
    <b:Title>Inilah 10 Besar Bank di Indonesia</b:Title>
    <b:InternetSiteTitle>Kompas.com</b:InternetSiteTitle>
    <b:URL>https://bisniskeuangan.kompas.com/read/2011/02/14/1707069/Inilah.10.Besar.Bank.di.Indonesia</b:URL>
    <b:Year>2011</b:Year>
    <b:Month>Februari</b:Month>
    <b:Day>14</b:Day>
    <b:RefOrder>1193</b:RefOrder>
  </b:Source>
  <b:Source>
    <b:Tag>PTK12</b:Tag>
    <b:SourceType>InternetSite</b:SourceType>
    <b:Guid>{402C1FED-E387-AD4C-8A21-7C3D3736E0AD}</b:Guid>
    <b:Author>
      <b:Author>
        <b:Corporate>PT. Kompas Cyber Media</b:Corporate>
      </b:Author>
    </b:Author>
    <b:Title>Ekonomi Indonesia 2012 di Tengah Ketidakpastian Global</b:Title>
    <b:InternetSiteTitle>Kompas.com</b:InternetSiteTitle>
    <b:URL>https://ekonomi.kompas.com/read/2012/01/16/0725250/Ekonomi.Indonesia.2012.di.Tengah.Ketidakpastian.Global</b:URL>
    <b:Year>2012</b:Year>
    <b:Month>Januari</b:Month>
    <b:Day>16</b:Day>
    <b:RefOrder>1194</b:RefOrder>
  </b:Source>
  <b:Source>
    <b:Tag>Kat17</b:Tag>
    <b:SourceType>InternetSite</b:SourceType>
    <b:Guid>{9CD82ED0-015A-BF4C-AEE0-C9326F14DAF2}</b:Guid>
    <b:Author>
      <b:Author>
        <b:Corporate>Katadata</b:Corporate>
      </b:Author>
    </b:Author>
    <b:Title>Sejak 2012, Pertumbuhan Kredit Perbankan Melambat</b:Title>
    <b:InternetSiteTitle>Dkatadata.co.id</b:InternetSiteTitle>
    <b:URL>https://databoks.katadata.co.id/datapublish/2017/11/29/sejak-2012-pertumbuhan-kredit-perbankan-melambat</b:URL>
    <b:Year>2017</b:Year>
    <b:Month>November</b:Month>
    <b:Day>29</b:Day>
    <b:RefOrder>1195</b:RefOrder>
  </b:Source>
  <b:Source>
    <b:Tag>Pha16</b:Tag>
    <b:SourceType>JournalArticle</b:SourceType>
    <b:Guid>{DADF505F-E693-1741-811E-4217376FFD35}</b:Guid>
    <b:Title>Bank Effiiency in Emerging Asian Countries</b:Title>
    <b:Year>2016</b:Year>
    <b:Author>
      <b:Author>
        <b:NameList>
          <b:Person>
            <b:Last>Phan</b:Last>
            <b:Middle>Thi My</b:Middle>
            <b:First>Hanh</b:First>
          </b:Person>
          <b:Person>
            <b:Last>Daly</b:Last>
            <b:First>Kevin</b:First>
          </b:Person>
          <b:Person>
            <b:Last>Akhter</b:Last>
            <b:First>Selim</b:First>
          </b:Person>
        </b:NameList>
      </b:Author>
    </b:Author>
    <b:JournalName>Research in International Business and Finance</b:JournalName>
    <b:Pages>517-530</b:Pages>
    <b:RefOrder>1196</b:RefOrder>
  </b:Source>
  <b:Source>
    <b:Tag>Oto1713</b:Tag>
    <b:SourceType>InternetSite</b:SourceType>
    <b:Guid>{FD582615-3F6D-7544-A16D-914334EFC9F1}</b:Guid>
    <b:Title>Laporan Publkasi Bank Umum Konvensional</b:Title>
    <b:Year>2017</b:Year>
    <b:Author>
      <b:Author>
        <b:Corporate>Otoritas Jasa Keuangan</b:Corporate>
      </b:Author>
    </b:Author>
    <b:InternetSiteTitle>Otoritas Jasa Keuangan</b:InternetSiteTitle>
    <b:URL>https://www.ojk.go.id/id/kanal/perbankan/data-dan-statistik/laporan-keuangan-perbankan/default.aspx</b:URL>
    <b:RefOrder>1197</b:RefOrder>
  </b:Source>
  <b:Source>
    <b:Tag>Oto07</b:Tag>
    <b:SourceType>InternetSite</b:SourceType>
    <b:Guid>{A51D0433-47E0-7447-ADED-3C3D2A271F8A}</b:Guid>
    <b:Author>
      <b:Author>
        <b:Corporate>Otoritas Jasa Keuangan</b:Corporate>
      </b:Author>
    </b:Author>
    <b:Title>Statistik Perbankan Indonesia</b:Title>
    <b:InternetSiteTitle>Otoritas Jasa Keuangan</b:InternetSiteTitle>
    <b:URL>https://www.ojk.go.id/id/kanal/perbankan/data-dan-statistik/statistik-perbankan-indonesia/Default.aspx</b:URL>
    <b:Year>2107</b:Year>
    <b:RefOrder>1198</b:RefOrder>
  </b:Source>
  <b:Source>
    <b:Tag>Apr16</b:Tag>
    <b:SourceType>InternetSite</b:SourceType>
    <b:Guid>{1D71AC23-99CB-44C5-89F9-0BCA407D1AE8}</b:Guid>
    <b:Author>
      <b:Author>
        <b:NameList>
          <b:Person>
            <b:Last>Ika</b:Last>
            <b:First>Aprillia</b:First>
          </b:Person>
        </b:NameList>
      </b:Author>
    </b:Author>
    <b:Title>S&amp;P: Perbankan Indonesia Masih Alami Masa Sulit di 2016</b:Title>
    <b:InternetSiteTitle>Kompas.com</b:InternetSiteTitle>
    <b:Year>2016</b:Year>
    <b:Month>02</b:Month>
    <b:Day>22</b:Day>
    <b:URL>https://ekonomi.kompas.com/read/2016/02/22/175526926/S.P.Perbankan.Indonesia.Masih.Alami.Masa.Sulit.di.2016</b:URL>
    <b:RefOrder>1199</b:RefOrder>
  </b:Source>
  <b:Source>
    <b:Tag>Dar14</b:Tag>
    <b:SourceType>InternetSite</b:SourceType>
    <b:Guid>{AF05A7DE-4348-4E05-BAFF-18D7039EE166}</b:Guid>
    <b:Author>
      <b:Author>
        <b:NameList>
          <b:Person>
            <b:Last>Suprana</b:Last>
            <b:First>Darfian</b:First>
            <b:Middle>Jaya</b:Middle>
          </b:Person>
        </b:NameList>
      </b:Author>
    </b:Author>
    <b:Title>BI Rate Naik, Perbankan Naikkan Suku Bunga</b:Title>
    <b:InternetSiteTitle>Sindonews.com</b:InternetSiteTitle>
    <b:Year>2014</b:Year>
    <b:Month>Desember</b:Month>
    <b:Day>8</b:Day>
    <b:URL>https://ekbis.sindonews.com/read/934160/34/bi-rate-naik-perbankan-naikkan-suku-bunga-1417953232</b:URL>
    <b:RefOrder>1200</b:RefOrder>
  </b:Source>
  <b:Source>
    <b:Tag>Did13</b:Tag>
    <b:SourceType>InternetSite</b:SourceType>
    <b:Guid>{76F3B5AB-1630-4400-8BB9-31D9F060CC98}</b:Guid>
    <b:Author>
      <b:Author>
        <b:NameList>
          <b:Person>
            <b:Last>Purwanto</b:Last>
            <b:First>Didik</b:First>
          </b:Person>
        </b:NameList>
      </b:Author>
    </b:Author>
    <b:Title>Kredit Perbankan Tahun 2012 Turun</b:Title>
    <b:InternetSiteTitle>Kompas.com</b:InternetSiteTitle>
    <b:Year>2013</b:Year>
    <b:Month>Februari</b:Month>
    <b:Day>13</b:Day>
    <b:URL>https://ekonomi.kompas.com/read/2013/02/13/09291050/kredit.perbankan.tahun.2012.turun</b:URL>
    <b:RefOrder>1201</b:RefOrder>
  </b:Source>
  <b:Source>
    <b:Tag>Tan13</b:Tag>
    <b:SourceType>InternetSite</b:SourceType>
    <b:Guid>{DFF419FD-91B1-4CC5-9995-DEF006BE8D9E}</b:Guid>
    <b:Title>Tantangan berat perbankan di 2014</b:Title>
    <b:InternetSiteTitle>Kontan.co.id</b:InternetSiteTitle>
    <b:Year>2013</b:Year>
    <b:Month>Desember</b:Month>
    <b:Day>26</b:Day>
    <b:URL>https://keuangan.kontan.co.id/news/tantangan-berat-perbankan-di-2014</b:URL>
    <b:Author>
      <b:Author>
        <b:NameList>
          <b:Person>
            <b:Last>Kontan.co.id</b:Last>
          </b:Person>
        </b:NameList>
      </b:Author>
    </b:Author>
    <b:RefOrder>1202</b:RefOrder>
  </b:Source>
  <b:Source>
    <b:Tag>Ann16</b:Tag>
    <b:SourceType>InternetSite</b:SourceType>
    <b:Guid>{2B11506A-C1BE-418C-86CE-7530351F0304}</b:Guid>
    <b:Title>Kinerja Perbankan 2015: Laba Bank Sulit Berkembang</b:Title>
    <b:InternetSiteTitle>Financial</b:InternetSiteTitle>
    <b:Year>2016</b:Year>
    <b:Month>Januari</b:Month>
    <b:Day>4</b:Day>
    <b:URL>http://finansial.bisnis.com/read/20160104/90/506762/kinerja-perbankan-2015-laba-bank-sulit-berkembang</b:URL>
    <b:Author>
      <b:Author>
        <b:NameList>
          <b:Person>
            <b:Last>Annisya</b:Last>
            <b:Middle>Rini</b:Middle>
            <b:First>Sulistyo</b:First>
          </b:Person>
          <b:Person>
            <b:Last>Idha</b:Last>
            <b:First>Fadhila</b:First>
          </b:Person>
        </b:NameList>
      </b:Author>
    </b:Author>
    <b:RefOrder>1203</b:RefOrder>
  </b:Source>
  <b:Source>
    <b:Tag>Sat15</b:Tag>
    <b:SourceType>InternetSite</b:SourceType>
    <b:Guid>{3A56E7F2-735F-45FB-BB12-F4415E5B722E}</b:Guid>
    <b:Author>
      <b:Author>
        <b:NameList>
          <b:Person>
            <b:Last>Festiani</b:Last>
            <b:First>Satya</b:First>
          </b:Person>
        </b:NameList>
      </b:Author>
    </b:Author>
    <b:Title>OJK: Kondisi Perbankan 2014 Mengalami Perlambatan</b:Title>
    <b:InternetSiteTitle>Republika</b:InternetSiteTitle>
    <b:Year>2015</b:Year>
    <b:Month>Februari</b:Month>
    <b:Day>12</b:Day>
    <b:URL>https://www.republika.co.id/berita/ekonomi/keuangan/15/02/12/njnei4-ojk-kondisi-perbankan-2014-mengalami-perlambatan</b:URL>
    <b:RefOrder>1204</b:RefOrder>
  </b:Source>
  <b:Source>
    <b:Tag>Placeholder99</b:Tag>
    <b:SourceType>InternetSite</b:SourceType>
    <b:Guid>{C86776CB-77AE-4944-AF59-9D13412FEAC1}</b:Guid>
    <b:Author>
      <b:Author>
        <b:Corporate>Bank Indonesia</b:Corporate>
      </b:Author>
    </b:Author>
    <b:Title>Kajian Stabilitas Keuangan No. 19</b:Title>
    <b:InternetSiteTitle>Bank Indonesia</b:InternetSiteTitle>
    <b:URL>http://www.bi.go.id/web/id</b:URL>
    <b:Year>2012</b:Year>
    <b:Month>September</b:Month>
    <b:RefOrder>1205</b:RefOrder>
  </b:Source>
  <b:Source>
    <b:Tag>Ban1321</b:Tag>
    <b:SourceType>InternetSite</b:SourceType>
    <b:Guid>{94326DA5-E2AF-1241-B84E-330CB3F23805}</b:Guid>
    <b:Author>
      <b:Author>
        <b:Corporate>Bank Indonesia</b:Corporate>
      </b:Author>
    </b:Author>
    <b:Title>Statistik Perbankan Indonesia</b:Title>
    <b:InternetSiteTitle>Bank Indonesia</b:InternetSiteTitle>
    <b:URL>http://www.bi.go.id </b:URL>
    <b:Year>2013</b:Year>
    <b:Month>Mei</b:Month>
    <b:RefOrder>1206</b:RefOrder>
  </b:Source>
  <b:Source>
    <b:Tag>Bai68</b:Tag>
    <b:SourceType>Book</b:SourceType>
    <b:Guid>{E353EEA9-F319-E64A-8487-CEF1B5F87783}</b:Guid>
    <b:Title>Industrial Organization</b:Title>
    <b:Year>1968</b:Year>
    <b:Author>
      <b:Author>
        <b:NameList>
          <b:Person>
            <b:Last>Bain</b:Last>
            <b:Middle>S</b:Middle>
            <b:First>J</b:First>
          </b:Person>
        </b:NameList>
      </b:Author>
    </b:Author>
    <b:City>New York</b:City>
    <b:Publisher>John Wiley &amp; Sons, Inc</b:Publisher>
    <b:RefOrder>1207</b:RefOrder>
  </b:Source>
  <b:Source>
    <b:Tag>Car05</b:Tag>
    <b:SourceType>Book</b:SourceType>
    <b:Guid>{90D4F80D-4A26-D74E-81CA-17AE50860C29}</b:Guid>
    <b:Title>Modern IIndustrial Orgnization</b:Title>
    <b:City>New Jersey</b:City>
    <b:Publisher>Pearson Education</b:Publisher>
    <b:Year>2005</b:Year>
    <b:Author>
      <b:Author>
        <b:NameList>
          <b:Person>
            <b:Last>Carlton</b:Last>
            <b:Middle>W</b:Middle>
            <b:First>Dennis</b:First>
          </b:Person>
          <b:Person>
            <b:Last>Jeffrey</b:Last>
            <b:Middle>Perloff</b:Middle>
            <b:First>M</b:First>
          </b:Person>
        </b:NameList>
      </b:Author>
    </b:Author>
    <b:RefOrder>1208</b:RefOrder>
  </b:Source>
  <b:Source>
    <b:Tag>Eva88</b:Tag>
    <b:SourceType>JournalArticle</b:SourceType>
    <b:Guid>{7D951C7C-24EB-DF4E-91BB-4EC16EDE0699}</b:Guid>
    <b:Title>Reevoluation of The Structure-Conduct-Performance Paradigmin Banking</b:Title>
    <b:Year>1988</b:Year>
    <b:JournalName>Journal of Financial Service Research</b:JournalName>
    <b:Author>
      <b:Author>
        <b:NameList>
          <b:Person>
            <b:Last>Evanoff</b:Last>
            <b:Middle>D</b:Middle>
            <b:First>D</b:First>
          </b:Person>
          <b:Person>
            <b:Last>Fortier</b:Last>
            <b:Middle>L</b:Middle>
            <b:First>D</b:First>
          </b:Person>
        </b:NameList>
      </b:Author>
    </b:Author>
    <b:RefOrder>1209</b:RefOrder>
  </b:Source>
  <b:Source>
    <b:Tag>Kat97</b:Tag>
    <b:SourceType>JournalArticle</b:SourceType>
    <b:Guid>{BA6C42CC-7D28-2B4A-A5AF-6229A343DA3A}</b:Guid>
    <b:Title>Market Structure and Performance in The Malaysian Banking Industry: a robust estimation</b:Title>
    <b:Year>1997</b:Year>
    <b:JournalName>Jurnal</b:JournalName>
    <b:Author>
      <b:Author>
        <b:NameList>
          <b:Person>
            <b:Last>Katib</b:Last>
            <b:Middle>Nasser</b:Middle>
            <b:First>M</b:First>
          </b:Person>
        </b:NameList>
      </b:Author>
    </b:Author>
    <b:RefOrder>1210</b:RefOrder>
  </b:Source>
  <b:Source>
    <b:Tag>Mul11</b:Tag>
    <b:SourceType>JournalArticle</b:SourceType>
    <b:Guid>{F4C9302E-5398-AA4F-BFDA-FE5C04E56994}</b:Guid>
    <b:Title>Competitive Condutions in Banking Industry: An Empirical Analysis of Concolidation, Competition, and Concentration in The Indonesia Banking Industry Between 2001-2009</b:Title>
    <b:JournalName>Buletin Ekonomi, Moneter dan Perbankan</b:JournalName>
    <b:Year>2011</b:Year>
    <b:Pages>151-158</b:Pages>
    <b:Author>
      <b:Author>
        <b:NameList>
          <b:Person>
            <b:Last>Mulyaningsih</b:Last>
            <b:First>Tri</b:First>
          </b:Person>
          <b:Person>
            <b:Last>Daly</b:Last>
            <b:First>Anne</b:First>
          </b:Person>
        </b:NameList>
      </b:Author>
    </b:Author>
    <b:RefOrder>1211</b:RefOrder>
  </b:Source>
  <b:Source>
    <b:Tag>Hul15</b:Tag>
    <b:SourceType>ConferenceProceedings</b:SourceType>
    <b:Guid>{8132B9DE-EADD-3641-9577-6A80A37977A0}</b:Guid>
    <b:Title>Testinng Out The "Quiet Life" Hypothesis on Croation Banking Sector</b:Title>
    <b:Year>2015</b:Year>
    <b:Pages>21-22</b:Pages>
    <b:Author>
      <b:Author>
        <b:NameList>
          <b:Person>
            <b:Last>Huljak</b:Last>
            <b:First>Ivan</b:First>
          </b:Person>
        </b:NameList>
      </b:Author>
    </b:Author>
    <b:ConferenceName>5th European Economic and Social Development Conference on Social Responsibility </b:ConferenceName>
    <b:City>Belgrade</b:City>
    <b:RefOrder>1212</b:RefOrder>
  </b:Source>
  <b:Source>
    <b:Tag>Placeholder100</b:Tag>
    <b:SourceType>JournalArticle</b:SourceType>
    <b:Guid>{E6270DCC-DCCF-5F4E-B6AE-4FFB90EF2E0D}</b:Guid>
    <b:Title>Struktur Pasar dan Efisiensi Industri Perbankan di Indonesia</b:Title>
    <b:Year>2014</b:Year>
    <b:Pages>157-179</b:Pages>
    <b:JournalName>Media Ekonomi</b:JournalName>
    <b:Author>
      <b:Author>
        <b:NameList>
          <b:Person>
            <b:Last>Ramadhan</b:Last>
            <b:Middle>Muhammad</b:Middle>
            <b:First>Rizky</b:First>
          </b:Person>
          <b:Person>
            <b:Last>Chaniago</b:Last>
            <b:First>Nur'aini</b:First>
          </b:Person>
        </b:NameList>
      </b:Author>
    </b:Author>
    <b:RefOrder>1213</b:RefOrder>
  </b:Source>
  <b:Source>
    <b:Tag>Car09</b:Tag>
    <b:SourceType>JournalArticle</b:SourceType>
    <b:Guid>{D0327069-9D7C-43C1-9774-D0981486F6BE}</b:Guid>
    <b:Author>
      <b:Author>
        <b:NameList>
          <b:Person>
            <b:Last>Carbo</b:Last>
            <b:First>S.</b:First>
          </b:Person>
          <b:Person>
            <b:Last>Humphrey</b:Last>
            <b:First>D.</b:First>
          </b:Person>
          <b:Person>
            <b:Last>Maudos</b:Last>
            <b:First>J.</b:First>
          </b:Person>
          <b:Person>
            <b:Last>Molyneux</b:Last>
            <b:First>P</b:First>
          </b:Person>
        </b:NameList>
      </b:Author>
    </b:Author>
    <b:Title>Cross-country comparisons of competition and pricing.</b:Title>
    <b:JournalName>Journal of International Money</b:JournalName>
    <b:Year>2009</b:Year>
    <b:Pages>115-134</b:Pages>
    <b:RefOrder>1214</b:RefOrder>
  </b:Source>
  <b:Source>
    <b:Tag>Placeholder101</b:Tag>
    <b:SourceType>JournalArticle</b:SourceType>
    <b:Guid>{7876E831-0C9D-4981-88BF-BAF9E8D40997}</b:Guid>
    <b:Author>
      <b:Author>
        <b:NameList>
          <b:Person>
            <b:Last>Berger</b:Last>
            <b:First>A.</b:First>
            <b:Middle>N</b:Middle>
          </b:Person>
          <b:Person>
            <b:Last>Mester</b:Last>
            <b:First>L.</b:First>
            <b:Middle>J.</b:Middle>
          </b:Person>
        </b:NameList>
      </b:Author>
    </b:Author>
    <b:Title>Inside the Black Box: What Explains Differences in the Efficiencies of FInancial Institutions?</b:Title>
    <b:JournalName>Journal of Banking and Finance, 21</b:JournalName>
    <b:Year>1997</b:Year>
    <b:Pages>895-947</b:Pages>
    <b:RefOrder>1215</b:RefOrder>
  </b:Source>
  <b:Source>
    <b:Tag>Ber98</b:Tag>
    <b:SourceType>JournalArticle</b:SourceType>
    <b:Guid>{215E6B57-ECDE-4856-B7EA-1DAB6A88D238}</b:Guid>
    <b:Author>
      <b:Author>
        <b:NameList>
          <b:Person>
            <b:Last>Berger</b:Last>
            <b:First>A.N.</b:First>
          </b:Person>
          <b:Person>
            <b:Last>Hannan</b:Last>
            <b:First>T.H.</b:First>
          </b:Person>
        </b:NameList>
      </b:Author>
    </b:Author>
    <b:Title>The Efficiency Cost of Market Power in the Banking Industry: A Test of the 'Quiet Life' and Related Hypotheses</b:Title>
    <b:JournalName>Rev. Econ. Stat. 80 (3)</b:JournalName>
    <b:Year>1998</b:Year>
    <b:Pages>454-465</b:Pages>
    <b:RefOrder>1216</b:RefOrder>
  </b:Source>
  <b:Source>
    <b:Tag>Bor</b:Tag>
    <b:SourceType>JournalArticle</b:SourceType>
    <b:Guid>{9BB73AE9-D47C-4354-93B8-590775401403}</b:Guid>
    <b:Author>
      <b:Author>
        <b:NameList>
          <b:Person>
            <b:Last>Borio</b:Last>
            <b:First>Claudio</b:First>
          </b:Person>
          <b:Person>
            <b:Last>Gambacorta</b:Last>
            <b:First>Leonardo</b:First>
          </b:Person>
          <b:Person>
            <b:Last>Boris</b:Last>
            <b:First>Hoftman</b:First>
          </b:Person>
        </b:NameList>
      </b:Author>
    </b:Author>
    <b:Title>The Influence of Monetary Policy on Bank Profitability</b:Title>
    <b:RefOrder>1217</b:RefOrder>
  </b:Source>
  <b:Source>
    <b:Tag>Del09</b:Tag>
    <b:SourceType>JournalArticle</b:SourceType>
    <b:Guid>{DF242D36-9092-4712-A5CC-E6CC53835A38}</b:Guid>
    <b:Author>
      <b:Author>
        <b:NameList>
          <b:Person>
            <b:Last>Delis</b:Last>
            <b:First>M.</b:First>
            <b:Middle>D.</b:Middle>
          </b:Person>
          <b:Person>
            <b:Last>Tsionas</b:Last>
            <b:First>E.</b:First>
            <b:Middle>G.</b:Middle>
          </b:Person>
        </b:NameList>
      </b:Author>
    </b:Author>
    <b:Title>The Joint Estimation of Bank-Level Market Power and Efficiency</b:Title>
    <b:JournalName>J. Bank. Finance 33 (10)</b:JournalName>
    <b:Year>2009</b:Year>
    <b:Pages>1842-1850</b:Pages>
    <b:RefOrder>1218</b:RefOrder>
  </b:Source>
  <b:Source>
    <b:Tag>Dem73</b:Tag>
    <b:SourceType>JournalArticle</b:SourceType>
    <b:Guid>{794893BC-CDF9-4D5A-9C24-AACBCD0D1659}</b:Guid>
    <b:Author>
      <b:Author>
        <b:NameList>
          <b:Person>
            <b:Last>Demsetz</b:Last>
            <b:First>H.</b:First>
          </b:Person>
        </b:NameList>
      </b:Author>
    </b:Author>
    <b:Title>Industry Structure, Market Rivalry, and Public Policy</b:Title>
    <b:JournalName>J. Law Econ. 16(1)</b:JournalName>
    <b:Year>1973</b:Year>
    <b:Pages>1-9</b:Pages>
    <b:RefOrder>1219</b:RefOrder>
  </b:Source>
  <b:Source>
    <b:Tag>Dwi13</b:Tag>
    <b:SourceType>InternetSite</b:SourceType>
    <b:Guid>{00FACDB2-AFD9-422D-9D0A-1821CBB02B7D}</b:Guid>
    <b:Title>Kejar efisiensi, BI batasi BOPO maksimal 85%</b:Title>
    <b:Year>2013</b:Year>
    <b:Author>
      <b:Author>
        <b:NameList>
          <b:Person>
            <b:Last>Dwiantika</b:Last>
            <b:First>N.</b:First>
          </b:Person>
        </b:NameList>
      </b:Author>
    </b:Author>
    <b:InternetSiteTitle>Kontan.co.id</b:InternetSiteTitle>
    <b:Month>Maret</b:Month>
    <b:Day>25</b:Day>
    <b:URL>https://keuangan.kontan.co.id/news/kejar-efisiensi-bi-batasi-bopo-maksimal-85</b:URL>
    <b:RefOrder>1220</b:RefOrder>
  </b:Source>
  <b:Source>
    <b:Tag>Hic35</b:Tag>
    <b:SourceType>JournalArticle</b:SourceType>
    <b:Guid>{A74D1024-0CCD-4966-B6D0-5E8081584869}</b:Guid>
    <b:Author>
      <b:Author>
        <b:NameList>
          <b:Person>
            <b:Last>Hicks</b:Last>
            <b:First>J.</b:First>
            <b:Middle>R.</b:Middle>
          </b:Person>
        </b:NameList>
      </b:Author>
    </b:Author>
    <b:Title>Annual Survey of Economic Theory: The Theory of Monopoly</b:Title>
    <b:JournalName>Econometrica 3(1)</b:JournalName>
    <b:Year>1935</b:Year>
    <b:Pages>1-20</b:Pages>
    <b:RefOrder>1221</b:RefOrder>
  </b:Source>
  <b:Source>
    <b:Tag>Koe08</b:Tag>
    <b:SourceType>JournalArticle</b:SourceType>
    <b:Guid>{3AD2CA12-27FD-4E57-A15B-5BEC04B2FCBD}</b:Guid>
    <b:Author>
      <b:Author>
        <b:NameList>
          <b:Person>
            <b:Last>Koetter</b:Last>
            <b:First>M.</b:First>
          </b:Person>
          <b:Person>
            <b:Last>Kolari</b:Last>
            <b:First>J.</b:First>
            <b:Middle>W.</b:Middle>
          </b:Person>
          <b:Person>
            <b:Last>Spierdijk</b:Last>
            <b:First>L.</b:First>
          </b:Person>
        </b:NameList>
      </b:Author>
    </b:Author>
    <b:Title>Efficient Competition? Testing the 'Quiet Life' of the US Banks with Adjusted Lerner Indices </b:Title>
    <b:JournalName>Working Paper Groningen University</b:JournalName>
    <b:Year>2008</b:Year>
    <b:RefOrder>1222</b:RefOrder>
  </b:Source>
  <b:Source>
    <b:Tag>Kwa02</b:Tag>
    <b:SourceType>JournalArticle</b:SourceType>
    <b:Guid>{F4020E22-886A-46BF-B1FA-04B50A0D771B}</b:Guid>
    <b:Author>
      <b:Author>
        <b:NameList>
          <b:Person>
            <b:Last>Kwan</b:Last>
            <b:First>S.</b:First>
            <b:Middle>H.</b:Middle>
          </b:Person>
        </b:NameList>
      </b:Author>
    </b:Author>
    <b:Title>The X-Efficiency of Commercial Banks in Hong Kong</b:Title>
    <b:JournalName>HKIM Working Paper No.12</b:JournalName>
    <b:Year>2002</b:Year>
    <b:Pages>1-23</b:Pages>
    <b:RefOrder>1223</b:RefOrder>
  </b:Source>
  <b:Source>
    <b:Tag>Mar02</b:Tag>
    <b:SourceType>JournalArticle</b:SourceType>
    <b:Guid>{11F323C4-5C4E-455C-9DBA-3E039B2F707D}</b:Guid>
    <b:Author>
      <b:Author>
        <b:NameList>
          <b:Person>
            <b:Last>Marquez</b:Last>
            <b:First>R.</b:First>
          </b:Person>
        </b:NameList>
      </b:Author>
    </b:Author>
    <b:Title>Competition, Adverse Selection, and Information Dispersion in the Banking Industry </b:Title>
    <b:JournalName>Rev. Financial Stud 15(3)</b:JournalName>
    <b:Year>2002</b:Year>
    <b:Pages>901-926</b:Pages>
    <b:RefOrder>1224</b:RefOrder>
  </b:Source>
  <b:Source>
    <b:Tag>Placeholder102</b:Tag>
    <b:SourceType>Book</b:SourceType>
    <b:Guid>{8AC5AE27-6763-4678-9957-60D4D9287790}</b:Guid>
    <b:Author>
      <b:Author>
        <b:NameList>
          <b:Person>
            <b:Last>Matthews</b:Last>
            <b:First>K</b:First>
          </b:Person>
          <b:Person>
            <b:Last>Thompson</b:Last>
            <b:First>J.</b:First>
          </b:Person>
        </b:NameList>
      </b:Author>
    </b:Author>
    <b:Title>The Economics of Banking (2nd Ed)</b:Title>
    <b:Year>2008</b:Year>
    <b:City>Chichester, West Sussex, England</b:City>
    <b:Publisher>J. Wiley</b:Publisher>
    <b:RefOrder>1225</b:RefOrder>
  </b:Source>
  <b:Source>
    <b:Tag>Pes13</b:Tag>
    <b:SourceType>JournalArticle</b:SourceType>
    <b:Guid>{C8BE5E09-524C-4D85-9E12-DF3BF7405947}</b:Guid>
    <b:Title>Do Capital Requirements Affect Bank Efficiency? Evidence from China</b:Title>
    <b:Year>2013</b:Year>
    <b:Author>
      <b:Author>
        <b:NameList>
          <b:Person>
            <b:Last>Pessarossi</b:Last>
            <b:First>P</b:First>
          </b:Person>
          <b:Person>
            <b:Last>Weill</b:Last>
            <b:First>L.</b:First>
          </b:Person>
        </b:NameList>
      </b:Author>
    </b:Author>
    <b:JournalName>BOFIT Discussion Papers</b:JournalName>
    <b:Pages>4-27</b:Pages>
    <b:RefOrder>1226</b:RefOrder>
  </b:Source>
  <b:Source>
    <b:Tag>Placeholder103</b:Tag>
    <b:SourceType>JournalArticle</b:SourceType>
    <b:Guid>{4CA08BFC-A77F-49BA-8768-AB13BB9BE127}</b:Guid>
    <b:Title>Bank Efficiency in Emerging Asian Countries </b:Title>
    <b:Year>2016</b:Year>
    <b:Pages>517-530</b:Pages>
    <b:Author>
      <b:Author>
        <b:NameList>
          <b:Person>
            <b:Last>Phan</b:Last>
            <b:First>H.</b:First>
            <b:Middle>T. M.</b:Middle>
          </b:Person>
          <b:Person>
            <b:Last>Daly</b:Last>
            <b:First>Kevin</b:First>
          </b:Person>
          <b:Person>
            <b:Last>Akhter</b:Last>
            <b:First>Selim</b:First>
          </b:Person>
        </b:NameList>
      </b:Author>
    </b:Author>
    <b:JournalName>Research in International Business and Finance 38</b:JournalName>
    <b:RefOrder>1227</b:RefOrder>
  </b:Source>
  <b:Source>
    <b:Tag>Sch08</b:Tag>
    <b:SourceType>JournalArticle</b:SourceType>
    <b:Guid>{BD72645B-5A50-42A9-9300-4716E30AC40D}</b:Guid>
    <b:Author>
      <b:Author>
        <b:NameList>
          <b:Person>
            <b:Last>Schaeck</b:Last>
            <b:First>K.</b:First>
          </b:Person>
          <b:Person>
            <b:Last>Cihak</b:Last>
            <b:First>M</b:First>
          </b:Person>
        </b:NameList>
      </b:Author>
    </b:Author>
    <b:Title>How Does Competition Affect Efficiency and Soundness in Banking? New Empirical Evidences</b:Title>
    <b:JournalName>ECB Working Paper Series No. 932. European Central Bank</b:JournalName>
    <b:Year>2008</b:Year>
    <b:RefOrder>1228</b:RefOrder>
  </b:Source>
  <b:Source>
    <b:Tag>Sea77</b:Tag>
    <b:SourceType>JournalArticle</b:SourceType>
    <b:Guid>{21BD6EDD-2410-4CD6-AFCA-98640CC52CCA}</b:Guid>
    <b:Author>
      <b:Author>
        <b:NameList>
          <b:Person>
            <b:Last>Sealey</b:Last>
            <b:First>W.</b:First>
            <b:Middle>C</b:Middle>
          </b:Person>
          <b:Person>
            <b:Last>Lindley</b:Last>
            <b:First>J.</b:First>
            <b:Middle>T.</b:Middle>
          </b:Person>
        </b:NameList>
      </b:Author>
    </b:Author>
    <b:Title>Inputs, Outputs, and A Theory of Production and Cost at Depository Financial Institutions</b:Title>
    <b:JournalName>Journal of Finance</b:JournalName>
    <b:Year>1977</b:Year>
    <b:Pages>1251-1266</b:Pages>
    <b:RefOrder>1229</b:RefOrder>
  </b:Source>
  <b:Source>
    <b:Tag>Smi85</b:Tag>
    <b:SourceType>JournalArticle</b:SourceType>
    <b:Guid>{450D6589-4369-4416-925F-BC89C12F773E}</b:Guid>
    <b:Author>
      <b:Author>
        <b:NameList>
          <b:Person>
            <b:Last>Smirlock</b:Last>
            <b:First>M.</b:First>
          </b:Person>
        </b:NameList>
      </b:Author>
    </b:Author>
    <b:Title>Evidences on the (non) Relationship Between Concentration And Profitable In Banking </b:Title>
    <b:JournalName>J. Money Credit Bank. 17 (1)</b:JournalName>
    <b:Year>1985</b:Year>
    <b:Pages>69-83</b:Pages>
    <b:RefOrder>1230</b:RefOrder>
  </b:Source>
  <b:Source>
    <b:Tag>Kho09</b:Tag>
    <b:SourceType>InternetSite</b:SourceType>
    <b:Guid>{DB551865-4FFF-47CF-ADA7-EBEC7E7824D6}</b:Guid>
    <b:Title>Efisiensi Meningkat, Perbankan Sumringah</b:Title>
    <b:Year>2009</b:Year>
    <b:Author>
      <b:Author>
        <b:NameList>
          <b:Person>
            <b:Last>Khoiriyah</b:Last>
            <b:First>Ruisa</b:First>
          </b:Person>
          <b:Person>
            <b:Last>Gideon</b:Last>
            <b:First>Arthur</b:First>
          </b:Person>
        </b:NameList>
      </b:Author>
    </b:Author>
    <b:InternetSiteTitle>Kontan.co.id</b:InternetSiteTitle>
    <b:Month>June</b:Month>
    <b:Day>17</b:Day>
    <b:URL>https://amp-kontan-co-id.cdn.ampproject.org/v/amp.kontan.co.id/news/efisiensi-meningkat-perbankan-sumringah?usqp=mq331AQECAFYAQ%3D%3D&amp;amp_js_v=0.1#referrer=https%3A%2F%2Fwww.google.com&amp;amp_tf=From%20%251%24s</b:URL>
    <b:RefOrder>1231</b:RefOrder>
  </b:Source>
  <b:Source>
    <b:Tag>Ban10</b:Tag>
    <b:SourceType>InternetSite</b:SourceType>
    <b:Guid>{01D84A2D-A036-4B88-8775-0D8A040FC441}</b:Guid>
    <b:Author>
      <b:Author>
        <b:Corporate>Bank Indonesia</b:Corporate>
      </b:Author>
    </b:Author>
    <b:Title>Laporan Perekonomian Indonesia Tahun 2009</b:Title>
    <b:InternetSiteTitle>Bank Sentral Republik Indonesia</b:InternetSiteTitle>
    <b:Year>2010</b:Year>
    <b:Month>March</b:Month>
    <b:Day>7</b:Day>
    <b:URL>https://www.bi.go.id/id/publikasi/laporan-tahunan/perekonomian/Pages/lpi_09.aspx</b:URL>
    <b:RefOrder>1232</b:RefOrder>
  </b:Source>
  <b:Source>
    <b:Tag>Oto17</b:Tag>
    <b:SourceType>ArticleInAPeriodical</b:SourceType>
    <b:Guid>{2DA5F7BF-EC8F-456D-98E8-E8D7E62C9ECB}</b:Guid>
    <b:Title>Statistik Perbankan Indonesia</b:Title>
    <b:Year>2009-2017</b:Year>
    <b:Author>
      <b:Author>
        <b:Corporate>Otoritas Jasa Keuangan Republik Indonesia</b:Corporate>
      </b:Author>
    </b:Author>
    <b:RefOrder>1233</b:RefOrder>
  </b:Source>
  <b:Source>
    <b:Tag>Placeholder104</b:Tag>
    <b:SourceType>InternetSite</b:SourceType>
    <b:Guid>{BCB2AD85-4177-4C29-93E7-4A5503E6CEB3}</b:Guid>
    <b:Author>
      <b:Author>
        <b:Corporate>Bank Indonesia</b:Corporate>
      </b:Author>
    </b:Author>
    <b:Title>Tinjauan Kebijakan Moneter</b:Title>
    <b:InternetSiteTitle>Bank Sentral Republik Indonesia</b:InternetSiteTitle>
    <b:Year>2009</b:Year>
    <b:Month>August</b:Month>
    <b:Day>5</b:Day>
    <b:URL>https://www.bi.go.id/id/publikasi/kebijakan-moneter/tinjauan/Pages/TKM_0809.aspx</b:URL>
    <b:RefOrder>1234</b:RefOrder>
  </b:Source>
  <b:Source>
    <b:Tag>Jat14</b:Tag>
    <b:SourceType>InternetSite</b:SourceType>
    <b:Guid>{7A7FF60B-02A1-44D9-B88F-665AE722115B}</b:Guid>
    <b:Author>
      <b:Author>
        <b:NameList>
          <b:Person>
            <b:Last>Jatmiko</b:Last>
            <b:First>Bambang</b:First>
            <b:Middle>P</b:Middle>
          </b:Person>
        </b:NameList>
      </b:Author>
    </b:Author>
    <b:Title>Laba Bersih Perbankan Nasional Melambat</b:Title>
    <b:InternetSiteTitle>Kompas</b:InternetSiteTitle>
    <b:Year>2014</b:Year>
    <b:Month>Februari</b:Month>
    <b:Day>27</b:Day>
    <b:URL>https://ekonomi.kompas.com/read/2014/02/27/1152516/Laba.Bersih.Perbankan.Nasional.Melambat</b:URL>
    <b:RefOrder>1235</b:RefOrder>
  </b:Source>
  <b:Source>
    <b:Tag>Mat053</b:Tag>
    <b:SourceType>BookSection</b:SourceType>
    <b:Guid>{6209387B-9366-2C41-8124-464D3701FE32}</b:Guid>
    <b:Author>
      <b:Author>
        <b:NameList>
          <b:Person>
            <b:Last>Matthews</b:Last>
            <b:First>Kent</b:First>
          </b:Person>
          <b:Person>
            <b:Last>Thompson</b:Last>
            <b:First>John</b:First>
          </b:Person>
        </b:NameList>
      </b:Author>
      <b:BookAuthor>
        <b:NameList>
          <b:Person>
            <b:Last>Matthews</b:Last>
            <b:First>Kent</b:First>
          </b:Person>
          <b:Person>
            <b:Last>Thompson</b:Last>
            <b:First>John</b:First>
          </b:Person>
        </b:NameList>
      </b:BookAuthor>
    </b:Author>
    <b:Title>Bank Regulation</b:Title>
    <b:BookTitle>The Economics of Banking</b:BookTitle>
    <b:City>Southern Gate</b:City>
    <b:Publisher>John Wiley &amp; Sons, Ltd</b:Publisher>
    <b:Year>2005</b:Year>
    <b:Pages>161-181</b:Pages>
    <b:RefOrder>1236</b:RefOrder>
  </b:Source>
  <b:Source>
    <b:Tag>Bik02</b:Tag>
    <b:SourceType>JournalArticle</b:SourceType>
    <b:Guid>{06702492-1245-4BF1-A464-FB6B89C0F05D}</b:Guid>
    <b:Title>Competition, concentration and their relationship</b:Title>
    <b:JournalName>Journal of Banking &amp; Finance</b:JournalName>
    <b:Year>2002</b:Year>
    <b:Author>
      <b:Author>
        <b:NameList>
          <b:Person>
            <b:Last>Bikker</b:Last>
            <b:Middle>A</b:Middle>
            <b:First>Jacob</b:First>
          </b:Person>
          <b:Person>
            <b:Last>Haaf</b:Last>
            <b:First>Katharina</b:First>
          </b:Person>
        </b:NameList>
      </b:Author>
    </b:Author>
    <b:RefOrder>1237</b:RefOrder>
  </b:Source>
  <b:Source>
    <b:Tag>Jay96</b:Tag>
    <b:SourceType>JournalArticle</b:SourceType>
    <b:Guid>{5D5677F1-9ACD-4034-A92B-0786AF825347}</b:Guid>
    <b:Title>"The finance-growth nexus: evidence from bank branch deregulation"</b:Title>
    <b:JournalName>Quarterly Journal of Economics</b:JournalName>
    <b:Year>1996</b:Year>
    <b:Pages>639-670</b:Pages>
    <b:Author>
      <b:Author>
        <b:NameList>
          <b:Person>
            <b:First>Jayaratne</b:First>
          </b:Person>
          <b:Person>
            <b:First>Strahan</b:First>
          </b:Person>
        </b:NameList>
      </b:Author>
    </b:Author>
    <b:RefOrder>1238</b:RefOrder>
  </b:Source>
  <b:Source>
    <b:Tag>Cet01</b:Tag>
    <b:SourceType>JournalArticle</b:SourceType>
    <b:Guid>{8A077697-E461-452C-BFDF-6BBF3FE4D87E}</b:Guid>
    <b:Title>Competition Among Banks: Good or Bad?</b:Title>
    <b:JournalName>Economic Perspective Federal Reserve Bank of Chicago</b:JournalName>
    <b:Year>2001</b:Year>
    <b:Author>
      <b:Author>
        <b:NameList>
          <b:Person>
            <b:First>Cetorelli</b:First>
          </b:Person>
          <b:Person>
            <b:First> Nicholson</b:First>
          </b:Person>
        </b:NameList>
      </b:Author>
    </b:Author>
    <b:RefOrder>1239</b:RefOrder>
  </b:Source>
  <b:Source>
    <b:Tag>Dem00</b:Tag>
    <b:SourceType>Report</b:SourceType>
    <b:Guid>{059B0B87-BC3C-7549-8062-07E02B02877C}</b:Guid>
    <b:Title>Bank Concentration: Cross-Country Evidence</b:Title>
    <b:Publisher>World Bank, Mimeo</b:Publisher>
    <b:Year>2000</b:Year>
    <b:Author>
      <b:Author>
        <b:NameList>
          <b:Person>
            <b:Last>Demirgüç-Kunt A</b:Last>
            <b:First>Levine</b:First>
            <b:Middle>R</b:Middle>
          </b:Person>
        </b:NameList>
      </b:Author>
    </b:Author>
    <b:RefOrder>1240</b:RefOrder>
  </b:Source>
  <b:Source>
    <b:Tag>Placeholder105</b:Tag>
    <b:SourceType>JournalArticle</b:SourceType>
    <b:Guid>{06A8643E-DA61-4EFE-A67D-D72DD950E6C9}</b:Guid>
    <b:Author>
      <b:Author>
        <b:NameList>
          <b:Person>
            <b:Last>Berger</b:Last>
            <b:First>A.N.</b:First>
          </b:Person>
          <b:Person>
            <b:Last>Hannan</b:Last>
            <b:First>T.H.</b:First>
          </b:Person>
        </b:NameList>
      </b:Author>
    </b:Author>
    <b:Title>The Efficiency Cost Of Market Power In The Banking Industry: A Test Of The "Quiet Life" And Related Hypotheses</b:Title>
    <b:Year>1998</b:Year>
    <b:Pages>454-465</b:Pages>
    <b:JournalName>The Review of Economics and Statistics</b:JournalName>
    <b:RefOrder>1241</b:RefOrder>
  </b:Source>
  <b:Source>
    <b:Tag>Placeholder106</b:Tag>
    <b:SourceType>JournalArticle</b:SourceType>
    <b:Guid>{2A2311BE-BCD9-424E-9AE2-E81C9809DD4A}</b:Guid>
    <b:Title>Annual survey of economic theory: the theory of monopoly.</b:Title>
    <b:Year>1935</b:Year>
    <b:Pages>1-20</b:Pages>
    <b:Author>
      <b:Author>
        <b:NameList>
          <b:Person>
            <b:Last>Hicks</b:Last>
            <b:First>J.R</b:First>
          </b:Person>
        </b:NameList>
      </b:Author>
    </b:Author>
    <b:JournalName>Econometrica </b:JournalName>
    <b:RefOrder>1242</b:RefOrder>
  </b:Source>
  <b:Source>
    <b:Tag>Placeholder107</b:Tag>
    <b:SourceType>JournalArticle</b:SourceType>
    <b:Guid>{164514D4-6306-4242-B851-5B075F4BF797}</b:Guid>
    <b:Author>
      <b:Author>
        <b:NameList>
          <b:Person>
            <b:Last>Demsetz</b:Last>
            <b:First>H</b:First>
          </b:Person>
        </b:NameList>
      </b:Author>
    </b:Author>
    <b:Title>Law Econ</b:Title>
    <b:JournalName>Industry structure, market rivalry, and public policy</b:JournalName>
    <b:Year>1973</b:Year>
    <b:Pages>1-9</b:Pages>
    <b:RefOrder>1243</b:RefOrder>
  </b:Source>
  <b:Source>
    <b:Tag>Pha15</b:Tag>
    <b:SourceType>JournalArticle</b:SourceType>
    <b:Guid>{EC1D2003-FC3C-4B84-AE22-5E4420E80020}</b:Guid>
    <b:Title>Bank efficiency in emerging Asian countries</b:Title>
    <b:JournalName>Research in International Business and Finance</b:JournalName>
    <b:Year>2015</b:Year>
    <b:Author>
      <b:Author>
        <b:NameList>
          <b:Person>
            <b:Last>Phan</b:Last>
            <b:Middle>My</b:Middle>
            <b:First>Hanh thi</b:First>
          </b:Person>
          <b:Person>
            <b:Last>Daly</b:Last>
            <b:First>Kevin </b:First>
          </b:Person>
          <b:Person>
            <b:Last>Akhter</b:Last>
            <b:First>Selim</b:First>
          </b:Person>
        </b:NameList>
      </b:Author>
    </b:Author>
    <b:RefOrder>1244</b:RefOrder>
  </b:Source>
  <b:Source>
    <b:Tag>Placeholder108</b:Tag>
    <b:SourceType>JournalArticle</b:SourceType>
    <b:Guid>{6BB4297E-09F2-446D-B966-54B515A96DB9}</b:Guid>
    <b:Title>What Drives Bank Competition: Some International Evidence</b:Title>
    <b:JournalName>Journal of Money, Credit, and Banking</b:JournalName>
    <b:Year>2004</b:Year>
    <b:Author>
      <b:Author>
        <b:NameList>
          <b:Person>
            <b:Last>Claessen</b:Last>
            <b:First>S</b:First>
          </b:Person>
          <b:Person>
            <b:Last>Laeven</b:Last>
            <b:First>L.,</b:First>
          </b:Person>
        </b:NameList>
      </b:Author>
    </b:Author>
    <b:RefOrder>1245</b:RefOrder>
  </b:Source>
  <b:Source>
    <b:Tag>Lin96</b:Tag>
    <b:SourceType>Report</b:SourceType>
    <b:Guid>{0B21BE20-7587-4B5A-B3E5-195588B88F3B}</b:Guid>
    <b:Title>Bank Soundness and Macroeconomic Policy</b:Title>
    <b:Year>1996</b:Year>
    <b:Author>
      <b:Author>
        <b:NameList>
          <b:Person>
            <b:Last>Lindegren</b:Last>
            <b:First>C</b:First>
          </b:Person>
          <b:Person>
            <b:Last>Garcia</b:Last>
            <b:First>G.</b:First>
          </b:Person>
          <b:Person>
            <b:Last>Saal</b:Last>
            <b:First>MI</b:First>
          </b:Person>
        </b:NameList>
      </b:Author>
    </b:Author>
    <b:Publisher>International Monetary Fund- Publication Service</b:Publisher>
    <b:City>Washington DC</b:City>
    <b:RefOrder>1246</b:RefOrder>
  </b:Source>
  <b:Source>
    <b:Tag>Arr14</b:Tag>
    <b:SourceType>JournalArticle</b:SourceType>
    <b:Guid>{75FA748F-6807-4F1E-9253-6711AD6DE22E}</b:Guid>
    <b:Title>Bank competition and efficiency</b:Title>
    <b:Year>2014</b:Year>
    <b:JournalName>empirical evidence from Indian market</b:JournalName>
    <b:Author>
      <b:Author>
        <b:NameList>
          <b:Person>
            <b:Last>Arrawatia</b:Last>
            <b:First>Rakesh</b:First>
          </b:Person>
          <b:Person>
            <b:Last>Misra</b:Last>
            <b:First>Arun</b:First>
          </b:Person>
          <b:Person>
            <b:Last>Dawar</b:Last>
            <b:First>Varun</b:First>
          </b:Person>
        </b:NameList>
      </b:Author>
    </b:Author>
    <b:RefOrder>1247</b:RefOrder>
  </b:Source>
  <b:Source>
    <b:Tag>Gri16</b:Tag>
    <b:SourceType>DocumentFromInternetSite</b:SourceType>
    <b:Guid>{8BF5C75C-A090-044B-AB54-2494794783FC}</b:Guid>
    <b:Title>Determinants of Commercial Bank Performance in Transition: An Application of Data Envelopment Analysis</b:Title>
    <b:InternetSiteTitle>SSRN</b:InternetSiteTitle>
    <b:URL>https://papers.ssrn.com/sol3/papers.cfm?abstract_id=636214</b:URL>
    <b:Year>2016</b:Year>
    <b:Month>April</b:Month>
    <b:Day>20</b:Day>
    <b:Author>
      <b:Author>
        <b:NameList>
          <b:Person>
            <b:Last>Grigorian</b:Last>
            <b:First>David</b:First>
          </b:Person>
          <b:Person>
            <b:Last>Manole</b:Last>
            <b:First>Vlad</b:First>
          </b:Person>
        </b:NameList>
      </b:Author>
    </b:Author>
    <b:RefOrder>1248</b:RefOrder>
  </b:Source>
  <b:Source>
    <b:Tag>Mul14</b:Tag>
    <b:SourceType>DocumentFromInternetSite</b:SourceType>
    <b:Guid>{A15575BE-82ED-1A4C-9813-729027DAECC7}</b:Guid>
    <b:Title>Faktor-Faktor Penentu Efisiensi Perbankan Indonesia serta Dampaknya Terhadap Perhitungan Suku Bunga Kredit</b:Title>
    <b:InternetSiteTitle>Efisiensi Perbankan</b:InternetSiteTitle>
    <b:URL>https://www.google.com/url?sa=t&amp;rct=j&amp;q=&amp;esrc=s&amp;source=web&amp;cd=1&amp;cad=rja&amp;uact=8&amp;ved=2ahUKEwj74MjY_YLfAhUBeCsKHYlQBX8QFjAAegQIABAC&amp;url=https%3A%2F%2Fwww.bi.go.id%2Fid%2Fpublikasi%2Fwp%2FDocuments%2FEfisiensi-Perbankan-revisi-final%2520Juni-2-2014.pdf&amp;usg=AO</b:URL>
    <b:Year>2014</b:Year>
    <b:Month>Desember</b:Month>
    <b:Author>
      <b:Author>
        <b:NameList>
          <b:Person>
            <b:Last>Muljawan</b:Last>
            <b:First>Dadang</b:First>
          </b:Person>
          <b:Person>
            <b:Last>Hafidz</b:Last>
            <b:First>Januar</b:First>
          </b:Person>
          <b:Person>
            <b:Last>Astuti</b:Last>
            <b:Middle>Indah</b:Middle>
            <b:First>Rieska</b:First>
          </b:Person>
          <b:Person>
            <b:Last>Oktapiani</b:Last>
            <b:First>Rini</b:First>
          </b:Person>
        </b:NameList>
      </b:Author>
    </b:Author>
    <b:RefOrder>1249</b:RefOrder>
  </b:Source>
  <b:Source>
    <b:Tag>Placeholder109</b:Tag>
    <b:SourceType>JournalArticle</b:SourceType>
    <b:Guid>{45FAA05E-BB45-3446-8860-D5132ADB7BE7}</b:Guid>
    <b:Title>Bank Market Concentration and Bank Efficiency in the European Union: A Panel Granger Causality Approach</b:Title>
    <b:Year>2013</b:Year>
    <b:JournalName>International Economics and Economic Policy</b:JournalName>
    <b:Pages>365-391</b:Pages>
    <b:Author>
      <b:Author>
        <b:NameList>
          <b:Person>
            <b:Last>Ferreira</b:Last>
            <b:First>Candida</b:First>
          </b:Person>
        </b:NameList>
      </b:Author>
    </b:Author>
    <b:Publisher>Springer-Verlag Berlin Heiderlberg</b:Publisher>
    <b:RefOrder>1250</b:RefOrder>
  </b:Source>
  <b:Source>
    <b:Tag>KSc08</b:Tag>
    <b:SourceType>JournalArticle</b:SourceType>
    <b:Guid>{BC3DB81A-6B59-F248-9E9B-E643A7C7F4CC}</b:Guid>
    <b:Title>How does competition affect efficiency and soundness in banking? New empirical evidence</b:Title>
    <b:JournalName>ECB Working Paper Series</b:JournalName>
    <b:Year>2008</b:Year>
    <b:Author>
      <b:Author>
        <b:NameList>
          <b:Person>
            <b:Last>Schaeck K</b:Last>
            <b:First>Cihak</b:First>
            <b:Middle>M</b:Middle>
          </b:Person>
        </b:NameList>
      </b:Author>
    </b:Author>
    <b:RefOrder>1251</b:RefOrder>
  </b:Source>
  <b:Source>
    <b:Tag>Arm13</b:Tag>
    <b:SourceType>JournalArticle</b:SourceType>
    <b:Guid>{BEB9B66C-2F41-A146-B8A3-18054BB3B1DA}</b:Guid>
    <b:Title>Buletin Ekonomi Moneter dan Perbankan</b:Title>
    <b:Year>2013</b:Year>
    <b:JournalName>Kompetisi Industri Perbankan Indonesia</b:JournalName>
    <b:Author>
      <b:Author>
        <b:NameList>
          <b:Person>
            <b:Last>Widyastuti</b:Last>
            <b:Middle>Sri</b:Middle>
            <b:First>Ratna </b:First>
          </b:Person>
          <b:Person>
            <b:Last>Armanto</b:Last>
            <b:First>Boedi</b:First>
          </b:Person>
        </b:NameList>
      </b:Author>
    </b:Author>
    <b:RefOrder>1252</b:RefOrder>
  </b:Source>
  <b:Source>
    <b:Tag>deR07</b:Tag>
    <b:SourceType>Book</b:SourceType>
    <b:Guid>{EE5DCBF4-650F-4361-A081-2E5B01C41163}</b:Guid>
    <b:Title>Testing for the Competition in the Spanish Banking Industry: the Pazar-Rosse Approach Revisited</b:Title>
    <b:Year>2007</b:Year>
    <b:Author>
      <b:Author>
        <b:NameList>
          <b:Person>
            <b:Last>Rozas</b:Last>
            <b:First>de</b:First>
          </b:Person>
          <b:Person>
            <b:Last>Guitierrez</b:Last>
            <b:First>Luis</b:First>
          </b:Person>
        </b:NameList>
      </b:Author>
    </b:Author>
    <b:City>Madrid</b:City>
    <b:Publisher>The Working Paper Series, Banco de Espana</b:Publisher>
    <b:RefOrder>1253</b:RefOrder>
  </b:Source>
  <b:Source>
    <b:Tag>Alh51</b:Tag>
    <b:SourceType>JournalArticle</b:SourceType>
    <b:Guid>{65CDB390-9B85-48A7-8685-A40A98BB3E93}</b:Guid>
    <b:Title>The Market Structure of Commercial Banking in the United States</b:Title>
    <b:Year>1951</b:Year>
    <b:Publisher>The MIT Press</b:Publisher>
    <b:JournalName>The Quarterly Journal of Economics</b:JournalName>
    <b:Pages>62-86</b:Pages>
    <b:Author>
      <b:Author>
        <b:NameList>
          <b:Person>
            <b:Last>Alhadeff</b:Last>
            <b:First>David</b:First>
            <b:Middle>A</b:Middle>
          </b:Person>
        </b:NameList>
      </b:Author>
    </b:Author>
    <b:RefOrder>1254</b:RefOrder>
  </b:Source>
  <b:Source>
    <b:Tag>Mat052</b:Tag>
    <b:SourceType>BookSection</b:SourceType>
    <b:Guid>{040F1E53-2F1A-A44C-9A39-BD12467A4788}</b:Guid>
    <b:Title>The Structure of Banking</b:Title>
    <b:Year>2005</b:Year>
    <b:Pages>141-158</b:Pages>
    <b:Author>
      <b:Author>
        <b:NameList>
          <b:Person>
            <b:Last>Matthews</b:Last>
            <b:First>Kent</b:First>
          </b:Person>
          <b:Person>
            <b:Last>Thompson</b:Last>
            <b:First>John</b:First>
          </b:Person>
        </b:NameList>
      </b:Author>
      <b:BookAuthor>
        <b:NameList>
          <b:Person>
            <b:Last>Matthews</b:Last>
            <b:First>Kent</b:First>
          </b:Person>
          <b:Person>
            <b:Last>Thompson</b:Last>
            <b:First>John</b:First>
          </b:Person>
        </b:NameList>
      </b:BookAuthor>
    </b:Author>
    <b:BookTitle>The Economics of Banking</b:BookTitle>
    <b:City>Southern Gate</b:City>
    <b:Publisher>John Wiley and Sons, Ltd</b:Publisher>
    <b:RefOrder>1255</b:RefOrder>
  </b:Source>
  <b:Source>
    <b:Tag>Placeholder110</b:Tag>
    <b:SourceType>JournalArticle</b:SourceType>
    <b:Guid>{7FD81D79-1348-4EE9-A688-016BC21E8D7B}</b:Guid>
    <b:Author>
      <b:Author>
        <b:NameList>
          <b:Person>
            <b:Last>Smirlock</b:Last>
            <b:First>M.,</b:First>
          </b:Person>
        </b:NameList>
      </b:Author>
    </b:Author>
    <b:Title>Evidence on the (non) relationship between concentration and profitability in banking</b:Title>
    <b:JournalName>Money Credit Bank</b:JournalName>
    <b:Year>1985</b:Year>
    <b:Pages>69-83</b:Pages>
    <b:RefOrder>1256</b:RefOrder>
  </b:Source>
  <b:Source>
    <b:Tag>Placeholder111</b:Tag>
    <b:SourceType>JournalArticle</b:SourceType>
    <b:Guid>{49A04949-B802-4452-9995-3D0C3C20FE2B}</b:Guid>
    <b:Author>
      <b:Author>
        <b:NameList>
          <b:Person>
            <b:Last>Marquez</b:Last>
            <b:First>R.,</b:First>
          </b:Person>
        </b:NameList>
      </b:Author>
    </b:Author>
    <b:Title> Competition, adverse selection, and information dispersion in the banking industry</b:Title>
    <b:JournalName> Rev. Financial Stud</b:JournalName>
    <b:Year>2002</b:Year>
    <b:Pages>901–926</b:Pages>
    <b:RefOrder>1257</b:RefOrder>
  </b:Source>
  <b:Source>
    <b:Tag>Placeholder112</b:Tag>
    <b:SourceType>JournalArticle</b:SourceType>
    <b:Guid>{63A631BC-F407-45ED-82D3-68DE0CA7748F}</b:Guid>
    <b:Author>
      <b:Author>
        <b:NameList>
          <b:Person>
            <b:Last>Koetter</b:Last>
            <b:First>M.</b:First>
          </b:Person>
          <b:Person>
            <b:Last>Kolari</b:Last>
            <b:First>J.W.</b:First>
          </b:Person>
          <b:Person>
            <b:Last>Spierdijk</b:Last>
            <b:First>L.</b:First>
          </b:Person>
        </b:NameList>
      </b:Author>
    </b:Author>
    <b:Title>Efficient Competition? Testing the ‘Quiet Life’ of the US Banks with Adjusted Lerner Indices</b:Title>
    <b:JournalName>Working Paper</b:JournalName>
    <b:Year>2008</b:Year>
    <b:Publisher>Groningen University</b:Publisher>
    <b:RefOrder>1258</b:RefOrder>
  </b:Source>
  <b:Source>
    <b:Tag>Guj03</b:Tag>
    <b:SourceType>Book</b:SourceType>
    <b:Guid>{BEC6FE3F-57A5-0F4A-B237-A07E4E76AE83}</b:Guid>
    <b:Title>Basic Econometric Fourth Edition</b:Title>
    <b:Year>2007</b:Year>
    <b:Author>
      <b:Author>
        <b:NameList>
          <b:Person>
            <b:Last>Gujarati</b:Last>
            <b:First>Damodar</b:First>
            <b:Middle>N.</b:Middle>
          </b:Person>
        </b:NameList>
      </b:Author>
    </b:Author>
    <b:City>Singapore</b:City>
    <b:Publisher>McGraw-Hill Companies</b:Publisher>
    <b:RefOrder>1259</b:RefOrder>
  </b:Source>
  <b:Source>
    <b:Tag>Placeholder113</b:Tag>
    <b:SourceType>InternetSite</b:SourceType>
    <b:Guid>{E04D2B70-E9F1-41A5-BAD4-5EC38D3FDA8E}</b:Guid>
    <b:Author>
      <b:Author>
        <b:Corporate>Otoritas Jasa Keuangan</b:Corporate>
      </b:Author>
    </b:Author>
    <b:Title>Statistik Perbankan Indonesia</b:Title>
    <b:InternetSiteTitle>Otoritas Jasa Keuangan</b:InternetSiteTitle>
    <b:Year>2017</b:Year>
    <b:Month>Desember</b:Month>
    <b:Day>20</b:Day>
    <b:URL>https://www.ojk.go.id/id/kanal/perbankan/data-dan-statistik/statistik-perbankan-indonesia/Documents/Pages/Statistik-Perbankan-Indonesia---Desember-2017/SPI%20Desember%202017.pdf</b:URL>
    <b:RefOrder>1260</b:RefOrder>
  </b:Source>
  <b:Source>
    <b:Tag>Ban07</b:Tag>
    <b:SourceType>InternetSite</b:SourceType>
    <b:Guid>{3E405C35-0332-4C8B-85D4-CA8BBDB04D2A}</b:Guid>
    <b:Title>Perbankan dan Stabilitas Keuangan</b:Title>
    <b:Year>2007</b:Year>
    <b:Author>
      <b:Author>
        <b:Corporate>Bank Indonesia</b:Corporate>
      </b:Author>
    </b:Author>
    <b:InternetSiteTitle>Bank Indonesia</b:InternetSiteTitle>
    <b:Month>Desember</b:Month>
    <b:Day>27</b:Day>
    <b:URL>https://www.bi.go.id/id/publikasi/perbankan-dan-stabilitas/laporan-pengawasan/Pages/lpp3.aspx</b:URL>
    <b:RefOrder>1261</b:RefOrder>
  </b:Source>
  <b:Source>
    <b:Tag>Ban06</b:Tag>
    <b:SourceType>InternetSite</b:SourceType>
    <b:Guid>{313F8A1F-54A0-4778-B669-FCABE9E82B3F}</b:Guid>
    <b:Author>
      <b:Author>
        <b:Corporate>Bank Indonesia</b:Corporate>
      </b:Author>
    </b:Author>
    <b:Title>Siaran Pers</b:Title>
    <b:InternetSiteTitle>Bank Indonesia</b:InternetSiteTitle>
    <b:Year>2006</b:Year>
    <b:Month>January</b:Month>
    <b:Day>13</b:Day>
    <b:URL>https://www.bi.go.id/id/ruang-media/siaran-pers/Pages/sp%2080206.aspx</b:URL>
    <b:RefOrder>1262</b:RefOrder>
  </b:Source>
  <b:Source>
    <b:Tag>Otoar</b:Tag>
    <b:SourceType>Report</b:SourceType>
    <b:Guid>{239D593C-C91C-489B-A5C8-C5909C6CEE9F}</b:Guid>
    <b:Author>
      <b:Author>
        <b:Corporate>Otoritas Jasa Keuangan</b:Corporate>
      </b:Author>
    </b:Author>
    <b:Title>Statistik Perbankan Indonesia, Year 2004-2017</b:Title>
    <b:InternetSiteTitle>Otoritas Jasa Keuangan</b:InternetSiteTitle>
    <b:Year>Various Year</b:Year>
    <b:URL>Jakarta</b:URL>
    <b:City>Jakarta</b:City>
    <b:Publisher>OJK</b:Publisher>
    <b:RefOrder>1263</b:RefOrder>
  </b:Source>
  <b:Source>
    <b:Tag>Otoar1</b:Tag>
    <b:SourceType>Report</b:SourceType>
    <b:Guid>{8D566E46-AF59-47C8-A256-86F01189907D}</b:Guid>
    <b:Title>Laporan Publikasi Bank Umum Konvensional, year 2004-2017</b:Title>
    <b:Year>Various Year</b:Year>
    <b:Publisher>OJK</b:Publisher>
    <b:City>Jakarta</b:City>
    <b:Author>
      <b:Author>
        <b:Corporate>Otoritas Jasa Keuangan</b:Corporate>
      </b:Author>
    </b:Author>
    <b:URL>https://www.ojk.go.id/id/kanal/perbankan/data-dan-statistik/laporan-keuangan-perbankan/Default.aspx</b:URL>
    <b:RefOrder>1264</b:RefOrder>
  </b:Source>
  <b:Source>
    <b:Tag>Gub12</b:Tag>
    <b:SourceType>Report</b:SourceType>
    <b:Guid>{534127F2-51D6-4D90-A02A-6F8877F93901}</b:Guid>
    <b:Title>Peraturan Bank Indonesia Nomor 14/26/PBI/2012 tentang Kegiatan Usaha dan Jaringan Kantor Berdasarkan Modal Inti</b:Title>
    <b:Year>2012</b:Year>
    <b:City>Jakarta</b:City>
    <b:Publisher>Bank Indonesia</b:Publisher>
    <b:Author>
      <b:Author>
        <b:Corporate>Gubernur Bank Indonesia</b:Corporate>
      </b:Author>
    </b:Author>
    <b:RefOrder>1265</b:RefOrder>
  </b:Source>
  <b:Source>
    <b:Tag>Placeholder114</b:Tag>
    <b:SourceType>JournalArticle</b:SourceType>
    <b:Guid>{96B3AF2E-2572-0D42-8CB4-D6851C65852E}</b:Guid>
    <b:Title>The Dynamics of Indonesian Banking Competition 2006-2013</b:Title>
    <b:Year>2015</b:Year>
    <b:JournalName>Bina Ekonomi</b:JournalName>
    <b:Pages>26-42</b:Pages>
    <b:Author>
      <b:Author>
        <b:NameList>
          <b:Person>
            <b:Last>Adita</b:Last>
            <b:First>Cintya</b:First>
          </b:Person>
          <b:Person>
            <b:Last>Kusuma </b:Last>
            <b:First>Charvin</b:First>
          </b:Person>
        </b:NameList>
      </b:Author>
    </b:Author>
    <b:RefOrder>1266</b:RefOrder>
  </b:Source>
  <b:Source>
    <b:Tag>Placeholder115</b:Tag>
    <b:SourceType>JournalArticle</b:SourceType>
    <b:Guid>{6A1E5687-B465-D746-9C10-5DE8821E72E7}</b:Guid>
    <b:Title>Kompetisi dan Efisiensi Bank Umum di Indonesia Periode 2008-2013</b:Title>
    <b:JournalName>Bina Ekonomi</b:JournalName>
    <b:Year>2017</b:Year>
    <b:Pages>1-12</b:Pages>
    <b:Author>
      <b:Author>
        <b:NameList>
          <b:Person>
            <b:Last>Munawar</b:Last>
            <b:First>Yusuf</b:First>
          </b:Person>
        </b:NameList>
      </b:Author>
    </b:Author>
    <b:RefOrder>1267</b:RefOrder>
  </b:Source>
  <b:Source>
    <b:Tag>Placeholder116</b:Tag>
    <b:SourceType>BookSection</b:SourceType>
    <b:Guid>{7E6CF975-E34E-6F48-B7EC-A826DA4951AA}</b:Guid>
    <b:Title>Banking Competition</b:Title>
    <b:Year>2008</b:Year>
    <b:Pages>171-185</b:Pages>
    <b:City>Southern Gate</b:City>
    <b:Publisher>John Wiley &amp; Sons Ltd</b:Publisher>
    <b:Author>
      <b:Author>
        <b:NameList>
          <b:Person>
            <b:Last>Matthews</b:Last>
            <b:First>Kent </b:First>
          </b:Person>
          <b:Person>
            <b:Last>Thompson</b:Last>
            <b:First>John</b:First>
          </b:Person>
        </b:NameList>
      </b:Author>
      <b:BookAuthor>
        <b:NameList>
          <b:Person>
            <b:Last>Matthews</b:Last>
            <b:First>Kent</b:First>
          </b:Person>
          <b:Person>
            <b:Last>Thompson</b:Last>
            <b:First>John</b:First>
          </b:Person>
        </b:NameList>
      </b:BookAuthor>
    </b:Author>
    <b:BookTitle>The Economics of Banking</b:BookTitle>
    <b:RefOrder>1268</b:RefOrder>
  </b:Source>
  <b:Source>
    <b:Tag>Ban138</b:Tag>
    <b:SourceType>InternetSite</b:SourceType>
    <b:Guid>{20A4CFCD-4C53-BD41-8C7D-07686B00F770}</b:Guid>
    <b:Title>Keuangan Inklusif</b:Title>
    <b:Year>2013</b:Year>
    <b:Author>
      <b:Author>
        <b:Corporate>Bank Indonesia</b:Corporate>
      </b:Author>
    </b:Author>
    <b:InternetSiteTitle>Bank Indonesia</b:InternetSiteTitle>
    <b:URL>https://www.bi.go.id/id/perbankan/keuanganinklusif/Indonesia/Contents/Default.aspx</b:URL>
    <b:RefOrder>1269</b:RefOrder>
  </b:Source>
  <b:Source>
    <b:Tag>Ber11</b:Tag>
    <b:SourceType>InternetSite</b:SourceType>
    <b:Guid>{1AF87C95-D66D-7D42-83EC-09C35D087459}</b:Guid>
    <b:Author>
      <b:Author>
        <b:Corporate>Berita Satu</b:Corporate>
      </b:Author>
    </b:Author>
    <b:Title>BI dan Perbankan Kembangkan Keuangan Inklusif</b:Title>
    <b:InternetSiteTitle>Berita Satu </b:InternetSiteTitle>
    <b:URL>http://id.beritasatu.com/home/bi-dan-perbankan-kembangkan-keuangan-inklusif/25035</b:URL>
    <b:Year>2011</b:Year>
    <b:Month>November</b:Month>
    <b:Day>25</b:Day>
    <b:RefOrder>1270</b:RefOrder>
  </b:Source>
  <b:Source>
    <b:Tag>Inv183</b:Tag>
    <b:SourceType>InternetSite</b:SourceType>
    <b:Guid>{C00C5126-4B07-FF4E-AD04-233EB86BAF6E}</b:Guid>
    <b:Author>
      <b:Author>
        <b:Corporate>Investopedia</b:Corporate>
      </b:Author>
    </b:Author>
    <b:Title>Concentration Ratio </b:Title>
    <b:InternetSiteTitle>Investopedia</b:InternetSiteTitle>
    <b:URL>https://www.investopedia.com/terms/c/concentrationratio.asp</b:URL>
    <b:Year>2018</b:Year>
    <b:RefOrder>1271</b:RefOrder>
  </b:Source>
  <b:Source>
    <b:Tag>Nab08</b:Tag>
    <b:SourceType>InternetSite</b:SourceType>
    <b:Guid>{A1D5014C-1697-314B-8B99-464172F89D6E}</b:Guid>
    <b:Title>Jalan Berliku Perbankan Indonesia di 2008-2009</b:Title>
    <b:InternetSiteTitle>Okezone Finance</b:InternetSiteTitle>
    <b:URL>https://economy.okezone.com/read/2008/12/23/277/176453/jalan-berliku-perbankan-indonesia-di-2008-2009</b:URL>
    <b:Year>2008</b:Year>
    <b:Month>Desember </b:Month>
    <b:Day>24</b:Day>
    <b:Author>
      <b:Author>
        <b:NameList>
          <b:Person>
            <b:Last>Nabhani</b:Last>
            <b:First>Ahmad</b:First>
          </b:Person>
        </b:NameList>
      </b:Author>
    </b:Author>
    <b:RefOrder>1272</b:RefOrder>
  </b:Source>
  <b:Source>
    <b:Tag>Kur11</b:Tag>
    <b:SourceType>InternetSite</b:SourceType>
    <b:Guid>{E1C1DFEA-6292-9E40-A5F0-16A9DD1492D0}</b:Guid>
    <b:Author>
      <b:Author>
        <b:NameList>
          <b:Person>
            <b:Last>Kurniawan</b:Last>
            <b:First>Sigit</b:First>
          </b:Person>
        </b:NameList>
      </b:Author>
    </b:Author>
    <b:Title>Peta Perbankan Indonesia: Trennya Positif tapi Masih Banyak Peluang</b:Title>
    <b:InternetSiteTitle>Marketeers</b:InternetSiteTitle>
    <b:Year>2011</b:Year>
    <b:Month>Februari</b:Month>
    <b:Day>21</b:Day>
    <b:URL>http://marketeers.com/peta-perbankan-indonesia-trennya-positif-tapi-masih-banyak-peluang/</b:URL>
    <b:RefOrder>1273</b:RefOrder>
  </b:Source>
  <b:Source>
    <b:Tag>Owe16</b:Tag>
    <b:SourceType>DocumentFromInternetSite</b:SourceType>
    <b:Guid>{AC9435E3-B537-2A40-83A1-191EF8230909}</b:Guid>
    <b:Title>Bank Concentration, Competition, and Financial Inclusion</b:Title>
    <b:Year>2016</b:Year>
    <b:JournalName>Munich Personal RePEc Archive</b:JournalName>
    <b:Author>
      <b:Author>
        <b:NameList>
          <b:Person>
            <b:Last>Owen </b:Last>
            <b:Middle>L</b:Middle>
            <b:First>Ann</b:First>
          </b:Person>
          <b:Person>
            <b:Last>Pereira</b:Last>
            <b:First>Javier</b:First>
          </b:Person>
        </b:NameList>
      </b:Author>
    </b:Author>
    <b:Month>September</b:Month>
    <b:Day>8</b:Day>
    <b:InternetSiteTitle>MPRA</b:InternetSiteTitle>
    <b:URL>https://mpra.ub.uni-muenchen.de/73598/1/MPRA_paper_73598.pdf</b:URL>
    <b:RefOrder>1274</b:RefOrder>
  </b:Source>
  <b:Source>
    <b:Tag>Placeholder117</b:Tag>
    <b:SourceType>Book</b:SourceType>
    <b:Guid>{8453708B-F9E9-403D-A753-9CABAED4B1E1}</b:Guid>
    <b:Author>
      <b:Author>
        <b:NameList>
          <b:Person>
            <b:Last>Matthews</b:Last>
            <b:First>Kent</b:First>
          </b:Person>
          <b:Person>
            <b:Last>Thompson</b:Last>
            <b:First>john</b:First>
          </b:Person>
        </b:NameList>
      </b:Author>
    </b:Author>
    <b:Title>THE ECONOMICS OF BANKING</b:Title>
    <b:Year>2008</b:Year>
    <b:City>West Sussex</b:City>
    <b:Publisher>John Wiley &amp; Sons, Ltd</b:Publisher>
    <b:RefOrder>1275</b:RefOrder>
  </b:Source>
  <b:Source>
    <b:Tag>MyP16</b:Tag>
    <b:SourceType>JournalArticle</b:SourceType>
    <b:Guid>{0E42A906-71A9-4411-8AC6-52CE1E6924C3}</b:Guid>
    <b:Author>
      <b:Author>
        <b:NameList>
          <b:Person>
            <b:Last>My Phan</b:Last>
            <b:First>Hanh</b:First>
            <b:Middle>Thai</b:Middle>
          </b:Person>
          <b:Person>
            <b:Last>Daly</b:Last>
            <b:First>Kevin</b:First>
          </b:Person>
          <b:Person>
            <b:Last>Akhter</b:Last>
            <b:First>Selim</b:First>
          </b:Person>
        </b:NameList>
      </b:Author>
    </b:Author>
    <b:Title>Bank efficiency in emerging Asian Countries</b:Title>
    <b:Year>2016</b:Year>
    <b:JournalName>Reserch in International Business and Finance</b:JournalName>
    <b:Pages>517-530</b:Pages>
    <b:RefOrder>1276</b:RefOrder>
  </b:Source>
  <b:Source>
    <b:Tag>Kun02</b:Tag>
    <b:SourceType>JournalArticle</b:SourceType>
    <b:Guid>{743F8910-E190-4D0C-8A0C-342C1726A7F9}</b:Guid>
    <b:Author>
      <b:Author>
        <b:NameList>
          <b:Person>
            <b:Last>Kuncoro</b:Last>
            <b:First>Mudrajad</b:First>
          </b:Person>
          <b:Person>
            <b:First>Suhardjono</b:First>
          </b:Person>
        </b:NameList>
      </b:Author>
    </b:Author>
    <b:Title>Manajemen perbankan: teori dan aplikasi</b:Title>
    <b:JournalName>Yogjakarta: BPFE</b:JournalName>
    <b:Year>2002</b:Year>
    <b:RefOrder>1277</b:RefOrder>
  </b:Source>
  <b:Source>
    <b:Tag>Placeholder118</b:Tag>
    <b:SourceType>JournalArticle</b:SourceType>
    <b:Guid>{2921BF84-68A2-4AAA-B323-74BF6F9D9824}</b:Guid>
    <b:Author>
      <b:Author>
        <b:NameList>
          <b:Person>
            <b:Last>Pessarossi</b:Last>
            <b:First>Pierre</b:First>
          </b:Person>
          <b:Person>
            <b:Last>Weill</b:Last>
            <b:First>Laurent</b:First>
          </b:Person>
        </b:NameList>
      </b:Author>
    </b:Author>
    <b:Title>Do capital requirement affect bank efficiency? Evidence from China</b:Title>
    <b:JournalName>BOFIT Discussion Papers</b:JournalName>
    <b:Year>2013</b:Year>
    <b:RefOrder>1278</b:RefOrder>
  </b:Source>
  <b:Source>
    <b:Tag>Placeholder119</b:Tag>
    <b:SourceType>JournalArticle</b:SourceType>
    <b:Guid>{633014B4-A2A2-43C8-B9BF-44129CA18A38}</b:Guid>
    <b:Author>
      <b:Author>
        <b:NameList>
          <b:Person>
            <b:Last>Berger</b:Last>
            <b:First>A.N</b:First>
          </b:Person>
          <b:Person>
            <b:Last>Mester</b:Last>
            <b:First>L.J</b:First>
          </b:Person>
        </b:NameList>
      </b:Author>
    </b:Author>
    <b:Title>Inside the black box: What explains differences in the efficiencies of financial institutions</b:Title>
    <b:JournalName>Journal of Banking and Finance</b:JournalName>
    <b:Year>1997</b:Year>
    <b:Pages>895-947</b:Pages>
    <b:RefOrder>1279</b:RefOrder>
  </b:Source>
  <b:Source>
    <b:Tag>Placeholder120</b:Tag>
    <b:SourceType>JournalArticle</b:SourceType>
    <b:Guid>{F72BC55E-D500-4685-8057-3DFD80D84810}</b:Guid>
    <b:Author>
      <b:Author>
        <b:NameList>
          <b:Person>
            <b:Last>Demsetz</b:Last>
            <b:First>J</b:First>
          </b:Person>
        </b:NameList>
      </b:Author>
    </b:Author>
    <b:Title>Industry structure, market rivalry and public policy</b:Title>
    <b:JournalName>Journal of Law and Economics</b:JournalName>
    <b:Year>1973</b:Year>
    <b:Pages>1-9</b:Pages>
    <b:RefOrder>1280</b:RefOrder>
  </b:Source>
  <b:Source>
    <b:Tag>Lev93</b:Tag>
    <b:SourceType>JournalArticle</b:SourceType>
    <b:Guid>{8D3323C1-1236-4F22-9A5E-21C9DCC768BB}</b:Guid>
    <b:Author>
      <b:Author>
        <b:NameList>
          <b:Person>
            <b:Last>Levine</b:Last>
            <b:First>R</b:First>
          </b:Person>
          <b:Person>
            <b:Last>King</b:Last>
            <b:First>R</b:First>
          </b:Person>
        </b:NameList>
      </b:Author>
    </b:Author>
    <b:Title>Finance enterpreneurship, and growth:Theory and evidence</b:Title>
    <b:JournalName>Journal of Monetary Economics</b:JournalName>
    <b:Year>1993</b:Year>
    <b:Pages>513-542</b:Pages>
    <b:RefOrder>1281</b:RefOrder>
  </b:Source>
  <b:Source>
    <b:Tag>Chr04</b:Tag>
    <b:SourceType>JournalArticle</b:SourceType>
    <b:Guid>{274BDB0E-384F-4B4B-91D1-B940CDEE4C7E}</b:Guid>
    <b:Author>
      <b:Author>
        <b:NameList>
          <b:Person>
            <b:Last>Christopoulos</b:Last>
            <b:First>Dimitris</b:First>
            <b:Middle>K</b:Middle>
          </b:Person>
          <b:Person>
            <b:Last>Tsionas</b:Last>
            <b:First>Efthymios</b:First>
            <b:Middle>G</b:Middle>
          </b:Person>
        </b:NameList>
      </b:Author>
    </b:Author>
    <b:Title>Financial development and economic growth: Evidence from panel unit root and cointegration tests</b:Title>
    <b:JournalName>Journal of Development Economics</b:JournalName>
    <b:Year>2004</b:Year>
    <b:Pages>55-74</b:Pages>
    <b:RefOrder>1282</b:RefOrder>
  </b:Source>
  <b:Source>
    <b:Tag>KWA02</b:Tag>
    <b:SourceType>JournalArticle</b:SourceType>
    <b:Guid>{0E748A7E-5072-4CB2-9219-20AABE07AD7C}</b:Guid>
    <b:Author>
      <b:Author>
        <b:NameList>
          <b:Person>
            <b:Last>KWAN</b:Last>
            <b:First>Chi</b:First>
            <b:Middle>Hung</b:Middle>
          </b:Person>
        </b:NameList>
      </b:Author>
    </b:Author>
    <b:Title>Rise of China and Asia's flying-geese pattern of economic development:An empirical analysis based US import statistics</b:Title>
    <b:JournalName>The Research Institute of Economy, Trade and Industry</b:JournalName>
    <b:Year>2002</b:Year>
    <b:Pages>1-16</b:Pages>
    <b:RefOrder>1283</b:RefOrder>
  </b:Source>
  <b:Source>
    <b:Tag>Placeholder121</b:Tag>
    <b:SourceType>JournalArticle</b:SourceType>
    <b:Guid>{6475C062-FAB2-4993-85DF-B97E0C275FB0}</b:Guid>
    <b:Author>
      <b:Author>
        <b:NameList>
          <b:Person>
            <b:Last>Adita</b:Last>
            <b:First>Cintya</b:First>
          </b:Person>
          <b:Person>
            <b:Last>Kusuma</b:Last>
            <b:First>Charvin</b:First>
          </b:Person>
        </b:NameList>
      </b:Author>
    </b:Author>
    <b:Title>The dynamics of Indonesian banking competition 2006-2013</b:Title>
    <b:JournalName>Bina Ekonomi</b:JournalName>
    <b:Year>2015</b:Year>
    <b:Pages>26-42</b:Pages>
    <b:RefOrder>1284</b:RefOrder>
  </b:Source>
  <b:Source>
    <b:Tag>Wid13</b:Tag>
    <b:SourceType>JournalArticle</b:SourceType>
    <b:Guid>{84FB83D0-CD85-4B74-9068-BF19C45A91E7}</b:Guid>
    <b:Author>
      <b:Author>
        <b:NameList>
          <b:Person>
            <b:Last>Widyastuti</b:Last>
            <b:First>Ratna</b:First>
            <b:Middle>Sri</b:Middle>
          </b:Person>
          <b:Person>
            <b:Last>Armanto</b:Last>
            <b:First>Boedi</b:First>
          </b:Person>
        </b:NameList>
      </b:Author>
    </b:Author>
    <b:Title>Kompetisi industri perbankan Indonesia</b:Title>
    <b:JournalName>Buletin Ekonomi Moneter dan Perbankan</b:JournalName>
    <b:Year>2013</b:Year>
    <b:Pages>417-440</b:Pages>
    <b:RefOrder>1285</b:RefOrder>
  </b:Source>
  <b:Source>
    <b:Tag>Arr15</b:Tag>
    <b:SourceType>JournalArticle</b:SourceType>
    <b:Guid>{E1A928DD-AB04-4E9D-82C0-ED7A4B89F963}</b:Guid>
    <b:Author>
      <b:Author>
        <b:NameList>
          <b:Person>
            <b:Last>Arrawatia</b:Last>
            <b:First>Rakesh</b:First>
          </b:Person>
          <b:Person>
            <b:Last>Misra</b:Last>
            <b:First>Arun</b:First>
          </b:Person>
          <b:Person>
            <b:Last>Dawar</b:Last>
            <b:First>Varun</b:First>
          </b:Person>
        </b:NameList>
      </b:Author>
    </b:Author>
    <b:Title>Bank competition and efficiency: Empirical evidence from Indian market</b:Title>
    <b:JournalName>International Journal of Law and Management Vol.57 No.3</b:JournalName>
    <b:Year>2015</b:Year>
    <b:Pages>217-231</b:Pages>
    <b:RefOrder>1286</b:RefOrder>
  </b:Source>
  <b:Source>
    <b:Tag>Placeholder122</b:Tag>
    <b:SourceType>JournalArticle</b:SourceType>
    <b:Guid>{212AD60E-B816-4969-B271-2DFD3F0F69AD}</b:Guid>
    <b:Author>
      <b:Author>
        <b:NameList>
          <b:Person>
            <b:Last>Cetorelli</b:Last>
          </b:Person>
          <b:Person>
            <b:Last>Nicholson</b:Last>
          </b:Person>
        </b:NameList>
      </b:Author>
    </b:Author>
    <b:Title>Competition among banks: Good or bad</b:Title>
    <b:JournalName>Economic Perspective Federal Reserve Bank of Chicago</b:JournalName>
    <b:Year>2001</b:Year>
    <b:RefOrder>1287</b:RefOrder>
  </b:Source>
  <b:Source>
    <b:Tag>Jay95</b:Tag>
    <b:SourceType>JournalArticle</b:SourceType>
    <b:Guid>{5B6AC6A9-F908-41BB-AA8A-C71C0AB6FAEC}</b:Guid>
    <b:Author>
      <b:Author>
        <b:NameList>
          <b:Person>
            <b:Last>Jayaratme</b:Last>
            <b:First>Jith</b:First>
          </b:Person>
          <b:Person>
            <b:Last>Strahan</b:Last>
            <b:First>Philip</b:First>
            <b:Middle>E</b:Middle>
          </b:Person>
        </b:NameList>
      </b:Author>
    </b:Author>
    <b:Title>The finance-growth nexus: Evidence from bank branch deregulation</b:Title>
    <b:JournalName>Federal Reserve Bank of New York Research Paper No:9513</b:JournalName>
    <b:Year>1995</b:Year>
    <b:Pages>1-40</b:Pages>
    <b:RefOrder>1288</b:RefOrder>
  </b:Source>
  <b:Source>
    <b:Tag>Ban04</b:Tag>
    <b:SourceType>InternetSite</b:SourceType>
    <b:Guid>{3D945626-C9CA-4076-B4C8-FB318DFA8C49}</b:Guid>
    <b:Author>
      <b:Author>
        <b:Corporate>Bank Indonesia</b:Corporate>
      </b:Author>
    </b:Author>
    <b:Title>Kondisi Makroekonomi tetap Stabil: BI Implementasikan Paket Kebijakan Stabilisasi Ekonomi</b:Title>
    <b:Year>2004</b:Year>
    <b:InternetSiteTitle>Bank Indonesia</b:InternetSiteTitle>
    <b:Month>Juni</b:Month>
    <b:Day>8</b:Day>
    <b:URL>https://www.bi.go.id/id/publikasi/laporan-tahunan/perekonomian/Documents/bab41f0d21344c0691b66867bb227081pendahuluan1.zip?Mobile=1</b:URL>
    <b:RefOrder>1289</b:RefOrder>
  </b:Source>
  <b:Source>
    <b:Tag>Placeholder123</b:Tag>
    <b:SourceType>InternetSite</b:SourceType>
    <b:Guid>{E0F27F53-ED5A-42B5-BFE3-20BA770DE31F}</b:Guid>
    <b:Author>
      <b:Author>
        <b:Corporate>Bank Indonesia</b:Corporate>
      </b:Author>
    </b:Author>
    <b:Title>Laporan Perekonomian Indonesia Tahun 2009</b:Title>
    <b:InternetSiteTitle>Bank Indonesia</b:InternetSiteTitle>
    <b:Year>2010</b:Year>
    <b:Month>April</b:Month>
    <b:Day>7</b:Day>
    <b:URL>https://www.bi.go.id/id/publikasi/laporan-tahunan/perekonomian/Pages/lpi_09.aspx</b:URL>
    <b:RefOrder>1290</b:RefOrder>
  </b:Source>
  <b:Source>
    <b:Tag>Placeholder124</b:Tag>
    <b:SourceType>InternetSite</b:SourceType>
    <b:Guid>{F67399FC-0C3F-43D8-8362-4FFC28E45853}</b:Guid>
    <b:Author>
      <b:Author>
        <b:Corporate>Bank Indonesia</b:Corporate>
      </b:Author>
    </b:Author>
    <b:Title>Statement Kebijakan Moneter Gubernur Bank Indonesia Mengenai Evaluasi Perembagan Ekonomi 2005, Prospek, dan Arah Kebijakan Bank Indonesia</b:Title>
    <b:InternetSiteTitle>Bank Indonesia</b:InternetSiteTitle>
    <b:Year>2005</b:Year>
    <b:Month>Desember</b:Month>
    <b:Day>6</b:Day>
    <b:URL>https://www.bi.go.id/id/ruang-media/siaran-pers/Pages/sp%20710405.aspx</b:URL>
    <b:RefOrder>1291</b:RefOrder>
  </b:Source>
  <b:Source>
    <b:Tag>Placeholder125</b:Tag>
    <b:SourceType>InternetSite</b:SourceType>
    <b:Guid>{079A5413-AFE3-4F0D-A475-C8303EA639D2}</b:Guid>
    <b:Author>
      <b:Author>
        <b:Corporate>Bank Indonesia</b:Corporate>
      </b:Author>
    </b:Author>
    <b:Title>Kebijakan Perbankan Tahun 2006</b:Title>
    <b:InternetSiteTitle>Bank Inonesia</b:InternetSiteTitle>
    <b:Year>2006</b:Year>
    <b:Month>Januari</b:Month>
    <b:Day>13</b:Day>
    <b:URL>https://www.bi.go.id/id/ruang-media/siaran-pers/Pages/sp%2080206.aspx</b:URL>
    <b:RefOrder>1292</b:RefOrder>
  </b:Source>
  <b:Source>
    <b:Tag>Placeholder126</b:Tag>
    <b:SourceType>Report</b:SourceType>
    <b:Guid>{3DE512F8-EE76-467F-9231-A04E35A19F47}</b:Guid>
    <b:Author>
      <b:Author>
        <b:Corporate>Otoritas Jasa Keuangan</b:Corporate>
      </b:Author>
    </b:Author>
    <b:Title>Statistik Perbankan Indonesia, year 2004-2011</b:Title>
    <b:Year>various year</b:Year>
    <b:Publisher>OJK</b:Publisher>
    <b:City>Jakarta</b:City>
    <b:RefOrder>1293</b:RefOrder>
  </b:Source>
  <b:Source>
    <b:Tag>Placeholder127</b:Tag>
    <b:SourceType>BookSection</b:SourceType>
    <b:Guid>{484219F6-BCEE-4FC9-9C27-E19227D6DADD}</b:Guid>
    <b:Title>Banking Competition</b:Title>
    <b:Year>2008</b:Year>
    <b:Pages>171</b:Pages>
    <b:City>Chicester</b:City>
    <b:Publisher>John Wiley &amp; Sons Ltd</b:Publisher>
    <b:Author>
      <b:Author>
        <b:NameList>
          <b:Person>
            <b:Last>Matthews</b:Last>
            <b:First>Kent </b:First>
          </b:Person>
          <b:Person>
            <b:Last>Thompson</b:Last>
            <b:First>John</b:First>
          </b:Person>
        </b:NameList>
      </b:Author>
      <b:BookAuthor>
        <b:NameList>
          <b:Person>
            <b:Last>Matthews</b:Last>
            <b:First>Kent</b:First>
          </b:Person>
          <b:Person>
            <b:Last>Thompson</b:Last>
            <b:First>John</b:First>
          </b:Person>
        </b:NameList>
      </b:BookAuthor>
    </b:Author>
    <b:BookTitle>THE ECONOMICS OF BANKING</b:BookTitle>
    <b:RefOrder>1294</b:RefOrder>
  </b:Source>
  <b:Source>
    <b:Tag>Placeholder128</b:Tag>
    <b:SourceType>InternetSite</b:SourceType>
    <b:Guid>{39370D9F-B499-4676-8068-99BC0C8688CD}</b:Guid>
    <b:Author>
      <b:Author>
        <b:NameList>
          <b:Person>
            <b:Last>Kurniawan</b:Last>
            <b:First>Sigit</b:First>
          </b:Person>
        </b:NameList>
      </b:Author>
    </b:Author>
    <b:Title>Peta Perbankan Indonesia: Trennya Positif tapi Masih Banyak Peluang</b:Title>
    <b:InternetSiteTitle>Marketeers</b:InternetSiteTitle>
    <b:Year>2011</b:Year>
    <b:Month>02</b:Month>
    <b:Day>21</b:Day>
    <b:URL>http://marketeers.com/peta-perbankan-indonesia-trennya-positif-tapi-masih-banyak-peluang/</b:URL>
    <b:RefOrder>1295</b:RefOrder>
  </b:Source>
  <b:Source>
    <b:Tag>Placeholder129</b:Tag>
    <b:SourceType>JournalArticle</b:SourceType>
    <b:Guid>{BA149690-24C6-42EF-BEA3-E8F423E113F9}</b:Guid>
    <b:Title>Buletin Ekonomi Moneter dan Perbankan</b:Title>
    <b:Year>2013</b:Year>
    <b:JournalName>KOMPETISI INDUSTRI PERBANKAN INDONESIA</b:JournalName>
    <b:Author>
      <b:Author>
        <b:NameList>
          <b:Person>
            <b:Last>Widyastuti</b:Last>
            <b:Middle>Sri</b:Middle>
            <b:First>Ratna </b:First>
          </b:Person>
          <b:Person>
            <b:Last>Armanto</b:Last>
            <b:First>Boedi</b:First>
          </b:Person>
        </b:NameList>
      </b:Author>
    </b:Author>
    <b:RefOrder>1296</b:RefOrder>
  </b:Source>
  <b:Source>
    <b:Tag>Placeholder130</b:Tag>
    <b:SourceType>Book</b:SourceType>
    <b:Guid>{D97F6E5A-F9AC-4907-AED1-79F394AF4BF0}</b:Guid>
    <b:Title>Basic Econometric Fourth Edition</b:Title>
    <b:Year>2003</b:Year>
    <b:Author>
      <b:Author>
        <b:NameList>
          <b:Person>
            <b:Last>Gujarati</b:Last>
            <b:First>Damodar</b:First>
            <b:Middle>N.</b:Middle>
          </b:Person>
        </b:NameList>
      </b:Author>
    </b:Author>
    <b:City>Singapore</b:City>
    <b:Publisher>McGraw-Hill/Irwin</b:Publisher>
    <b:RefOrder>1297</b:RefOrder>
  </b:Source>
  <b:Source>
    <b:Tag>BI05</b:Tag>
    <b:SourceType>InternetSite</b:SourceType>
    <b:Guid>{EF97B0E8-9262-46A6-931E-D249F30F566A}</b:Guid>
    <b:Author>
      <b:Author>
        <b:Corporate>Bank Indonesia</b:Corporate>
      </b:Author>
    </b:Author>
    <b:Title>Laporan Tahunan : Laporan Perekonomian Indonesia 2004</b:Title>
    <b:InternetSiteTitle>Bank Indonesia</b:InternetSiteTitle>
    <b:Year>2005</b:Year>
    <b:Month>31</b:Month>
    <b:Day>Maret</b:Day>
    <b:URL>https://www.bi.go.id/id/publikasi/laporan-tahunan/perekonomian/Pages/ltbi%2004.aspx</b:URL>
    <b:RefOrder>1298</b:RefOrder>
  </b:Source>
  <b:Source>
    <b:Tag>Placeholder131</b:Tag>
    <b:SourceType>InternetSite</b:SourceType>
    <b:Guid>{10ED3AC3-14A8-4C1E-9086-3947C02714D7}</b:Guid>
    <b:Author>
      <b:Author>
        <b:Corporate>Bank Indonesia</b:Corporate>
      </b:Author>
    </b:Author>
    <b:Title>Laporan Perekonomian Indonesia 2007: Tahun 2007 Merupakan Tahun Pencapaian</b:Title>
    <b:InternetSiteTitle>Bank Indonesia</b:InternetSiteTitle>
    <b:Year>2008</b:Year>
    <b:Month>April</b:Month>
    <b:Day>7</b:Day>
    <b:URL>https://www.bi.go.id/id/ruang-media/siaran-pers/Pages/sp_102008.aspx</b:URL>
    <b:RefOrder>1299</b:RefOrder>
  </b:Source>
  <b:Source>
    <b:Tag>Smir85</b:Tag>
    <b:SourceType>JournalArticle</b:SourceType>
    <b:Guid>{B3634F80-7B1A-4BB4-917C-4AB610EB30D8}</b:Guid>
    <b:Title> Evidence on the (non) relationship between concentration and profitability in banking</b:Title>
    <b:Year>1985</b:Year>
    <b:Author>
      <b:Author>
        <b:NameList>
          <b:Person>
            <b:Last>Smirlock</b:Last>
            <b:First>M</b:First>
          </b:Person>
        </b:NameList>
      </b:Author>
    </b:Author>
    <b:JournalName> Money Credit Bank</b:JournalName>
    <b:Pages>69-83</b:Pages>
    <b:RefOrder>1300</b:RefOrder>
  </b:Source>
  <b:Source>
    <b:Tag>Placeholder132</b:Tag>
    <b:SourceType>JournalArticle</b:SourceType>
    <b:Guid>{1531E2CB-55BC-48D1-B204-DB939C0BFA10}</b:Guid>
    <b:Title>Bank market concentration and bank efficiency in the European Union: a panel Granger causality approach</b:Title>
    <b:JournalName>Int Econ Econ Policy </b:JournalName>
    <b:Year>2013</b:Year>
    <b:Pages>365-391</b:Pages>
    <b:Author>
      <b:Author>
        <b:NameList>
          <b:Person>
            <b:Last>Ferreira</b:Last>
            <b:First>Candida</b:First>
          </b:Person>
        </b:NameList>
      </b:Author>
    </b:Author>
    <b:RefOrder>1301</b:RefOrder>
  </b:Source>
  <b:Source>
    <b:Tag>Abo12</b:Tag>
    <b:SourceType>JournalArticle</b:SourceType>
    <b:Guid>{81041FCE-99F7-4610-B446-F0FECA871685}</b:Guid>
    <b:Author>
      <b:Author>
        <b:NameList>
          <b:Person>
            <b:Last>Aboagye</b:Last>
            <b:First>A.Q.Q.</b:First>
          </b:Person>
        </b:NameList>
      </b:Author>
    </b:Author>
    <b:Title>Bank concentration and economic costs of deposit mobilization and credit extension in Ghana</b:Title>
    <b:JournalName>Journal of Development Areas</b:JournalName>
    <b:Year>2012</b:Year>
    <b:Pages> 351-370</b:Pages>
    <b:RefOrder>1302</b:RefOrder>
  </b:Source>
  <b:Source>
    <b:Tag>Pet95</b:Tag>
    <b:SourceType>JournalArticle</b:SourceType>
    <b:Guid>{B6A30E2E-18E2-4083-AFC6-2AA110F91923}</b:Guid>
    <b:Author>
      <b:Author>
        <b:NameList>
          <b:Person>
            <b:Last>Petersen</b:Last>
            <b:First>M.A.</b:First>
          </b:Person>
          <b:Person>
            <b:Last>Rajan</b:Last>
            <b:First>R.</b:First>
          </b:Person>
        </b:NameList>
      </b:Author>
    </b:Author>
    <b:Title>The effect of credit market competition on lending relationships</b:Title>
    <b:JournalName>The Quarterly Journalof Economics</b:JournalName>
    <b:Year>1995</b:Year>
    <b:Pages>407-443</b:Pages>
    <b:RefOrder>1303</b:RefOrder>
  </b:Source>
  <b:Source>
    <b:Tag>Ros13</b:Tag>
    <b:SourceType>JournalArticle</b:SourceType>
    <b:Guid>{CABC9517-DD31-4BAE-A2E3-42ACF5338AD2}</b:Guid>
    <b:Title>A Framework for Patient Safety: A Defense Nuclear Industry-Based High-Reliability Model</b:Title>
    <b:Year>2013</b:Year>
    <b:JournalName>The Joint Commision Journal on Quality and Patient Safety</b:JournalName>
    <b:Pages>233-240</b:Pages>
    <b:Author>
      <b:Author>
        <b:NameList>
          <b:Person>
            <b:Last>Rosen</b:Last>
            <b:First>Lia</b:First>
          </b:Person>
        </b:NameList>
      </b:Author>
    </b:Author>
    <b:RefOrder>1304</b:RefOrder>
  </b:Source>
  <b:Source>
    <b:Tag>Rah03</b:Tag>
    <b:SourceType>JournalArticle</b:SourceType>
    <b:Guid>{BB7D79B9-3543-416C-83F6-E81157EFB3B4}</b:Guid>
    <b:Title>Defense Expenditures and Economic Growth in the SAARC Countries</b:Title>
    <b:JournalName>Journal of Social, Political, and Economic Studies</b:JournalName>
    <b:Year>2003</b:Year>
    <b:Pages>275-287</b:Pages>
    <b:Author>
      <b:Author>
        <b:NameList>
          <b:Person>
            <b:Last>Rahman</b:Last>
            <b:First>Aminur</b:First>
          </b:Person>
        </b:NameList>
      </b:Author>
    </b:Author>
    <b:RefOrder>1305</b:RefOrder>
  </b:Source>
  <b:Source>
    <b:Tag>Man04</b:Tag>
    <b:SourceType>JournalArticle</b:SourceType>
    <b:Guid>{E448B11E-6027-4C2F-84ED-92066E175C37}</b:Guid>
    <b:Title>The Structure of the Defense Industry and The Security Needs of The Country: A Differentiated Products Model</b:Title>
    <b:JournalName>Defense and Peace Economics</b:JournalName>
    <b:Year>2004</b:Year>
    <b:Pages>397-419</b:Pages>
    <b:Author>
      <b:Author>
        <b:NameList>
          <b:Person>
            <b:Last>Mantin</b:Last>
            <b:First>Benny</b:First>
          </b:Person>
        </b:NameList>
      </b:Author>
    </b:Author>
    <b:RefOrder>1306</b:RefOrder>
  </b:Source>
  <b:Source>
    <b:Tag>Placeholder133</b:Tag>
    <b:SourceType>InternetSite</b:SourceType>
    <b:Guid>{A4FC0B37-FCB0-4BAB-848F-FD549A8AD0DC}</b:Guid>
    <b:Title>Military Expenditures</b:Title>
    <b:Year>2010-2017</b:Year>
    <b:Author>
      <b:Author>
        <b:NameList>
          <b:Person>
            <b:Last>Data</b:Last>
            <b:First>World</b:First>
            <b:Middle>Bank</b:Middle>
          </b:Person>
        </b:NameList>
      </b:Author>
    </b:Author>
    <b:InternetSiteTitle>data.worldbank.org</b:InternetSiteTitle>
    <b:URL>http://www.data.worldbank.org</b:URL>
    <b:RefOrder>1307</b:RefOrder>
  </b:Source>
  <b:Source>
    <b:Tag>Placeholder134</b:Tag>
    <b:SourceType>InternetSite</b:SourceType>
    <b:Guid>{41E502CB-DDE7-4209-A724-1C20639613DD}</b:Guid>
    <b:Author>
      <b:Author>
        <b:NameList>
          <b:Person>
            <b:Last>Data</b:Last>
            <b:First>World</b:First>
            <b:Middle>Bank</b:Middle>
          </b:Person>
        </b:NameList>
      </b:Author>
    </b:Author>
    <b:Title>Foreign Direct Invesment</b:Title>
    <b:InternetSiteTitle>data.worldbank.org</b:InternetSiteTitle>
    <b:Year>2010-2017</b:Year>
    <b:URL>http://www.data.worldbank.org</b:URL>
    <b:RefOrder>1308</b:RefOrder>
  </b:Source>
  <b:Source>
    <b:Tag>Wor172</b:Tag>
    <b:SourceType>InternetSite</b:SourceType>
    <b:Guid>{8B4502C6-222E-4F28-A078-88996AE7A525}</b:Guid>
    <b:Author>
      <b:Author>
        <b:NameList>
          <b:Person>
            <b:Last>Data</b:Last>
            <b:First>World</b:First>
            <b:Middle>Bank</b:Middle>
          </b:Person>
        </b:NameList>
      </b:Author>
    </b:Author>
    <b:Title>Export Ores and Metals</b:Title>
    <b:InternetSiteTitle>data.worldbank.org</b:InternetSiteTitle>
    <b:Year>2010-2017</b:Year>
    <b:URL>http://data.worldbank.org</b:URL>
    <b:RefOrder>1309</b:RefOrder>
  </b:Source>
  <b:Source>
    <b:Tag>Wor173</b:Tag>
    <b:SourceType>InternetSite</b:SourceType>
    <b:Guid>{ACA363C9-1852-4C0E-B53B-F8FE59D172C4}</b:Guid>
    <b:Author>
      <b:Author>
        <b:NameList>
          <b:Person>
            <b:Last>Data</b:Last>
            <b:First>World</b:First>
            <b:Middle>Bank</b:Middle>
          </b:Person>
        </b:NameList>
      </b:Author>
    </b:Author>
    <b:Title>Import Ores and Metals</b:Title>
    <b:InternetSiteTitle>data.worldbank.org</b:InternetSiteTitle>
    <b:Year>2010-2017</b:Year>
    <b:URL>http://data.worldbank.org</b:URL>
    <b:RefOrder>1310</b:RefOrder>
  </b:Source>
  <b:Source>
    <b:Tag>Wor174</b:Tag>
    <b:SourceType>InternetSite</b:SourceType>
    <b:Guid>{73735F34-D2D0-4B08-8DE1-135E94C50C71}</b:Guid>
    <b:Author>
      <b:Author>
        <b:NameList>
          <b:Person>
            <b:Last>Data</b:Last>
            <b:First>World</b:First>
            <b:Middle>Bank</b:Middle>
          </b:Person>
        </b:NameList>
      </b:Author>
    </b:Author>
    <b:Title>Total Population</b:Title>
    <b:InternetSiteTitle>data.worldbank.org</b:InternetSiteTitle>
    <b:Year>2010-2017</b:Year>
    <b:URL>http:/data.worldbank.org</b:URL>
    <b:RefOrder>1311</b:RefOrder>
  </b:Source>
  <b:Source>
    <b:Tag>She05</b:Tag>
    <b:SourceType>JournalArticle</b:SourceType>
    <b:Guid>{6EE2B14C-6191-4648-9D96-A77FAC7E5E6E}</b:Guid>
    <b:Title>The Effectsof The World Defense Industry and US Military Aid to Israel on the Israeli Defense Industry: A Differentiated Products Model</b:Title>
    <b:Year>2005</b:Year>
    <b:JournalName>Defense and Peace Economics</b:JournalName>
    <b:Pages>427-448</b:Pages>
    <b:Author>
      <b:Author>
        <b:NameList>
          <b:Person>
            <b:Last>Shefi</b:Last>
            <b:First>Yoad</b:First>
          </b:Person>
        </b:NameList>
      </b:Author>
    </b:Author>
    <b:RefOrder>1312</b:RefOrder>
  </b:Source>
  <b:Source>
    <b:Tag>Gol04</b:Tag>
    <b:SourceType>JournalArticle</b:SourceType>
    <b:Guid>{2A876111-53CC-40F9-B418-E731D06F2319}</b:Guid>
    <b:Title>Security Needs, Arms Exports, and the Structure of the Defense Industry: Determining the Security Levels of Countries</b:Title>
    <b:JournalName>The Journal of Conflict Resolution</b:JournalName>
    <b:Year>2004</b:Year>
    <b:Pages>672-698</b:Pages>
    <b:Author>
      <b:Author>
        <b:NameList>
          <b:Person>
            <b:Last>Golde</b:Last>
            <b:First>Saar</b:First>
          </b:Person>
        </b:NameList>
      </b:Author>
    </b:Author>
    <b:RefOrder>1313</b:RefOrder>
  </b:Source>
  <b:Source>
    <b:Tag>Sto17</b:Tag>
    <b:SourceType>InternetSite</b:SourceType>
    <b:Guid>{506B652C-D4A3-4977-AA1E-783FE96B87DE}</b:Guid>
    <b:Title>SIPRI</b:Title>
    <b:Year>2017</b:Year>
    <b:Author>
      <b:Author>
        <b:NameList>
          <b:Person>
            <b:Last>Institute</b:Last>
            <b:First>Stockholm</b:First>
            <b:Middle>International Peacec Research</b:Middle>
          </b:Person>
        </b:NameList>
      </b:Author>
    </b:Author>
    <b:InternetSiteTitle>sipri.org</b:InternetSiteTitle>
    <b:URL>http://www.sipri.org</b:URL>
    <b:RefOrder>1314</b:RefOrder>
  </b:Source>
  <b:Source>
    <b:Tag>CNN17</b:Tag>
    <b:SourceType>InternetSite</b:SourceType>
    <b:Guid>{E0212BB1-BC81-4400-BD62-C1C22FA850C4}</b:Guid>
    <b:Author>
      <b:Author>
        <b:NameList>
          <b:Person>
            <b:Last>Indonesia</b:Last>
            <b:First>CNN</b:First>
          </b:Person>
        </b:NameList>
      </b:Author>
    </b:Author>
    <b:Title>Menteri Pertahanan Memaparkan Ancaman Bagi Indonesia</b:Title>
    <b:InternetSiteTitle>cnnindonesia.com</b:InternetSiteTitle>
    <b:Year>2017</b:Year>
    <b:URL>http://cnnindonesia.com</b:URL>
    <b:RefOrder>1315</b:RefOrder>
  </b:Source>
  <b:Source>
    <b:Tag>Placeholder135</b:Tag>
    <b:SourceType>Report</b:SourceType>
    <b:Guid>{232A1101-023C-1342-AB3C-B2737F7002CF}</b:Guid>
    <b:Title>GDP per capita growth</b:Title>
    <b:Publisher>World Bank Group</b:Publisher>
    <b:Year>2017</b:Year>
    <b:Author>
      <b:Author>
        <b:Corporate>World Bank</b:Corporate>
      </b:Author>
    </b:Author>
    <b:RefOrder>1316</b:RefOrder>
  </b:Source>
  <b:Source>
    <b:Tag>Les16</b:Tag>
    <b:SourceType>JournalArticle</b:SourceType>
    <b:Guid>{7EA7E0D7-ED76-C046-9EB4-F7FCC9C03E21}</b:Guid>
    <b:Author>
      <b:Author>
        <b:NameList>
          <b:Person>
            <b:Last>Agusalim</b:Last>
            <b:First>Lestari</b:First>
          </b:Person>
        </b:NameList>
      </b:Author>
    </b:Author>
    <b:Title>Pertumbuhan ekonomi, ketimpangan pendapatan dan desentralisasi di Indonesia</b:Title>
    <b:Publisher>Universitas Trilogi</b:Publisher>
    <b:Year>2016</b:Year>
    <b:Volume>20</b:Volume>
    <b:Pages>53-68</b:Pages>
    <b:JournalName>KINERJA</b:JournalName>
    <b:Issue>1</b:Issue>
    <b:RefOrder>1317</b:RefOrder>
  </b:Source>
  <b:Source>
    <b:Tag>Rib16</b:Tag>
    <b:SourceType>JournalArticle</b:SourceType>
    <b:Guid>{AA51464E-D848-1D4C-9BC8-382827AA93AA}</b:Guid>
    <b:Author>
      <b:Author>
        <b:NameList>
          <b:Person>
            <b:Last>Wahyuni</b:Last>
            <b:Middle>Nurul Tri</b:Middle>
            <b:First>Ribut</b:First>
          </b:Person>
          <b:Person>
            <b:Last>Monika</b:Last>
            <b:Middle>Karta</b:Middle>
            <b:First>Anugerah</b:First>
          </b:Person>
        </b:NameList>
      </b:Author>
    </b:Author>
    <b:Title>Pengaruh pendidikan terhadap ketimpangan pendidikan tenaga kerja Indonesia</b:Title>
    <b:JournalName>Jurnal Kependudukan Indonesia</b:JournalName>
    <b:Year>2016</b:Year>
    <b:Month>Juni</b:Month>
    <b:Volume>11</b:Volume>
    <b:Issue>1</b:Issue>
    <b:Pages>15 -28</b:Pages>
    <b:StandardNumber>ISSN</b:StandardNumber>
    <b:RefOrder>1318</b:RefOrder>
  </b:Source>
  <b:Source>
    <b:Tag>Yos</b:Tag>
    <b:SourceType>JournalArticle</b:SourceType>
    <b:Guid>{7A621668-DF7F-DE4E-9CCF-F58AEBD8BF63}</b:Guid>
    <b:Author>
      <b:Author>
        <b:NameList>
          <b:Person>
            <b:Last>Yosi Eka Putri</b:Last>
            <b:First>Syamsul</b:First>
            <b:Middle>Amar, Hasdi Aimon</b:Middle>
          </b:Person>
        </b:NameList>
      </b:Author>
    </b:Author>
    <b:Title>Analisis Faktor-faktor Yang Mempengaruhi Pertumbuhan Ekonomi Dan Ketimpangan Pendapatan Di Indonesia</b:Title>
    <b:RefOrder>1319</b:RefOrder>
  </b:Source>
  <b:Source>
    <b:Tag>Jok04</b:Tag>
    <b:SourceType>JournalArticle</b:SourceType>
    <b:Guid>{EDC02413-7CF4-CC42-86E6-8CB195053F0E}</b:Guid>
    <b:Author>
      <b:Author>
        <b:NameList>
          <b:Person>
            <b:Last>Waluyu</b:Last>
            <b:First>Joko</b:First>
          </b:Person>
        </b:NameList>
      </b:Author>
    </b:Author>
    <b:Title>Hubungan antara tingkat kesenjangan pendapatan dengan pertumbuhan ekonomi: suatu studi lintas negara</b:Title>
    <b:Publisher>Fakultas Ekonomi UPN "Veteran" Yogyakarta</b:Publisher>
    <b:Year>2004</b:Year>
    <b:Month>Juni</b:Month>
    <b:Volume>9</b:Volume>
    <b:Pages>1-20</b:Pages>
    <b:RefOrder>1320</b:RefOrder>
  </b:Source>
  <b:Source>
    <b:Tag>Emi17</b:Tag>
    <b:SourceType>JournalArticle</b:SourceType>
    <b:Guid>{9ED47411-0343-084B-B279-8FFD74D39E49}</b:Guid>
    <b:Author>
      <b:Author>
        <b:NameList>
          <b:Person>
            <b:Last>Nuraini</b:Last>
            <b:First>Emi</b:First>
          </b:Person>
        </b:NameList>
      </b:Author>
    </b:Author>
    <b:Title>Pengaruh pertumbuhan ekonomi dan tingkat pendidikan terhadap disparitas pendapatan di wilayah Gerbangkertosusila</b:Title>
    <b:JournalName>Jurnal Ekonomi Pendidikan dan Kewirausahaan</b:JournalName>
    <b:Year>2017</b:Year>
    <b:Volume>5</b:Volume>
    <b:Issue>1</b:Issue>
    <b:Pages>52-67</b:Pages>
    <b:RefOrder>1321</b:RefOrder>
  </b:Source>
  <b:Source>
    <b:Tag>SAI14</b:Tag>
    <b:SourceType>JournalArticle</b:SourceType>
    <b:Guid>{9A4AF402-C89C-164B-A8F1-9EDCB8334B87}</b:Guid>
    <b:Author>
      <b:Author>
        <b:NameList>
          <b:Person>
            <b:First>Saifuddin</b:First>
          </b:Person>
        </b:NameList>
      </b:Author>
    </b:Author>
    <b:Title>pengaruh ketimpangan pendidikan dan pertumbuhan ekonomi terhadap ketimpangan pendapatan di Provinsi jawa Barat</b:Title>
    <b:Publisher>Sekolah Pascasarjana</b:Publisher>
    <b:City>Bogor</b:City>
    <b:Year>2014</b:Year>
    <b:RefOrder>1322</b:RefOrder>
  </b:Source>
  <b:Source>
    <b:Tag>Placeholder136</b:Tag>
    <b:SourceType>Report</b:SourceType>
    <b:Guid>{B7A46CEB-E6CA-4642-AD6D-DD533F794E37}</b:Guid>
    <b:Title>Gini Rasio</b:Title>
    <b:Publisher>Badan Pusat Statistik</b:Publisher>
    <b:Year>2017</b:Year>
    <b:Author>
      <b:Author>
        <b:Corporate>Badan Pusat Statistik</b:Corporate>
      </b:Author>
    </b:Author>
    <b:Institution>Badan Pusat Statistik</b:Institution>
    <b:RefOrder>1323</b:RefOrder>
  </b:Source>
  <b:Source>
    <b:Tag>Bad171</b:Tag>
    <b:SourceType>Report</b:SourceType>
    <b:Guid>{01087552-CD9C-8E4D-B35D-986C5A7FF0C5}</b:Guid>
    <b:Author>
      <b:Author>
        <b:Corporate>Badan Pusat Statistik</b:Corporate>
      </b:Author>
    </b:Author>
    <b:Title>Indikator pendidikan</b:Title>
    <b:Institution>Badan Pusat Statistik</b:Institution>
    <b:Publisher>Badan pusat statistik</b:Publisher>
    <b:Year>2017</b:Year>
    <b:RefOrder>1324</b:RefOrder>
  </b:Source>
  <b:Source>
    <b:Tag>the09</b:Tag>
    <b:SourceType>JournalArticle</b:SourceType>
    <b:Guid>{F2943D30-AF71-46F0-BC29-8F54FF2782E0}</b:Guid>
    <b:Title>the automobile industry in and beyond the crisis</b:Title>
    <b:Year>2009</b:Year>
    <b:Pages>85(1)</b:Pages>
    <b:Author>
      <b:Author>
        <b:NameList>
          <b:Person>
            <b:Last>OECD Economic Outlook</b:Last>
          </b:Person>
        </b:NameList>
      </b:Author>
    </b:Author>
    <b:RefOrder>1325</b:RefOrder>
  </b:Source>
  <b:Source>
    <b:Tag>Wet82</b:Tag>
    <b:SourceType>JournalArticle</b:SourceType>
    <b:Guid>{734F4BB2-138C-4E1D-9F95-559A1541057E}</b:Guid>
    <b:Title>Consumer Demand for Automobiles : A Disaggregated Market Approach</b:Title>
    <b:JournalName>The Journal of Consumer Research</b:JournalName>
    <b:Year>1982</b:Year>
    <b:Pages>9(2),pp: 195-199</b:Pages>
    <b:Author>
      <b:Author>
        <b:NameList>
          <b:Person>
            <b:Last>Wetzel</b:Last>
            <b:First>James</b:First>
          </b:Person>
          <b:Person>
            <b:Last>George</b:Last>
            <b:First>Hoffer</b:First>
          </b:Person>
        </b:NameList>
      </b:Author>
    </b:Author>
    <b:RefOrder>1326</b:RefOrder>
  </b:Source>
  <b:Source>
    <b:Tag>Got07</b:Tag>
    <b:SourceType>BookSection</b:SourceType>
    <b:Guid>{B72EC50E-74F1-43B6-921D-1A67DDB1B8E4}</b:Guid>
    <b:Title>Mastering Automotive Challenges</b:Title>
    <b:Year>2007</b:Year>
    <b:City>London</b:City>
    <b:Publisher>Kogan Page Limited</b:Publisher>
    <b:Author>
      <b:Author>
        <b:NameList>
          <b:Person>
            <b:Last>Gottschalk</b:Last>
          </b:Person>
          <b:Person>
            <b:Last>Kalmbach</b:Last>
          </b:Person>
        </b:NameList>
      </b:Author>
    </b:Author>
    <b:RefOrder>1327</b:RefOrder>
  </b:Source>
  <b:Source>
    <b:Tag>Got071</b:Tag>
    <b:SourceType>BookSection</b:SourceType>
    <b:Guid>{1BC95D11-556C-4BF8-8A80-1C084F42FBD0}</b:Guid>
    <b:Title>Mastering Automotive Challenges</b:Title>
    <b:Year>2007</b:Year>
    <b:City>London</b:City>
    <b:Publisher>Kogan Page</b:Publisher>
    <b:Author>
      <b:Author>
        <b:NameList>
          <b:Person>
            <b:Last>Gottschalk</b:Last>
            <b:First>B</b:First>
          </b:Person>
          <b:Person>
            <b:Last>Kalmbach</b:Last>
            <b:First>R</b:First>
          </b:Person>
        </b:NameList>
      </b:Author>
    </b:Author>
    <b:RefOrder>1328</b:RefOrder>
  </b:Source>
  <b:Source>
    <b:Tag>Car80</b:Tag>
    <b:SourceType>JournalArticle</b:SourceType>
    <b:Guid>{74D8F009-3F2E-40D1-AC63-51F9356BFE10}</b:Guid>
    <b:Title>Statistical Demand Functions for Automobiles and their use for Forcasting in an Energy Crisis</b:Title>
    <b:Year>1980</b:Year>
    <b:Pages>193-204</b:Pages>
    <b:JournalName>Journal of Business, 53(2)</b:JournalName>
    <b:Author>
      <b:Author>
        <b:NameList>
          <b:Person>
            <b:Last>Carlson</b:Last>
            <b:Middle>L</b:Middle>
            <b:First>Rodney</b:First>
          </b:Person>
          <b:Person>
            <b:Last>Michael</b:Last>
            <b:Middle>M</b:Middle>
            <b:First>Umble </b:First>
          </b:Person>
        </b:NameList>
      </b:Author>
    </b:Author>
    <b:RefOrder>1329</b:RefOrder>
  </b:Source>
  <b:Source>
    <b:Tag>Cha</b:Tag>
    <b:SourceType>JournalArticle</b:SourceType>
    <b:Guid>{45468B7F-665E-45D4-8AAF-0434CDFAF2BF}</b:Guid>
    <b:Title>Characteristic: The case of Automobiles</b:Title>
    <b:JournalName>The Journal of Consumer Research, 7(3)</b:JournalName>
    <b:Pages>249-260</b:Pages>
    <b:RefOrder>1330</b:RefOrder>
  </b:Source>
  <b:Source>
    <b:Tag>Bre87</b:Tag>
    <b:SourceType>JournalArticle</b:SourceType>
    <b:Guid>{15AC78A4-9270-43DB-855E-48D4C01094AC}</b:Guid>
    <b:Title>Competition and Collusion in the American Automobile Oligopoly: The 1955 Price War </b:Title>
    <b:JournalName>Journal of Industrial Economics, 35(4)</b:JournalName>
    <b:Year>1987</b:Year>
    <b:Pages>457-482</b:Pages>
    <b:Author>
      <b:Author>
        <b:NameList>
          <b:Person>
            <b:Last>Bresnahan</b:Last>
            <b:First>T</b:First>
          </b:Person>
        </b:NameList>
      </b:Author>
    </b:Author>
    <b:RefOrder>1331</b:RefOrder>
  </b:Source>
  <b:Source>
    <b:Tag>Gar01</b:Tag>
    <b:SourceType>JournalArticle</b:SourceType>
    <b:Guid>{964CEEA5-23D6-47D8-A5AC-AB971DFF49FD}</b:Guid>
    <b:Title>The Modern Motor Industry</b:Title>
    <b:JournalName>World Economics</b:JournalName>
    <b:Year>2001</b:Year>
    <b:Pages>9-29</b:Pages>
    <b:Author>
      <b:Author>
        <b:NameList>
          <b:Person>
            <b:Last>Garel</b:Last>
            <b:First>Rhys</b:First>
          </b:Person>
        </b:NameList>
      </b:Author>
    </b:Author>
    <b:RefOrder>1332</b:RefOrder>
  </b:Source>
  <b:Source>
    <b:Tag>Pip01</b:Tag>
    <b:SourceType>JournalArticle</b:SourceType>
    <b:Guid>{BFAB96F9-A4C2-4AA3-B5B6-9010C3782841}</b:Guid>
    <b:Title>Automobile Industry: Shifting Strategic Focus</b:Title>
    <b:JournalName>Economics and Political Weakly, 36(30)</b:JournalName>
    <b:Year>2001</b:Year>
    <b:Pages>2892-2897</b:Pages>
    <b:Author>
      <b:Author>
        <b:NameList>
          <b:Person>
            <b:Last>Piplai</b:Last>
            <b:First>T</b:First>
          </b:Person>
        </b:NameList>
      </b:Author>
    </b:Author>
    <b:RefOrder>1333</b:RefOrder>
  </b:Source>
  <b:Source>
    <b:Tag>Ind18</b:Tag>
    <b:SourceType>InternetSite</b:SourceType>
    <b:Guid>{0D8CAA9A-A472-4FD9-B7AC-01148C7B3CDE}</b:Guid>
    <b:Title>Industri Manufaktur Otomotif Indonesia</b:Title>
    <b:Year>2018</b:Year>
    <b:Author>
      <b:Author>
        <b:Corporate>Indonesia Investment</b:Corporate>
      </b:Author>
    </b:Author>
    <b:InternetSiteTitle>Indonesia Investment</b:InternetSiteTitle>
    <b:Month>Juli</b:Month>
    <b:Day>12</b:Day>
    <b:URL>https://www.indonesia-investments.com/id/bisnis/industri-sektor/otomotif/item6047</b:URL>
    <b:YearAccessed>2018</b:YearAccessed>
    <b:MonthAccessed>November</b:MonthAccessed>
    <b:DayAccessed>23</b:DayAccessed>
    <b:RefOrder>1334</b:RefOrder>
  </b:Source>
  <b:Source>
    <b:Tag>Uni18</b:Tag>
    <b:SourceType>InternetSite</b:SourceType>
    <b:Guid>{4AE2FE93-2B43-4BB3-9083-2BBCA2BBE9A4}</b:Guid>
    <b:Title>Teori Permintaan</b:Title>
    <b:InternetSiteTitle>Unila.ac.id</b:InternetSiteTitle>
    <b:URL>http://digilib.unila.ac.id/245/4/BAB%20II.pdf</b:URL>
    <b:Author>
      <b:Author>
        <b:Corporate>Universitas Lampung</b:Corporate>
      </b:Author>
    </b:Author>
    <b:YearAccessed>2018</b:YearAccessed>
    <b:MonthAccessed>November</b:MonthAccessed>
    <b:DayAccessed>23</b:DayAccessed>
    <b:RefOrder>1335</b:RefOrder>
  </b:Source>
  <b:Source>
    <b:Tag>Uni181</b:Tag>
    <b:SourceType>InternetSite</b:SourceType>
    <b:Guid>{0BE75365-52C1-4893-81EA-7062D0A74E95}</b:Guid>
    <b:Author>
      <b:Author>
        <b:Corporate>Universitas Pasundan</b:Corporate>
      </b:Author>
    </b:Author>
    <b:Title>Barang Publik</b:Title>
    <b:InternetSiteTitle>unpas.ac.id</b:InternetSiteTitle>
    <b:URL>http://repository.unpas.ac.id/13282/3/BAB%20II.pdf</b:URL>
    <b:YearAccessed>2018</b:YearAccessed>
    <b:MonthAccessed>November</b:MonthAccessed>
    <b:DayAccessed>23</b:DayAccessed>
    <b:RefOrder>1336</b:RefOrder>
  </b:Source>
  <b:Source>
    <b:Tag>Uni182</b:Tag>
    <b:SourceType>InternetSite</b:SourceType>
    <b:Guid>{66298E4B-96FB-48A7-900F-DB9F83AD08FA}</b:Guid>
    <b:Title>Tingkat Suku Bunga</b:Title>
    <b:InternetSiteTitle>e-journal.uajy.ac.id</b:InternetSiteTitle>
    <b:URL>http://e-journal.uajy.ac.id/2761/3/2EP14206.pdf</b:URL>
    <b:Author>
      <b:Author>
        <b:Corporate>Universitas Atma Jaya Yogyakarta</b:Corporate>
      </b:Author>
    </b:Author>
    <b:YearAccessed>2018</b:YearAccessed>
    <b:MonthAccessed>November</b:MonthAccessed>
    <b:DayAccessed>23</b:DayAccessed>
    <b:RefOrder>1337</b:RefOrder>
  </b:Source>
  <b:Source>
    <b:Tag>Pat17</b:Tag>
    <b:SourceType>JournalArticle</b:SourceType>
    <b:Guid>{F7CA6166-DE49-4766-958B-8397404E0B3E}</b:Guid>
    <b:Title>Impact of Macroeconomic Factors on Automobile Demand in India</b:Title>
    <b:Year>2017</b:Year>
    <b:JournalName>Journal of International Economics</b:JournalName>
    <b:Pages>99-109</b:Pages>
    <b:Author>
      <b:Author>
        <b:NameList>
          <b:Person>
            <b:Last>Patra</b:Last>
            <b:First>Tophan</b:First>
          </b:Person>
          <b:Person>
            <b:Last>J</b:Last>
            <b:Middle>Rao</b:Middle>
            <b:First>Manohar</b:First>
          </b:Person>
        </b:NameList>
      </b:Author>
    </b:Author>
    <b:Volume>8</b:Volume>
    <b:RefOrder>1338</b:RefOrder>
  </b:Source>
  <b:Source>
    <b:Tag>San14</b:Tag>
    <b:SourceType>InternetSite</b:SourceType>
    <b:Guid>{8C556601-D1BB-4CEF-BCD1-548C7F7F3B76}</b:Guid>
    <b:Title>Pengaruh Kenaikan Harga BBM bagi Penjualan Motor &amp; Mobil</b:Title>
    <b:Year>2014</b:Year>
    <b:Author>
      <b:Author>
        <b:NameList>
          <b:Person>
            <b:Last>Sirait</b:Last>
            <b:First>Santo</b:First>
            <b:Middle>Evren</b:Middle>
          </b:Person>
        </b:NameList>
      </b:Author>
    </b:Author>
    <b:InternetSiteTitle>okezone.com</b:InternetSiteTitle>
    <b:Month>November</b:Month>
    <b:Day>12</b:Day>
    <b:URL>https://news.okezone.com/read/2014/11/11/15/1064069/pengaruh-kenaikan-harga-bbm-bagi-penjualan-motor-mobil</b:URL>
    <b:RefOrder>1339</b:RefOrder>
  </b:Source>
  <b:Source>
    <b:Tag>Kus18</b:Tag>
    <b:SourceType>InternetSite</b:SourceType>
    <b:Guid>{A5998EAD-7BA7-4915-8562-F13BCF5B5516}</b:Guid>
    <b:Author>
      <b:Author>
        <b:NameList>
          <b:Person>
            <b:Last>Ayuwuragil</b:Last>
            <b:First>Kustin</b:First>
          </b:Person>
        </b:NameList>
      </b:Author>
    </b:Author>
    <b:Title>Honda Ungkap Dampak Kenaikan BBM pada Penjualan Mobil</b:Title>
    <b:InternetSiteTitle>cnnindonesia.com</b:InternetSiteTitle>
    <b:Year>2018</b:Year>
    <b:Month>Maret</b:Month>
    <b:Day>2</b:Day>
    <b:URL>https://www.cnnindonesia.com/teknologi/20180302083310-384-279868/honda-ungkap-dampak-kenaikan-bbm-pada-penjualan-mobil</b:URL>
    <b:RefOrder>1340</b:RefOrder>
  </b:Source>
  <b:Source>
    <b:Tag>Atu16</b:Tag>
    <b:SourceType>InternetSite</b:SourceType>
    <b:Guid>{3B420EFF-197B-42BE-8C4B-B9C01182414A}</b:Guid>
    <b:Author>
      <b:Author>
        <b:NameList>
          <b:Person>
            <b:Last>Duit</b:Last>
            <b:First>Atur</b:First>
          </b:Person>
        </b:NameList>
      </b:Author>
    </b:Author>
    <b:Title>Faktor-faktor Ini Memengaruhi Naik Turunnya Penjualan Mobil</b:Title>
    <b:InternetSiteTitle>detik.com</b:InternetSiteTitle>
    <b:Year>2016</b:Year>
    <b:Month>Maret</b:Month>
    <b:Day>14</b:Day>
    <b:URL>https://oto.detik.com/mobil/3163807/faktor-faktor-ini-memengaruhi-naik-turunnya-penjualan-mobil</b:URL>
    <b:RefOrder>1341</b:RefOrder>
  </b:Source>
  <b:Source>
    <b:Tag>Muh17</b:Tag>
    <b:SourceType>InternetSite</b:SourceType>
    <b:Guid>{46EA4BA0-4893-46A6-B21B-B7B0CFAB3E98}</b:Guid>
    <b:Author>
      <b:Author>
        <b:NameList>
          <b:Person>
            <b:Last>Idris</b:Last>
            <b:First>Muhamad</b:First>
          </b:Person>
        </b:NameList>
      </b:Author>
    </b:Author>
    <b:Title>Sejuta Lebih Mobil Terjual di RI Tahun Lalu, 70% Belinya Kredit</b:Title>
    <b:InternetSiteTitle>detik.com</b:InternetSiteTitle>
    <b:Year>2017</b:Year>
    <b:Month>Januari</b:Month>
    <b:Day>17</b:Day>
    <b:URL>https://oto.detik.com/mobil/d-3820086/sejuta-lebih-mobil-terjual-di-ri-tahun-lalu-70-belinya-kredit</b:URL>
    <b:RefOrder>1342</b:RefOrder>
  </b:Source>
  <b:Source>
    <b:Tag>Ber18</b:Tag>
    <b:SourceType>InternetSite</b:SourceType>
    <b:Guid>{7F5F0D3C-FF31-4A74-875E-3CA2EE7D3EFB}</b:Guid>
    <b:Title>Berapa PDB Per Kapita Indonesia?</b:Title>
    <b:InternetSiteTitle>katadata.co.id</b:InternetSiteTitle>
    <b:Year>2018</b:Year>
    <b:Month>Juli</b:Month>
    <b:Day>25</b:Day>
    <b:URL>https://databoks.katadata.co.id/datapublish/2018/07/25/berapa-pdb-perkapita-indonesia</b:URL>
    <b:RefOrder>1343</b:RefOrder>
  </b:Source>
  <b:Source>
    <b:Tag>Sta18</b:Tag>
    <b:SourceType>InternetSite</b:SourceType>
    <b:Guid>{FFD9B66F-B72B-4022-9790-8C42385AC3AC}</b:Guid>
    <b:Author>
      <b:Author>
        <b:NameList>
          <b:Person>
            <b:Last>Ravel</b:Last>
            <b:First>Stanly</b:First>
          </b:Person>
        </b:NameList>
      </b:Author>
    </b:Author>
    <b:Title>PERTAMINA bakal bikin dexlite B20</b:Title>
    <b:InternetSiteTitle>kompas.com</b:InternetSiteTitle>
    <b:Year>2018</b:Year>
    <b:Month>September</b:Month>
    <b:Day>9</b:Day>
    <b:URL>https://otomotif.kompas.com/read/2018/09/04/152200115/pertamina-bakal-bikin-dexlite-b20</b:URL>
    <b:RefOrder>1344</b:RefOrder>
  </b:Source>
  <b:Source>
    <b:Tag>Kha17</b:Tag>
    <b:SourceType>InternetSite</b:SourceType>
    <b:Guid>{CF13A9E8-F08C-4300-BB83-8D50335371FA}</b:Guid>
    <b:Author>
      <b:Author>
        <b:NameList>
          <b:Person>
            <b:Last>Ghozali</b:Last>
            <b:First>Khairul</b:First>
            <b:Middle>Imam</b:Middle>
          </b:Person>
        </b:NameList>
      </b:Author>
    </b:Author>
    <b:Title>Menperin: Industri Otomotif Punya Peran Besar</b:Title>
    <b:InternetSiteTitle>detik.com</b:InternetSiteTitle>
    <b:Year>2017</b:Year>
    <b:Month>April</b:Month>
    <b:Day>25</b:Day>
    <b:URL>https://oto.detik.com/mobil/d-3483084/menperin-industri-otomotif-punya-peran-besar</b:URL>
    <b:RefOrder>1345</b:RefOrder>
  </b:Source>
  <b:Source>
    <b:Tag>Ran18</b:Tag>
    <b:SourceType>InternetSite</b:SourceType>
    <b:Guid>{F083D62C-29B1-431A-93AA-AA34C83E4024}</b:Guid>
    <b:Author>
      <b:Author>
        <b:NameList>
          <b:Person>
            <b:Last>Rahadiansyah</b:Last>
            <b:First>Rangga</b:First>
          </b:Person>
        </b:NameList>
      </b:Author>
    </b:Author>
    <b:Title>10 Mobil Buatan Indonesia yang Laris di Luar Negeri</b:Title>
    <b:InternetSiteTitle>detik.com</b:InternetSiteTitle>
    <b:Year>2018</b:Year>
    <b:Month>September</b:Month>
    <b:Day>20</b:Day>
    <b:URL>https://oto.detik.com/mobil/d-4220919/10-mobil-buatan-indonesia-yang-laris-di-luar-negeri</b:URL>
    <b:RefOrder>1346</b:RefOrder>
  </b:Source>
  <b:Source>
    <b:Tag>Ghu18</b:Tag>
    <b:SourceType>InternetSite</b:SourceType>
    <b:Guid>{DF9757F2-B433-4DF9-901E-4BFCDF3122BF}</b:Guid>
    <b:Author>
      <b:Author>
        <b:NameList>
          <b:Person>
            <b:Last>Muhammad</b:Last>
            <b:First>Ghulam</b:First>
          </b:Person>
        </b:NameList>
      </b:Author>
    </b:Author>
    <b:Title>Total Ekspor Mobil Naik, Kecuali Toyota dan Hyundai</b:Title>
    <b:InternetSiteTitle>kompas.com</b:InternetSiteTitle>
    <b:Year>2018</b:Year>
    <b:Month>September</b:Month>
    <b:Day>1</b:Day>
    <b:URL>https://otomotif.kompas.com/read/2018/09/01/070200915/total-ekspor-mobil-naik-kecuali-toyota-dan-hyundai</b:URL>
    <b:RefOrder>1347</b:RefOrder>
  </b:Source>
  <b:Source>
    <b:Tag>Ded15</b:Tag>
    <b:SourceType>InternetSite</b:SourceType>
    <b:Guid>{4A1C0B77-D1B5-4856-951F-B0A40D1A64DA}</b:Guid>
    <b:Author>
      <b:Author>
        <b:NameList>
          <b:Person>
            <b:Last>Suryadi</b:Last>
            <b:First>Dede</b:First>
          </b:Person>
        </b:NameList>
      </b:Author>
    </b:Author>
    <b:Title>Pabrik GM Chevrolet Indonesia Tutup Untuk yang Kedua Kalinya</b:Title>
    <b:InternetSiteTitle>autonetmagz.com</b:InternetSiteTitle>
    <b:Year>2015</b:Year>
    <b:Month>Februari</b:Month>
    <b:Day>27</b:Day>
    <b:URL>https://autonetmagz.com/pabrik-gm-chevrolet-indonesia-tutup-untuk-yang-kedua-kalinya/26279/</b:URL>
    <b:RefOrder>1348</b:RefOrder>
  </b:Source>
  <b:Source>
    <b:Tag>Ind09</b:Tag>
    <b:SourceType>InternetSite</b:SourceType>
    <b:Guid>{70DDDE6F-A6B6-4D99-BB79-007007411FF1}</b:Guid>
    <b:Title>Industri Mobil Penyumbang Pajak Terbesar ke-4</b:Title>
    <b:InternetSiteTitle>detik.com</b:InternetSiteTitle>
    <b:Year>2009</b:Year>
    <b:Month>Maret</b:Month>
    <b:Day>24</b:Day>
    <b:URL>https://oto.detik.com/berita/d-1104483/industri-mobil-penyumbang-pajak-terbesar-ke-4</b:URL>
    <b:RefOrder>1349</b:RefOrder>
  </b:Source>
  <b:Source>
    <b:Tag>Agu15</b:Tag>
    <b:SourceType>InternetSite</b:SourceType>
    <b:Guid>{E8F08D71-88C7-4DBC-809D-DC57F3D7301D}</b:Guid>
    <b:Author>
      <b:Author>
        <b:NameList>
          <b:Person>
            <b:Last>Supriadi</b:Last>
            <b:First>Agust</b:First>
          </b:Person>
        </b:NameList>
      </b:Author>
    </b:Author>
    <b:Title>Pasar Otomotif Lesu, Penjualan Mobil Semester I Anjlok 15%</b:Title>
    <b:InternetSiteTitle>cnnindonesia.com</b:InternetSiteTitle>
    <b:Year>2015</b:Year>
    <b:Month>Juli</b:Month>
    <b:Day>14</b:Day>
    <b:URL>https://www.cnnindonesia.com/ekonomi/20150714142023-92-66309/pasar-otomotif-lesu-penjualan-mobil-semester-i-anjlok-15</b:URL>
    <b:RefOrder>1350</b:RefOrder>
  </b:Source>
  <b:Source>
    <b:Tag>Feb18</b:Tag>
    <b:SourceType>InternetSite</b:SourceType>
    <b:Guid>{198ED81E-A04A-47A8-AF86-6D15638D1E94}</b:Guid>
    <b:Author>
      <b:Author>
        <b:NameList>
          <b:Person>
            <b:Last>Saragih</b:Last>
            <b:First>Febri</b:First>
            <b:Middle>Ardani</b:Middle>
          </b:Person>
        </b:NameList>
      </b:Author>
    </b:Author>
    <b:Title>Gejolak LCGC Sejak 2013, Sekarang Stagnan</b:Title>
    <b:InternetSiteTitle>kompas.com</b:InternetSiteTitle>
    <b:Year>2018</b:Year>
    <b:Month>Maret</b:Month>
    <b:Day>6</b:Day>
    <b:URL>https://otomotif.kompas.com/read/2018/03/06/140500315/gejolak-lcgc-sejak-2013-sekarang-stagnan</b:URL>
    <b:RefOrder>1351</b:RefOrder>
  </b:Source>
  <b:Source>
    <b:Tag>Pen05</b:Tag>
    <b:SourceType>InternetSite</b:SourceType>
    <b:Guid>{133D4E1E-5713-4618-8B6C-0242D2383BBC}</b:Guid>
    <b:Title>Penjualan Mobil 2006 Diperkirakan Turun Jadi 440 Ribu Unit</b:Title>
    <b:InternetSiteTitle>detik.com</b:InternetSiteTitle>
    <b:Year>2005</b:Year>
    <b:Month>November</b:Month>
    <b:Day>15</b:Day>
    <b:URL>https://finance.detik.com/berita-ekonomi-bisnis/d-478807/penjualan-mobil-2006-diperkirakan-turun-jadi-440-ribu-unit-</b:URL>
    <b:RefOrder>1352</b:RefOrder>
  </b:Source>
  <b:Source>
    <b:Tag>Ran181</b:Tag>
    <b:SourceType>InternetSite</b:SourceType>
    <b:Guid>{40BA4D3F-1230-477B-80BE-395841EFAE69}</b:Guid>
    <b:Author>
      <b:Author>
        <b:NameList>
          <b:Person>
            <b:Last>Rahadiansyah</b:Last>
            <b:First>Rangga</b:First>
          </b:Person>
        </b:NameList>
      </b:Author>
    </b:Author>
    <b:Title>Penjualan Mobil Dunia, Indonesia di Urutan 17</b:Title>
    <b:InternetSiteTitle>detik.com</b:InternetSiteTitle>
    <b:Year>2018</b:Year>
    <b:Month>Agustus</b:Month>
    <b:Day>8</b:Day>
    <b:URL>https://oto.detik.com/event/d-4156822/penjualan-mobil-dunia-indonesia-di-urutan-17</b:URL>
    <b:RefOrder>1353</b:RefOrder>
  </b:Source>
  <b:Source>
    <b:Tag>Feb181</b:Tag>
    <b:SourceType>InternetSite</b:SourceType>
    <b:Guid>{C9FC683F-E52A-4D84-8D08-260925979F98}</b:Guid>
    <b:Author>
      <b:Author>
        <b:NameList>
          <b:Person>
            <b:Last>Ardani</b:Last>
            <b:First>Febri</b:First>
          </b:Person>
        </b:NameList>
      </b:Author>
    </b:Author>
    <b:Title>Dari 1.000 Cuma 87 Orang yang Punya Mobil di Indonesia</b:Title>
    <b:InternetSiteTitle>kompas.com</b:InternetSiteTitle>
    <b:Year>2018</b:Year>
    <b:Month>Januari</b:Month>
    <b:Day>17</b:Day>
    <b:URL>https://otomotif.kompas.com/read/2018/01/17/121523815/dari-1000-cuma-87-orang-yang-punya-mobil-di-indonesia</b:URL>
    <b:RefOrder>1354</b:RefOrder>
  </b:Source>
  <b:Source>
    <b:Tag>Sly18</b:Tag>
    <b:SourceType>InternetSite</b:SourceType>
    <b:Guid>{279D9DE5-0F26-4A61-9F19-7D25F2A27C10}</b:Guid>
    <b:Author>
      <b:Author>
        <b:NameList>
          <b:Person>
            <b:Last>Febrina</b:Last>
            <b:First>Sylke</b:First>
          </b:Person>
        </b:NameList>
      </b:Author>
    </b:Author>
    <b:Title>Ini Daftar Bunga Kredit Bank di RI, Mana yang Paling Tinggi?</b:Title>
    <b:InternetSiteTitle>detik.com</b:InternetSiteTitle>
    <b:Year>2018</b:Year>
    <b:Month>Mei</b:Month>
    <b:Day>28</b:Day>
    <b:URL>https://finance.detik.com/moneter/d-4042315/ini-daftar-bunga-kredit-bank-di-ri-mana-yang-paling-tinggi</b:URL>
    <b:RefOrder>1355</b:RefOrder>
  </b:Source>
  <b:Source>
    <b:Tag>Pas07</b:Tag>
    <b:SourceType>InternetSite</b:SourceType>
    <b:Guid>{1515880C-18D0-4E15-9506-50113F4EC6DF}</b:Guid>
    <b:Title>Pasar Mobil 2006 Menyedihkan</b:Title>
    <b:InternetSiteTitle>detik.com</b:InternetSiteTitle>
    <b:Year>2007</b:Year>
    <b:Month>Januari</b:Month>
    <b:Day>15</b:Day>
    <b:URL>https://finance.detik.com/berita-ekonomi-bisnis/d-730281/pasar-mobil-2006-menyedihkan</b:URL>
    <b:RefOrder>1356</b:RefOrder>
  </b:Source>
  <b:Source>
    <b:Tag>Gai14</b:Tag>
    <b:SourceType>InternetSite</b:SourceType>
    <b:Guid>{3F11C0B4-7951-49E4-A913-9B65054E13B6}</b:Guid>
    <b:Author>
      <b:Author>
        <b:NameList>
          <b:Person>
            <b:Last>Gaikindo</b:Last>
          </b:Person>
        </b:NameList>
      </b:Author>
    </b:Author>
    <b:Title>Pasar Domestik Mobil Indonesia Naik 4,5 Persen pada 2016</b:Title>
    <b:InternetSiteTitle>gaikindo.or.id</b:InternetSiteTitle>
    <b:Year>2014</b:Year>
    <b:URL>https://www.gaikindo.or.id/pasar-domestik-mobil-indonesia-baik-45-persen-pada-2016/</b:URL>
    <b:RefOrder>1357</b:RefOrder>
  </b:Source>
  <b:Source>
    <b:Tag>Placeholder137</b:Tag>
    <b:SourceType>InternetSite</b:SourceType>
    <b:Guid>{710599B6-17F8-4AE8-83DA-4022BC11A94C}</b:Guid>
    <b:Title>Industri Manufaktur Otomotif Indonesia</b:Title>
    <b:InternetSiteTitle>indonesia-investment.com</b:InternetSiteTitle>
    <b:Year>2017</b:Year>
    <b:Month>Juli</b:Month>
    <b:Day>12</b:Day>
    <b:URL>https://www.indonesia-investments.com/id/bisnis/industri-sektor/otomotif/item6047?</b:URL>
    <b:RefOrder>1358</b:RefOrder>
  </b:Source>
  <b:Source>
    <b:Tag>Ufu16</b:Tag>
    <b:SourceType>JournalArticle</b:SourceType>
    <b:Guid>{3D6C8EEE-9299-41BC-9A43-A32C2687096A}</b:Guid>
    <b:Title>Estimating light-vehicle sales in Turkey</b:Title>
    <b:Year>2016</b:Year>
    <b:Author>
      <b:Author>
        <b:NameList>
          <b:Person>
            <b:Last>Ufuk Demiroglu</b:Last>
            <b:First>Caglar</b:First>
            <b:Middle>Yunculer</b:Middle>
          </b:Person>
        </b:NameList>
      </b:Author>
    </b:Author>
    <b:JournalName>Central Bank Review</b:JournalName>
    <b:Pages>99 - 107</b:Pages>
    <b:RefOrder>1359</b:RefOrder>
  </b:Source>
  <b:Source>
    <b:Tag>Man08</b:Tag>
    <b:SourceType>BookSection</b:SourceType>
    <b:Guid>{47ED2CB5-A00E-4127-99F6-FABD52D40D25}</b:Guid>
    <b:Author>
      <b:Author>
        <b:NameList>
          <b:Person>
            <b:Last>Mankiw</b:Last>
            <b:First>Gregory</b:First>
          </b:Person>
        </b:NameList>
      </b:Author>
    </b:Author>
    <b:Title>Supply and Demand</b:Title>
    <b:Year>2008</b:Year>
    <b:Pages>67-74</b:Pages>
    <b:BookTitle>Principles of Economics</b:BookTitle>
    <b:City>Canada</b:City>
    <b:Publisher>South Western CENGAGE Learning</b:Publisher>
    <b:RefOrder>1360</b:RefOrder>
  </b:Source>
  <b:Source>
    <b:Tag>wor</b:Tag>
    <b:SourceType>DocumentFromInternetSite</b:SourceType>
    <b:Guid>{FE7D69E1-EE00-4135-808F-E03BC4ED6766}</b:Guid>
    <b:Author>
      <b:Author>
        <b:Corporate>worldbank</b:Corporate>
      </b:Author>
    </b:Author>
    <b:Title>Population, total</b:Title>
    <b:InternetSiteTitle>worldbank.org</b:InternetSiteTitle>
    <b:URL>https://data.worldbank.org/indicator/SP.POP.TOTL?end=2010&amp;locations=ID&amp;start=1960</b:URL>
    <b:RefOrder>1361</b:RefOrder>
  </b:Source>
  <b:Source>
    <b:Tag>sta</b:Tag>
    <b:SourceType>DocumentFromInternetSite</b:SourceType>
    <b:Guid>{9C6CD014-B25E-4CC5-BAFA-31AFC410FC21}</b:Guid>
    <b:Author>
      <b:Author>
        <b:Corporate>statista</b:Corporate>
      </b:Author>
    </b:Author>
    <b:Title>Average annual OPEC crude oil price from 1960 to 2018 (in U.S. dollars per barrel)</b:Title>
    <b:InternetSiteTitle>statista.com</b:InternetSiteTitle>
    <b:URL>https://www.statista.com/statistics/262858/change-in-opec-crude-oil-prices-since-1960/</b:URL>
    <b:RefOrder>1362</b:RefOrder>
  </b:Source>
  <b:Source>
    <b:Tag>wor1</b:Tag>
    <b:SourceType>DocumentFromInternetSite</b:SourceType>
    <b:Guid>{AAA05F31-DFC2-410C-85DE-688F6738AFB1}</b:Guid>
    <b:Author>
      <b:Author>
        <b:Corporate>worldbank</b:Corporate>
      </b:Author>
    </b:Author>
    <b:Title>GDP per capita (current US$)</b:Title>
    <b:InternetSiteTitle>worldbank.org</b:InternetSiteTitle>
    <b:URL>https://data.worldbank.org/indicator/NY.GDP.PCAP.CD?end=2017&amp;locations=ID&amp;start=1976&amp;view=chart&amp;year_low_desc=false</b:URL>
    <b:RefOrder>1363</b:RefOrder>
  </b:Source>
  <b:Source>
    <b:Tag>wor2</b:Tag>
    <b:SourceType>DocumentFromInternetSite</b:SourceType>
    <b:Guid>{60D8EECA-E785-4CCA-B0BC-682B16277C50}</b:Guid>
    <b:Author>
      <b:Author>
        <b:Corporate>worldbank</b:Corporate>
      </b:Author>
    </b:Author>
    <b:Title>Lending interest rate (%)</b:Title>
    <b:InternetSiteTitle>worldbank.com</b:InternetSiteTitle>
    <b:URL>https://data.worldbank.org/indicator/FR.INR.LEND?locations=ID&amp;view=chart</b:URL>
    <b:RefOrder>1364</b:RefOrder>
  </b:Source>
  <b:Source>
    <b:Tag>GAI18</b:Tag>
    <b:SourceType>Report</b:SourceType>
    <b:Guid>{A57B2D4E-ACE3-4BB5-A045-9C164A1416E7}</b:Guid>
    <b:Title>Data penjualan</b:Title>
    <b:Year>2018</b:Year>
    <b:Author>
      <b:Author>
        <b:Corporate>GAIKINDO</b:Corporate>
      </b:Author>
    </b:Author>
    <b:Publisher>GAIKINDO</b:Publisher>
    <b:City>Jakarta</b:City>
    <b:RefOrder>1365</b:RefOrder>
  </b:Source>
  <b:Source>
    <b:Tag>Hem17</b:Tag>
    <b:SourceType>JournalArticle</b:SourceType>
    <b:Guid>{D94B95DE-1094-45D2-82E8-6C49C68CFA6F}</b:Guid>
    <b:Title>ANALISIS PENGARUH FOREIGN DIRECT INVESTMENT TERHADAP COUNTRY ADVANTAGES INDONESIA (Studi Terhadap FDI Amerika Serikat di Indonesia)</b:Title>
    <b:Year>2017</b:Year>
    <b:JournalName>Jurnal Administrasi Bisnis</b:JournalName>
    <b:Pages>16-25</b:Pages>
    <b:Author>
      <b:Author>
        <b:NameList>
          <b:Person>
            <b:Last>Hemanona</b:Last>
            <b:First>Valentinez</b:First>
          </b:Person>
          <b:Person>
            <b:First>Suharyono</b:First>
          </b:Person>
        </b:NameList>
      </b:Author>
    </b:Author>
    <b:RefOrder>1366</b:RefOrder>
  </b:Source>
  <b:Source>
    <b:Tag>Placeholder138</b:Tag>
    <b:SourceType>JournalArticle</b:SourceType>
    <b:Guid>{CF9B0347-5288-426C-98E0-5565A5483B77}</b:Guid>
    <b:URL>http://e-journal.uajy.ac.id/3551/3/2EA16466.pdf</b:URL>
    <b:RefOrder>1367</b:RefOrder>
  </b:Source>
  <b:Source>
    <b:Tag>htt1</b:Tag>
    <b:SourceType>JournalArticle</b:SourceType>
    <b:Guid>{DCAE488B-2E4C-4C91-BCF4-9B333F8A65BF}</b:Guid>
    <b:URL>http://e-journal.uajy.ac.id/6589/3/MM201966.pdf</b:URL>
    <b:RefOrder>1368</b:RefOrder>
  </b:Source>
  <b:Source>
    <b:Tag>Bin15</b:Tag>
    <b:SourceType>InternetSite</b:SourceType>
    <b:Guid>{45BF3669-4DE6-4269-AF7E-9891A8850A75}</b:Guid>
    <b:Title>UJI ASUMSI KLASIK (UJI MULTIKOLINEARITAS) </b:Title>
    <b:Year>2015</b:Year>
    <b:InternetSiteTitle>Binus University</b:InternetSiteTitle>
    <b:Month>November</b:Month>
    <b:Day>20</b:Day>
    <b:URL>https://sbm.binus.ac.id/2015/11/20/uji-asumsi-klasik-uji-multikolinearitas/</b:URL>
    <b:Author>
      <b:Author>
        <b:Corporate>Binus University</b:Corporate>
      </b:Author>
    </b:Author>
    <b:RefOrder>1369</b:RefOrder>
  </b:Source>
  <b:Source>
    <b:Tag>Bin151</b:Tag>
    <b:SourceType>InternetSite</b:SourceType>
    <b:Guid>{C9777C02-19E3-44F4-ADDF-E5EDD8436A19}</b:Guid>
    <b:Title>(UJI ASUMSI KLASIK) UJI HETEROSKEDASTISITAS </b:Title>
    <b:InternetSiteTitle>Binus University</b:InternetSiteTitle>
    <b:Year>2015</b:Year>
    <b:Month>November</b:Month>
    <b:Day>20</b:Day>
    <b:URL>https://sbm.binus.ac.id/2015/11/20/uji-asumsi-klasik-uji-heteroskedastisitas/</b:URL>
    <b:Author>
      <b:Author>
        <b:Corporate>Binus University</b:Corporate>
      </b:Author>
    </b:Author>
    <b:RefOrder>1370</b:RefOrder>
  </b:Source>
  <b:Source>
    <b:Tag>Wan13</b:Tag>
    <b:SourceType>JournalArticle</b:SourceType>
    <b:Guid>{2E915E9C-5A9F-43EA-B7EC-1C14E5A6C61F}</b:Guid>
    <b:Title>Changing Dynamics of Foreign Direct Investment in China’s Automotive Industry</b:Title>
    <b:Year>2013</b:Year>
    <b:JournalName>Emerging Market Journal</b:JournalName>
    <b:Pages>69-96</b:Pages>
    <b:Author>
      <b:Author>
        <b:NameList>
          <b:Person>
            <b:Last>Wang</b:Last>
            <b:First>Lingling</b:First>
          </b:Person>
          <b:Person>
            <b:Last>Fan</b:Last>
            <b:First>Bo</b:First>
          </b:Person>
          <b:Person>
            <b:Last>Aybar</b:Last>
            <b:First>Dr. C. Bulent</b:First>
          </b:Person>
          <b:Person>
            <b:Last>Ficici</b:Last>
            <b:First>Dr. Aysun</b:First>
          </b:Person>
        </b:NameList>
      </b:Author>
    </b:Author>
    <b:RefOrder>1371</b:RefOrder>
  </b:Source>
  <b:Source>
    <b:Tag>Pri12</b:Tag>
    <b:SourceType>JournalArticle</b:SourceType>
    <b:Guid>{F256F2F1-6A01-4455-9F18-8E4558BDAE98}</b:Guid>
    <b:Title>PENGARUH FOREIGN DIRECT INVESTMENT DAN TECHNOLOGY SPILLOVERS TERHADAP PRODUKTIVITAS PERUSAHAAN MANUFAKTUR TERDAFTAR DI BURSA EFEK INDONESIA (BEI) PERIODE 2001-2010</b:Title>
    <b:Year>2012</b:Year>
    <b:Pages>2-72</b:Pages>
    <b:Author>
      <b:Author>
        <b:NameList>
          <b:Person>
            <b:Last>Priutami</b:Last>
            <b:Middle>Ayu</b:Middle>
            <b:First>Dyah</b:First>
          </b:Person>
        </b:NameList>
      </b:Author>
    </b:Author>
    <b:RefOrder>1372</b:RefOrder>
  </b:Source>
  <b:Source>
    <b:Tag>Agm15</b:Tag>
    <b:SourceType>JournalArticle</b:SourceType>
    <b:Guid>{D683AA47-9E41-43B9-84D5-B1F6F6D51745}</b:Guid>
    <b:Title>Peranan Foreign Direct Investment Terhadap Pertumbuhan Ekonomi Indonesia</b:Title>
    <b:Year>2015</b:Year>
    <b:Pages>2-13</b:Pages>
    <b:Author>
      <b:Author>
        <b:NameList>
          <b:Person>
            <b:Last>Agma</b:Last>
            <b:Middle>Fachriza</b:Middle>
            <b:First>Syafaat</b:First>
          </b:Person>
        </b:NameList>
      </b:Author>
    </b:Author>
    <b:RefOrder>1373</b:RefOrder>
  </b:Source>
  <b:Source>
    <b:Tag>Soe91</b:Tag>
    <b:SourceType>JournalArticle</b:SourceType>
    <b:Guid>{44D1AEF5-929B-A94E-80EF-AF84C1886E1C}</b:Guid>
    <b:Title>Kelapa sawit : kajian sosial-ekonomi</b:Title>
    <b:JournalName>Aditya Media</b:JournalName>
    <b:Year>1991</b:Year>
    <b:Author>
      <b:Author>
        <b:NameList>
          <b:Person>
            <b:Last>Soetrisno</b:Last>
            <b:First>Loekman</b:First>
          </b:Person>
          <b:Person>
            <b:Last>Winahyu</b:Last>
            <b:First>Retno</b:First>
          </b:Person>
        </b:NameList>
      </b:Author>
    </b:Author>
    <b:RefOrder>1374</b:RefOrder>
  </b:Source>
  <b:Source>
    <b:Tag>Nal14</b:Tag>
    <b:SourceType>JournalArticle</b:SourceType>
    <b:Guid>{592BC348-535C-B341-A9B9-902B988D716E}</b:Guid>
    <b:Title>Analisis Daya Saing dan Sstrategi Pengembangan Agribisnis Kopi Indonesia</b:Title>
    <b:Year>2014</b:Year>
    <b:JournalName>Jurnal Agribisnis Indonesia</b:JournalName>
    <b:Author>
      <b:Author>
        <b:NameList>
          <b:Person>
            <b:Last>Nalurita</b:Last>
            <b:First>Sari</b:First>
          </b:Person>
          <b:Person>
            <b:Last>Winandi</b:Last>
            <b:First>Ratna</b:First>
          </b:Person>
          <b:Person>
            <b:Last>Jahroh</b:Last>
            <b:First>Siti</b:First>
          </b:Person>
        </b:NameList>
      </b:Author>
    </b:Author>
    <b:RefOrder>1375</b:RefOrder>
  </b:Source>
  <b:Source>
    <b:Tag>Placeholder139</b:Tag>
    <b:SourceType>JournalArticle</b:SourceType>
    <b:Guid>{0D54580C-C98D-2F44-8C7C-C4BBC6ECB303}</b:Guid>
    <b:Title>The Effect of Export Tax on Indonesia’s Crude Palm Oil (CPO) Export Competitiveness</b:Title>
    <b:Year>2010</b:Year>
    <b:Author>
      <b:Author>
        <b:NameList>
          <b:Person>
            <b:Last>Riffin</b:Last>
            <b:First>Amzul</b:First>
          </b:Person>
        </b:NameList>
      </b:Author>
    </b:Author>
    <b:JournalName>Asean Economic Bulletin</b:JournalName>
    <b:RefOrder>1376</b:RefOrder>
  </b:Source>
  <b:Source>
    <b:Tag>Rah18</b:Tag>
    <b:SourceType>InternetSite</b:SourceType>
    <b:Guid>{FF8C2B26-A8EF-1340-BE03-CA9A25DBB66E}</b:Guid>
    <b:Title>Peran Industri Kelapa Sawit bagi Perekonomian Indonesia</b:Title>
    <b:Year>2018</b:Year>
    <b:InternetSiteTitle>Kumparan</b:InternetSiteTitle>
    <b:URL>https://kumparan.com/benny-kurnia-rahman/melirik-beberapa-peran-industri-kelapa-sawit-bagi-perekonomian-indonesia</b:URL>
    <b:Author>
      <b:Author>
        <b:NameList>
          <b:Person>
            <b:Last>Rahman</b:Last>
            <b:Middle>Kurnia</b:Middle>
            <b:First>Benny</b:First>
          </b:Person>
        </b:NameList>
      </b:Author>
    </b:Author>
    <b:RefOrder>1377</b:RefOrder>
  </b:Source>
  <b:Source>
    <b:Tag>Haf11</b:Tag>
    <b:SourceType>JournalArticle</b:SourceType>
    <b:Guid>{EADF68EE-0B07-1A49-8051-67EB41599268}</b:Guid>
    <b:Title>Kajian Kebijakan Pemerintah Indonesia dalam Perdagangan CPO Indonesia Menggunakan Pendekatan Analisis Integrasi Pasar</b:Title>
    <b:JournalName>AGRISEP</b:JournalName>
    <b:Year>2011</b:Year>
    <b:Author>
      <b:Author>
        <b:NameList>
          <b:Person>
            <b:Last>Hafizah</b:Last>
            <b:First>Dian</b:First>
          </b:Person>
        </b:NameList>
      </b:Author>
    </b:Author>
    <b:RefOrder>1378</b:RefOrder>
  </b:Source>
  <b:Source>
    <b:Tag>Placeholder140</b:Tag>
    <b:SourceType>InternetSite</b:SourceType>
    <b:Guid>{D573AD77-C3A0-3644-8B86-277C26AAF0BC}</b:Guid>
    <b:Author>
      <b:Author>
        <b:Corporate>Indonesian Vegetable Oil Association</b:Corporate>
      </b:Author>
    </b:Author>
    <b:Title>Konsumsi Minyak Sawit Domestik 12 Juta Ton</b:Title>
    <b:InternetSiteTitle>Indonesian Vegetable Oil Association</b:InternetSiteTitle>
    <b:URL>http://gimni.org/konsumsi-minyak-sawit-domestik-12-juta-ton/</b:URL>
    <b:Year>2018</b:Year>
    <b:RefOrder>1379</b:RefOrder>
  </b:Source>
  <b:Source>
    <b:Tag>Has01</b:Tag>
    <b:SourceType>JournalArticle</b:SourceType>
    <b:Guid>{D89D6EC5-0C1B-5046-8723-2D09D6FE68C2}</b:Guid>
    <b:Title>Effects of an Export Tax on Competitiveness: The Case of the Indonesian Palm Oil Industry</b:Title>
    <b:JournalName>Journal of Economic Development</b:JournalName>
    <b:Year>2001</b:Year>
    <b:Author>
      <b:Author>
        <b:NameList>
          <b:Person>
            <b:Last>Hasan</b:Last>
          </b:Person>
          <b:Person>
            <b:Last>Reed</b:Last>
          </b:Person>
          <b:Person>
            <b:Last>Merchant</b:Last>
          </b:Person>
        </b:NameList>
      </b:Author>
    </b:Author>
    <b:RefOrder>1380</b:RefOrder>
  </b:Source>
  <b:Source>
    <b:Tag>Put06</b:Tag>
    <b:SourceType>JournalArticle</b:SourceType>
    <b:Guid>{C2531B67-A3D6-9746-912A-58D7D7EC2B16}</b:Guid>
    <b:Title>Kebijakan Pungutan Ekspor Crude Palm Oil [Crude Palm Oil Export Tax Policy]</b:Title>
    <b:Year>2006</b:Year>
    <b:Author>
      <b:Author>
        <b:NameList>
          <b:Person>
            <b:Last>Putri</b:Last>
            <b:Middle>Intan</b:Middle>
            <b:First>Eka</b:First>
          </b:Person>
          <b:Person>
            <b:Last>Hartoyo</b:Last>
            <b:First>Sri</b:First>
          </b:Person>
          <b:Person>
            <b:Last>Heny</b:Last>
            <b:Middle>Daryanto</b:Middle>
            <b:First>K</b:First>
          </b:Person>
          <b:Person>
            <b:Last>Riffin</b:Last>
            <b:First>Amzul</b:First>
          </b:Person>
          <b:Person>
            <b:Last>Wiyastuti</b:Last>
            <b:First>K</b:First>
          </b:Person>
        </b:NameList>
      </b:Author>
    </b:Author>
    <b:JournalName>Research Report, Collaboration between Bogor Agricultural University and Ministry of Finance, Indonesia</b:JournalName>
    <b:RefOrder>1381</b:RefOrder>
  </b:Source>
  <b:Source>
    <b:Tag>UNC18</b:Tag>
    <b:SourceType>InternetSite</b:SourceType>
    <b:Guid>{E09EACF1-CB5F-E046-9929-D02788B25FB1}</b:Guid>
    <b:Title>United Nations</b:Title>
    <b:Year>2018</b:Year>
    <b:InternetSiteTitle>Commodity Trade Statistics Database (COMTRADE)</b:InternetSiteTitle>
    <b:URL>https://comtrade.un.org</b:URL>
    <b:Author>
      <b:Author>
        <b:Corporate>UNCOMTRADE</b:Corporate>
      </b:Author>
    </b:Author>
    <b:RefOrder>1382</b:RefOrder>
  </b:Source>
  <b:Source>
    <b:Tag>Mar98</b:Tag>
    <b:SourceType>JournalArticle</b:SourceType>
    <b:Guid>{A463B6D1-68C5-D247-B9CE-B49CD096273D}</b:Guid>
    <b:Title>Economic Effects of Taxes on Exports of Palm Oil Products</b:Title>
    <b:Year>1998</b:Year>
    <b:JournalName>Bulletin of Indonesia Economic Studies</b:JournalName>
    <b:Author>
      <b:Author>
        <b:NameList>
          <b:Person>
            <b:Last>Marks</b:Last>
            <b:Middle>V</b:Middle>
            <b:First>S</b:First>
          </b:Person>
          <b:Person>
            <b:Last>D</b:Last>
            <b:Middle>Larson</b:Middle>
            <b:First>F</b:First>
          </b:Person>
          <b:Person>
            <b:Last>J</b:Last>
            <b:First>Pomeroy</b:First>
          </b:Person>
        </b:NameList>
      </b:Author>
    </b:Author>
    <b:RefOrder>1383</b:RefOrder>
  </b:Source>
  <b:Source>
    <b:Tag>Pah08</b:Tag>
    <b:SourceType>JournalArticle</b:SourceType>
    <b:Guid>{07D18EFD-256E-4448-B3EF-8DF9936F38F2}</b:Guid>
    <b:Title>Kelapa Sawit: Manajemen Agribisnis dari Hulu hingga Hilir [Palm Tree: Agribusiness Management from Upstream to Downstream]</b:Title>
    <b:JournalName>Penerbit Swadaya</b:JournalName>
    <b:Year>2008</b:Year>
    <b:Author>
      <b:Author>
        <b:NameList>
          <b:Person>
            <b:Last>Pahan</b:Last>
            <b:First>Iyung</b:First>
          </b:Person>
        </b:NameList>
      </b:Author>
    </b:Author>
    <b:RefOrder>1384</b:RefOrder>
  </b:Source>
  <b:Source>
    <b:Tag>Ind12</b:Tag>
    <b:SourceType>InternetSite</b:SourceType>
    <b:Guid>{87B16ACA-9A22-C040-8F21-C315BF07DB37}</b:Guid>
    <b:Title>Indonesia Produsen Kelapa Sawit Terbesar</b:Title>
    <b:Year>2012</b:Year>
    <b:InternetSiteTitle>Kementrian Perindustrian Republik Indonesia</b:InternetSiteTitle>
    <b:URL>http://www.kemenperin.go.id/artikel/1075/Indonesia-Produsen-Kelapa-Sawit-Terbesar</b:URL>
    <b:Author>
      <b:Author>
        <b:Corporate>Kementrian Perindustrian Republik Indonesia</b:Corporate>
      </b:Author>
    </b:Author>
    <b:RefOrder>1385</b:RefOrder>
  </b:Source>
  <b:Source>
    <b:Tag>Bra17</b:Tag>
    <b:SourceType>JournalArticle</b:SourceType>
    <b:Guid>{14043266-97A3-4EE5-9F68-A04873B3DC35}</b:Guid>
    <b:Title>Determinants of Albanian Agricultural Export: The Gravity Model</b:Title>
    <b:Year>2017</b:Year>
    <b:JournalName>Agris on-line Papers in Economics and Informatics</b:JournalName>
    <b:Pages>3-21</b:Pages>
    <b:Author>
      <b:Author>
        <b:NameList>
          <b:Person>
            <b:Last>Braha</b:Last>
            <b:First>K</b:First>
          </b:Person>
          <b:Person>
            <b:Last>Qineti</b:Last>
            <b:First>A</b:First>
          </b:Person>
          <b:Person>
            <b:Last>Cupak</b:Last>
            <b:First>A</b:First>
          </b:Person>
          <b:Person>
            <b:Last>Lazorcakova</b:Last>
            <b:First>E</b:First>
          </b:Person>
        </b:NameList>
      </b:Author>
    </b:Author>
    <b:RefOrder>1386</b:RefOrder>
  </b:Source>
  <b:Source>
    <b:Tag>Kan14</b:Tag>
    <b:SourceType>Report</b:SourceType>
    <b:Guid>{F920444D-71B6-4D7D-83C4-5B8D52B7BE74}</b:Guid>
    <b:Title>DAYA SAING DAN PERMINTAAN EKSPOR PRODUK BIOFARMAKA INDONESIA</b:Title>
    <b:Year>2014</b:Year>
    <b:Publisher>Departemen Ilmu Ekonomi, Fakultas Ekonomi dan Manajamen, Institut Pertanian Bogor</b:Publisher>
    <b:City>Bogor</b:City>
    <b:Author>
      <b:Author>
        <b:NameList>
          <b:Person>
            <b:Last>Kanaya</b:Last>
            <b:Middle>Arga</b:Middle>
            <b:First>Irghadini</b:First>
          </b:Person>
          <b:Person>
            <b:Last>Firdaus</b:Last>
            <b:First>Muhammad</b:First>
          </b:Person>
        </b:NameList>
      </b:Author>
    </b:Author>
    <b:RefOrder>1387</b:RefOrder>
  </b:Source>
  <b:Source>
    <b:Tag>Tre15</b:Tag>
    <b:SourceType>Report</b:SourceType>
    <b:Guid>{B66D2DF5-9550-4F69-BB2E-18A676A596F0}</b:Guid>
    <b:Title>DAYA SAING KAKAO INDONESIA DI PASAR INTERNASIONAL</b:Title>
    <b:Year>2015</b:Year>
    <b:Publisher>Balai Besar Pengkajian dan Pengembangan Teknologi Pertanian, Badan Litbang Pertanian</b:Publisher>
    <b:City>Bogor</b:City>
    <b:Author>
      <b:Author>
        <b:NameList>
          <b:Person>
            <b:Last>Tresliyana</b:Last>
            <b:First>Anggita</b:First>
          </b:Person>
          <b:Person>
            <b:Last>Fariyanti</b:Last>
            <b:First>Anna</b:First>
          </b:Person>
          <b:Person>
            <b:Last>Rifin</b:Last>
            <b:First>Amzul</b:First>
          </b:Person>
        </b:NameList>
      </b:Author>
    </b:Author>
    <b:RefOrder>1388</b:RefOrder>
  </b:Source>
  <b:Source>
    <b:Tag>Kus15</b:Tag>
    <b:SourceType>Report</b:SourceType>
    <b:Guid>{744971BE-437D-47C7-BE13-00BA86E7D740}</b:Guid>
    <b:Title>Daya Saing dan Faktor yang Memengaruhi volume ekspor sayuran Indonesia terhadap negara tujuan utama</b:Title>
    <b:Year>2015</b:Year>
    <b:Publisher>Departemen Ilmu Ekonomi, Fakultas Ekonomi dan Manajemen, Institut Pertanian Bogor</b:Publisher>
    <b:City>Bogor</b:City>
    <b:Author>
      <b:Author>
        <b:NameList>
          <b:Person>
            <b:Last>Kusuma</b:Last>
            <b:Middle>Linda</b:Middle>
            <b:First>Rahmi</b:First>
          </b:Person>
          <b:Person>
            <b:Last>Firdaus</b:Last>
            <b:First>Muhammad</b:First>
          </b:Person>
        </b:NameList>
      </b:Author>
    </b:Author>
    <b:RefOrder>1389</b:RefOrder>
  </b:Source>
  <b:Source>
    <b:Tag>Mah15</b:Tag>
    <b:SourceType>JournalArticle</b:SourceType>
    <b:Guid>{5CDFB873-C25D-40C8-96D1-3E60DF9C7530}</b:Guid>
    <b:Title>ANALISIS PENGARUH INVESTASI, INFLASI, KURS DOLLAR AMERIKA SERIKAT DAN SUKU BUNGA KREDIT TERHADAP EKSPOR INDONESIA TAHUN 1992-2012</b:Title>
    <b:Year>2015</b:Year>
    <b:JournalName>E-JURNAL EP UNUD</b:JournalName>
    <b:Pages>525-545</b:Pages>
    <b:Author>
      <b:Author>
        <b:NameList>
          <b:Person>
            <b:Last>Mahendra</b:Last>
            <b:Middle>Yoga</b:Middle>
            <b:First>I Gede</b:First>
          </b:Person>
          <b:Person>
            <b:Last>Kusumajaya</b:Last>
            <b:Middle>Wita</b:Middle>
            <b:First>I Wayan</b:First>
          </b:Person>
        </b:NameList>
      </b:Author>
    </b:Author>
    <b:RefOrder>1390</b:RefOrder>
  </b:Source>
  <b:Source>
    <b:Tag>Nin16</b:Tag>
    <b:SourceType>JournalArticle</b:SourceType>
    <b:Guid>{06F149C1-3301-49DB-9059-A1C68A00ACD7}</b:Guid>
    <b:Title>Daya Saing Dinamis Produk Pertanian Indonesia di ASEAN</b:Title>
    <b:JournalName>JEKT</b:JournalName>
    <b:Year>2016</b:Year>
    <b:Pages>117-125</b:Pages>
    <b:Author>
      <b:Author>
        <b:NameList>
          <b:Person>
            <b:Last>Ningsi</b:Last>
            <b:Middle>Ayu</b:Middle>
            <b:First>Endah</b:First>
          </b:Person>
          <b:Person>
            <b:Last>Kurniawan</b:Last>
            <b:First>Wibowo</b:First>
          </b:Person>
        </b:NameList>
      </b:Author>
    </b:Author>
    <b:RefOrder>1391</b:RefOrder>
  </b:Source>
  <b:Source>
    <b:Tag>Rag</b:Tag>
    <b:SourceType>Report</b:SourceType>
    <b:Guid>{D0CCB3BF-F6BD-4C91-8B85-DBD8349F5CEB}</b:Guid>
    <b:Title>ANALISIS DAYA SAING KOMODITAS KAKAO INDONESIA</b:Title>
    <b:Author>
      <b:Author>
        <b:NameList>
          <b:Person>
            <b:Last>Ragimun</b:Last>
          </b:Person>
        </b:NameList>
      </b:Author>
    </b:Author>
    <b:Publisher>Pusat Kebijakan Ekonomi Makro Badan Kebijakan Fiskal Kemenkeu</b:Publisher>
    <b:City>Jakarta</b:City>
    <b:RefOrder>1392</b:RefOrder>
  </b:Source>
  <b:Source>
    <b:Tag>Had04</b:Tag>
    <b:SourceType>JournalArticle</b:SourceType>
    <b:Guid>{070A4F50-9C13-47CF-9C89-E4D338937C1E}</b:Guid>
    <b:Title>ANALISIS KOMPARASI DAYA SAING PRODUK EKSPOR PERTANIAN ANTAR NEGARA ASEAN DALAM ERA PERDAGANGAN BEBAS AFTA</b:Title>
    <b:Year>2004</b:Year>
    <b:Author>
      <b:Author>
        <b:NameList>
          <b:Person>
            <b:Last>Hadi</b:Last>
            <b:Middle>U</b:Middle>
            <b:First>Prajogo</b:First>
          </b:Person>
          <b:Person>
            <b:Last>Mardianto</b:Last>
            <b:First>Sudi</b:First>
          </b:Person>
        </b:NameList>
      </b:Author>
    </b:Author>
    <b:JournalName>Jurnal Agro Ekonomi</b:JournalName>
    <b:Pages>46-73</b:Pages>
    <b:RefOrder>1393</b:RefOrder>
  </b:Source>
  <b:Source>
    <b:Tag>Sit09</b:Tag>
    <b:SourceType>Report</b:SourceType>
    <b:Guid>{B466F703-5415-4301-96EB-C4D321A8CF3F}</b:Guid>
    <b:Title>PENINGKATAN EKSPOR CPO DAN KAKAO DI BAWAH PENGARUH LIBERALISASI PERDAGANGAN (Suatu Pendekatan Model Gravitasi)</b:Title>
    <b:Year>2009</b:Year>
    <b:Publisher>Institut Pertanian Bogor</b:Publisher>
    <b:City>Bogor</b:City>
    <b:Author>
      <b:Author>
        <b:NameList>
          <b:Person>
            <b:Last>Sitorus</b:Last>
            <b:First>Maria</b:First>
          </b:Person>
        </b:NameList>
      </b:Author>
    </b:Author>
    <b:RefOrder>1394</b:RefOrder>
  </b:Source>
  <b:Source>
    <b:Tag>Pus07</b:Tag>
    <b:SourceType>Report</b:SourceType>
    <b:Guid>{ADAED5CD-D757-4F49-91DC-8F088BF08F33}</b:Guid>
    <b:Author>
      <b:Author>
        <b:Corporate>Pusat Data dan Informasi</b:Corporate>
      </b:Author>
    </b:Author>
    <b:Title>Gambaran sekilas industri kakao</b:Title>
    <b:Year>2007</b:Year>
    <b:Publisher>Departemen Perindustrian</b:Publisher>
    <b:City>Jakarta</b:City>
    <b:RefOrder>1395</b:RefOrder>
  </b:Source>
  <b:Source>
    <b:Tag>Sia17</b:Tag>
    <b:SourceType>Report</b:SourceType>
    <b:Guid>{957CBF81-76B0-4082-824D-C1201B27941E}</b:Guid>
    <b:Title>Outlook kakao 2017</b:Title>
    <b:Year>2017</b:Year>
    <b:Publisher>Pusat Data dan Sistem Informasi Pertanian Sekertariat Jendral - Kementrian Pertanian</b:Publisher>
    <b:City>Jakarta</b:City>
    <b:Author>
      <b:Author>
        <b:NameList>
          <b:Person>
            <b:Last>Siagian</b:Last>
            <b:Middle>Junita</b:Middle>
            <b:First>Vera</b:First>
          </b:Person>
        </b:NameList>
      </b:Author>
    </b:Author>
    <b:RefOrder>1396</b:RefOrder>
  </b:Source>
  <b:Source>
    <b:Tag>Pus17</b:Tag>
    <b:SourceType>Report</b:SourceType>
    <b:Guid>{8A584E20-DC47-4D78-98DF-B688E99ED633}</b:Guid>
    <b:Author>
      <b:Author>
        <b:Corporate>Pusat Data dan Sistem Informasi Pertanian</b:Corporate>
      </b:Author>
    </b:Author>
    <b:Title>Statistik Pertanian 2017</b:Title>
    <b:Year>2017</b:Year>
    <b:Publisher>Kementrian Pertanian</b:Publisher>
    <b:City>Jakarta</b:City>
    <b:RefOrder>1397</b:RefOrder>
  </b:Source>
  <b:Source>
    <b:Tag>Sem18</b:Tag>
    <b:SourceType>Report</b:SourceType>
    <b:Guid>{77DD5ED2-1B23-4708-B493-E593A4175419}</b:Guid>
    <b:Title>Produksi Kakao Sedang Merosot, Ditargetkan 2020 Tembus 700 Kg/Ha</b:Title>
    <b:Year>2018</b:Year>
    <b:Publisher>OkezoneFinance</b:Publisher>
    <b:City>Jakarta</b:City>
    <b:Author>
      <b:Author>
        <b:NameList>
          <b:Person>
            <b:Last>Sembiring</b:Last>
            <b:Middle>Julita</b:Middle>
            <b:First>Lidya</b:First>
          </b:Person>
        </b:NameList>
      </b:Author>
    </b:Author>
    <b:RefOrder>1398</b:RefOrder>
  </b:Source>
  <b:Source>
    <b:Tag>Det14</b:Tag>
    <b:SourceType>Report</b:SourceType>
    <b:Guid>{1E8E471C-804F-49D6-8F44-2CCB1306ABC6}</b:Guid>
    <b:Author>
      <b:Author>
        <b:Corporate>Detik</b:Corporate>
      </b:Author>
    </b:Author>
    <b:Title>Produksi Kakao RI Terus Merosot Selama 8 Tahun Terakhir</b:Title>
    <b:Year>2014</b:Year>
    <b:Publisher>DetikFinance</b:Publisher>
    <b:City>Jakarta</b:City>
    <b:RefOrder>1399</b:RefOrder>
  </b:Source>
  <b:Source>
    <b:Tag>Ham18</b:Tag>
    <b:SourceType>Report</b:SourceType>
    <b:Guid>{F4B8DA35-2F42-42FB-8483-E54217A2E2F4}</b:Guid>
    <b:Title>Produksi Kakao di RI Masih Rendah, Ini Penyebabnya</b:Title>
    <b:Year>2018</b:Year>
    <b:Publisher>DetikFinance</b:Publisher>
    <b:City>Jakarta</b:City>
    <b:Author>
      <b:Author>
        <b:NameList>
          <b:Person>
            <b:Last>Hamdani</b:Last>
            <b:First>Trio</b:First>
          </b:Person>
        </b:NameList>
      </b:Author>
    </b:Author>
    <b:RefOrder>1400</b:RefOrder>
  </b:Source>
  <b:Source>
    <b:Tag>Iga15</b:Tag>
    <b:SourceType>JournalArticle</b:SourceType>
    <b:Guid>{825562ED-8E9E-4997-B841-A93B20EC4CD1}</b:Guid>
    <b:Title>PENGARUH RESIKO EKONOMI TERHADAP PENANAMAN MODAL ASING DI NEGARA ASEAN (STUDI KASUS PERBANDINGAN ANTARA NEGARA INDONESIA, MALAYSIA, SINGAPURA, THAILAND, FILLIPINA, BRUNEI, DAN MYANMAR)</b:Title>
    <b:Year>2015</b:Year>
    <b:Publisher>Jurnal Ekonomi Pembangunan</b:Publisher>
    <b:JournalName>Jurnal Ekonomi Pembangunan</b:JournalName>
    <b:Pages>75-85</b:Pages>
    <b:Author>
      <b:Author>
        <b:NameList>
          <b:Person>
            <b:Last>Igamo</b:Last>
            <b:Middle>Mahdi</b:Middle>
            <b:First>Alghifari</b:First>
          </b:Person>
        </b:NameList>
      </b:Author>
    </b:Author>
    <b:RefOrder>1401</b:RefOrder>
  </b:Source>
  <b:Source>
    <b:Tag>Placeholder141</b:Tag>
    <b:SourceType>Report</b:SourceType>
    <b:Guid>{DE0E8664-CD7D-4DEF-902B-8422B278E4F9}</b:Guid>
    <b:Title>Ekspor Biji Coklat Menurut Negara Tujuan Utama, 2002-2015</b:Title>
    <b:Year>2018</b:Year>
    <b:Author>
      <b:Author>
        <b:Corporate>Badan Pusat Statistik</b:Corporate>
      </b:Author>
    </b:Author>
    <b:Publisher>Badan Pusat Statistik</b:Publisher>
    <b:City>Jakarta</b:City>
    <b:RefOrder>1402</b:RefOrder>
  </b:Source>
  <b:Source>
    <b:Tag>Wor</b:Tag>
    <b:SourceType>InternetSite</b:SourceType>
    <b:Guid>{729C4886-F55F-430C-8AA5-C5B370DE39F1}</b:Guid>
    <b:Title>Inflation, Consumer Price</b:Title>
    <b:Author>
      <b:Author>
        <b:Corporate>World Bank</b:Corporate>
      </b:Author>
    </b:Author>
    <b:URL>databank.worldbank.org/data/indicator/FP.CPI.TOTL.ZG/1ff4a498/Popular-Indicators</b:URL>
    <b:RefOrder>1403</b:RefOrder>
  </b:Source>
  <b:Source>
    <b:Tag>Wor1</b:Tag>
    <b:SourceType>InternetSite</b:SourceType>
    <b:Guid>{1A51D789-132C-42B2-A5A8-4D7E658524A7}</b:Guid>
    <b:Author>
      <b:Author>
        <b:Corporate>World Bank</b:Corporate>
      </b:Author>
    </b:Author>
    <b:Title>Population, Total</b:Title>
    <b:URL>http://databank.worldbank.org/data/indicator/SP.POP.TOTL/1ff4a498/Popular-Indicators</b:URL>
    <b:RefOrder>1404</b:RefOrder>
  </b:Source>
  <b:Source>
    <b:Tag>Wor2</b:Tag>
    <b:SourceType>InternetSite</b:SourceType>
    <b:Guid>{EBC8E060-98D1-43D0-A47C-E1B97747534B}</b:Guid>
    <b:Author>
      <b:Author>
        <b:Corporate>World Bank</b:Corporate>
      </b:Author>
    </b:Author>
    <b:Title>GDP CONSTANT</b:Title>
    <b:URL>http://databank.worldbank.org/data/reports.aspx?source=2&amp;series=NY.GDP.MKTP.KD&amp;country=</b:URL>
    <b:RefOrder>1405</b:RefOrder>
  </b:Source>
  <b:Source>
    <b:Tag>Placeholder142</b:Tag>
    <b:SourceType>JournalArticle</b:SourceType>
    <b:Guid>{35698081-B93E-4562-9074-1525FCB9710C}</b:Guid>
    <b:Title>Kemiskinan: Model Pengukuran, Permasalahan, dan Alternatif Kebijakan</b:Title>
    <b:JournalName>Jurnal Kependudukan Padjadjaran</b:JournalName>
    <b:Year>2008</b:Year>
    <b:Author>
      <b:Author>
        <b:NameList>
          <b:Person>
            <b:Last>Nurwati</b:Last>
            <b:First>Nunung</b:First>
          </b:Person>
        </b:NameList>
      </b:Author>
    </b:Author>
    <b:RefOrder>1406</b:RefOrder>
  </b:Source>
  <b:Source>
    <b:Tag>Placeholder143</b:Tag>
    <b:SourceType>InternetSite</b:SourceType>
    <b:Guid>{F4BFFC78-B7F8-4AAB-B598-1879E844E55A}</b:Guid>
    <b:Author>
      <b:Author>
        <b:Corporate>Badan Pusat Statistik</b:Corporate>
      </b:Author>
    </b:Author>
    <b:Title>Persentase Penduduk Miskin Menurut Kabupaten/Kota di Jawa Barat (Persen), 2002-2016</b:Title>
    <b:InternetSiteTitle>Badan Pusat Statistik</b:InternetSiteTitle>
    <b:Year>2018</b:Year>
    <b:Month>April</b:Month>
    <b:Day>27</b:Day>
    <b:URL>https://jabar.bps.go.id/statictable/2016/10/13/122/persentase-penduduk-miskin-menurut-kabupaten-kota-di-jawa-barat-persen-2002-2016.html</b:URL>
    <b:RefOrder>1407</b:RefOrder>
  </b:Source>
  <b:Source>
    <b:Tag>Ber16</b:Tag>
    <b:SourceType>InternetSite</b:SourceType>
    <b:Guid>{07A80903-8000-401A-B755-F59D14F56B11}</b:Guid>
    <b:Author>
      <b:Author>
        <b:Corporate>Beritagar</b:Corporate>
      </b:Author>
    </b:Author>
    <b:Title>Penduduk miskin bertambah, terbanyak di Pulau Jawa</b:Title>
    <b:InternetSiteTitle>Beritagar.id</b:InternetSiteTitle>
    <b:Year>2016</b:Year>
    <b:Month>Januari</b:Month>
    <b:Day>5</b:Day>
    <b:URL>https://beritagar.id/artikel/berita/penduduk-miskin-bertambah-terbanyak-di-pulau-jawa</b:URL>
    <b:RefOrder>1408</b:RefOrder>
  </b:Source>
  <b:Source>
    <b:Tag>Man00</b:Tag>
    <b:SourceType>Book</b:SourceType>
    <b:Guid>{4F714EBF-ED85-4638-AB4E-031171888B5A}</b:Guid>
    <b:Title>Teori Ekonomi Makro</b:Title>
    <b:Year>2000</b:Year>
    <b:City>Jakarta</b:City>
    <b:Publisher>Erlangga</b:Publisher>
    <b:Author>
      <b:Author>
        <b:NameList>
          <b:Person>
            <b:Last>Mankiew</b:Last>
            <b:First>Gregory</b:First>
          </b:Person>
        </b:NameList>
      </b:Author>
    </b:Author>
    <b:RefOrder>1409</b:RefOrder>
  </b:Source>
  <b:Source>
    <b:Tag>Wah13</b:Tag>
    <b:SourceType>JournalArticle</b:SourceType>
    <b:Guid>{0F298F53-1AA3-4D49-AF3E-CF78F914E5EE}</b:Guid>
    <b:Title>Analisis Kemiskinan di Jawa Tengah</b:Title>
    <b:Year>2013</b:Year>
    <b:JournalName>Dipenogoro Journal of Economics</b:JournalName>
    <b:Author>
      <b:Author>
        <b:NameList>
          <b:Person>
            <b:Last>Wahyudi</b:Last>
            <b:First>Dicky</b:First>
          </b:Person>
          <b:Person>
            <b:Last>Rejekingsih</b:Last>
            <b:Middle>Wahyu</b:Middle>
            <b:First>Tri</b:First>
          </b:Person>
        </b:NameList>
      </b:Author>
    </b:Author>
    <b:RefOrder>1410</b:RefOrder>
  </b:Source>
  <b:Source>
    <b:Tag>Erv</b:Tag>
    <b:SourceType>JournalArticle</b:SourceType>
    <b:Guid>{7CADF242-D3F6-4104-9487-57DDFD01F96E}</b:Guid>
    <b:Title>Analisis Faktor yang Mempengaruhi Pertumbuhan Ekonomi di Indonesia Periode Tahun 1980.I-2014.IV</b:Title>
    <b:JournalName>Majalah Ilmiah Unikom</b:JournalName>
    <b:Pages>223</b:Pages>
    <b:Author>
      <b:Author>
        <b:NameList>
          <b:Person>
            <b:Last>Ervani</b:Last>
            <b:First>Eva</b:First>
          </b:Person>
        </b:NameList>
      </b:Author>
    </b:Author>
    <b:Year>2008</b:Year>
    <b:RefOrder>1411</b:RefOrder>
  </b:Source>
  <b:Source>
    <b:Tag>Kak03</b:Tag>
    <b:SourceType>JournalArticle</b:SourceType>
    <b:Guid>{56099E09-105C-4A14-956F-611900F4DA53}</b:Guid>
    <b:Title>Poor Growth: Concepts and Measurements with Country Case Studies</b:Title>
    <b:JournalName>The Pakistan Development Review</b:JournalName>
    <b:Year>2003</b:Year>
    <b:Author>
      <b:Author>
        <b:NameList>
          <b:Person>
            <b:Last>Kakwani</b:Last>
            <b:First>Nanak</b:First>
          </b:Person>
          <b:Person>
            <b:Last>Son</b:Last>
            <b:Middle>H.</b:Middle>
            <b:First>Hyun</b:First>
          </b:Person>
        </b:NameList>
      </b:Author>
    </b:Author>
    <b:RefOrder>1412</b:RefOrder>
  </b:Source>
  <b:Source>
    <b:Tag>Dam14</b:Tag>
    <b:SourceType>JournalArticle</b:SourceType>
    <b:Guid>{D7015B34-2F6F-4151-9686-9351E62C88BB}</b:Guid>
    <b:Title>Analisis Faktor-Faktor yang Mempengaruhi Pendapatan Petani Padi di Kecamatan Masaran, Kabupaten Sragen</b:Title>
    <b:Year>2014</b:Year>
    <b:JournalName>Economics Development Analysis Journal</b:JournalName>
    <b:Author>
      <b:Author>
        <b:NameList>
          <b:Person>
            <b:Last>Damanik</b:Last>
            <b:Middle>Arman</b:Middle>
            <b:First>Joni</b:First>
          </b:Person>
        </b:NameList>
      </b:Author>
    </b:Author>
    <b:RefOrder>1413</b:RefOrder>
  </b:Source>
  <b:Source>
    <b:Tag>Muf17</b:Tag>
    <b:SourceType>JournalArticle</b:SourceType>
    <b:Guid>{B1F57707-EED1-4833-A0C8-2EEEABD90DA8}</b:Guid>
    <b:Title>Penguasaan Lahan Usaha Tani Padi Sawah dan Hubungannya dengan Tingkat Pemiskinan di Desa Padang Mutung Kecamatan Kampar Kabupaten Kampar</b:Title>
    <b:JournalName>Jurnal Agribisnis</b:JournalName>
    <b:Year>2017</b:Year>
    <b:Author>
      <b:Author>
        <b:NameList>
          <b:Person>
            <b:First>Mufti</b:First>
          </b:Person>
          <b:Person>
            <b:Last>Zargustin</b:Last>
            <b:First>Dedi</b:First>
          </b:Person>
        </b:NameList>
      </b:Author>
    </b:Author>
    <b:RefOrder>1414</b:RefOrder>
  </b:Source>
  <b:Source>
    <b:Tag>Lok</b:Tag>
    <b:SourceType>InternetSite</b:SourceType>
    <b:Guid>{47C8CF64-59D1-43D9-89C5-9AC6A2818F1A}</b:Guid>
    <b:Title>Persentase penduduk miskin Indonesia 1998-2017</b:Title>
    <b:Author>
      <b:Author>
        <b:Corporate>Lokadata</b:Corporate>
      </b:Author>
    </b:Author>
    <b:InternetSiteTitle>Lokadata</b:InternetSiteTitle>
    <b:URL>https://lokadata.beritagar.id/chart/preview/persentase-penduduk-miskin-indonesia-1998-2017-1515294456</b:URL>
    <b:RefOrder>1415</b:RefOrder>
  </b:Source>
  <b:Source>
    <b:Tag>Voa14</b:Tag>
    <b:SourceType>InternetSite</b:SourceType>
    <b:Guid>{3E756612-1938-4207-8A64-8C7757DF2A33}</b:Guid>
    <b:Author>
      <b:Author>
        <b:Corporate>Voa Indonesia</b:Corporate>
      </b:Author>
    </b:Author>
    <b:Title>BPS: Inflasi, Kemiskinan Meningkat pada 2013</b:Title>
    <b:InternetSiteTitle>Voa Indonesia</b:InternetSiteTitle>
    <b:Year>2014</b:Year>
    <b:Month>Januari</b:Month>
    <b:Day>3</b:Day>
    <b:URL>https://www.voaindonesia.com/a/bps-inflasi-kemiskinan-meningkat-pada-2013/1822602.html</b:URL>
    <b:RefOrder>1416</b:RefOrder>
  </b:Source>
  <b:Source>
    <b:Tag>Sar15</b:Tag>
    <b:SourceType>InternetSite</b:SourceType>
    <b:Guid>{6717DA86-D327-4378-B6F1-15C7765C61A5}</b:Guid>
    <b:Title>BPS: Penduduk Miskin Paling Mudah Dijumpai di Jawa</b:Title>
    <b:InternetSiteTitle>CNN Indonesia</b:InternetSiteTitle>
    <b:Year>2015</b:Year>
    <b:Month>Januari</b:Month>
    <b:Day>2</b:Day>
    <b:URL>https://www.cnnindonesia.com/ekonomi/20150102131211-78-21962/bps-penduduk-miskin-paling-mudah-dijumpai-di-jawa</b:URL>
    <b:Author>
      <b:Author>
        <b:NameList>
          <b:Person>
            <b:Last>Sari</b:Last>
            <b:Middle>Valenta </b:Middle>
            <b:First>Elisa</b:First>
          </b:Person>
        </b:NameList>
      </b:Author>
    </b:Author>
    <b:RefOrder>1417</b:RefOrder>
  </b:Source>
  <b:Source>
    <b:Tag>Jaw12</b:Tag>
    <b:SourceType>Report</b:SourceType>
    <b:Guid>{3C5EE788-DE2F-46E3-80BE-C049CB672406}</b:Guid>
    <b:Title>Jawa Barat dalam Angka 2012</b:Title>
    <b:Year>2012</b:Year>
    <b:Author>
      <b:Author>
        <b:Corporate>Badan Pusat Statistik</b:Corporate>
      </b:Author>
    </b:Author>
    <b:City>Bandung</b:City>
    <b:Publisher>Bidang Integrasi Pengolahan dan Diseminasi Statistik </b:Publisher>
    <b:RefOrder>1418</b:RefOrder>
  </b:Source>
  <b:Source>
    <b:Tag>Laj</b:Tag>
    <b:SourceType>InternetSite</b:SourceType>
    <b:Guid>{7C6A33C5-FC2A-4736-8312-82786989B056}</b:Guid>
    <b:Title>Laju Pertumbuhan Produk Domestik Regional Bruto (PDRB) Atas Dasar Harga Konstan 2010 Menurut Kabupaten/Kota di Jawa Barat, 2010-2015 (Persen)</b:Title>
    <b:InternetSiteTitle>Badan Pusat Statistik</b:InternetSiteTitle>
    <b:URL>https://jabar.bps.go.id/statictable/2016/10/10/107/laju-pertumbuhan-produk-domestik-regional-bruto-pdrb-atas-dasar-harga-konstan-2010-menurut-kabupaten-kota-di-jawa-barat-2011-2015-persen-.html</b:URL>
    <b:RefOrder>1419</b:RefOrder>
  </b:Source>
  <b:Source>
    <b:Tag>Jaw13</b:Tag>
    <b:SourceType>Report</b:SourceType>
    <b:Guid>{E264BA29-1DF6-4C83-9F63-27AA9540D6B7}</b:Guid>
    <b:Title>Jawa Barat dalam Angka 2013</b:Title>
    <b:Year>2013</b:Year>
    <b:Publisher>Badan Pusat Statistik Provinsi Jawa Barat</b:Publisher>
    <b:City>Bandung</b:City>
    <b:Author>
      <b:Author>
        <b:Corporate>Badan Pusat Statistik</b:Corporate>
      </b:Author>
    </b:Author>
    <b:RefOrder>1420</b:RefOrder>
  </b:Source>
  <b:Source>
    <b:Tag>Jaw14</b:Tag>
    <b:SourceType>Report</b:SourceType>
    <b:Guid>{707079B2-F83D-4999-971A-0AC5B8B22524}</b:Guid>
    <b:Title>Jawa Barat dalam Angka 2014</b:Title>
    <b:Year>2014</b:Year>
    <b:Publisher>Badan Pusat Statistik Provinsi Jawa Barat</b:Publisher>
    <b:City>Bandung</b:City>
    <b:Author>
      <b:Author>
        <b:Corporate>Badan Pusat Statistik</b:Corporate>
      </b:Author>
    </b:Author>
    <b:RefOrder>1421</b:RefOrder>
  </b:Source>
  <b:Source>
    <b:Tag>Wor15</b:Tag>
    <b:SourceType>Report</b:SourceType>
    <b:Guid>{4DDC2D95-F75A-4E25-B94E-7790BB0455B1}</b:Guid>
    <b:Title>Ketimpangan yang Semakin Lebar</b:Title>
    <b:Year>2015</b:Year>
    <b:Author>
      <b:Author>
        <b:Corporate>World Bank </b:Corporate>
      </b:Author>
    </b:Author>
    <b:City>Jakarta</b:City>
    <b:RefOrder>1422</b:RefOrder>
  </b:Source>
  <b:Source>
    <b:Tag>Ish</b:Tag>
    <b:SourceType>JournalArticle</b:SourceType>
    <b:Guid>{17F9D694-A16C-45B0-B451-4CD00E17A67E}</b:Guid>
    <b:Title>Sustainable Development Goals (SDGs) dan Pengentasan Kemiskinan</b:Title>
    <b:JournalName>Social Work Jurnal</b:JournalName>
    <b:Author>
      <b:Author>
        <b:NameList>
          <b:Person>
            <b:First>Ishartono</b:First>
          </b:Person>
          <b:Person>
            <b:Last>Raharjo</b:Last>
            <b:Middle>Tri</b:Middle>
            <b:First>Santoso</b:First>
          </b:Person>
        </b:NameList>
      </b:Author>
    </b:Author>
    <b:Year>2016</b:Year>
    <b:RefOrder>1423</b:RefOrder>
  </b:Source>
  <b:Source>
    <b:Tag>Jaw17</b:Tag>
    <b:SourceType>Report</b:SourceType>
    <b:Guid>{1AF7F006-57DA-4774-A895-71CDD30A40A9}</b:Guid>
    <b:Title>Jawa Barat dalam Angka 2017</b:Title>
    <b:Year>2017</b:Year>
    <b:Publisher>Badan Pusat Statistik Provinsi Jawa Barat</b:Publisher>
    <b:City>Bandung</b:City>
    <b:Author>
      <b:Author>
        <b:Corporate>Badan Pusat Statistik</b:Corporate>
      </b:Author>
    </b:Author>
    <b:RefOrder>1424</b:RefOrder>
  </b:Source>
  <b:Source>
    <b:Tag>Sir08</b:Tag>
    <b:SourceType>JournalArticle</b:SourceType>
    <b:Guid>{53B31219-D874-467C-971F-6E2D167878E1}</b:Guid>
    <b:Title>Dampak Pertumbuhan Ekonomi terhadap Penurunan Jumlah Penduduk Miskin</b:Title>
    <b:Year>2008</b:Year>
    <b:Author>
      <b:Author>
        <b:NameList>
          <b:Person>
            <b:Last>Siregar</b:Last>
            <b:First>Hermanto</b:First>
          </b:Person>
          <b:Person>
            <b:Last>Wahyuniarti</b:Last>
            <b:First>Dwi</b:First>
          </b:Person>
        </b:NameList>
      </b:Author>
    </b:Author>
    <b:RefOrder>1425</b:RefOrder>
  </b:Source>
  <b:Source>
    <b:Tag>Pro15</b:Tag>
    <b:SourceType>JournalArticle</b:SourceType>
    <b:Guid>{2EE20E26-4A45-47A5-AEF2-D52994E9B05B}</b:Guid>
    <b:Title>Faktor-Faktor yang mempengaruhi Pertumbuhan Ekonomi Sulawesi Utara Selama Periode Otonomi Daerah 2001-2013</b:Title>
    <b:JournalName>Jurnal Berkala Ilmiah Efisiensi</b:JournalName>
    <b:Year>2015</b:Year>
    <b:Pages>2</b:Pages>
    <b:Author>
      <b:Author>
        <b:NameList>
          <b:Person>
            <b:Last>Prok</b:Last>
            <b:First>Kristovel</b:First>
          </b:Person>
        </b:NameList>
      </b:Author>
    </b:Author>
    <b:RefOrder>1426</b:RefOrder>
  </b:Source>
  <b:Source>
    <b:Tag>Moo99</b:Tag>
    <b:SourceType>JournalArticle</b:SourceType>
    <b:Guid>{E366E74B-B476-0A4A-B172-6EBBACB18C9C}</b:Guid>
    <b:Title>The Contingency Value of Complementary Capabilities in Product Development</b:Title>
    <b:Year>1999</b:Year>
    <b:Month>May</b:Month>
    <b:Author>
      <b:Author>
        <b:NameList>
          <b:Person>
            <b:Last>Moorman</b:Last>
            <b:First>Christine</b:First>
          </b:Person>
          <b:Person>
            <b:Last>Slotegraaf</b:Last>
            <b:First>Rebecca</b:First>
          </b:Person>
        </b:NameList>
      </b:Author>
    </b:Author>
    <b:JournalName>Journal of Marketing Research</b:JournalName>
    <b:Volume>36</b:Volume>
    <b:RefOrder>1</b:RefOrder>
  </b:Source>
  <b:Source>
    <b:Tag>Tho97</b:Tag>
    <b:SourceType>JournalArticle</b:SourceType>
    <b:Guid>{540C5E07-16CE-0E4D-9DD9-FBB9596D31DD}</b:Guid>
    <b:Author>
      <b:Author>
        <b:NameList>
          <b:Person>
            <b:Last>Hatzichronoglou</b:Last>
            <b:First>Thomas</b:First>
          </b:Person>
        </b:NameList>
      </b:Author>
    </b:Author>
    <b:Title>Revision of the High Technology Sector and Product Classification </b:Title>
    <b:JournalName>Organisation for Economic Cooperation and Development</b:JournalName>
    <b:Year>1997</b:Year>
    <b:Pages>2</b:Pages>
    <b:RefOrder>2</b:RefOrder>
  </b:Source>
  <b:Source>
    <b:Tag>Cua05</b:Tag>
    <b:SourceType>JournalArticle</b:SourceType>
    <b:Guid>{AABF2FFC-3304-B045-BECD-3A0C146D3A3B}</b:Guid>
    <b:Title>On Export Composition and Growth</b:Title>
    <b:JournalName>Review of World Economic</b:JournalName>
    <b:Year>2005</b:Year>
    <b:Author>
      <b:Author>
        <b:NameList>
          <b:Person>
            <b:Last>Cuaresma</b:Last>
            <b:First>Crespo</b:First>
          </b:Person>
          <b:Person>
            <b:Last>Worz</b:Last>
            <b:First>Julia</b:First>
          </b:Person>
        </b:NameList>
      </b:Author>
    </b:Author>
    <b:RefOrder>3</b:RefOrder>
  </b:Source>
  <b:Source>
    <b:Tag>Par07</b:Tag>
    <b:SourceType>JournalArticle</b:SourceType>
    <b:Guid>{15AB9002-594B-4841-86F1-B7DEB9F20A8D}</b:Guid>
    <b:Title>Export-Led Growth in South Asia: A Panel Cointegration Analysis</b:Title>
    <b:Year>2007</b:Year>
    <b:Author>
      <b:Author>
        <b:NameList>
          <b:Person>
            <b:Last>Parida</b:Last>
            <b:First>Purna</b:First>
          </b:Person>
          <b:Person>
            <b:Last>Sahoo</b:Last>
            <b:First>Pravakar</b:First>
          </b:Person>
        </b:NameList>
      </b:Author>
    </b:Author>
    <b:RefOrder>4</b:RefOrder>
  </b:Source>
  <b:Source>
    <b:Tag>Placeholder144</b:Tag>
    <b:SourceType>InternetSite</b:SourceType>
    <b:Guid>{7243DB6F-A314-F74E-AB84-EA25B9B87ECF}</b:Guid>
    <b:Author>
      <b:Author>
        <b:Corporate>World Bank</b:Corporate>
      </b:Author>
    </b:Author>
    <b:Title>Medium and High Tech Exports </b:Title>
    <b:Year>2004-2015</b:Year>
    <b:InternetSiteTitle>The World Bank</b:InternetSiteTitle>
    <b:URL>https://data.worldbank.org/indicator/TX.MNF.TECH.ZS.UN</b:URL>
    <b:RefOrder>1427</b:RefOrder>
  </b:Source>
  <b:Source>
    <b:Tag>Placeholder145</b:Tag>
    <b:SourceType>InternetSite</b:SourceType>
    <b:Guid>{8F181594-0C4E-9148-BA1C-8B53CFFC4BF4}</b:Guid>
    <b:Author>
      <b:Author>
        <b:Corporate>World Bank</b:Corporate>
      </b:Author>
    </b:Author>
    <b:Title>Gross Domestic Product</b:Title>
    <b:InternetSiteTitle>The World Bank</b:InternetSiteTitle>
    <b:URL>https://data.worldbank.org/indicator/NY.GDP.MKTP.CD</b:URL>
    <b:Year>2004-2015</b:Year>
    <b:RefOrder>1428</b:RefOrder>
  </b:Source>
  <b:Source>
    <b:Tag>Wor152</b:Tag>
    <b:SourceType>InternetSite</b:SourceType>
    <b:Guid>{B8F1E9A0-C937-F34C-A2F6-43E00F782484}</b:Guid>
    <b:Author>
      <b:Author>
        <b:Corporate>World Bank</b:Corporate>
      </b:Author>
    </b:Author>
    <b:Title>Manufacture Imports</b:Title>
    <b:InternetSiteTitle>The World Bank</b:InternetSiteTitle>
    <b:URL>https://data.worldbank.org/indicator/TM.VAL.MANF.ZS.UN</b:URL>
    <b:Year>2004-2015</b:Year>
    <b:RefOrder>1429</b:RefOrder>
  </b:Source>
  <b:Source>
    <b:Tag>OEC03</b:Tag>
    <b:SourceType>InternetSite</b:SourceType>
    <b:Guid>{3F29EF41-7F05-CE4B-8D52-76FE9F8494A2}</b:Guid>
    <b:Author>
      <b:Author>
        <b:Corporate>OECD</b:Corporate>
      </b:Author>
    </b:Author>
    <b:Title>ISIC Rev.3 Technology Intensity Definition</b:Title>
    <b:InternetSiteTitle>OECD.org</b:InternetSiteTitle>
    <b:URL>https://www.oecd.org/sti/ind/48350231.pdf</b:URL>
    <b:Year>2003</b:Year>
    <b:RefOrder>1430</b:RefOrder>
  </b:Source>
  <b:Source>
    <b:Tag>Placeholder146</b:Tag>
    <b:SourceType>JournalArticle</b:SourceType>
    <b:Guid>{A6100A0D-A644-5940-A23A-0AF8344A3BBE}</b:Guid>
    <b:Title>Impact of High Technolofy Export on Economic Growth: Empirical Evidence From Pakistan</b:Title>
    <b:Year>2017</b:Year>
    <b:Author>
      <b:Author>
        <b:NameList>
          <b:Person>
            <b:Last>Usman</b:Last>
            <b:First>Muhammad</b:First>
          </b:Person>
        </b:NameList>
      </b:Author>
    </b:Author>
    <b:JournalName>Journal on Innovation and Sustainability</b:JournalName>
    <b:RefOrder>1431</b:RefOrder>
  </b:Source>
  <b:Source>
    <b:Tag>Wik</b:Tag>
    <b:SourceType>InternetSite</b:SourceType>
    <b:Guid>{E6A70076-182D-DE45-AE5D-EDD9BD275246}</b:Guid>
    <b:Title>Teori Absolute Advantage</b:Title>
    <b:Author>
      <b:Author>
        <b:Corporate>Wikipedia</b:Corporate>
      </b:Author>
    </b:Author>
    <b:InternetSiteTitle>Wikipedia</b:InternetSiteTitle>
    <b:URL>https://id.wikipedia.org/wiki/Teori_keunggulan_mutlak</b:URL>
    <b:RefOrder>1432</b:RefOrder>
  </b:Source>
  <b:Source>
    <b:Tag>Placeholder147</b:Tag>
    <b:SourceType>InternetSite</b:SourceType>
    <b:Guid>{76177999-CA0E-6A47-8ECE-761306A96A91}</b:Guid>
    <b:Author>
      <b:Author>
        <b:Corporate>Kementerian Perindustrian</b:Corporate>
      </b:Author>
    </b:Author>
    <b:Title>Ekspor Elektronik dan Telematik Bisa USS 12 M</b:Title>
    <b:InternetSiteTitle>Kemenprin.go.id</b:InternetSiteTitle>
    <b:URL>http://www.kemenperin.go.id/artikel/5284/Ekspor-Elektronik-dan-Telematika-Bisa-US$-12-M</b:URL>
    <b:Year>2012</b:Year>
    <b:RefOrder>1433</b:RefOrder>
  </b:Source>
  <b:Source>
    <b:Tag>Placeholder148</b:Tag>
    <b:SourceType>InternetSite</b:SourceType>
    <b:Guid>{B0854289-FF0D-6B4A-980E-8CDEE52CC90E}</b:Guid>
    <b:Author>
      <b:Author>
        <b:Corporate>Indonesia Investment</b:Corporate>
      </b:Author>
    </b:Author>
    <b:Title>Industri Manufaktur otomotif Indonesia</b:Title>
    <b:InternetSiteTitle>Indonesia investment</b:InternetSiteTitle>
    <b:URL>https://www.indonesia-investments.com/id/bisnis/industri-sektor/otomotif/item6047?</b:URL>
    <b:Year>2017</b:Year>
    <b:RefOrder>1434</b:RefOrder>
  </b:Source>
  <b:Source>
    <b:Tag>Placeholder149</b:Tag>
    <b:SourceType>InternetSite</b:SourceType>
    <b:Guid>{A518BEC3-341C-5743-99AE-C46D582C91A2}</b:Guid>
    <b:Author>
      <b:Author>
        <b:Corporate>World's Top Exports</b:Corporate>
      </b:Author>
    </b:Author>
    <b:Title>Malaysia's Top 10 Export</b:Title>
    <b:InternetSiteTitle>worldexports</b:InternetSiteTitle>
    <b:URL>http://www.worldstopexports.com/malaysias-top-10-exports/</b:URL>
    <b:RefOrder>1435</b:RefOrder>
  </b:Source>
  <b:Source>
    <b:Tag>Vie15</b:Tag>
    <b:SourceType>InternetSite</b:SourceType>
    <b:Guid>{FE9D2458-CBC9-4440-BCDC-5C0EE38C7339}</b:Guid>
    <b:Author>
      <b:Author>
        <b:NameList>
          <b:Person>
            <b:Last>Ho</b:Last>
            <b:First>Viet</b:First>
          </b:Person>
        </b:NameList>
      </b:Author>
    </b:Author>
    <b:Title>High-Tech Manufacturing in Vietnam: China Plus One</b:Title>
    <b:InternetSiteTitle>My Purchasing Center</b:InternetSiteTitle>
    <b:URL>http://www.mypurchasingcenter.com/electronics/blogs/high-tech-manufacturing-vietnam-china-plus-one/</b:URL>
    <b:Year>2015</b:Year>
    <b:RefOrder>1436</b:RefOrder>
  </b:Source>
  <b:Source>
    <b:Tag>Joh17</b:Tag>
    <b:SourceType>InternetSite</b:SourceType>
    <b:Guid>{81F6F8BE-6A0B-DB4E-AB4B-6D5CE74731B6}</b:Guid>
    <b:Author>
      <b:Author>
        <b:NameList>
          <b:Person>
            <b:Last>Simpson</b:Last>
            <b:First>John</b:First>
          </b:Person>
        </b:NameList>
      </b:Author>
    </b:Author>
    <b:Title>Generating Value (as Well as Savings) from Manufacturing Investment</b:Title>
    <b:InternetSiteTitle>Industry Week</b:InternetSiteTitle>
    <b:URL>https://www.industryweek.com/technology-and-iiot/generating-value-well-savings-manufacturing-investment</b:URL>
    <b:Year>2017</b:Year>
    <b:RefOrder>1437</b:RefOrder>
  </b:Source>
  <b:Source>
    <b:Tag>Ale63</b:Tag>
    <b:SourceType>Book</b:SourceType>
    <b:Guid>{2C0152E1-965C-4306-9700-B72C23EE7C02}</b:Guid>
    <b:Title>industrial estates in india.</b:Title>
    <b:Year>1963</b:Year>
    <b:Author>
      <b:Author>
        <b:NameList>
          <b:Person>
            <b:Last>Alexander</b:Last>
            <b:First>P.C.</b:First>
          </b:Person>
        </b:NameList>
      </b:Author>
    </b:Author>
    <b:Publisher>Asia Pub. House</b:Publisher>
    <b:RefOrder>1438</b:RefOrder>
  </b:Source>
  <b:Source>
    <b:Tag>Mul12</b:Tag>
    <b:SourceType>Book</b:SourceType>
    <b:Guid>{ED559936-BD48-437E-B5D1-8EDBA11F5A87}</b:Guid>
    <b:Author>
      <b:Author>
        <b:NameList>
          <b:Person>
            <b:Last>Mulyadi</b:Last>
            <b:First>Dedi</b:First>
          </b:Person>
        </b:NameList>
      </b:Author>
    </b:Author>
    <b:Title>Manajemen Perwilayahan industri. Jakarta: Kementrian Perindustrian</b:Title>
    <b:Year>2012</b:Year>
    <b:City>jakarta</b:City>
    <b:Publisher>Leuser Cita Pustaka</b:Publisher>
    <b:RefOrder>1439</b:RefOrder>
  </b:Source>
  <b:Source>
    <b:Tag>UNI12</b:Tag>
    <b:SourceType>JournalArticle</b:SourceType>
    <b:Guid>{E444F096-8FE7-4837-9E49-65F7DE5D4836}</b:Guid>
    <b:Author>
      <b:Author>
        <b:NameList>
          <b:Person>
            <b:Last>UNIDO</b:Last>
          </b:Person>
        </b:NameList>
      </b:Author>
    </b:Author>
    <b:Title>Europe and central asia regional conference on industrial parks as a tool foster local industrial development.</b:Title>
    <b:Year>2012</b:Year>
    <b:RefOrder>1440</b:RefOrder>
  </b:Source>
  <b:Source>
    <b:Tag>web09</b:Tag>
    <b:SourceType>JournalArticle</b:SourceType>
    <b:Guid>{34DE6F80-4DD7-4977-A9BF-37040672A1BE}</b:Guid>
    <b:Author>
      <b:Author>
        <b:NameList>
          <b:Person>
            <b:Last>Afred</b:Last>
            <b:First>weber</b:First>
          </b:Person>
        </b:NameList>
      </b:Author>
    </b:Author>
    <b:Title>Theory of Location of Industries. Chicago: University of Chicago Press</b:Title>
    <b:Year>1909</b:Year>
    <b:RefOrder>1441</b:RefOrder>
  </b:Source>
  <b:Source>
    <b:Tag>Kum04</b:Tag>
    <b:SourceType>JournalArticle</b:SourceType>
    <b:Guid>{E22AF09B-AD22-4D8A-A2EC-9325D2257BE6}</b:Guid>
    <b:Author>
      <b:Author>
        <b:NameList>
          <b:Person>
            <b:Last>Kumar</b:Last>
            <b:First>K.,</b:First>
            <b:Middle>Subramaian, R., and Strandholm</b:Middle>
          </b:Person>
        </b:NameList>
      </b:Author>
    </b:Author>
    <b:Title>Competitive Strategy, environmental scanningand performance: a context specific analysis of their relationship</b:Title>
    <b:JournalName>International Journal of Commerce and Management</b:JournalName>
    <b:Year>2004</b:Year>
    <b:Pages>11-13</b:Pages>
    <b:RefOrder>1442</b:RefOrder>
  </b:Source>
  <b:Source>
    <b:Tag>Lat17</b:Tag>
    <b:SourceType>JournalArticle</b:SourceType>
    <b:Guid>{3DDF8CE9-ECAC-469D-A03F-1E1C75D05281}</b:Guid>
    <b:Author>
      <b:Author>
        <b:NameList>
          <b:Person>
            <b:Last>Latansa ulfa Syahida</b:Last>
            <b:First>Sri</b:First>
            <b:Middle>Fadilah, Helliana Helliana</b:Middle>
          </b:Person>
        </b:NameList>
      </b:Author>
    </b:Author>
    <b:Title>Prngaruh dersivikasi korporat, ukuran perusahaan dan struktur modal terhadap kinerja perusahaan </b:Title>
    <b:Year>2017</b:Year>
    <b:RefOrder>1443</b:RefOrder>
  </b:Source>
  <b:Source>
    <b:Tag>Maw13</b:Tag>
    <b:SourceType>Book</b:SourceType>
    <b:Guid>{BE768317-1A64-4CA9-AADA-676AB63FC7AB}</b:Guid>
    <b:Author>
      <b:Author>
        <b:NameList>
          <b:Person>
            <b:Last>Maw-ShinHsu</b:Last>
            <b:First>Yung-LungLaiandFeng-JhyLin</b:First>
          </b:Person>
        </b:NameList>
      </b:Author>
    </b:Author>
    <b:Title>The impact of industrial clusters on human resource and firms performance</b:Title>
    <b:Year>2013</b:Year>
    <b:City>Taichung, Taiwan</b:City>
    <b:Publisher>141-159</b:Publisher>
    <b:RefOrder>1444</b:RefOrder>
  </b:Source>
  <b:Source>
    <b:Tag>Ban18</b:Tag>
    <b:SourceType>Report</b:SourceType>
    <b:Guid>{5E869A96-E874-44B8-8767-1AF1EE94DE0D}</b:Guid>
    <b:Title>Perkembangan Ekonomi Keuangan dan Kerja Sama Internasional</b:Title>
    <b:Year>2018</b:Year>
    <b:Author>
      <b:Author>
        <b:Corporate>Bank Indonesia</b:Corporate>
      </b:Author>
    </b:Author>
    <b:Publisher>Departemen Internasional</b:Publisher>
    <b:City>Jakarta</b:City>
    <b:URL>http://www.bi.go.id/id/publikasi/ekonomi-keuangan-kerjasama-internasional</b:URL>
    <b:RefOrder>5</b:RefOrder>
  </b:Source>
  <b:Source>
    <b:Tag>Sol56</b:Tag>
    <b:SourceType>JournalArticle</b:SourceType>
    <b:Guid>{33123BCC-4EE3-4FE3-B1FA-264B5591E327}</b:Guid>
    <b:Title>A Contribution to The Theory of Economic Growth</b:Title>
    <b:JournalName>Quarterly Journal of Economics</b:JournalName>
    <b:Year>1956</b:Year>
    <b:Pages>65-94</b:Pages>
    <b:Author>
      <b:Author>
        <b:NameList>
          <b:Person>
            <b:Last>Solow</b:Last>
            <b:Middle>M.</b:Middle>
            <b:First>Robert</b:First>
          </b:Person>
        </b:NameList>
      </b:Author>
    </b:Author>
    <b:Volume>70</b:Volume>
    <b:Issue>1</b:Issue>
    <b:RefOrder>6</b:RefOrder>
  </b:Source>
  <b:Source>
    <b:Tag>DJK16</b:Tag>
    <b:SourceType>Report</b:SourceType>
    <b:Guid>{51EBB2ED-D645-41D9-8656-C24128DE81C2}</b:Guid>
    <b:Author>
      <b:Author>
        <b:Corporate>DJKN</b:Corporate>
      </b:Author>
    </b:Author>
    <b:Title>Media Keuangan : Transparansi Informasi Kebijakan Fiskal</b:Title>
    <b:Year>2016</b:Year>
    <b:Publisher>Kementerian Keuangan</b:Publisher>
    <b:City>Jakarta</b:City>
    <b:Pages>15-25</b:Pages>
    <b:Volume>XI</b:Volume>
    <b:Issue>100</b:Issue>
    <b:Department>Direktorat Jenderal Kekayaan Negara</b:Department>
    <b:RefOrder>7</b:RefOrder>
  </b:Source>
  <b:Source>
    <b:Tag>Cha05</b:Tag>
    <b:SourceType>JournalArticle</b:SourceType>
    <b:Guid>{50C4418F-CEAB-4426-B686-A3516B5B3764}</b:Guid>
    <b:Title>Macroeconomic Impacts of Budget Deficit on Pakistan's Foreign Sector</b:Title>
    <b:Year>2005</b:Year>
    <b:JournalName>Pakistan Economic and Social Review</b:JournalName>
    <b:Pages>185-198</b:Pages>
    <b:Author>
      <b:Author>
        <b:NameList>
          <b:Person>
            <b:Last>Shabbir</b:Last>
            <b:First>Ghula,</b:First>
          </b:Person>
          <b:Person>
            <b:Last>Chaudry</b:Last>
            <b:Middle>Aslam</b:Middle>
            <b:First>Mohammad</b:First>
          </b:Person>
        </b:NameList>
      </b:Author>
    </b:Author>
    <b:Volume>43</b:Volume>
    <b:Issue>2</b:Issue>
    <b:RefOrder>8</b:RefOrder>
  </b:Source>
  <b:Source>
    <b:Tag>Buh17</b:Tag>
    <b:SourceType>JournalArticle</b:SourceType>
    <b:Guid>{4C3C0A87-9778-49F9-9611-1967B344ABAE}</b:Guid>
    <b:Title>Pembangunan Keuangan dan Pertumbuhan Ekonomi: Studi Kasus Indonesia</b:Title>
    <b:Year>2017</b:Year>
    <b:Author>
      <b:Author>
        <b:NameList>
          <b:Person>
            <b:Last>Buhaerah</b:Last>
            <b:First>Pihri</b:First>
          </b:Person>
        </b:NameList>
      </b:Author>
    </b:Author>
    <b:JournalName>Kajian Ekonomi &amp; Keuangan</b:JournalName>
    <b:Pages>165-179</b:Pages>
    <b:Volume>1</b:Volume>
    <b:Issue>2</b:Issue>
    <b:Publisher>Badan Kebijakan Fiskal Kementerian Keuangan Republik Indonesia</b:Publisher>
    <b:RefOrder>9</b:RefOrder>
  </b:Source>
  <b:Source>
    <b:Tag>Placeholder150</b:Tag>
    <b:SourceType>Report</b:SourceType>
    <b:Guid>{22E60887-7A41-4C93-BD01-74ABFBCAFDC8}</b:Guid>
    <b:Title>Potensi Pertumbuhan Ekonomi ditinjau dari Penyaluran Kredit Perbankan kepada Sektor Prioritas Ekonomi Pemerintah</b:Title>
    <b:Year>2015</b:Year>
    <b:Author>
      <b:Author>
        <b:Corporate>Otoritas Jasa Keuangan</b:Corporate>
      </b:Author>
    </b:Author>
    <b:Publisher>Departemen Pengembangan Pengawasan dan Manajemen Krisis</b:Publisher>
    <b:City>Jakarta</b:City>
    <b:RefOrder>10</b:RefOrder>
  </b:Source>
  <b:Source>
    <b:Tag>Kne99</b:Tag>
    <b:SourceType>JournalArticle</b:SourceType>
    <b:Guid>{DD172F78-D6E8-46E2-BD61-81BB69C4E194}</b:Guid>
    <b:Title>Fiscal Policy and Growth: Evidence from OECD Countries</b:Title>
    <b:JournalName>Journal of Public Economics</b:JournalName>
    <b:Year>1999</b:Year>
    <b:Pages>171-190</b:Pages>
    <b:Author>
      <b:Author>
        <b:NameList>
          <b:Person>
            <b:Last>Kneller</b:Last>
            <b:First>Richard</b:First>
          </b:Person>
          <b:Person>
            <b:Last>Bleaney</b:Last>
            <b:First>Michael</b:First>
          </b:Person>
          <b:Person>
            <b:Last>Gemmell</b:Last>
            <b:First>Norman</b:First>
          </b:Person>
        </b:NameList>
      </b:Author>
    </b:Author>
    <b:Volume>74</b:Volume>
    <b:Issue>2</b:Issue>
    <b:RefOrder>11</b:RefOrder>
  </b:Source>
  <b:Source>
    <b:Tag>Ati12</b:Tag>
    <b:SourceType>JournalArticle</b:SourceType>
    <b:Guid>{86505186-37A1-432A-9F0A-0880F00038A5}</b:Guid>
    <b:Title>The Nexus Between Economic Growth, Investment, and Taxes: Empirical Evidence from Pakistan</b:Title>
    <b:Year>2012</b:Year>
    <b:JournalName>Academic Research International</b:JournalName>
    <b:Pages>530-537</b:Pages>
    <b:Author>
      <b:Author>
        <b:NameList>
          <b:Person>
            <b:Last>Atif</b:Last>
            <b:First>Mohammad</b:First>
          </b:Person>
          <b:Person>
            <b:Last>Shahab</b:Last>
            <b:First>Sadaf</b:First>
          </b:Person>
          <b:Person>
            <b:Last>Mahmood</b:Last>
            <b:Middle>Tariq</b:Middle>
            <b:First>Mohammad</b:First>
          </b:Person>
        </b:NameList>
      </b:Author>
    </b:Author>
    <b:Volume>3</b:Volume>
    <b:Issue>2</b:Issue>
    <b:RefOrder>12</b:RefOrder>
  </b:Source>
  <b:Source>
    <b:Tag>Agh99</b:Tag>
    <b:SourceType>JournalArticle</b:SourceType>
    <b:Guid>{36FE14B6-2625-4820-A852-6FAEA9A4145B}</b:Guid>
    <b:Title>Dualism and Macroeconomic Volatility</b:Title>
    <b:JournalName>The Quarterly Journal of Economics</b:JournalName>
    <b:Year>1999</b:Year>
    <b:Pages>1359-1397</b:Pages>
    <b:Author>
      <b:Author>
        <b:NameList>
          <b:Person>
            <b:Last>Aghion</b:Last>
            <b:First>Philippe</b:First>
          </b:Person>
          <b:Person>
            <b:Last>Banerjee</b:Last>
            <b:First>Abhijit</b:First>
          </b:Person>
          <b:Person>
            <b:Last>Piketty</b:Last>
            <b:First>Thomas</b:First>
          </b:Person>
        </b:NameList>
      </b:Author>
    </b:Author>
    <b:Volume>114</b:Volume>
    <b:Issue>4</b:Issue>
    <b:RefOrder>13</b:RefOrder>
  </b:Source>
  <b:Source>
    <b:Tag>Far17</b:Tag>
    <b:SourceType>JournalArticle</b:SourceType>
    <b:Guid>{EB140C56-2131-437E-9438-CBC27FA86ABD}</b:Guid>
    <b:Title>Fiscal Policy Uncertainty and Economic Growth in Pakistan: Role of Financial Development Indicators</b:Title>
    <b:Year>2017</b:Year>
    <b:JournalName>Journal of Economic Cooperation and Development</b:JournalName>
    <b:Pages>1-26</b:Pages>
    <b:Author>
      <b:Author>
        <b:NameList>
          <b:Person>
            <b:Last>Farooq</b:Last>
            <b:First>Ateeqa</b:First>
          </b:Person>
          <b:Person>
            <b:Last>Yasmin</b:Last>
            <b:First>Bushra</b:First>
          </b:Person>
        </b:NameList>
      </b:Author>
    </b:Author>
    <b:Volume>38</b:Volume>
    <b:Issue>2</b:Issue>
    <b:RefOrder>14</b:RefOrder>
  </b:Source>
  <b:Source>
    <b:Tag>Kar19</b:Tag>
    <b:SourceType>JournalArticle</b:SourceType>
    <b:Guid>{FBAEBBD4-4E72-43C7-8779-EC456FB55D51}</b:Guid>
    <b:Title>How Does Financial Development Alter the Impact of Uncertainty?</b:Title>
    <b:JournalName>Journalof Banking and Finance</b:JournalName>
    <b:Year>2019</b:Year>
    <b:Author>
      <b:Author>
        <b:NameList>
          <b:Person>
            <b:Last>Karaman</b:Last>
            <b:First>Kivanc</b:First>
          </b:Person>
          <b:Person>
            <b:Last>Karaman</b:Last>
            <b:First>Secil</b:First>
          </b:Person>
        </b:NameList>
      </b:Author>
    </b:Author>
    <b:Pages>33-42</b:Pages>
    <b:Volume>102</b:Volume>
    <b:RefOrder>15</b:RefOrder>
  </b:Source>
  <b:Source>
    <b:Tag>Kem191</b:Tag>
    <b:SourceType>InternetSite</b:SourceType>
    <b:Guid>{7AF4CD38-E7C1-46D7-952C-730A7604476C}</b:Guid>
    <b:Title>Peran Kebijakan Fiskal Hadapi Ketidakpastian Ekonomi Global</b:Title>
    <b:Year>2019</b:Year>
    <b:InternetSiteTitle>Kementerian Keuangan: Badan Kebijakan Fiskal</b:InternetSiteTitle>
    <b:Month>Maret</b:Month>
    <b:Day>11</b:Day>
    <b:URL>http://www.fiskal.kemenkeu.go.id/dw-konten-view.asp?id=20190313184431020048057</b:URL>
    <b:Author>
      <b:Author>
        <b:Corporate>Kementerian Keuangan</b:Corporate>
      </b:Author>
    </b:Author>
    <b:YearAccessed>2019</b:YearAccessed>
    <b:MonthAccessed>27</b:MonthAccessed>
    <b:DayAccessed>April</b:DayAccessed>
    <b:RefOrder>16</b:RefOrder>
  </b:Source>
  <b:Source>
    <b:Tag>sin17</b:Tag>
    <b:SourceType>InternetSite</b:SourceType>
    <b:Guid>{B29A09B9-FF9C-4A2B-92CD-30F9BE13D900}</b:Guid>
    <b:Author>
      <b:Author>
        <b:Corporate>sindonews.com</b:Corporate>
      </b:Author>
    </b:Author>
    <b:Title>BPS Soroti Ketimpangan Pendapatan Per Kapita Antardaerah</b:Title>
    <b:InternetSiteTitle>sindonews.com</b:InternetSiteTitle>
    <b:Year>2017</b:Year>
    <b:Month>febuari</b:Month>
    <b:Day>6</b:Day>
    <b:URL>https://ekbis.sindonews.com/read/1177356/33/bps-soroti-ketimpangan-pendapatan-per-kapita-antardaerah-1486361983</b:URL>
    <b:RefOrder>17</b:RefOrder>
  </b:Source>
  <b:Source>
    <b:Tag>tir18</b:Tag>
    <b:SourceType>InternetSite</b:SourceType>
    <b:Guid>{CF29476C-33BA-4489-A8C5-CCB48CF42401}</b:Guid>
    <b:Author>
      <b:Author>
        <b:Corporate>tirto.id</b:Corporate>
      </b:Author>
    </b:Author>
    <b:Title>INDEF: Pertumbuhan Ekonomi Indonesia Hanya Dinikmati Orang Kaya</b:Title>
    <b:InternetSiteTitle>tirto.id</b:InternetSiteTitle>
    <b:Year>2018</b:Year>
    <b:Month>desember</b:Month>
    <b:Day>13</b:Day>
    <b:URL>https://tirto.id/indef-pertumbuhan-ekonomi-indonesia-hanya-dinikmati-orang-kaya-dbQx</b:URL>
    <b:RefOrder>18</b:RefOrder>
  </b:Source>
  <b:Source>
    <b:Tag>Kon18</b:Tag>
    <b:SourceType>InternetSite</b:SourceType>
    <b:Guid>{0428C3F4-3629-47CF-82EA-1E54252B4194}</b:Guid>
    <b:Author>
      <b:Author>
        <b:Corporate>Kontan.co.id</b:Corporate>
      </b:Author>
    </b:Author>
    <b:Title>Tren penyerapan tenaga kerja dari investasi semakin rendah</b:Title>
    <b:InternetSiteTitle>Kontan.co.id</b:InternetSiteTitle>
    <b:Year>2018</b:Year>
    <b:Month>Mei</b:Month>
    <b:Day>3</b:Day>
    <b:URL>https://nasional.kontan.co.id/news/tren-penyerapan-tenaga-kerja-dari-investasi-semakin-rendah</b:URL>
    <b:RefOrder>19</b:RefOrder>
  </b:Source>
  <b:Source>
    <b:Tag>Placeholder151</b:Tag>
    <b:SourceType>InternetSite</b:SourceType>
    <b:Guid>{50B8AD84-B6D4-4C19-9625-6B7A9D415645}</b:Guid>
    <b:Author>
      <b:Author>
        <b:Corporate>detik.com</b:Corporate>
      </b:Author>
    </b:Author>
    <b:Title>Investasi di Indonesia Tinggi, Tapi Minim Penyerapan Tenaga Kerja</b:Title>
    <b:InternetSiteTitle>detikFinance</b:InternetSiteTitle>
    <b:Year>2014</b:Year>
    <b:Month>April</b:Month>
    <b:Day>25</b:Day>
    <b:URL>https://finance.detik.com/berita-ekonomi-bisnis/d-2565134/investasi-di-indonesia-tinggi-tapi-minim-penyerapan-tenaga-kerja</b:URL>
    <b:RefOrder>20</b:RefOrder>
  </b:Source>
  <b:Source>
    <b:Tag>The151</b:Tag>
    <b:SourceType>Report</b:SourceType>
    <b:Guid>{0C264D25-CDB1-401E-87A5-B1A97159C8E2}</b:Guid>
    <b:Title>KETIMPANGAN YANG SEMAKIN LEBAR</b:Title>
    <b:Year>2015</b:Year>
    <b:Author>
      <b:Author>
        <b:Corporate>The World Bank</b:Corporate>
      </b:Author>
    </b:Author>
    <b:Publisher>The World Bank</b:Publisher>
    <b:City>Washington, DC</b:City>
    <b:RefOrder>1445</b:RefOrder>
  </b:Source>
  <b:Source>
    <b:Tag>Nit17</b:Tag>
    <b:SourceType>JournalArticle</b:SourceType>
    <b:Guid>{064B9E1F-A468-4A45-9AD4-24AF6902A64F}</b:Guid>
    <b:Title>PENGARUH PDRB PER KAPITA, INVESTASI DAN IPM TERHADAP KETIMPANGAN PENDAPATAN ANTAR DAERAH DI PROVINSI DIY TAHUN </b:Title>
    <b:Year>2017</b:Year>
    <b:Author>
      <b:Author>
        <b:NameList>
          <b:Person>
            <b:Last>Hartini</b:Last>
            <b:First>Nita</b:First>
            <b:Middle>Tri</b:Middle>
          </b:Person>
        </b:NameList>
      </b:Author>
    </b:Author>
    <b:JournalName>Jurnal Pendidikan dan Ekonomi</b:JournalName>
    <b:Pages>531</b:Pages>
    <b:RefOrder>1446</b:RefOrder>
  </b:Source>
  <b:Source>
    <b:Tag>Placeholder152</b:Tag>
    <b:SourceType>JournalArticle</b:SourceType>
    <b:Guid>{7F91DD2E-FF1B-4919-A11D-97E9AC6FAAED}</b:Guid>
    <b:Author>
      <b:Author>
        <b:NameList>
          <b:Person>
            <b:Last>Hendry Cahyono</b:Last>
            <b:First>Waspodo</b:First>
            <b:Middle>Tjipto Subroto, Khoirul Anwar</b:Middle>
          </b:Person>
        </b:NameList>
      </b:Author>
    </b:Author>
    <b:Title>Income Disparity in Gerbangkertosusila Area of East Java Indonesia</b:Title>
    <b:JournalName>International Journal of Economics and Financial Issues </b:JournalName>
    <b:Year>2017</b:Year>
    <b:Pages>14</b:Pages>
    <b:RefOrder>1447</b:RefOrder>
  </b:Source>
  <b:Source>
    <b:Tag>Muh10</b:Tag>
    <b:SourceType>JournalArticle</b:SourceType>
    <b:Guid>{7FACFE1A-EEEA-4292-B9FB-5457FF798C17}</b:Guid>
    <b:Author>
      <b:Author>
        <b:NameList>
          <b:Person>
            <b:Last>Shahbaz</b:Last>
            <b:First>Muhammad</b:First>
          </b:Person>
        </b:NameList>
      </b:Author>
    </b:Author>
    <b:Title>Income inequality-economic growth and non-linearity: a case of Pakistan </b:Title>
    <b:JournalName>International Journal of Social Economics</b:JournalName>
    <b:Year>2010</b:Year>
    <b:RefOrder>1448</b:RefOrder>
  </b:Source>
  <b:Source>
    <b:Tag>Placeholder153</b:Tag>
    <b:SourceType>Report</b:SourceType>
    <b:Guid>{323D5646-F0EF-4118-A497-2D9B0C2BCF16}</b:Guid>
    <b:Title>PRODUK DOMESTIK REGIONAL BRUTO PROVINSI-PROVINSI DI INDONESIA MENURUT LAPANGAN USAHA</b:Title>
    <b:Year>2018</b:Year>
    <b:Author>
      <b:Author>
        <b:Corporate>Badan Pusat Statistik</b:Corporate>
      </b:Author>
    </b:Author>
    <b:Publisher>Badan Pusat Statistik</b:Publisher>
    <b:City>Jakarta</b:City>
    <b:RefOrder>1449</b:RefOrder>
  </b:Source>
  <b:Source>
    <b:Tag>Mic15</b:Tag>
    <b:SourceType>Book</b:SourceType>
    <b:Guid>{98C235C3-11B7-46CE-8033-A18AEAFBD43B}</b:Guid>
    <b:Author>
      <b:Author>
        <b:NameList>
          <b:Person>
            <b:Last>Michael P. Todaro</b:Last>
            <b:First>Stephen</b:First>
            <b:Middle>G. Smith</b:Middle>
          </b:Person>
        </b:NameList>
      </b:Author>
    </b:Author>
    <b:Title>PEMBANGUNAN EKONOMI</b:Title>
    <b:Year>2015</b:Year>
    <b:Publisher>Erlangga</b:Publisher>
    <b:RefOrder>1450</b:RefOrder>
  </b:Source>
  <b:Source>
    <b:Tag>Placeholder154</b:Tag>
    <b:SourceType>Report</b:SourceType>
    <b:Guid>{BF4ADCCF-F3B6-45A1-B582-19D3998F34B5}</b:Guid>
    <b:Author>
      <b:Author>
        <b:Corporate>Badan Pusat Statistik</b:Corporate>
      </b:Author>
    </b:Author>
    <b:Title>Produk Domestik Regional Bruto Per Kapita Atas Dasar Harga Berlaku Menurut Provinsi, 2010-2017 (Ribu Rupiah)</b:Title>
    <b:Publisher>Badan Pusat Statistik</b:Publisher>
    <b:City>Jakarta</b:City>
    <b:RefOrder>1451</b:RefOrder>
  </b:Source>
  <b:Source>
    <b:Tag>Placeholder155</b:Tag>
    <b:SourceType>Report</b:SourceType>
    <b:Guid>{BDC61645-A8E1-4EB6-820A-4D6861719E9F}</b:Guid>
    <b:Author>
      <b:Author>
        <b:Corporate>Badan Pusat Statistik</b:Corporate>
      </b:Author>
    </b:Author>
    <b:Title>Realisasi Investasi Penanaman Modal Luar Negeri Menurut Provinsi 1 ( juta US$), 2006-2017</b:Title>
    <b:Year>2018</b:Year>
    <b:Publisher>Badan Pusat Statistik</b:Publisher>
    <b:City>Jakarta</b:City>
    <b:RefOrder>1452</b:RefOrder>
  </b:Source>
  <b:Source>
    <b:Tag>ind17</b:Tag>
    <b:SourceType>InternetSite</b:SourceType>
    <b:Guid>{3332D915-3AB0-463B-BA28-F237EE90497A}</b:Guid>
    <b:Author>
      <b:Author>
        <b:Corporate>indonesiainvestments.com</b:Corporate>
      </b:Author>
    </b:Author>
    <b:Title>Penduduk Indonesia</b:Title>
    <b:InternetSiteTitle>indonesiainvestments.com</b:InternetSiteTitle>
    <b:Year>2017</b:Year>
    <b:Month>september</b:Month>
    <b:Day>5</b:Day>
    <b:URL>https://www.indonesia-investments.com/id/budaya/penduduk/item67?</b:URL>
    <b:RefOrder>1453</b:RefOrder>
  </b:Source>
  <b:Source>
    <b:Tag>kat18</b:Tag>
    <b:SourceType>InternetSite</b:SourceType>
    <b:Guid>{7A7E833F-CC46-4CA8-A2E3-D7F99592CFAF}</b:Guid>
    <b:Author>
      <b:Author>
        <b:Corporate>katadata.co.id</b:Corporate>
      </b:Author>
    </b:Author>
    <b:Title>Provinsi dengan Kucuran Investasi Asing Terbesar 2017</b:Title>
    <b:InternetSiteTitle>katadata.co.id</b:InternetSiteTitle>
    <b:Year>2018</b:Year>
    <b:Month>Februari</b:Month>
    <b:Day>02</b:Day>
    <b:URL>https://databoks.katadata.co.id/datapublish/2018/02/02/provinsi-dengan-kucuran-investasi-asing-terbesar-2017</b:URL>
    <b:RefOrder>1454</b:RefOrder>
  </b:Source>
  <b:Source>
    <b:Tag>Amb19</b:Tag>
    <b:SourceType>InternetSite</b:SourceType>
    <b:Guid>{03FF65E0-90C7-4B6E-95BF-039DF3CC6CBD}</b:Guid>
    <b:Author>
      <b:Author>
        <b:Corporate>kompas.com</b:Corporate>
      </b:Author>
    </b:Author>
    <b:Title>2018, Jakarta Jadi Favorit Investasi Penanaman Modal Dalam Negeri</b:Title>
    <b:InternetSiteTitle>kompas.com</b:InternetSiteTitle>
    <b:Year>2019</b:Year>
    <b:Month>Februari</b:Month>
    <b:Day>06</b:Day>
    <b:URL>https://ekonomi.kompas.com/read/2019/02/06/175548926/2018-jakarta-jadi-favorit-investasi-penanaman-modal-dalam-negeri.</b:URL>
    <b:RefOrder>1455</b:RefOrder>
  </b:Source>
  <b:Source>
    <b:Tag>Gir16</b:Tag>
    <b:SourceType>InternetSite</b:SourceType>
    <b:Guid>{7F6106D7-C524-4124-9FF1-EB5DE282BE96}</b:Guid>
    <b:Title>PMDN Terbesar, Jawa Timur Serap 23.218 Pekerja di Kuartal I</b:Title>
    <b:Year>2016</b:Year>
    <b:Author>
      <b:Author>
        <b:Corporate>cnnindonesia.com</b:Corporate>
      </b:Author>
    </b:Author>
    <b:InternetSiteTitle>cnnindonesia.com</b:InternetSiteTitle>
    <b:Month>Mei</b:Month>
    <b:Day>16</b:Day>
    <b:URL>https://www.cnnindonesia.com/ekonomi/20160503142232-92-128369/pmdn-terbesar-jawa-timur-serap-23218-pekerja-di-kuartal-i</b:URL>
    <b:RefOrder>1456</b:RefOrder>
  </b:Source>
  <b:Source>
    <b:Tag>Saf17</b:Tag>
    <b:SourceType>InternetSite</b:SourceType>
    <b:Guid>{53CD9CF4-4B9B-4FBC-A379-314C3C51550A}</b:Guid>
    <b:Author>
      <b:Author>
        <b:Corporate>cnnindonesia.com</b:Corporate>
      </b:Author>
    </b:Author>
    <b:Title>Yogyakarta Punya Ketimpangan Ekonomi Tertinggi di Indonesia</b:Title>
    <b:InternetSiteTitle>cnnindonesia.com</b:InternetSiteTitle>
    <b:Year>2017</b:Year>
    <b:Month>Februari</b:Month>
    <b:Day>1</b:Day>
    <b:URL>https://www.cnnindonesia.com/ekonomi/20170201154328-92-190589/yogyakarta-punya-ketimpangan-ekonomi-tertinggi-di-indonesia</b:URL>
    <b:RefOrder>1457</b:RefOrder>
  </b:Source>
  <b:Source>
    <b:Tag>Smi06</b:Tag>
    <b:SourceType>Report</b:SourceType>
    <b:Guid>{4668818F-1858-4E2F-9D7D-B89AC929BDC7}</b:Guid>
    <b:Title>International trends and good practices in housing: some lessons for south africans housing policy</b:Title>
    <b:Year>2006</b:Year>
    <b:City>South Africa</b:City>
    <b:Publisher>Semantic Scholar</b:Publisher>
    <b:Author>
      <b:Author>
        <b:NameList>
          <b:Person>
            <b:Last>Smit</b:Last>
            <b:First>Warren</b:First>
          </b:Person>
        </b:NameList>
      </b:Author>
    </b:Author>
    <b:PublicationTitle>Semantic Scholar</b:PublicationTitle>
    <b:CountryRegion>South Africa</b:CountryRegion>
    <b:Institution>Development Action Group</b:Institution>
    <b:RefOrder>1458</b:RefOrder>
  </b:Source>
  <b:Source>
    <b:Tag>PTS18</b:Tag>
    <b:SourceType>Report</b:SourceType>
    <b:Guid>{56E8B63B-4DBF-4E48-8B6E-8C5A5763B191}</b:Guid>
    <b:Author>
      <b:Author>
        <b:Corporate>PT Sarana Multigriya Finansial</b:Corporate>
      </b:Author>
    </b:Author>
    <b:Title>Laporan keberlanjutan 2017: membentuk masa depan yang berkelanjutan</b:Title>
    <b:Year>2018</b:Year>
    <b:Publisher>PT Sarana Multigriya Finansial</b:Publisher>
    <b:City>Jakarta</b:City>
    <b:RefOrder>1459</b:RefOrder>
  </b:Source>
  <b:Source>
    <b:Tag>Placeholder156</b:Tag>
    <b:SourceType>InternetSite</b:SourceType>
    <b:Guid>{B3029C57-4812-4969-9C2E-81CAD8E196B6}</b:Guid>
    <b:Author>
      <b:Author>
        <b:Corporate>Kementerian Komunikasi dan Informatika</b:Corporate>
      </b:Author>
    </b:Author>
    <b:Title>Paket kebijakan ekonomi xiii: rumah murah untuk rakyat</b:Title>
    <b:InternetSiteTitle>Kominfo Web Site</b:InternetSiteTitle>
    <b:Year>2016</b:Year>
    <b:Month>August</b:Month>
    <b:Day>08</b:Day>
    <b:URL>https://kominfo.go.id/content/detail/7936/paket-kebijakan-ekonomi-xiii-rumah-murah-untuk-rakyat/0/berita</b:URL>
    <b:RefOrder>1460</b:RefOrder>
  </b:Source>
  <b:Source>
    <b:Tag>Kom19</b:Tag>
    <b:SourceType>InternetSite</b:SourceType>
    <b:Guid>{5B67435D-F955-45A0-9D8F-A5BFA30BDC29}</b:Guid>
    <b:Title>Danai 765.000 debitur kpr, smf catat peningkatan kinerja</b:Title>
    <b:Year>2019</b:Year>
    <b:Author>
      <b:Author>
        <b:Corporate>Kompas</b:Corporate>
      </b:Author>
    </b:Author>
    <b:InternetSiteTitle>Kompas Web Site</b:InternetSiteTitle>
    <b:Month>April</b:Month>
    <b:Day>10</b:Day>
    <b:URL>https://properti.kompas.com/read/2019/04/10/132828221/danai-765000-debitur-kpr-smf-catat-peningkatan-kinerja?page=all</b:URL>
    <b:YearAccessed>2019</b:YearAccessed>
    <b:MonthAccessed>May</b:MonthAccessed>
    <b:DayAccessed>15</b:DayAccessed>
    <b:RefOrder>1461</b:RefOrder>
  </b:Source>
  <b:Source>
    <b:Tag>Dau17</b:Tag>
    <b:SourceType>InternetSite</b:SourceType>
    <b:Guid>{7F7B859C-FA84-4242-A992-FFAAA6C9952C}</b:Guid>
    <b:Title>Program sejuta rumah terhambat peralihan izin ptsp di daerah</b:Title>
    <b:InternetSiteTitle>Katadata Web Site</b:InternetSiteTitle>
    <b:Year>2017</b:Year>
    <b:Month>August</b:Month>
    <b:Day>08</b:Day>
    <b:URL>https://katadata.co.id/berita/2017/08/25/program-sejuta-rumah-masih-terhambat-peralihan-izin-ptsp-di-daerah</b:URL>
    <b:YearAccessed>2019</b:YearAccessed>
    <b:MonthAccessed>May</b:MonthAccessed>
    <b:DayAccessed>15</b:DayAccessed>
    <b:Author>
      <b:Author>
        <b:NameList>
          <b:Person>
            <b:Last>Daud</b:Last>
            <b:First>Ameidyo</b:First>
          </b:Person>
        </b:NameList>
      </b:Author>
      <b:Editor>
        <b:NameList>
          <b:Person>
            <b:Last>Fitra</b:Last>
            <b:First>Safrezi</b:First>
          </b:Person>
        </b:NameList>
      </b:Editor>
    </b:Author>
    <b:RefOrder>1462</b:RefOrder>
  </b:Source>
  <b:Source>
    <b:Tag>Kor17</b:Tag>
    <b:SourceType>InternetSite</b:SourceType>
    <b:Guid>{29791779-7144-4B1F-BC0A-2344AB335A05}</b:Guid>
    <b:Author>
      <b:Author>
        <b:Corporate>Koran Jakarta</b:Corporate>
      </b:Author>
    </b:Author>
    <b:Title>Program sejuta rumah terkendala perizinan</b:Title>
    <b:InternetSiteTitle>Koran Jakarta Web Site</b:InternetSiteTitle>
    <b:Year>2017</b:Year>
    <b:Month>January</b:Month>
    <b:Day>02</b:Day>
    <b:URL>http://www.koran-jakarta.com/program-sejuta-rumah-terkendala-perizinan/</b:URL>
    <b:YearAccessed>2019</b:YearAccessed>
    <b:MonthAccessed>May</b:MonthAccessed>
    <b:DayAccessed>15</b:DayAccessed>
    <b:RefOrder>1463</b:RefOrder>
  </b:Source>
  <b:Source>
    <b:Tag>Placeholder157</b:Tag>
    <b:SourceType>InternetSite</b:SourceType>
    <b:Guid>{4F3A5F6F-DA6B-417C-BF90-189F8D192C0F}</b:Guid>
    <b:Author>
      <b:Author>
        <b:Corporate>Okezone</b:Corporate>
      </b:Author>
    </b:Author>
    <b:Title>Terkendala harga tanah, lahan produktif di daerah dijadikan perumahan</b:Title>
    <b:InternetSiteTitle>Okezone Web Site</b:InternetSiteTitle>
    <b:Year>2017</b:Year>
    <b:Month>May</b:Month>
    <b:Day>12</b:Day>
    <b:URL>https://economy.okezone.com/read/2017/05/12/470/1689221/terkendala-harga-tanah-lahan-produktif-di-daerah-dijadikan-perumahan</b:URL>
    <b:YearAccessed>2019</b:YearAccessed>
    <b:MonthAccessed>May</b:MonthAccessed>
    <b:DayAccessed>15</b:DayAccessed>
    <b:RefOrder>1464</b:RefOrder>
  </b:Source>
  <b:Source>
    <b:Tag>Lip17</b:Tag>
    <b:SourceType>InternetSite</b:SourceType>
    <b:Guid>{D908A35D-D0D5-4C6E-A3E6-C64F1B7F03B3}</b:Guid>
    <b:Author>
      <b:Author>
        <b:Corporate>Liputan 6</b:Corporate>
      </b:Author>
    </b:Author>
    <b:Title>Program sejuta rumah beri dampak ke 150 industri turunan</b:Title>
    <b:InternetSiteTitle>Liputan 6 Web Site</b:InternetSiteTitle>
    <b:Year>2017</b:Year>
    <b:Month>September</b:Month>
    <b:Day>28</b:Day>
    <b:URL>https://www.liputan6.com/bisnis/read/3111507/program-sejuta-rumah-beri-dampak-ke-150-industri-turunan</b:URL>
    <b:YearAccessed>2019</b:YearAccessed>
    <b:MonthAccessed>May</b:MonthAccessed>
    <b:DayAccessed>15</b:DayAccessed>
    <b:RefOrder>1465</b:RefOrder>
  </b:Source>
  <b:Source>
    <b:Tag>Sej18</b:Tag>
    <b:SourceType>InternetSite</b:SourceType>
    <b:Guid>{3F4A2883-D91B-4C77-AAE7-B53140639D60}</b:Guid>
    <b:Author>
      <b:Author>
        <b:Corporate>Sejuta Rumah</b:Corporate>
      </b:Author>
    </b:Author>
    <b:Title>Penjelasan lengkap tentang persyaratan kpr flpp</b:Title>
    <b:InternetSiteTitle>Sejuta Rumah Web Site</b:InternetSiteTitle>
    <b:Year>2018</b:Year>
    <b:Month>August</b:Month>
    <b:Day>27</b:Day>
    <b:URL>https://sejutarumah.id/146/penjelasan-lengkap-tentang-persyaratan-kpr-flpp</b:URL>
    <b:YearAccessed>2019</b:YearAccessed>
    <b:MonthAccessed>May</b:MonthAccessed>
    <b:DayAccessed>15</b:DayAccessed>
    <b:RefOrder>1466</b:RefOrder>
  </b:Source>
  <b:Source>
    <b:Tag>Sek15</b:Tag>
    <b:SourceType>InternetSite</b:SourceType>
    <b:Guid>{CAD173F7-2FFE-4BEC-8E23-504361DD19CE}</b:Guid>
    <b:Author>
      <b:Author>
        <b:Corporate>Sekretariat Kabinet Republik Indonesia</b:Corporate>
      </b:Author>
    </b:Author>
    <b:Title>Canangkan program pembangunan sejuta rumah, presiden jokowi ajak bumn berpartisipasi</b:Title>
    <b:InternetSiteTitle>Sekretariat Kabinet Republik Indonesia Web Site</b:InternetSiteTitle>
    <b:Year>2015</b:Year>
    <b:Month>April</b:Month>
    <b:Day>29</b:Day>
    <b:URL>https://setkab.go.id/canangkan-program-pembangunan-sejuta-rumah-presiden-jokowi-ajak-bumn-berpartisipasi/</b:URL>
    <b:YearAccessed>2019</b:YearAccessed>
    <b:MonthAccessed>May</b:MonthAccessed>
    <b:DayAccessed>15</b:DayAccessed>
    <b:RefOrder>1467</b:RefOrder>
  </b:Source>
  <b:Source>
    <b:Tag>Pre171</b:Tag>
    <b:SourceType>InternetSite</b:SourceType>
    <b:Guid>{66BB1952-8603-41FE-8C52-3E280CF908FB}</b:Guid>
    <b:Author>
      <b:Author>
        <b:Corporate>Presiden RI</b:Corporate>
      </b:Author>
    </b:Author>
    <b:Title>Rumah subsidi untuk masyarakat berpenghasilan rendah</b:Title>
    <b:InternetSiteTitle>Presiden RI Web Site</b:InternetSiteTitle>
    <b:Year>2017</b:Year>
    <b:Month>July</b:Month>
    <b:Day>26</b:Day>
    <b:URL>http://presidenri.go.id/program-prioritas-2/rumah-subsidi-untuk-masyarakat-berpenghasilan-rendah.html</b:URL>
    <b:YearAccessed>2019</b:YearAccessed>
    <b:MonthAccessed>May</b:MonthAccessed>
    <b:DayAccessed>15</b:DayAccessed>
    <b:RefOrder>1468</b:RefOrder>
  </b:Source>
  <b:Source>
    <b:Tag>CNN19</b:Tag>
    <b:SourceType>InternetSite</b:SourceType>
    <b:Guid>{DD92E5E0-EB33-447F-97AE-B426D2D7D879}</b:Guid>
    <b:Author>
      <b:Author>
        <b:Corporate>CNN Indonesia</b:Corporate>
      </b:Author>
    </b:Author>
    <b:Title>Pupr ungkap penipuan dalam program sejuta rumah</b:Title>
    <b:InternetSiteTitle>CNN Indonesia Web Site</b:InternetSiteTitle>
    <b:Year>2019</b:Year>
    <b:Month>February</b:Month>
    <b:Day>20</b:Day>
    <b:URL>https://www.cnnindonesia.com/ekonomi/20190220120306-92-371025/pupr-ungkap-penipuan-dalam-program-sejuta-rumah</b:URL>
    <b:YearAccessed>2019</b:YearAccessed>
    <b:MonthAccessed>May</b:MonthAccessed>
    <b:DayAccessed>15</b:DayAccessed>
    <b:RefOrder>1469</b:RefOrder>
  </b:Source>
  <b:Source>
    <b:Tag>Placeholder158</b:Tag>
    <b:SourceType>InternetSite</b:SourceType>
    <b:Guid>{798E22F1-B5E9-446E-8779-BF22DCC68389}</b:Guid>
    <b:Author>
      <b:Author>
        <b:Corporate>Sang Pengajar</b:Corporate>
      </b:Author>
    </b:Author>
    <b:Title>Inilah mekanisme program sejuta rumah 2016</b:Title>
    <b:InternetSiteTitle>Sang Pengajar Web Site</b:InternetSiteTitle>
    <b:Year>2016</b:Year>
    <b:Month>November</b:Month>
    <b:Day>30</b:Day>
    <b:URL>http://www.sangpengajar.com/2016/11/inilah-mekanisme-program-sejuta-rumah.html</b:URL>
    <b:YearAccessed>2019</b:YearAccessed>
    <b:MonthAccessed>May</b:MonthAccessed>
    <b:DayAccessed>15</b:DayAccessed>
    <b:RefOrder>1470</b:RefOrder>
  </b:Source>
  <b:Source>
    <b:Tag>Sin17</b:Tag>
    <b:SourceType>InternetSite</b:SourceType>
    <b:Guid>{4C2C9816-B283-4743-84E6-0D035A23E7AF}</b:Guid>
    <b:Author>
      <b:Author>
        <b:Corporate>Sindo News</b:Corporate>
      </b:Author>
    </b:Author>
    <b:Title>Tiga kendala utama dalam program sejuta rumah</b:Title>
    <b:InternetSiteTitle>Sindo News Web Site</b:InternetSiteTitle>
    <b:Year>2017</b:Year>
    <b:Month>May</b:Month>
    <b:Day>12</b:Day>
    <b:URL>https://ekbis.sindonews.com/read/1204679/179/tiga-kendala-utama-dalam-program-sejuta-rumah-1494589502</b:URL>
    <b:YearAccessed>2019</b:YearAccessed>
    <b:MonthAccessed>May</b:MonthAccessed>
    <b:DayAccessed>15</b:DayAccessed>
    <b:RefOrder>1471</b:RefOrder>
  </b:Source>
  <b:Source>
    <b:Tag>Placeholder159</b:Tag>
    <b:SourceType>Report</b:SourceType>
    <b:Guid>{0D2C9D23-BE3E-4F5D-A2F9-037A4D492E33}</b:Guid>
    <b:Title>Peranan apbn dalam mengatasi backlog perumahan bagi masyarakat berpenghasilan rendah (mbr)</b:Title>
    <b:Year>2015</b:Year>
    <b:Author>
      <b:Author>
        <b:Corporate>Direktorat Jenderal Anggaran Kementerian Keuangan</b:Corporate>
      </b:Author>
    </b:Author>
    <b:Publisher>Direktorat Jenderal Anggaran Kementerian Keuangan</b:Publisher>
    <b:City>Jakarta</b:City>
    <b:RefOrder>1472</b:RefOrder>
  </b:Source>
  <b:Source>
    <b:Tag>Yus09</b:Tag>
    <b:SourceType>Book</b:SourceType>
    <b:Guid>{F0C4C638-5803-4515-BAF8-D3079B13D85F}</b:Guid>
    <b:Title>Ekonomi politik: kajian teoritis dan analisis empiris</b:Title>
    <b:Year>2009</b:Year>
    <b:Publisher>Pustaka Pelajar</b:Publisher>
    <b:City>Yogyakarta</b:City>
    <b:BookTitle>Ekonomi politik</b:BookTitle>
    <b:Pages>59</b:Pages>
    <b:Author>
      <b:Author>
        <b:NameList>
          <b:Person>
            <b:Last>Yustika</b:Last>
            <b:Middle>Erani</b:Middle>
            <b:First>Ahmad</b:First>
          </b:Person>
        </b:NameList>
      </b:Author>
    </b:Author>
    <b:RefOrder>1473</b:RefOrder>
  </b:Source>
  <b:Source>
    <b:Tag>Wid18</b:Tag>
    <b:SourceType>InternetSite</b:SourceType>
    <b:Guid>{34395858-0805-4250-98BC-17FEC017C6C7}</b:Guid>
    <b:Title>Survei PBB 2018: Peringkat E-Government Indonesia</b:Title>
    <b:Year>2018</b:Year>
    <b:InternetSiteTitle>bpptik</b:InternetSiteTitle>
    <b:Month>agustus</b:Month>
    <b:Day>23</b:Day>
    <b:URL>https://bpptik.kominfo.go.id/2018/08/23/5938/survei-pbb-2018-peringkat-e-government-indonesia/</b:URL>
    <b:Author>
      <b:Author>
        <b:NameList>
          <b:Person>
            <b:Last>Widowati</b:Last>
            <b:Middle>Puspito Dewi</b:Middle>
            <b:First> Dyah</b:First>
          </b:Person>
        </b:NameList>
      </b:Author>
    </b:Author>
    <b:RefOrder>1474</b:RefOrder>
  </b:Source>
  <b:Source>
    <b:Tag>Ban16</b:Tag>
    <b:SourceType>Book</b:SourceType>
    <b:Guid>{363D5521-13FF-40CF-93BD-3ACADB74862D}</b:Guid>
    <b:Title>Ketimpangan Yang Semakin Lebar</b:Title>
    <b:Year>2016</b:Year>
    <b:Author>
      <b:Author>
        <b:Corporate>Bank Dunia</b:Corporate>
      </b:Author>
    </b:Author>
    <b:City>Jakarta</b:City>
    <b:Publisher>Australian Aid</b:Publisher>
    <b:RefOrder>1475</b:RefOrder>
  </b:Source>
  <b:Source>
    <b:Tag>Ala18</b:Tag>
    <b:SourceType>Book</b:SourceType>
    <b:Guid>{B593CEB4-AA11-41C3-ACC2-4A13B0C3A6D0}</b:Guid>
    <b:Title>LAPORAN TREN</b:Title>
    <b:Year>2018</b:Year>
    <b:City>Jakarta</b:City>
    <b:Publisher>INDONESIA CORRUPTION WATCH</b:Publisher>
    <b:Author>
      <b:Author>
        <b:NameList>
          <b:Person>
            <b:Last>Alamsyah</b:Last>
            <b:First>Wana</b:First>
          </b:Person>
          <b:Person>
            <b:Last>Abid</b:Last>
            <b:First>Lais</b:First>
          </b:Person>
          <b:Person>
            <b:Last>Sunaryanto</b:Last>
            <b:First>Agus</b:First>
          </b:Person>
        </b:NameList>
      </b:Author>
    </b:Author>
    <b:RefOrder>1476</b:RefOrder>
  </b:Source>
  <b:Source>
    <b:Tag>IND17</b:Tag>
    <b:SourceType>InternetSite</b:SourceType>
    <b:Guid>{55C6768F-A05F-47BA-A503-23978579ACE5}</b:Guid>
    <b:Title>Kemiskinan di Indonesia</b:Title>
    <b:Year>2017</b:Year>
    <b:Author>
      <b:Author>
        <b:Corporate>INDONESIA INVESTMENT</b:Corporate>
      </b:Author>
    </b:Author>
    <b:InternetSiteTitle>INDONESIA-INVESTMENTS</b:InternetSiteTitle>
    <b:Month>Januari</b:Month>
    <b:Day>12</b:Day>
    <b:URL>https://www.indonesia-investments.com/id/keuangan/angka-ekonomi-makro/kemiskinan/item301?</b:URL>
    <b:RefOrder>1477</b:RefOrder>
  </b:Source>
  <b:Source>
    <b:Tag>BBC18</b:Tag>
    <b:SourceType>InternetSite</b:SourceType>
    <b:Guid>{7C22B656-7BA4-4EBC-9FAC-E5C5AAA1164C}</b:Guid>
    <b:Author>
      <b:Author>
        <b:Corporate>BBC</b:Corporate>
      </b:Author>
    </b:Author>
    <b:Title>Kemampuan perencanaan aparat 'lemah', korupsi dana desa meningkat</b:Title>
    <b:InternetSiteTitle>BBC NEWS INDONESIA</b:InternetSiteTitle>
    <b:Year>2018</b:Year>
    <b:Month>Agustus</b:Month>
    <b:Day>30</b:Day>
    <b:URL>https://www.bbc.com/indonesia/indonesia-45344376</b:URL>
    <b:RefOrder>1478</b:RefOrder>
  </b:Source>
  <b:Source>
    <b:Tag>Placeholder160</b:Tag>
    <b:SourceType>Book</b:SourceType>
    <b:Guid>{48ACC340-31A7-4378-B2E3-FFB2C1B1F9A0}</b:Guid>
    <b:Title>BUKU SAKU DANA DESA</b:Title>
    <b:Year>2017</b:Year>
    <b:Author>
      <b:Author>
        <b:Corporate>Kementrian Keuangan Republik Indonesia</b:Corporate>
      </b:Author>
    </b:Author>
    <b:City>Jakarta</b:City>
    <b:Publisher>Kementrian Keuangan Republik Indonesia</b:Publisher>
    <b:RefOrder>1479</b:RefOrder>
  </b:Source>
  <b:Source>
    <b:Tag>IND18</b:Tag>
    <b:SourceType>InternetSite</b:SourceType>
    <b:Guid>{8860BFBD-07EA-4E76-8DD7-8552B160AA93}</b:Guid>
    <b:Title>Dana Desa Rentan Disalahgunakan</b:Title>
    <b:Year>2018</b:Year>
    <b:Author>
      <b:Author>
        <b:Corporate>INDONESIA CORRUPTION WATCH</b:Corporate>
      </b:Author>
    </b:Author>
    <b:InternetSiteTitle>INDONESIA CORRUPTION WATCH</b:InternetSiteTitle>
    <b:Month>Februari</b:Month>
    <b:Day>12</b:Day>
    <b:URL>https://antikorupsi.org/id/news/dana-desa-rentan-disalahgunakan</b:URL>
    <b:RefOrder>1480</b:RefOrder>
  </b:Source>
  <b:Source>
    <b:Tag>Pre14</b:Tag>
    <b:SourceType>Report</b:SourceType>
    <b:Guid>{B793BCC9-B8EE-467A-A451-A7CB67DECEC6}</b:Guid>
    <b:Title>UNDANG-UNDANG REPUBLIK INDONESIA</b:Title>
    <b:InternetSiteTitle>dpr.go.id</b:InternetSiteTitle>
    <b:Year>2014</b:Year>
    <b:URL>http://www.dpr.go.id/dokjdih/document/uu/UU_2014_6.pdf</b:URL>
    <b:City>Jakarta</b:City>
    <b:Publisher>Presiden Republik Indonesia</b:Publisher>
    <b:Author>
      <b:Author>
        <b:Corporate>Presiden Republik Indonesia</b:Corporate>
      </b:Author>
    </b:Author>
    <b:RefOrder>1481</b:RefOrder>
  </b:Source>
  <b:Source>
    <b:Tag>Jum19</b:Tag>
    <b:SourceType>InternetSite</b:SourceType>
    <b:Guid>{870287CC-F1A7-4A4B-9C52-FA020068D4EF}</b:Guid>
    <b:Title>Jumlah Penduduk Miskin, Persentase Penduduk Miskin dan Garis Kemiskinan, 1970-2017</b:Title>
    <b:Year>2019</b:Year>
    <b:InternetSiteTitle>BADAN PUSAT STATISTIK</b:InternetSiteTitle>
    <b:Month>Februari</b:Month>
    <b:URL>https://www.bps.go.id/statictable/2014/01/30/1494/jumlah-penduduk-miskin-persentase-penduduk-miskin-dan-garis-kemiskinan-1970-2017.html</b:URL>
    <b:RefOrder>1482</b:RefOrder>
  </b:Source>
  <b:Source>
    <b:Tag>Fat13</b:Tag>
    <b:SourceType>DocumentFromInternetSite</b:SourceType>
    <b:Guid>{18535A37-0D2B-4098-AEDF-799C58A7AFF7}</b:Guid>
    <b:Title>Menakar Ketimpangan antara Desa dan Kota</b:Title>
    <b:InternetSiteTitle>ACADEMIA</b:InternetSiteTitle>
    <b:Year>2013</b:Year>
    <b:Month>Desember</b:Month>
    <b:URL>https://www.academia.edu/15111662/Menakar_Ketimpangan_antara_Desa_dan_Kota</b:URL>
    <b:Author>
      <b:Author>
        <b:NameList>
          <b:Person>
            <b:Last>Fatkhuri</b:Last>
            <b:First>Fatur</b:First>
          </b:Person>
        </b:NameList>
      </b:Author>
    </b:Author>
    <b:RefOrder>1483</b:RefOrder>
  </b:Source>
  <b:Source>
    <b:Tag>Dep</b:Tag>
    <b:SourceType>Report</b:SourceType>
    <b:Guid>{05C8213D-185E-4BD3-9E3E-A7B57F5667C8}</b:Guid>
    <b:Title>e-Goverment</b:Title>
    <b:URL>http://www.djpk.depkeu.go.id/wp-content/uploads/2017/05/e-Planing-Budgeting-2017.pdf</b:URL>
    <b:Author>
      <b:Author>
        <b:Corporate>Departemen Keuangan</b:Corporate>
      </b:Author>
    </b:Author>
    <b:Publisher>Komisi Pemberantasan Korupsi</b:Publisher>
    <b:City>Surabaya</b:City>
    <b:RefOrder>1484</b:RefOrder>
  </b:Source>
  <b:Source>
    <b:Tag>MEN18</b:Tag>
    <b:SourceType>Report</b:SourceType>
    <b:Guid>{21D80E0A-0F79-451E-B77F-6353A65F4498}</b:Guid>
    <b:Author>
      <b:Author>
        <b:Corporate>MENTERI DALAM NEGRI REPUBLIK INDONESIA</b:Corporate>
      </b:Author>
    </b:Author>
    <b:Title>PERATURAN MENTERI DALAM NEGERI REPUBLIK INDONESIA NOMOR 98 TAHUN 2018 TENTANG SISTEM INFORMASI PEMBANGUNAN DAERAH</b:Title>
    <b:Year>2018</b:Year>
    <b:Publisher>MENTERI DALAM NEGRI REPUBLIK INDONESIA</b:Publisher>
    <b:City>Jakarta</b:City>
    <b:RefOrder>1485</b:RefOrder>
  </b:Source>
  <b:Source>
    <b:Tag>DrI03</b:Tag>
    <b:SourceType>JournalArticle</b:SourceType>
    <b:Guid>{CABA31FC-8FDD-4579-AC31-EF42AB79F74F}</b:Guid>
    <b:Title>DlSPARlTAS PEMBANGUNAN PERKOTAAN - PERDESAAN Dl INDONESIA</b:Title>
    <b:Year>4003</b:Year>
    <b:Author>
      <b:Author>
        <b:NameList>
          <b:Person>
            <b:Last>Dr. Ir. Arief Daryanto</b:Last>
            <b:First>M.</b:First>
            <b:Middle>Ec.</b:Middle>
          </b:Person>
        </b:NameList>
      </b:Author>
    </b:Author>
    <b:JournalName>) D~rektur Kerjasama dan Pengembangan MMA-IPB </b:JournalName>
    <b:Pages>30-39</b:Pages>
    <b:RefOrder>1486</b:RefOrder>
  </b:Source>
  <b:Source>
    <b:Tag>Placeholder161</b:Tag>
    <b:SourceType>DocumentFromInternetSite</b:SourceType>
    <b:Guid>{CD1423B9-986A-4B37-9C1E-BAFDD64D5B6B}</b:Guid>
    <b:Title>Outlook Dana Desa 2018</b:Title>
    <b:Year>2018</b:Year>
    <b:Author>
      <b:Author>
        <b:Corporate>Indonesia Corruption Watch</b:Corporate>
      </b:Author>
    </b:Author>
    <b:InternetSiteTitle>Outlook Desa 2018</b:InternetSiteTitle>
    <b:Month>Februari</b:Month>
    <b:Day>5</b:Day>
    <b:URL>https://antikorupsi.org/sites/default/files/outlook_desa_2018_-_icw.pdf</b:URL>
    <b:RefOrder>1487</b:RefOrder>
  </b:Source>
  <b:Source>
    <b:Tag>WuX05</b:Tag>
    <b:SourceType>JournalArticle</b:SourceType>
    <b:Guid>{3FB2D1D7-425B-4012-B928-651F83DB5B61}</b:Guid>
    <b:Title>Corporate  Governance  and Corruption: A Cross-Country Analysis.</b:Title>
    <b:JournalName>Governance: An International Journal  of Policy, Administration,  and  Institutions</b:JournalName>
    <b:Year>2005</b:Year>
    <b:Pages>151-170</b:Pages>
    <b:Author>
      <b:Author>
        <b:NameList>
          <b:Person>
            <b:Last>Wu</b:Last>
            <b:First>X.</b:First>
          </b:Person>
        </b:NameList>
      </b:Author>
    </b:Author>
    <b:RefOrder>1488</b:RefOrder>
  </b:Source>
  <b:Source>
    <b:Tag>Wes03</b:Tag>
    <b:SourceType>ConferenceProceedings</b:SourceType>
    <b:Guid>{18B4334D-7B98-43AD-96AD-7A7CDD5B01AD}</b:Guid>
    <b:Title>E-government to combat corruption in the Asia Pacific region.</b:Title>
    <b:Year>2003</b:Year>
    <b:City>Seoul, Republic of Korea.</b:City>
    <b:ConferenceName>Prepared for the 11th International Anti-Corruption Conference.</b:ConferenceName>
    <b:Author>
      <b:Author>
        <b:NameList>
          <b:Person>
            <b:Last>Wescott</b:Last>
            <b:First>C</b:First>
          </b:Person>
        </b:NameList>
      </b:Author>
    </b:Author>
    <b:RefOrder>1489</b:RefOrder>
  </b:Source>
  <b:Source>
    <b:Tag>Placeholder162</b:Tag>
    <b:SourceType>Report</b:SourceType>
    <b:Guid>{E111F005-7F86-4251-A192-CD43317C2E5F}</b:Guid>
    <b:Title>An empirical analysis of the relationship between e-government and corruption</b:Title>
    <b:JournalName>The e-government imperative: Main findings. Paris: OECD.</b:JournalName>
    <b:Year>2012</b:Year>
    <b:Publisher>The e-government imperative: Main findings</b:Publisher>
    <b:City>Paris:OECD</b:City>
    <b:Author>
      <b:Author>
        <b:NameList>
          <b:Person>
            <b:Last>Mistry</b:Last>
            <b:First>J. J.</b:First>
          </b:Person>
          <b:Person>
            <b:Last>Jalal</b:Last>
            <b:First>A.</b:First>
          </b:Person>
        </b:NameList>
      </b:Author>
    </b:Author>
    <b:RefOrder>1490</b:RefOrder>
  </b:Source>
  <b:Source>
    <b:Tag>Mar07</b:Tag>
    <b:SourceType>JournalArticle</b:SourceType>
    <b:Guid>{A7CEEB4D-1E8E-4F98-BDE8-4FB68CB77DAC}</b:Guid>
    <b:Title>Public  Management Reform  and Corruption-Conceptualizing  the Unintended  Consequences</b:Title>
    <b:Year>2007</b:Year>
    <b:JournalName>Administratie  Si  Management  Public</b:JournalName>
    <b:Pages>126-143</b:Pages>
    <b:Author>
      <b:Author>
        <b:NameList>
          <b:Person>
            <b:Last>Maravic</b:Last>
            <b:First>P. V.</b:First>
          </b:Person>
        </b:NameList>
      </b:Author>
    </b:Author>
    <b:RefOrder>1491</b:RefOrder>
  </b:Source>
  <b:Source>
    <b:Tag>Jam18</b:Tag>
    <b:SourceType>JournalArticle</b:SourceType>
    <b:Guid>{1A17EC03-7E76-439C-9D29-CF29C287EB08}</b:Guid>
    <b:Title>Analisis Dampak Pengelolaan dan Penggunaan Dana Desa terhadap Pembangunan Daerah</b:Title>
    <b:Pages>14-24</b:Pages>
    <b:Year>2018</b:Year>
    <b:JournalName>JPPUMA: Jurnal Ilmu Pemerintahan dan Sosial Politik UMA</b:JournalName>
    <b:Author>
      <b:Author>
        <b:NameList>
          <b:Person>
            <b:Last>Jamaluddin</b:Last>
            <b:First> Yanhar</b:First>
          </b:Person>
          <b:Person>
            <b:Last>Sumaryana</b:Last>
            <b:First>Asep</b:First>
          </b:Person>
          <b:Person>
            <b:First>Budiman</b:First>
          </b:Person>
        </b:NameList>
      </b:Author>
    </b:Author>
    <b:RefOrder>1492</b:RefOrder>
  </b:Source>
  <b:Source>
    <b:Tag>DiR07</b:Tag>
    <b:SourceType>JournalArticle</b:SourceType>
    <b:Guid>{119D7161-5803-46DE-B8DF-85F044174561}</b:Guid>
    <b:Title>Corruption and the role of information</b:Title>
    <b:JournalName>Journal of International Business Studies</b:JournalName>
    <b:Year>2007</b:Year>
    <b:Pages>320-332</b:Pages>
    <b:Author>
      <b:Author>
        <b:NameList>
          <b:Person>
            <b:Last>DiRienzo</b:Last>
            <b:First>CE.</b:First>
          </b:Person>
          <b:Person>
            <b:Last>Das</b:Last>
            <b:First>J</b:First>
          </b:Person>
          <b:Person>
            <b:Last>Cort</b:Last>
            <b:First>KT.</b:First>
          </b:Person>
          <b:Person>
            <b:Last>Burbridge</b:Last>
            <b:First>J</b:First>
          </b:Person>
        </b:NameList>
      </b:Author>
    </b:Author>
    <b:RefOrder>1493</b:RefOrder>
  </b:Source>
  <b:Source>
    <b:Tag>And09</b:Tag>
    <b:SourceType>JournalArticle</b:SourceType>
    <b:Guid>{306279A5-F04E-452C-9658-5A27B7C19571}</b:Guid>
    <b:Title>E-Government  as  an  anti-corruption  strategy</b:Title>
    <b:Year>2009</b:Year>
    <b:JournalName>Information Economics and Policy</b:JournalName>
    <b:Pages>201-210</b:Pages>
    <b:Author>
      <b:Author>
        <b:NameList>
          <b:Person>
            <b:Last>Andersen</b:Last>
            <b:First>TB.</b:First>
          </b:Person>
        </b:NameList>
      </b:Author>
    </b:Author>
    <b:RefOrder>1494</b:RefOrder>
  </b:Source>
  <b:Source>
    <b:Tag>And06</b:Tag>
    <b:SourceType>Report</b:SourceType>
    <b:Guid>{5F3CB21C-5353-4C57-998B-342E42FBBC4B}</b:Guid>
    <b:Title>Does  e-Governance  Reduce  Corruption?</b:Title>
    <b:Year>2006</b:Year>
    <b:Publisher>Working  Paper University of. Copenhagen, Department of Economics, Working Paper.</b:Publisher>
    <b:City>Copenhagen</b:City>
    <b:Author>
      <b:Author>
        <b:NameList>
          <b:Person>
            <b:Last>Andersen</b:Last>
            <b:First>TB</b:First>
          </b:Person>
          <b:Person>
            <b:Last>Rand</b:Last>
            <b:First>J</b:First>
          </b:Person>
        </b:NameList>
      </b:Author>
    </b:Author>
    <b:RefOrder>1495</b:RefOrder>
  </b:Source>
  <b:Source>
    <b:Tag>Placeholder163</b:Tag>
    <b:SourceType>Book</b:SourceType>
    <b:Guid>{E2270698-4BED-47C6-91EA-E5A4A0833BAA}</b:Guid>
    <b:Title>World Development Report 2014 (Risk and Opportunity Managing Risk for Development)</b:Title>
    <b:JournalName>World Report Development 2014</b:JournalName>
    <b:Year>2013</b:Year>
    <b:Author>
      <b:Author>
        <b:NameList>
          <b:Person>
            <b:First>The World Bank</b:First>
          </b:Person>
        </b:NameList>
      </b:Author>
    </b:Author>
    <b:RefOrder>1496</b:RefOrder>
  </b:Source>
  <b:Source>
    <b:Tag>Placeholder164</b:Tag>
    <b:SourceType>DocumentFromInternetSite</b:SourceType>
    <b:Guid>{767475FF-136B-48BF-9D17-C0BD46E27073}</b:Guid>
    <b:Author>
      <b:Author>
        <b:Corporate>World Bank</b:Corporate>
      </b:Author>
    </b:Author>
    <b:Title>pubdocs.worldbank.org</b:Title>
    <b:Year>2015</b:Year>
    <b:InternetSiteTitle>Indonesias-Rising-Divide-Bahasa-Indonesia</b:InternetSiteTitle>
    <b:Month>Maret</b:Month>
    <b:URL>•	http://pubdocs.worldbank.org/en/986461460705141518/Indonesias-Rising-Divide-Bahasa-Indonesia.pdf</b:URL>
    <b:RefOrder>1497</b:RefOrder>
  </b:Source>
  <b:Source>
    <b:Tag>Kab18</b:Tag>
    <b:SourceType>DocumentFromInternetSite</b:SourceType>
    <b:Guid>{AAEF2137-430B-4F0A-8132-6034D382B040}</b:Guid>
    <b:Author>
      <b:Author>
        <b:Corporate>Kabupaten Buleleng</b:Corporate>
      </b:Author>
    </b:Author>
    <b:Title>peraturan-menteri-dalam-negeri-ri-no-98-tahun-2018-36.</b:Title>
    <b:InternetSiteTitle>bulelengkab.go.id</b:InternetSiteTitle>
    <b:Year>2018</b:Year>
    <b:URL>https://bulelengkab.go.id/assets/instansikab/126/bankdata/peraturan-menteri-dalam-negeri-ri-no-98-tahun-2018-36.pdf</b:URL>
    <b:RefOrder>1498</b:RefOrder>
  </b:Source>
  <b:Source>
    <b:Tag>Placeholder165</b:Tag>
    <b:SourceType>InternetSite</b:SourceType>
    <b:Guid>{AEB6F162-4913-4381-9D5B-96401ABA4944}</b:Guid>
    <b:Author>
      <b:Author>
        <b:Corporate>Badan Pusat Statistik</b:Corporate>
      </b:Author>
    </b:Author>
    <b:Title>Jumlah Penduduk Miskin, Persentase Penduduk Miskin dan Garis Kemiskinan, 1970-2017</b:Title>
    <b:InternetSiteTitle>Badan Pusat Statistik</b:InternetSiteTitle>
    <b:Year>2018</b:Year>
    <b:RefOrder>1499</b:RefOrder>
  </b:Source>
  <b:Source>
    <b:Tag>Placeholder166</b:Tag>
    <b:SourceType>DocumentFromInternetSite</b:SourceType>
    <b:Guid>{E3A33E66-994E-49E7-90CC-55B08AEDB61D}</b:Guid>
    <b:Author>
      <b:Author>
        <b:Corporate>Transparency International</b:Corporate>
      </b:Author>
    </b:Author>
    <b:Title>Corruption Perception Index 2018</b:Title>
    <b:InternetSiteTitle>www.transparency.org</b:InternetSiteTitle>
    <b:Year>2018</b:Year>
    <b:URL>https://www.transparency.org/cpi2018</b:URL>
    <b:RefOrder>1500</b:RefOrder>
  </b:Source>
  <b:Source>
    <b:Tag>MDa17</b:Tag>
    <b:SourceType>InternetSite</b:SourceType>
    <b:Guid>{CE0EE83D-43DC-4048-87A7-47F7E3A28955}</b:Guid>
    <b:Title>Sejauh Mana Jokowi Terapkan BBM Satu Harga?</b:Title>
    <b:Year>2017</b:Year>
    <b:InternetSiteTitle>tirto.id</b:InternetSiteTitle>
    <b:Month>Desember</b:Month>
    <b:Day>11</b:Day>
    <b:URL>https://tirto.id/sejauh-mana-jokowi-terapkan-bbm-satu-harga-cBw7</b:URL>
    <b:Author>
      <b:Author>
        <b:NameList>
          <b:Person>
            <b:Last>M Daeng</b:Last>
            <b:Middle>Akbar</b:Middle>
            <b:First>Dano</b:First>
          </b:Person>
        </b:NameList>
      </b:Author>
    </b:Author>
    <b:RefOrder>21</b:RefOrder>
  </b:Source>
  <b:Source>
    <b:Tag>Rus16</b:Tag>
    <b:SourceType>InternetSite</b:SourceType>
    <b:Guid>{08C53041-B31B-49C4-AAEA-C74C464C7C71}</b:Guid>
    <b:Title>Permen ESDM RI No. 36 Tahun 2016</b:Title>
    <b:InternetSiteTitle>sumbarprov.go.id</b:InternetSiteTitle>
    <b:Year>2016</b:Year>
    <b:Month>November</b:Month>
    <b:Day>30</b:Day>
    <b:URL>https://www.sumbarprov.go.id/details/news/9334</b:URL>
    <b:Author>
      <b:Author>
        <b:NameList>
          <b:Person>
            <b:First>Rusnoviandi</b:First>
          </b:Person>
        </b:NameList>
      </b:Author>
    </b:Author>
    <b:RefOrder>22</b:RefOrder>
  </b:Source>
  <b:Source>
    <b:Tag>BSi</b:Tag>
    <b:SourceType>JournalArticle</b:SourceType>
    <b:Guid>{ED043ED0-A7B1-4A8C-BE1C-B980AF8959F6}</b:Guid>
    <b:Title>Governance and the Role of Legal Aspects in the Fuel Pricing in Indonesia</b:Title>
    <b:JournalName>International Journal of Energy Economics and Policy</b:JournalName>
    <b:Pages>168-176</b:Pages>
    <b:Author>
      <b:Author>
        <b:NameList>
          <b:Person>
            <b:Last>B</b:Last>
            <b:First>Sihombing</b:First>
          </b:Person>
          <b:Person>
            <b:Last>Lisdiyono</b:Last>
            <b:First>Edy</b:First>
          </b:Person>
        </b:NameList>
      </b:Author>
    </b:Author>
    <b:RefOrder>23</b:RefOrder>
  </b:Source>
  <b:Source>
    <b:Tag>Afr17</b:Tag>
    <b:SourceType>InternetSite</b:SourceType>
    <b:Guid>{AC704CB1-DE53-425F-8DF3-9414ADB7E0F9}</b:Guid>
    <b:Title>Daftar Harga BBM di Papua Sebelum Diturunkan Jokowi, Tembus Rp100.000/Liter</b:Title>
    <b:InternetSiteTitle>okefinance</b:InternetSiteTitle>
    <b:Year>2017</b:Year>
    <b:Month>September</b:Month>
    <b:Day>18</b:Day>
    <b:URL>https://economy.okezone.com/read/2017/09/18/320/1778248/daftar-harga-bbm-di-papua-sebelum-diturunkan-jokowi-tembus-rp100-000-liter</b:URL>
    <b:Author>
      <b:Author>
        <b:NameList>
          <b:Person>
            <b:Last>Afrianto</b:Last>
            <b:First>Dedi</b:First>
          </b:Person>
        </b:NameList>
      </b:Author>
    </b:Author>
    <b:RefOrder>24</b:RefOrder>
  </b:Source>
  <b:Source>
    <b:Tag>Afr18</b:Tag>
    <b:SourceType>InternetSite</b:SourceType>
    <b:Guid>{255EC35A-72C7-4974-89A1-95D802C2D493}</b:Guid>
    <b:Title>Cadangan Minyak di Blok Rokan hingga 1,5 Miliar Barel</b:Title>
    <b:InternetSiteTitle>detikfinance</b:InternetSiteTitle>
    <b:Year>2018</b:Year>
    <b:Month>Juli</b:Month>
    <b:Day>31</b:Day>
    <b:URL>Vhttps://finance.detik.com/energi/d-4143613/cadangan-minyak-di-blok-rokan-hingga-15-miliar-barel</b:URL>
    <b:Author>
      <b:Author>
        <b:NameList>
          <b:Person>
            <b:Last>Afriady</b:Last>
            <b:Middle>Dwi</b:Middle>
            <b:First>Achmad</b:First>
          </b:Person>
        </b:NameList>
      </b:Author>
    </b:Author>
    <b:RefOrder>25</b:RefOrder>
  </b:Source>
  <b:Source>
    <b:Tag>Eks18</b:Tag>
    <b:SourceType>InternetSite</b:SourceType>
    <b:Guid>{BF4115B3-E1C9-4D96-BAD2-F1E843AD0F01}</b:Guid>
    <b:Author>
      <b:Author>
        <b:Corporate>Eksplorasi</b:Corporate>
      </b:Author>
    </b:Author>
    <b:Title>MINYAK Mengungkap Sosok di Balik Implementasi Program BBM Satu Harga Jokowi</b:Title>
    <b:InternetSiteTitle>eksplorasi.id</b:InternetSiteTitle>
    <b:Year>2018</b:Year>
    <b:Month>Agustus</b:Month>
    <b:Day>23</b:Day>
    <b:URL>https://eksplorasi.id/mengungkap-sosok-di-balik-implementasi-program-bbm-satu-harga-jokowi-bagian-1/12461</b:URL>
    <b:RefOrder>26</b:RefOrder>
  </b:Source>
  <b:Source>
    <b:Tag>Zur17</b:Tag>
    <b:SourceType>InternetSite</b:SourceType>
    <b:Guid>{23E9F628-D0EC-4DF4-8580-01A726347957}</b:Guid>
    <b:Title>Pemerintah Gandeng Swasta untuk Distribusikan BBM Satu Harga</b:Title>
    <b:InternetSiteTitle>republika.co.id</b:InternetSiteTitle>
    <b:Year>2017</b:Year>
    <b:Month>Oktober</b:Month>
    <b:Day>24</b:Day>
    <b:URL>https://www.republika.co.id/berita/ekonomi/makro/17/10/24/oybdch383-pemerintah-gandeng-swasta-untuk-distribusiksn-bbm-satu-harga</b:URL>
    <b:Author>
      <b:Author>
        <b:NameList>
          <b:Person>
            <b:Last>Zuraya</b:Last>
            <b:First>Nidia</b:First>
          </b:Person>
        </b:NameList>
      </b:Author>
    </b:Author>
    <b:RefOrder>27</b:RefOrder>
  </b:Source>
  <b:Source>
    <b:Tag>Pri17</b:Tag>
    <b:SourceType>InternetSite</b:SourceType>
    <b:Guid>{7DB3F186-060B-4A82-AA00-9D513E06C6C6}</b:Guid>
    <b:Author>
      <b:Author>
        <b:NameList>
          <b:Person>
            <b:Last>Prismono</b:Last>
          </b:Person>
        </b:NameList>
      </b:Author>
    </b:Author>
    <b:Title>Program BBM Satu Harga Juga Libatkan Swasta</b:Title>
    <b:InternetSiteTitle>petrominer</b:InternetSiteTitle>
    <b:Year>2017</b:Year>
    <b:Month>Oktober</b:Month>
    <b:Day>24</b:Day>
    <b:URL>https://petrominer.com/program-bbm-satu-harga-juga-libatkan-swasta/</b:URL>
    <b:RefOrder>28</b:RefOrder>
  </b:Source>
  <b:Source>
    <b:Tag>Lam19</b:Tag>
    <b:SourceType>InternetSite</b:SourceType>
    <b:Guid>{7E6C3C9D-8D48-43A0-AC04-686045622CA0}</b:Guid>
    <b:Author>
      <b:Author>
        <b:Corporate>Laman Berita</b:Corporate>
      </b:Author>
    </b:Author>
    <b:Title>Program BBM Satu Harga Jangkau 131 Titik di Tahun 2018</b:Title>
    <b:InternetSiteTitle>lamanberita</b:InternetSiteTitle>
    <b:Year>2019</b:Year>
    <b:Month>Januari</b:Month>
    <b:Day>01</b:Day>
    <b:URL>https://lamanberita.co/program-bbm-satu-harga-jangkau-131-titik-di-tahun-2018/</b:URL>
    <b:RefOrder>29</b:RefOrder>
  </b:Source>
  <b:Source>
    <b:Tag>Put19</b:Tag>
    <b:SourceType>InternetSite</b:SourceType>
    <b:Guid>{7F026379-CE23-4AA0-9040-29215A8FE1F6}</b:Guid>
    <b:Title>Kementerian ESDM Bantah Pertamina Alami Kerugian Akibat BBM Satu Harga</b:Title>
    <b:InternetSiteTitle>portonews</b:InternetSiteTitle>
    <b:Year>2019</b:Year>
    <b:Month>Februari</b:Month>
    <b:Day>26</b:Day>
    <b:URL>https://www.portonews.com/2019/laporan-utama/kementerian-esdm-bantah-pertamina-alami-kerugian-akibat-bbm-satu-harga/</b:URL>
    <b:Author>
      <b:Author>
        <b:NameList>
          <b:Person>
            <b:Last>Putra</b:Last>
            <b:First>Dany</b:First>
          </b:Person>
        </b:NameList>
      </b:Author>
    </b:Author>
    <b:RefOrder>30</b:RefOrder>
  </b:Source>
  <b:Source>
    <b:Tag>Per</b:Tag>
    <b:SourceType>InternetSite</b:SourceType>
    <b:Guid>{706E7173-ADD5-4F2A-AE80-D65E246E9A9D}</b:Guid>
    <b:Title>Eksplorasi</b:Title>
    <b:Author>
      <b:Author>
        <b:Corporate>Pertamina</b:Corporate>
      </b:Author>
    </b:Author>
    <b:InternetSiteTitle>pertamina.com</b:InternetSiteTitle>
    <b:URL>https://pep.pertamina.com/Bisnis-Kami/Aktifitas-Bisnis/Eksplorasi</b:URL>
    <b:RefOrder>31</b:RefOrder>
  </b:Source>
  <b:Source>
    <b:Tag>Lin18</b:Tag>
    <b:SourceType>InternetSite</b:SourceType>
    <b:Guid>{70F96E64-31C2-4010-B2ED-31CE35923182}</b:Guid>
    <b:Title>Cerita dari Pemberlakuan BBM Satu Harga yang Penuh Tantangan</b:Title>
    <b:InternetSiteTitle>kompas.com</b:InternetSiteTitle>
    <b:Year>2018</b:Year>
    <b:Month>Oktober</b:Month>
    <b:Day>30</b:Day>
    <b:URL>https://ekonomi.kompas.com/read/2018/10/30/120126626/cerita-dari-pemberlakuan-bbm-satu-harga-yang-penuh-tantangan</b:URL>
    <b:Author>
      <b:Author>
        <b:NameList>
          <b:Person>
            <b:Last>Lingga</b:Last>
            <b:Middle>Ali</b:Middle>
            <b:First>Murti</b:First>
          </b:Person>
        </b:NameList>
      </b:Author>
    </b:Author>
    <b:RefOrder>32</b:RefOrder>
  </b:Source>
  <b:Source>
    <b:Tag>Agu17</b:Tag>
    <b:SourceType>InternetSite</b:SourceType>
    <b:Guid>{9DCB8FC4-F5CF-424E-931E-E0D091BDB405}</b:Guid>
    <b:Title>Pertamina Rugi Rp 12 T, Bagaimana Kelanjutan BBM Satu Harga?</b:Title>
    <b:InternetSiteTitle>detik finance</b:InternetSiteTitle>
    <b:Year>2017</b:Year>
    <b:Month>September</b:Month>
    <b:Day>06</b:Day>
    <b:URL>https://finance.detik.com/energi/d-3631618/pertamina-rugi-rp-12-t-bagaimana-kelanjutan-bbm-satu-harga</b:URL>
    <b:Author>
      <b:Author>
        <b:NameList>
          <b:Person>
            <b:Last>Agustinus</b:Last>
            <b:First>Michael</b:First>
          </b:Person>
        </b:NameList>
      </b:Author>
    </b:Author>
    <b:RefOrder>33</b:RefOrder>
  </b:Source>
  <b:Source>
    <b:Tag>Fau17</b:Tag>
    <b:SourceType>InternetSite</b:SourceType>
    <b:Guid>{6240883C-9E02-4EF1-981E-9C7867D78C69}</b:Guid>
    <b:Title>Pertamina Siapkan Mitigasi Risiko BBM Satu Harga</b:Title>
    <b:InternetSiteTitle>CNN Indonesia</b:InternetSiteTitle>
    <b:Year>2017</b:Year>
    <b:Month>September</b:Month>
    <b:Day>29</b:Day>
    <b:URL>https://www.cnnindonesia.com/ekonomi/20170929120142-85-244872/pertamina-siapkan-mitigasi-risiko-bbm-satu-harga</b:URL>
    <b:Author>
      <b:Author>
        <b:NameList>
          <b:Person>
            <b:Last>Fauzi</b:Last>
            <b:First>Yuliyanna</b:First>
          </b:Person>
        </b:NameList>
      </b:Author>
    </b:Author>
    <b:RefOrder>34</b:RefOrder>
  </b:Source>
  <b:Source>
    <b:Tag>Ait961</b:Tag>
    <b:SourceType>JournalArticle</b:SourceType>
    <b:Guid>{0250EA92-0D6E-4605-8555-0A2E61842A08}</b:Guid>
    <b:Title>Wages and foreign ownership, a comparatives study of Mexico, Venezuela, and United States</b:Title>
    <b:Year>1996</b:Year>
    <b:Author>
      <b:Author>
        <b:NameList>
          <b:Person>
            <b:Last>Aitken</b:Last>
            <b:First>Harrison.</b:First>
            <b:Middle>B, R. Lipsey</b:Middle>
          </b:Person>
        </b:NameList>
      </b:Author>
    </b:Author>
    <b:JournalName>Journal of International Economics</b:JournalName>
    <b:Pages>345-371</b:Pages>
    <b:RefOrder>1501</b:RefOrder>
  </b:Source>
  <b:Source>
    <b:Tag>Azi18</b:Tag>
    <b:SourceType>InternetSite</b:SourceType>
    <b:Guid>{BE80661A-6B96-47FD-8047-874CDF83FEF3}</b:Guid>
    <b:Author>
      <b:Author>
        <b:NameList>
          <b:Person>
            <b:Last>Aziz</b:Last>
            <b:First>Abdul</b:First>
          </b:Person>
        </b:NameList>
      </b:Author>
    </b:Author>
    <b:Title>UMP 2018</b:Title>
    <b:Year>2018</b:Year>
    <b:InternetSiteTitle>tirto.id</b:InternetSiteTitle>
    <b:Month>November</b:Month>
    <b:Day>2</b:Day>
    <b:URL>https://tirto.id/ump-2018-dki-jakarta-tertinggi-yogyakarta-terendah-di-jawa-czsb</b:URL>
    <b:RefOrder>1502</b:RefOrder>
  </b:Source>
  <b:Source>
    <b:Tag>BPS172</b:Tag>
    <b:SourceType>JournalArticle</b:SourceType>
    <b:Guid>{BEB88464-DC96-4611-A833-577C9120FE5F}</b:Guid>
    <b:Year>2011-2017</b:Year>
    <b:Author>
      <b:Author>
        <b:NameList>
          <b:Person>
            <b:Last>BPS</b:Last>
          </b:Person>
        </b:NameList>
      </b:Author>
    </b:Author>
    <b:JournalName>Keadaan Pekerja di Indonesia</b:JournalName>
    <b:RefOrder>1503</b:RefOrder>
  </b:Source>
  <b:Source>
    <b:Tag>BPS173</b:Tag>
    <b:SourceType>JournalArticle</b:SourceType>
    <b:Guid>{EB504FB5-613F-42CE-9B43-23A23CE5D4A9}</b:Guid>
    <b:Author>
      <b:Author>
        <b:NameList>
          <b:Person>
            <b:Last>BPS</b:Last>
          </b:Person>
        </b:NameList>
      </b:Author>
    </b:Author>
    <b:JournalName>Buletin Statistik Perdagangan Luar Negeri Ekspor</b:JournalName>
    <b:Year>2011-2017</b:Year>
    <b:RefOrder>1504</b:RefOrder>
  </b:Source>
  <b:Source>
    <b:Tag>BPS174</b:Tag>
    <b:SourceType>JournalArticle</b:SourceType>
    <b:Guid>{E93B8D21-1711-42FA-A88B-B29854FE8F4C}</b:Guid>
    <b:Author>
      <b:Author>
        <b:NameList>
          <b:Person>
            <b:Last>BPS</b:Last>
          </b:Person>
        </b:NameList>
      </b:Author>
    </b:Author>
    <b:JournalName>Statistik Pendapatan Indonesia</b:JournalName>
    <b:Year>2011-2017</b:Year>
    <b:RefOrder>1505</b:RefOrder>
  </b:Source>
  <b:Source>
    <b:Tag>CGC88</b:Tag>
    <b:SourceType>JournalArticle</b:SourceType>
    <b:Guid>{9EFB82F1-6D38-48F7-9D9B-D54981CCD26F}</b:Guid>
    <b:Author>
      <b:Author>
        <b:NameList>
          <b:Person>
            <b:Last>Culem</b:Last>
            <b:First>C.</b:First>
            <b:Middle>G.</b:Middle>
          </b:Person>
        </b:NameList>
      </b:Author>
    </b:Author>
    <b:Title>The locational determinants of direct investments among industrialized countries</b:Title>
    <b:JournalName>European Economic Review</b:JournalName>
    <b:Year>1988</b:Year>
    <b:Pages>885–904</b:Pages>
    <b:RefOrder>1506</b:RefOrder>
  </b:Source>
  <b:Source>
    <b:Tag>Dam10</b:Tag>
    <b:SourceType>Book</b:SourceType>
    <b:Guid>{9FC708B5-5321-4D12-83F9-37C8949277FA}</b:Guid>
    <b:Title>Dasar-dasar Ekonometrika</b:Title>
    <b:Year>2010</b:Year>
    <b:Author>
      <b:Author>
        <b:NameList>
          <b:Person>
            <b:Last>Gujarati</b:Last>
            <b:First>Damonar</b:First>
            <b:Middle>N.</b:Middle>
          </b:Person>
        </b:NameList>
      </b:Author>
    </b:Author>
    <b:City>Jakarta</b:City>
    <b:Publisher>Salemba Empat</b:Publisher>
    <b:RefOrder>1507</b:RefOrder>
  </b:Source>
  <b:Source>
    <b:Tag>POS17</b:Tag>
    <b:SourceType>InternetSite</b:SourceType>
    <b:Guid>{9787C6EE-1A06-45DD-ADF4-75F3A4465759}</b:Guid>
    <b:Title>Banyak Perusahaan Baru Dibuka</b:Title>
    <b:InternetSiteTitle>poskota news</b:InternetSiteTitle>
    <b:Year>2017</b:Year>
    <b:Month>Juli</b:Month>
    <b:Day>23</b:Day>
    <b:URL>http://poskotanews.com/2017/07/23/banyak-perusahaan-baru-dibuka-pengangguran-di-banten-peringkat-empat-nasional/</b:URL>
    <b:Author>
      <b:Author>
        <b:NameList>
          <b:Person>
            <b:Last>Hamidi</b:Last>
          </b:Person>
        </b:NameList>
      </b:Author>
    </b:Author>
    <b:RefOrder>1508</b:RefOrder>
  </b:Source>
  <b:Source>
    <b:Tag>Rad18</b:Tag>
    <b:SourceType>InternetSite</b:SourceType>
    <b:Guid>{5C99E3AA-80A3-4ACD-85EE-D8CFE8569C80}</b:Guid>
    <b:Author>
      <b:Author>
        <b:NameList>
          <b:Person>
            <b:Last>Hanung</b:Last>
            <b:First>Raditya</b:First>
          </b:Person>
        </b:NameList>
      </b:Author>
    </b:Author>
    <b:Title>Investasi Asing RI Jeblok ke Level Terendah dalam 3,5 tahun!</b:Title>
    <b:InternetSiteTitle>CNBC Indonesia</b:InternetSiteTitle>
    <b:Year>2018</b:Year>
    <b:Month>October</b:Month>
    <b:Day>30</b:Day>
    <b:URL>https://www.cnbcindonesia.com/market/20181030144429-17-39700/investasi-asing-ri-jeblok-ke-level-terendah-dalam-35-tahun</b:URL>
    <b:RefOrder>1509</b:RefOrder>
  </b:Source>
  <b:Source>
    <b:Tag>CMa93</b:Tag>
    <b:SourceType>JournalArticle</b:SourceType>
    <b:Guid>{F6AC9620-85A1-4999-A62E-9B423EECC699}</b:Guid>
    <b:Author>
      <b:Author>
        <b:NameList>
          <b:Person>
            <b:Last>Manning</b:Last>
            <b:First>C.</b:First>
          </b:Person>
        </b:NameList>
      </b:Author>
    </b:Author>
    <b:Title>Industrial Relations and Structural Change During the Suharto Period: an A[[roaching Crisis?</b:Title>
    <b:JournalName>Bulletin of Indonesian Economic Studies</b:JournalName>
    <b:Year>1993</b:Year>
    <b:Pages>51-95</b:Pages>
    <b:RefOrder>1510</b:RefOrder>
  </b:Source>
  <b:Source>
    <b:Tag>ELi10</b:Tag>
    <b:SourceType>JournalArticle</b:SourceType>
    <b:Guid>{1E060275-61A7-411E-863B-24E5B2DCB785}</b:Guid>
    <b:Title>Dalam Internasional Journal IFN Working Paper No. 831. Sweden : Research Institute of Industrial Economics</b:Title>
    <b:JournalName>Foreign Ownership and Employment Growth in Indonesian Manufacturing</b:JournalName>
    <b:Year>2010</b:Year>
    <b:Author>
      <b:Author>
        <b:NameList>
          <b:Person>
            <b:Last>Robert</b:Last>
            <b:First>E.</b:First>
            <b:Middle>Lipsey</b:Middle>
          </b:Person>
        </b:NameList>
      </b:Author>
    </b:Author>
    <b:RefOrder>1511</b:RefOrder>
  </b:Source>
  <b:Source>
    <b:Tag>Placeholder167</b:Tag>
    <b:SourceType>JournalArticle</b:SourceType>
    <b:Guid>{D80315DB-7B96-41DB-BD12-1EC9C5488421}</b:Guid>
    <b:Author>
      <b:Author>
        <b:NameList>
          <b:Person>
            <b:Last>Sarwedi</b:Last>
          </b:Person>
        </b:NameList>
      </b:Author>
    </b:Author>
    <b:Title>Investasi Asing Langsung di Indonesia dan Faktor yang Mempengaruhinya</b:Title>
    <b:Year>2002</b:Year>
    <b:JournalName>Jurnal Akuntansi dan Keuangan</b:JournalName>
    <b:Pages>17-35</b:Pages>
    <b:RefOrder>1512</b:RefOrder>
  </b:Source>
  <b:Source>
    <b:Tag>ZCh06</b:Tag>
    <b:SourceType>JournalArticle</b:SourceType>
    <b:Guid>{BB4C4BB9-9020-42F4-9D1A-05A5E8256EE2}</b:Guid>
    <b:Author>
      <b:Author>
        <b:NameList>
          <b:Person>
            <b:Last>Z. Chen</b:Last>
            <b:First>et.</b:First>
            <b:Middle>al.</b:Middle>
          </b:Person>
        </b:NameList>
      </b:Author>
    </b:Author>
    <b:Title>Foreign Direct Investment and Wage Inequality : Evidence from China</b:Title>
    <b:JournalName>World Development</b:JournalName>
    <b:Year>2006</b:Year>
    <b:RefOrder>1513</b:RefOrder>
  </b:Source>
  <b:Source xmlns:b="http://schemas.openxmlformats.org/officeDocument/2006/bibliography">
    <b:Tag>BPS1</b:Tag>
    <b:SourceType>JournalArticle</b:SourceType>
    <b:Guid>{081262D5-265B-4A90-9402-28CD51570AC4}</b:Guid>
    <b:Author>
      <b:Author>
        <b:NameList>
          <b:Person>
            <b:Last>BPS</b:Last>
          </b:Person>
        </b:NameList>
      </b:Author>
    </b:Author>
    <b:JournalName>Produk Regional Bruto 9</b:JournalName>
    <b:RefOrder>1514</b:RefOrder>
  </b:Source>
  <b:Source>
    <b:Tag>Muh19</b:Tag>
    <b:SourceType>InternetSite</b:SourceType>
    <b:Guid>{DFE2033F-A897-024B-BCF8-14814C6BF205}</b:Guid>
    <b:Year>2019</b:Year>
    <b:Author>
      <b:Author>
        <b:NameList>
          <b:Person>
            <b:Last>Latief</b:Last>
            <b:First>Muhammad</b:First>
          </b:Person>
        </b:NameList>
      </b:Author>
    </b:Author>
    <b:InternetSiteTitle>andalou agency.tr</b:InternetSiteTitle>
    <b:URL>https://www.aa.com.tr/id/regional/singapura-peringkat-kedua-dunia-paling-inovatif/1409261</b:URL>
    <b:Month>March</b:Month>
    <b:Day>5</b:Day>
    <b:RefOrder>35</b:RefOrder>
  </b:Source>
  <b:Source>
    <b:Tag>Tri</b:Tag>
    <b:SourceType>JournalArticle</b:SourceType>
    <b:Guid>{448E2FAA-D12F-C04F-8CB0-CA04B2F7B2B7}</b:Guid>
    <b:Title>Inovasi dan Penciptaan Kesejahteraan (Welfare) di Negara Berkembang</b:Title>
    <b:Author>
      <b:Author>
        <b:NameList>
          <b:Person>
            <b:Last>Erhan</b:Last>
            <b:First>Trihadi</b:First>
            <b:Middle>Pudiawan</b:Middle>
          </b:Person>
        </b:NameList>
      </b:Author>
    </b:Author>
    <b:Pages>8</b:Pages>
    <b:RefOrder>36</b:RefOrder>
  </b:Source>
  <b:Source>
    <b:Tag>Fei01</b:Tag>
    <b:SourceType>JournalArticle</b:SourceType>
    <b:Guid>{403FFB54-A72D-3E48-A963-133603D833F2}</b:Guid>
    <b:Author>
      <b:Author>
        <b:NameList>
          <b:Person>
            <b:Last>Feinberg</b:Last>
            <b:First>Susan</b:First>
            <b:Middle>E</b:Middle>
          </b:Person>
          <b:Person>
            <b:Last>Majumdar</b:Last>
            <b:First>Sumit</b:First>
            <b:Middle>K</b:Middle>
          </b:Person>
        </b:NameList>
      </b:Author>
    </b:Author>
    <b:Title>Technology Spillovers from Foreign Direct Investment in the Indian Pharmaceutical Industry</b:Title>
    <b:JournalName>Journal of International Business Studies</b:JournalName>
    <b:Year>2001</b:Year>
    <b:Volume>32</b:Volume>
    <b:Issue>3</b:Issue>
    <b:Pages>421-437</b:Pages>
    <b:RefOrder>37</b:RefOrder>
  </b:Source>
  <b:Source>
    <b:Tag>Vas14</b:Tag>
    <b:SourceType>JournalArticle</b:SourceType>
    <b:Guid>{BBB5313E-7695-474A-A3CF-5A1B81AEDE93}</b:Guid>
    <b:Author>
      <b:Author>
        <b:NameList>
          <b:Person>
            <b:Last>Vasthiyampillai Sivalogathasan</b:Last>
            <b:First>Xiaobo</b:First>
            <b:Middle>Wu</b:Middle>
          </b:Person>
        </b:NameList>
      </b:Author>
    </b:Author>
    <b:Title>The Effects of Foreign Direct Investment on Innovation in South Asian Emerging Markets</b:Title>
    <b:JournalName>Global Business and Organizational Exellence</b:JournalName>
    <b:Year>2014</b:Year>
    <b:Month>March</b:Month>
    <b:RefOrder>38</b:RefOrder>
  </b:Source>
  <b:Source>
    <b:Tag>Placeholder168</b:Tag>
    <b:SourceType>JournalArticle</b:SourceType>
    <b:Guid>{960EB309-4894-394A-AA80-263BA452A449}</b:Guid>
    <b:Author>
      <b:Author>
        <b:NameList>
          <b:Person>
            <b:Last>Korhan Arun</b:Last>
            <b:First>Durmus</b:First>
            <b:Middle>Cagri Yildirim</b:Middle>
          </b:Person>
        </b:NameList>
      </b:Author>
    </b:Author>
    <b:Title>Effects of Foreign Direct Investment on Intellectual Property, Patents and R&amp;D</b:Title>
    <b:Publisher>Munich Personal RePEc Archive</b:Publisher>
    <b:Year>2017</b:Year>
    <b:Month>June</b:Month>
    <b:RefOrder>39</b:RefOrder>
  </b:Source>
  <b:Source>
    <b:Tag>Rid09</b:Tag>
    <b:SourceType>JournalArticle</b:SourceType>
    <b:Guid>{3A9DA2DD-0A8C-0244-9EFA-0B60D4DB601E}</b:Guid>
    <b:Author>
      <b:Author>
        <b:NameList>
          <b:Person>
            <b:Last>Ridwan</b:Last>
          </b:Person>
        </b:NameList>
      </b:Author>
    </b:Author>
    <b:Title>Dampak Integrasi Ekonomi Terhadap Investasi di Kawasan ASEAN: Analisis Model Gravitasi</b:Title>
    <b:JournalName>Jurnal Organisasi dan Manajemen</b:JournalName>
    <b:Year>2009</b:Year>
    <b:Month>September</b:Month>
    <b:Volume>5</b:Volume>
    <b:Pages>95-107</b:Pages>
    <b:RefOrder>40</b:RefOrder>
  </b:Source>
  <b:Source>
    <b:Tag>Placeholder169</b:Tag>
    <b:SourceType>InternetSite</b:SourceType>
    <b:Guid>{892F297B-DB06-3A47-A7AA-9EE184C59E06}</b:Guid>
    <b:Author>
      <b:Author>
        <b:Corporate>World Bank</b:Corporate>
      </b:Author>
    </b:Author>
    <b:Title>Foreign Direct Investmen, Net Inflows</b:Title>
    <b:InternetSiteTitle>data.worldbank.org</b:InternetSiteTitle>
    <b:URL>https://data.worldbank.org/indicator/bx.klt.dinv.cd.wd</b:URL>
    <b:RefOrder>41</b:RefOrder>
  </b:Source>
  <b:Source>
    <b:Tag>Jam19</b:Tag>
    <b:SourceType>InternetSite</b:SourceType>
    <b:Guid>{3FAF0B95-0900-2546-8A11-AF0531A7D1B3}</b:Guid>
    <b:Title>Foreign Direct Investment</b:Title>
    <b:Year>2019</b:Year>
    <b:Month>February</b:Month>
    <b:Day>21</b:Day>
    <b:Author>
      <b:Author>
        <b:NameList>
          <b:Person>
            <b:Last>Chen</b:Last>
            <b:First>James</b:First>
          </b:Person>
        </b:NameList>
      </b:Author>
    </b:Author>
    <b:InternetSiteTitle>www.investopedia.com</b:InternetSiteTitle>
    <b:URL>https://www.investopedia.com/terms/f/fdi.asp</b:URL>
    <b:RefOrder>42</b:RefOrder>
  </b:Source>
  <b:Source>
    <b:Tag>Placeholder170</b:Tag>
    <b:SourceType>InternetSite</b:SourceType>
    <b:Guid>{526C6866-2C67-5940-8F0D-164A67CFCA44}</b:Guid>
    <b:Author>
      <b:Author>
        <b:Corporate>World Bank</b:Corporate>
      </b:Author>
    </b:Author>
    <b:Title>Research and Development expenditure</b:Title>
    <b:InternetSiteTitle>data.worldbank.org</b:InternetSiteTitle>
    <b:URL>https://data.worldbank.org/indicator/gb.xpd.rsdv.gd.zs</b:URL>
    <b:RefOrder>43</b:RefOrder>
  </b:Source>
  <b:Source>
    <b:Tag>Placeholder171</b:Tag>
    <b:SourceType>InternetSite</b:SourceType>
    <b:Guid>{D57812B8-5633-504B-8A56-EF000A186050}</b:Guid>
    <b:Author>
      <b:Author>
        <b:Corporate>World Bank</b:Corporate>
      </b:Author>
    </b:Author>
    <b:Title>GDP Growth</b:Title>
    <b:InternetSiteTitle>data.worldbank.org</b:InternetSiteTitle>
    <b:URL>https://data.worldbank.org/indicator/NY.GDP.MKTP.KD.ZG</b:URL>
    <b:RefOrder>44</b:RefOrder>
  </b:Source>
  <b:Source>
    <b:Tag>Placeholder172</b:Tag>
    <b:SourceType>InternetSite</b:SourceType>
    <b:Guid>{A465DADF-5C39-E84D-B0A2-BA8CA7791D13}</b:Guid>
    <b:Author>
      <b:Author>
        <b:Corporate>World Bank</b:Corporate>
      </b:Author>
    </b:Author>
    <b:Title>Patent Applications</b:Title>
    <b:InternetSiteTitle>data.worldbank.org</b:InternetSiteTitle>
    <b:URL>https://data.worldbank.org/indicator/ip.pat.resd</b:URL>
    <b:RefOrder>45</b:RefOrder>
  </b:Source>
  <b:Source>
    <b:Tag>Wor3</b:Tag>
    <b:SourceType>InternetSite</b:SourceType>
    <b:Guid>{E736D741-C608-B740-910C-FF20FAD43587}</b:Guid>
    <b:Author>
      <b:Author>
        <b:Corporate>World Bank</b:Corporate>
      </b:Author>
    </b:Author>
    <b:Title>Charger fot the use of Intellectual Property, payments</b:Title>
    <b:InternetSiteTitle>data.worldbank.org</b:InternetSiteTitle>
    <b:URL>https://data.worldbank.org/indicator/BM.GSR.ROYL.CD</b:URL>
    <b:RefOrder>46</b:RefOrder>
  </b:Source>
  <b:Source>
    <b:Tag>Cam15</b:Tag>
    <b:SourceType>JournalArticle</b:SourceType>
    <b:Guid>{55521523-D673-CB4B-A6FA-F4D35E8F6881}</b:Guid>
    <b:Author>
      <b:Author>
        <b:NameList>
          <b:Person>
            <b:Last>Milea</b:Last>
            <b:First>Camelia</b:First>
          </b:Person>
        </b:NameList>
      </b:Author>
    </b:Author>
    <b:Title>Connections Between Foreign Direct Investment and Research Development-Innovation Activity</b:Title>
    <b:JournalName>Financial Studies</b:JournalName>
    <b:Year>2015</b:Year>
    <b:Volume>19</b:Volume>
    <b:Issue>1</b:Issue>
    <b:Pages>102-120</b:Pages>
    <b:RefOrder>47</b:RefOrder>
  </b:Source>
  <b:Source>
    <b:Tag>Saf13</b:Tag>
    <b:SourceType>JournalArticle</b:SourceType>
    <b:Guid>{A2D1802D-4E66-4B30-A3E1-E08EA9C588A1}</b:Guid>
    <b:Title>International Trade and Foreign Direct Investment in Indonesia</b:Title>
    <b:Year>2013</b:Year>
    <b:Author>
      <b:Author>
        <b:NameList>
          <b:Person>
            <b:Last>Safitriani</b:Last>
            <b:First>Suci</b:First>
          </b:Person>
        </b:NameList>
      </b:Author>
    </b:Author>
    <b:RefOrder>48</b:RefOrder>
  </b:Source>
  <b:Source>
    <b:Tag>Faj13</b:Tag>
    <b:SourceType>JournalArticle</b:SourceType>
    <b:Guid>{E3015040-6BEE-4126-AF32-86786300A4B3}</b:Guid>
    <b:Title>Pengaruh Ekspor-Impor Dan Indeks Harga Konsumen (IHK) Terhadap Pertumbuhan Ekonomi di Indonesia</b:Title>
    <b:Year>2013</b:Year>
    <b:Author>
      <b:Author>
        <b:NameList>
          <b:Person>
            <b:Last>Fajar</b:Last>
            <b:Middle>Syeh</b:Middle>
            <b:First>Ibnu</b:First>
          </b:Person>
        </b:NameList>
      </b:Author>
    </b:Author>
    <b:RefOrder>49</b:RefOrder>
  </b:Source>
  <b:Source>
    <b:Tag>Asi17</b:Tag>
    <b:SourceType>JournalArticle</b:SourceType>
    <b:Guid>{75FEBC2B-EABF-497E-8113-A03EB9C291F2}</b:Guid>
    <b:Title>IMPACT OF FOREIGN DIRECT INVESTMENT, IMPORTS AND TARIFF DEREGULATION ON EXPORTS AMONG PIONEERING ASEAN MEMBERS</b:Title>
    <b:JournalName>International Journal of Business and Society</b:JournalName>
    <b:Year>2017</b:Year>
    <b:Author>
      <b:Author>
        <b:NameList>
          <b:Person>
            <b:Last>Asirvatham</b:Last>
            <b:First>James</b:First>
          </b:Person>
          <b:Person>
            <b:Last>Rasiah</b:Last>
            <b:First>Rajah</b:First>
          </b:Person>
          <b:Person>
            <b:Last>Thangiah</b:Last>
            <b:First>Govindamal</b:First>
          </b:Person>
          <b:Person>
            <b:Last>Naghavi</b:Last>
            <b:First>Navaz</b:First>
          </b:Person>
        </b:NameList>
      </b:Author>
    </b:Author>
    <b:RefOrder>50</b:RefOrder>
  </b:Source>
  <b:Source>
    <b:Tag>Kue17</b:Tag>
    <b:SourceType>JournalArticle</b:SourceType>
    <b:Guid>{824A9285-0A5C-4812-B7A6-30532007BF4C}</b:Guid>
    <b:Title>FDI-TRADE NEXUS: EMPIRICAL ANALYSIS ON ASEAN-5</b:Title>
    <b:JournalName>Munich Personal RePEc Archuve</b:JournalName>
    <b:Year>2017</b:Year>
    <b:Author>
      <b:Author>
        <b:NameList>
          <b:Person>
            <b:Last>Kueh</b:Last>
            <b:Middle>Swee-Hui</b:Middle>
            <b:First>Jerome</b:First>
          </b:Person>
          <b:Person>
            <b:Last>Puah</b:Last>
            <b:First>Chin-Hong</b:First>
          </b:Person>
          <b:Person>
            <b:Last>Lau</b:Last>
            <b:First>Evan</b:First>
          </b:Person>
          <b:Person>
            <b:Last>Mansor</b:Last>
            <b:Middle>Abu</b:Middle>
            <b:First>Shazali</b:First>
          </b:Person>
        </b:NameList>
      </b:Author>
    </b:Author>
    <b:RefOrder>51</b:RefOrder>
  </b:Source>
  <b:Source>
    <b:Tag>Ari11</b:Tag>
    <b:SourceType>Book</b:SourceType>
    <b:Guid>{209407AF-0722-411C-9977-114799B4E09D}</b:Guid>
    <b:Title>Export-Oriented Industrialisation - The ASEAN Experience</b:Title>
    <b:Year>2011</b:Year>
    <b:Publisher>Routledge</b:Publisher>
    <b:Author>
      <b:Author>
        <b:NameList>
          <b:Person>
            <b:Last>Ariff</b:Last>
            <b:First>Mohammed</b:First>
          </b:Person>
          <b:Person>
            <b:Last>Hill</b:Last>
            <b:First>Hal</b:First>
          </b:Person>
        </b:NameList>
      </b:Author>
    </b:Author>
    <b:RefOrder>1515</b:RefOrder>
  </b:Source>
  <b:Source>
    <b:Tag>Placeholder173</b:Tag>
    <b:SourceType>JournalArticle</b:SourceType>
    <b:Guid>{7382C058-462B-4AB2-A837-A3C0C3157DE3}</b:Guid>
    <b:Title>DAMPAK FOREIGN DIRECT INVESTMENT DAN KINERJA EKSPOR-IMPOR TERHADAP PERTUMBUHAN EKONOMI NASIONAL: STUDI KOMPARATIF NEGARA MAJU DAN NEGARA BERKEMBANG</b:Title>
    <b:Year>2012</b:Year>
    <b:Author>
      <b:Author>
        <b:NameList>
          <b:Person>
            <b:Last>Deviyantini</b:Last>
          </b:Person>
        </b:NameList>
      </b:Author>
    </b:Author>
    <b:RefOrder>1516</b:RefOrder>
  </b:Source>
  <b:Source>
    <b:Tag>Fla05</b:Tag>
    <b:SourceType>JournalArticle</b:SourceType>
    <b:Guid>{E70F854A-6F7B-4ECF-B376-964412809DCC}</b:Guid>
    <b:Title>More Efficient Tests Robust to Heteroskedasticity of Unknown Form</b:Title>
    <b:Year>2005</b:Year>
    <b:Author>
      <b:Author>
        <b:NameList>
          <b:Person>
            <b:Last>Flachaire</b:Last>
            <b:First>Emmanuel</b:First>
          </b:Person>
        </b:NameList>
      </b:Author>
    </b:Author>
    <b:JournalName>Econometric Reviews</b:JournalName>
    <b:RefOrder>1517</b:RefOrder>
  </b:Source>
  <b:Source>
    <b:Tag>Evi19</b:Tag>
    <b:SourceType>InternetSite</b:SourceType>
    <b:Guid>{1BB4AB6A-7D65-4B74-9A4A-ACC41B50C6B0}</b:Guid>
    <b:Title>Eviews.com</b:Title>
    <b:InternetSiteTitle>www.eviews.com</b:InternetSiteTitle>
    <b:Year>2019</b:Year>
    <b:Month>April</b:Month>
    <b:Day>04</b:Day>
    <b:YearAccessed>2019</b:YearAccessed>
    <b:MonthAccessed>Mei</b:MonthAccessed>
    <b:DayAccessed>5</b:DayAccessed>
    <b:URL>http://www.eviews.com/help/helpintro.html#page/content/panel-Estimating_a_Panel_Equation.html</b:URL>
    <b:Author>
      <b:Author>
        <b:NameList>
          <b:Person>
            <b:Last>Eviews</b:Last>
          </b:Person>
        </b:NameList>
      </b:Author>
    </b:Author>
    <b:RefOrder>1518</b:RefOrder>
  </b:Source>
  <b:Source>
    <b:Tag>SEK19</b:Tag>
    <b:SourceType>InternetSite</b:SourceType>
    <b:Guid>{50EA0837-8EBF-483D-94D8-38A0A6AAF183}</b:Guid>
    <b:Title>SEKRETARIAT NASIONAL ASEAN - INDONESIA</b:Title>
    <b:InternetSiteTitle>setnas-asean.id</b:InternetSiteTitle>
    <b:YearAccessed>2019</b:YearAccessed>
    <b:MonthAccessed>April</b:MonthAccessed>
    <b:DayAccessed>14</b:DayAccessed>
    <b:URL>http://setnas-asean.id/tentang-asean</b:URL>
    <b:Year>2017</b:Year>
    <b:RefOrder>1519</b:RefOrder>
  </b:Source>
  <b:Source>
    <b:Tag>Placeholder174</b:Tag>
    <b:SourceType>InternetSite</b:SourceType>
    <b:Guid>{087B9457-150F-4C16-9158-4D6FDC522930}</b:Guid>
    <b:Title>Kementerian Luar Negeri Republik Indonesia</b:Title>
    <b:InternetSiteTitle>kemlu.go.id</b:InternetSiteTitle>
    <b:Year>2018</b:Year>
    <b:YearAccessed>2019</b:YearAccessed>
    <b:MonthAccessed>April</b:MonthAccessed>
    <b:DayAccessed>13</b:DayAccessed>
    <b:URL>https://www.kemlu.go.id/id/kebijakan/asean/Pages/Sejarah-dan-Latar-Pembentukan-ASEAN.aspx</b:URL>
    <b:RefOrder>1520</b:RefOrder>
  </b:Source>
  <b:Source>
    <b:Tag>Wor19</b:Tag>
    <b:SourceType>InternetSite</b:SourceType>
    <b:Guid>{AC4CE94A-AE92-442D-9049-6E7C152A2DD6}</b:Guid>
    <b:Title>World Bank</b:Title>
    <b:InternetSiteTitle>www.worldbank.org</b:InternetSiteTitle>
    <b:Year>2019</b:Year>
    <b:YearAccessed>2019</b:YearAccessed>
    <b:MonthAccessed>Mei</b:MonthAccessed>
    <b:DayAccessed>5</b:DayAccessed>
    <b:URL>https://data.worldbank.org/</b:URL>
    <b:RefOrder>1521</b:RefOrder>
  </b:Source>
  <b:Source>
    <b:Tag>Rey07</b:Tag>
    <b:SourceType>InternetSite</b:SourceType>
    <b:Guid>{210ECB58-F553-4713-A420-2D5053704884}</b:Guid>
    <b:Title>Panel Data Analysis Fixed and Random Effects</b:Title>
    <b:InternetSiteTitle>www.princeton.edu</b:InternetSiteTitle>
    <b:Year>2007</b:Year>
    <b:Month>December</b:Month>
    <b:YearAccessed>2019</b:YearAccessed>
    <b:MonthAccessed>April</b:MonthAccessed>
    <b:DayAccessed>14</b:DayAccessed>
    <b:URL>https://www.princeton.edu/~otorres/Panel101.pdf</b:URL>
    <b:Author>
      <b:Author>
        <b:NameList>
          <b:Person>
            <b:Last>Reyna</b:Last>
            <b:Middle>Torres</b:Middle>
            <b:First>Oscar</b:First>
          </b:Person>
        </b:NameList>
      </b:Author>
    </b:Author>
    <b:RefOrder>1522</b:RefOrder>
  </b:Source>
  <b:Source>
    <b:Tag>Hid14</b:Tag>
    <b:SourceType>InternetSite</b:SourceType>
    <b:Guid>{D7ED3F61-0C0D-4291-8C7A-03FC01EB1890}</b:Guid>
    <b:Title>Penjelasan Metode Analisis Regresi Data Panel</b:Title>
    <b:InternetSiteTitle>www.statistikian.com</b:InternetSiteTitle>
    <b:Year>2014</b:Year>
    <b:Month>November</b:Month>
    <b:Day>2</b:Day>
    <b:YearAccessed>2019</b:YearAccessed>
    <b:MonthAccessed>April</b:MonthAccessed>
    <b:DayAccessed>13</b:DayAccessed>
    <b:URL>https://www.statistikian.com/2014/11/regresi-data-panel.html</b:URL>
    <b:Author>
      <b:Author>
        <b:NameList>
          <b:Person>
            <b:Last>Hidayat</b:Last>
            <b:First>Anwar</b:First>
          </b:Person>
        </b:NameList>
      </b:Author>
    </b:Author>
    <b:RefOrder>1523</b:RefOrder>
  </b:Source>
  <b:Source>
    <b:Tag>Ste15</b:Tag>
    <b:SourceType>JournalArticle</b:SourceType>
    <b:Guid>{80648713-F4A6-4B8E-B3A4-95078D5EE286}</b:Guid>
    <b:Title>The Roles of Import Competition and Export Opportunities for Technical Change</b:Title>
    <b:Year>2015</b:Year>
    <b:JournalName>CENTRE for ECONOMIC PERFORMANCE</b:JournalName>
    <b:Author>
      <b:Author>
        <b:NameList>
          <b:Person>
            <b:Last>Steinwender</b:Last>
            <b:First>Claudia</b:First>
          </b:Person>
        </b:NameList>
      </b:Author>
    </b:Author>
    <b:RefOrder>1524</b:RefOrder>
  </b:Source>
  <b:Source>
    <b:Tag>Ras12</b:Tag>
    <b:SourceType>JournalArticle</b:SourceType>
    <b:Guid>{EBB67F40-7A66-4C89-BE2F-3F8CC3D88096}</b:Guid>
    <b:Title>Foreign Capital and Garment Export from Myanmar: Implications for the Labour Process</b:Title>
    <b:JournalName>Institutions and Economies</b:JournalName>
    <b:Year>2012</b:Year>
    <b:Author>
      <b:Author>
        <b:NameList>
          <b:Person>
            <b:Last>Rasiah</b:Last>
            <b:First>Rajah</b:First>
          </b:Person>
          <b:Person>
            <b:Last>Myint</b:Last>
            <b:Middle>Myo</b:Middle>
            <b:First>Myo</b:First>
          </b:Person>
        </b:NameList>
      </b:Author>
    </b:Author>
    <b:RefOrder>1525</b:RefOrder>
  </b:Source>
  <b:Source>
    <b:Tag>Fai17</b:Tag>
    <b:SourceType>InternetSite</b:SourceType>
    <b:Guid>{11A9860B-78BD-47B3-BEEF-85D365C3EC11}</b:Guid>
    <b:Title>Uji Asumsi Klasik Pada Data Panel</b:Title>
    <b:Year>2017</b:Year>
    <b:Author>
      <b:Author>
        <b:NameList>
          <b:Person>
            <b:Last>Banapon</b:Last>
            <b:First>Faizal</b:First>
          </b:Person>
        </b:NameList>
      </b:Author>
    </b:Author>
    <b:InternetSiteTitle>www.sharingid.com</b:InternetSiteTitle>
    <b:Month>November</b:Month>
    <b:Day>30</b:Day>
    <b:YearAccessed>2019</b:YearAccessed>
    <b:MonthAccessed>April</b:MonthAccessed>
    <b:DayAccessed>28</b:DayAccessed>
    <b:URL>http://www.sharingid.com/uji-asumsi-klasik-pada-data-panel/</b:URL>
    <b:RefOrder>1526</b:RefOrder>
  </b:Source>
  <b:Source>
    <b:Tag>Max19</b:Tag>
    <b:SourceType>DocumentFromInternetSite</b:SourceType>
    <b:Guid>{D62B311C-9A7F-6C43-9585-0F2A772AE187}</b:Guid>
    <b:Author>
      <b:Author>
        <b:Corporate>Maxmanroe</b:Corporate>
      </b:Author>
    </b:Author>
    <b:Title>Ekonomi Bisnis</b:Title>
    <b:InternetSiteTitle>maxmanroe.com</b:InternetSiteTitle>
    <b:URL>https://www.maxmanroe.com/vid/bisnis/pertumbuhan-ekonomi.html</b:URL>
    <b:YearAccessed>2019</b:YearAccessed>
    <b:MonthAccessed>May</b:MonthAccessed>
    <b:RefOrder>52</b:RefOrder>
  </b:Source>
  <b:Source>
    <b:Tag>Placeholder175</b:Tag>
    <b:SourceType>DocumentFromInternetSite</b:SourceType>
    <b:Guid>{248D6252-8D22-0F42-8C86-B40A73F10EF6}</b:Guid>
    <b:Author>
      <b:Author>
        <b:Corporate>Badan Pusat Statistik</b:Corporate>
      </b:Author>
    </b:Author>
    <b:Title>Data</b:Title>
    <b:InternetSiteTitle>bps.go.id</b:InternetSiteTitle>
    <b:URL>https://www.bps.go.id/subject/3/inflasi.html</b:URL>
    <b:Year>2018</b:Year>
    <b:YearAccessed>2019</b:YearAccessed>
    <b:MonthAccessed>April</b:MonthAccessed>
    <b:RefOrder>53</b:RefOrder>
  </b:Source>
  <b:Source>
    <b:Tag>Bud19</b:Tag>
    <b:SourceType>DocumentFromInternetSite</b:SourceType>
    <b:Guid>{6B1C68E6-03B9-6448-9AF6-9E8AE62E11D6}</b:Guid>
    <b:Author>
      <b:Author>
        <b:NameList>
          <b:Person>
            <b:Last>Budiwati</b:Last>
            <b:First>Neti</b:First>
          </b:Person>
        </b:NameList>
      </b:Author>
    </b:Author>
    <b:Title>Analisis Inflasi dan Pertumbuhan_Ekonomi</b:Title>
    <b:InternetSiteTitle>file.upi.edu</b:InternetSiteTitle>
    <b:URL>http://file.upi.edu/Direktori/FPEB/PRODI._EKONOMI_DAN_KOPERASI/196302211987032-NETI_BUDIWATI/Analisis_Inflasi_%26_Pertumbuhan_Ekonomi.pdf</b:URL>
    <b:YearAccessed>2019</b:YearAccessed>
    <b:MonthAccessed>April</b:MonthAccessed>
    <b:RefOrder>54</b:RefOrder>
  </b:Source>
  <b:Source>
    <b:Tag>Mer18</b:Tag>
    <b:SourceType>DocumentFromInternetSite</b:SourceType>
    <b:Guid>{477A0351-AA01-074E-9486-D571F34233B0}</b:Guid>
    <b:Author>
      <b:Author>
        <b:Corporate>Merahputih.com</b:Corporate>
      </b:Author>
    </b:Author>
    <b:Title>Inflasi dan Dampaknya Bagi Perekonomian Indonesia</b:Title>
    <b:InternetSiteTitle>merahputih.com</b:InternetSiteTitle>
    <b:URL>https://merahputih.com/post/read/inflasi-dampak-perekenomian-indonesia</b:URL>
    <b:Year>2018</b:Year>
    <b:Month>May</b:Month>
    <b:Day>28</b:Day>
    <b:RefOrder>55</b:RefOrder>
  </b:Source>
  <b:Source>
    <b:Tag>Hen18</b:Tag>
    <b:SourceType>DocumentFromInternetSite</b:SourceType>
    <b:Guid>{73FDC646-3EB5-904E-841A-5F65927A0FC6}</b:Guid>
    <b:Author>
      <b:Author>
        <b:NameList>
          <b:Person>
            <b:Last>Nugraha</b:Last>
            <b:First>Hendrik</b:First>
          </b:Person>
        </b:NameList>
      </b:Author>
    </b:Author>
    <b:Title>Ekonomi - upah menurut para ahli</b:Title>
    <b:InternetSiteTitle>kompasiana.com</b:InternetSiteTitle>
    <b:URL>https://www.kompasiana.com/hndrktry/5a77131f5e13736195794562/pengertian-upah-menurut-para-ahli-ekonomi</b:URL>
    <b:Year>2018</b:Year>
    <b:Month>Februari</b:Month>
    <b:Day>4</b:Day>
    <b:RefOrder>56</b:RefOrder>
  </b:Source>
  <b:Source>
    <b:Tag>Abd</b:Tag>
    <b:SourceType>JournalArticle</b:SourceType>
    <b:Guid>{138F9A5A-A3E5-EC47-8782-DC7D377EE148}</b:Guid>
    <b:Author>
      <b:Author>
        <b:NameList>
          <b:Person>
            <b:Last>Abdel-Aziz</b:Last>
            <b:First>A.</b:First>
            <b:Middle>A.</b:Middle>
          </b:Person>
          <b:Person>
            <b:Last>Fares</b:Last>
            <b:First>H.</b:First>
          </b:Person>
        </b:NameList>
      </b:Author>
    </b:Author>
    <b:Title>A Granger Causality Test between Wage-Inflation and Price Inflation: A Case Study on the Egyptian Economy</b:Title>
    <b:RefOrder>57</b:RefOrder>
  </b:Source>
  <b:Source>
    <b:Tag>Sar041</b:Tag>
    <b:SourceType>JournalArticle</b:SourceType>
    <b:Guid>{1834E517-0950-834E-809D-53A91124A28E}</b:Guid>
    <b:Author>
      <b:Author>
        <b:NameList>
          <b:Person>
            <b:Last>Lemos</b:Last>
            <b:First>Sara</b:First>
          </b:Person>
        </b:NameList>
      </b:Author>
    </b:Author>
    <b:Title>The Effect of the Minimun Wage on Prices</b:Title>
    <b:JournalName>Discussion Paper No. 1072</b:JournalName>
    <b:Year>2004</b:Year>
    <b:Pages>13</b:Pages>
    <b:RefOrder>58</b:RefOrder>
  </b:Source>
  <b:Source>
    <b:Tag>med19</b:Tag>
    <b:SourceType>DocumentFromInternetSite</b:SourceType>
    <b:Guid>{B76DE231-490D-C847-A6C5-7A507A37FCAE}</b:Guid>
    <b:Author>
      <b:Author>
        <b:Corporate>mediabpr</b:Corporate>
      </b:Author>
    </b:Author>
    <b:Title>Upah Riil</b:Title>
    <b:InternetSiteTitle>mediabpr.com</b:InternetSiteTitle>
    <b:URL>http://www.mediabpr.com/kamus-bisnis-bank/upah_riil.aspx</b:URL>
    <b:YearAccessed>2019</b:YearAccessed>
    <b:MonthAccessed>April</b:MonthAccessed>
    <b:RefOrder>59</b:RefOrder>
  </b:Source>
  <b:Source>
    <b:Tag>Placeholder176</b:Tag>
    <b:SourceType>Book</b:SourceType>
    <b:Guid>{B601F1FA-5908-7349-A62F-A4D7478CB884}</b:Guid>
    <b:Title>Basic Econometrics, Fourth edition</b:Title>
    <b:Year>2004</b:Year>
    <b:Author>
      <b:Author>
        <b:NameList>
          <b:Person>
            <b:Last>Gujarati</b:Last>
          </b:Person>
        </b:NameList>
      </b:Author>
    </b:Author>
    <b:City>Singapore</b:City>
    <b:Publisher>McGraw-Hill Inc.</b:Publisher>
    <b:RefOrder>60</b:RefOrder>
  </b:Source>
  <b:Source>
    <b:Tag>Placeholder177</b:Tag>
    <b:SourceType>JournalArticle</b:SourceType>
    <b:Guid>{AFC2A324-8502-4513-95B1-426EA5CD953F}</b:Guid>
    <b:Author>
      <b:Author>
        <b:NameList>
          <b:Person>
            <b:Last>Buhaerah</b:Last>
            <b:First>Pihri</b:First>
          </b:Person>
        </b:NameList>
      </b:Author>
    </b:Author>
    <b:Title>Pengaruh Finansialisasi Terhadap Ketimpangan Pendapatan di ASEAN</b:Title>
    <b:Year>2017</b:Year>
    <b:JournalName>Buletin Ekonomi Moneter dan Perbankan Vol.19 No.3</b:JournalName>
    <b:Pages>335-352</b:Pages>
    <b:Volume>19</b:Volume>
    <b:Issue>3</b:Issue>
    <b:RefOrder>61</b:RefOrder>
  </b:Source>
  <b:Source>
    <b:Tag>Placeholder178</b:Tag>
    <b:SourceType>InternetSite</b:SourceType>
    <b:Guid>{52885BB9-FE7C-4801-B824-45F241CAF189}</b:Guid>
    <b:Author>
      <b:Author>
        <b:Corporate>Bank Indonesia</b:Corporate>
      </b:Author>
    </b:Author>
    <b:Title>Pengenalan Inflasi</b:Title>
    <b:Year>2018</b:Year>
    <b:InternetSiteTitle>Bank Indonesia</b:InternetSiteTitle>
    <b:Month>July</b:Month>
    <b:Day>31</b:Day>
    <b:YearAccessed>2019</b:YearAccessed>
    <b:MonthAccessed>March</b:MonthAccessed>
    <b:DayAccessed>15</b:DayAccessed>
    <b:URL>https://www.bi.go.id/id/moneter/inflasi/pengenalan/Contents/pentingnya.aspx</b:URL>
    <b:RefOrder>62</b:RefOrder>
  </b:Source>
  <b:Source>
    <b:Tag>Bad172</b:Tag>
    <b:SourceType>Report</b:SourceType>
    <b:Guid>{274539C2-F241-4294-822D-343442DDF1B3}</b:Guid>
    <b:Author>
      <b:Author>
        <b:Corporate>Badan Pusat Statistik</b:Corporate>
      </b:Author>
    </b:Author>
    <b:Title>Laporan Perekonomian Indonesia</b:Title>
    <b:Year>2017</b:Year>
    <b:Publisher>BPS RI</b:Publisher>
    <b:City>Jakarta</b:City>
    <b:RefOrder>63</b:RefOrder>
  </b:Source>
  <b:Source>
    <b:Tag>Placeholder179</b:Tag>
    <b:SourceType>Report</b:SourceType>
    <b:Guid>{0AAFC1C3-C4A8-445F-A741-30CB55E7CDC8}</b:Guid>
    <b:Author>
      <b:Author>
        <b:Corporate>Bank Indonesia</b:Corporate>
      </b:Author>
    </b:Author>
    <b:Title>Laporan Perekonomian Indonesia</b:Title>
    <b:Year>2017</b:Year>
    <b:Publisher>Bank Indonesia</b:Publisher>
    <b:City>Jakarta</b:City>
    <b:RefOrder>1527</b:RefOrder>
  </b:Source>
  <b:Source>
    <b:Tag>Placeholder180</b:Tag>
    <b:SourceType>Report</b:SourceType>
    <b:Guid>{CCA53639-40EA-444B-BA27-0B5DD4C5F8D8}</b:Guid>
    <b:Author>
      <b:Author>
        <b:Corporate>Badan Pusat Statistik</b:Corporate>
      </b:Author>
    </b:Author>
    <b:Title>Laporan Perekonomian Indonesia </b:Title>
    <b:Year>2018</b:Year>
    <b:Publisher>BPS RI</b:Publisher>
    <b:City>Jakarta</b:City>
    <b:RefOrder>1528</b:RefOrder>
  </b:Source>
  <b:Source>
    <b:Tag>Per10</b:Tag>
    <b:SourceType>JournalArticle</b:SourceType>
    <b:Guid>{92562BEA-BD32-41CB-8615-3E869950E728}</b:Guid>
    <b:Author>
      <b:Author>
        <b:NameList>
          <b:Person>
            <b:Last>Perlambang</b:Last>
            <b:First>Heru</b:First>
          </b:Person>
        </b:NameList>
      </b:Author>
    </b:Author>
    <b:Title>Analisis Pengaruh Jumlah Uang Beredar, Suku Bunga SBI, Nilai Tukar Terhadap Tingkat Inflasi</b:Title>
    <b:Year>2010</b:Year>
    <b:JournalName>Media Ekonomi</b:JournalName>
    <b:Pages>2-19</b:Pages>
    <b:Volume>19</b:Volume>
    <b:Issue>2</b:Issue>
    <b:RefOrder>1529</b:RefOrder>
  </b:Source>
  <b:Source>
    <b:Tag>Chu13</b:Tag>
    <b:SourceType>JournalArticle</b:SourceType>
    <b:Guid>{71064601-F93E-417C-9676-29B0D1E6E1AC}</b:Guid>
    <b:Author>
      <b:Author>
        <b:NameList>
          <b:Person>
            <b:Last>Chunyan</b:Last>
            <b:First>Huang</b:First>
          </b:Person>
          <b:Person>
            <b:Last>Funing</b:Last>
            <b:First>Zhong</b:First>
          </b:Person>
          <b:Person>
            <b:Last>Jun</b:Last>
            <b:First>He</b:First>
          </b:Person>
        </b:NameList>
      </b:Author>
    </b:Author>
    <b:Title>Income vs Price Subsidy: Policy Options to Help the Urban Poor Facing Food Price Surge</b:Title>
    <b:JournalName>China Agricultural Economic Review</b:JournalName>
    <b:Year>2013</b:Year>
    <b:Pages>89-99</b:Pages>
    <b:Volume>5</b:Volume>
    <b:Issue>1</b:Issue>
    <b:RefOrder>1530</b:RefOrder>
  </b:Source>
  <b:Source>
    <b:Tag>Dey17</b:Tag>
    <b:SourceType>JournalArticle</b:SourceType>
    <b:Guid>{A5651DC1-45A0-4693-A9F3-2CC2DD797D00}</b:Guid>
    <b:Author>
      <b:Author>
        <b:NameList>
          <b:Person>
            <b:Last>Deyshappriya</b:Last>
            <b:First>N.P.</b:First>
            <b:Middle>Ravindra</b:Middle>
          </b:Person>
        </b:NameList>
      </b:Author>
    </b:Author>
    <b:Title>Impact of Macroeconomic Factors on Income Inequality and Income Distribution in ASIAN Countries</b:Title>
    <b:Year>2017</b:Year>
    <b:JournalName>ADBI Working Paper Series</b:JournalName>
    <b:Pages>1-16</b:Pages>
    <b:Issue>696</b:Issue>
    <b:RefOrder>1531</b:RefOrder>
  </b:Source>
  <b:Source>
    <b:Tag>Jun</b:Tag>
    <b:SourceType>JournalArticle</b:SourceType>
    <b:Guid>{E9451C30-B74B-4ADA-854F-5D634090999E}</b:Guid>
    <b:Title>Export, growth and causality in developing countries</b:Title>
    <b:JournalName>Journal of Development Economics</b:JournalName>
    <b:Pages>1-12</b:Pages>
    <b:Author>
      <b:Author>
        <b:NameList>
          <b:Person>
            <b:Last>Jung</b:Last>
            <b:First>Woo S.</b:First>
          </b:Person>
          <b:Person>
            <b:Last>Marshall</b:Last>
            <b:First>Peyton J.</b:First>
          </b:Person>
        </b:NameList>
      </b:Author>
    </b:Author>
    <b:Volume>18</b:Volume>
    <b:Issue>1</b:Issue>
    <b:Year>1985</b:Year>
    <b:RefOrder>1532</b:RefOrder>
  </b:Source>
  <b:Source>
    <b:Tag>Sat</b:Tag>
    <b:SourceType>JournalArticle</b:SourceType>
    <b:Guid>{F7B23EBA-2448-49E4-9F1B-53F6B475F96A}</b:Guid>
    <b:Title>"Institutional quality and export-led growth: an empirical study</b:Title>
    <b:PublicationTitle>Journal Economics Studies</b:PublicationTitle>
    <b:Author>
      <b:Author>
        <b:NameList>
          <b:Person>
            <b:Last>Tang</b:Last>
            <b:Middle>Cheong</b:Middle>
            <b:First>Tuck</b:First>
          </b:Person>
          <b:Person>
            <b:Last> Sathyamoorthy</b:Last>
            <b:First>Vidhya</b:First>
          </b:Person>
        </b:NameList>
      </b:Author>
    </b:Author>
    <b:Year>2018</b:Year>
    <b:Volume>45</b:Volume>
    <b:Issue>1</b:Issue>
    <b:DOI>https://doi.org/10.1108/JES-07-2016-0139</b:DOI>
    <b:JournalName>Journal Economic Studies</b:JournalName>
    <b:RefOrder>1533</b:RefOrder>
  </b:Source>
  <b:Source>
    <b:Tag>Bar12</b:Tag>
    <b:SourceType>JournalArticle</b:SourceType>
    <b:Guid>{6A05731E-253E-4605-9789-CDD867E887EF}</b:Guid>
    <b:Title>Economic growth of Indonesia: Large domestic demand but still export-led</b:Title>
    <b:JournalName>RIEBS</b:JournalName>
    <b:Year>2012</b:Year>
    <b:Pages>1-11</b:Pages>
    <b:Author>
      <b:Author>
        <b:NameList>
          <b:Person>
            <b:Last>Bary</b:Last>
            <b:First>Pakasa</b:First>
          </b:Person>
          <b:Person>
            <b:Last>Marnoto</b:Last>
            <b:First>Mardiana</b:First>
          </b:Person>
        </b:NameList>
      </b:Author>
    </b:Author>
    <b:Volume>3</b:Volume>
    <b:Issue>1</b:Issue>
    <b:RefOrder>1534</b:RefOrder>
  </b:Source>
  <b:Source>
    <b:Tag>Nom171</b:Tag>
    <b:SourceType>JournalArticle</b:SourceType>
    <b:Guid>{99448F12-5DEA-48D7-AF85-7A64921148DF}</b:Guid>
    <b:Title>Political stability and economic growth in Nigeria</b:Title>
    <b:JournalName>Journal of Economics and Finance</b:JournalName>
    <b:Year>2017</b:Year>
    <b:Pages>45-53</b:Pages>
    <b:Author>
      <b:Author>
        <b:NameList>
          <b:Person>
            <b:Last>Nomor</b:Last>
            <b:Middle>Terpase</b:Middle>
            <b:First>Dennis</b:First>
          </b:Person>
          <b:Person>
            <b:Last>Iorember</b:Last>
            <b:Middle>Terhemba</b:Middle>
            <b:First>Paul</b:First>
          </b:Person>
        </b:NameList>
      </b:Author>
    </b:Author>
    <b:Volume>8</b:Volume>
    <b:Issue>2</b:Issue>
    <b:RefOrder>1535</b:RefOrder>
  </b:Source>
  <b:Source>
    <b:Tag>Placeholder181</b:Tag>
    <b:SourceType>JournalArticle</b:SourceType>
    <b:Guid>{7D480576-5B4E-4C9C-804C-69474AC6BB97}</b:Guid>
    <b:Title>Does political stability accelerate economic growth in Tanzania? a time series analysis</b:Title>
    <b:Year>2016</b:Year>
    <b:Author>
      <b:Author>
        <b:NameList>
          <b:Person>
            <b:Last>Ramadhan</b:Last>
            <b:Middle>Ahmed</b:Middle>
            <b:First>Abeid</b:First>
          </b:Person>
          <b:Person>
            <b:Last>Jian</b:Last>
            <b:Middle>Hong</b:Middle>
            <b:First>Zhi</b:First>
          </b:Person>
          <b:Person>
            <b:Last>Henry</b:Last>
            <b:Middle>Kelvin</b:Middle>
            <b:First>Kyissima</b:First>
          </b:Person>
          <b:Person>
            <b:Last>Pacific</b:Last>
            <b:Middle>Kossele Thales</b:Middle>
            <b:First>Yapatake</b:First>
          </b:Person>
        </b:NameList>
      </b:Author>
    </b:Author>
    <b:Volume>17</b:Volume>
    <b:Pages>1026-1036</b:Pages>
    <b:JournalName>Global Business Review</b:JournalName>
    <b:Issue>5</b:Issue>
    <b:RefOrder>1536</b:RefOrder>
  </b:Source>
  <b:Source>
    <b:Tag>Ais</b:Tag>
    <b:SourceType>JournalArticle</b:SourceType>
    <b:Guid>{BEB35F95-15FB-44BF-91B1-2E8F115835B5}</b:Guid>
    <b:Title>How does political Instability affect economic growth?</b:Title>
    <b:Author>
      <b:Author>
        <b:NameList>
          <b:Person>
            <b:Last>Aisen</b:Last>
            <b:First>Ari</b:First>
          </b:Person>
          <b:Person>
            <b:Last>Viega</b:Last>
            <b:Middle>Jose</b:Middle>
            <b:First>Fransisco</b:First>
          </b:Person>
        </b:NameList>
      </b:Author>
    </b:Author>
    <b:JournalName>European Jurnal Of Political Economy</b:JournalName>
    <b:Year>2013</b:Year>
    <b:Pages>151-167</b:Pages>
    <b:Volume>29</b:Volume>
    <b:Issue>100</b:Issue>
    <b:RefOrder>1537</b:RefOrder>
  </b:Source>
  <b:Source>
    <b:Tag>Fos03</b:Tag>
    <b:SourceType>JournalArticle</b:SourceType>
    <b:Guid>{5C64D4BE-3B28-4BF5-9BE0-82E1BFCAF021}</b:Guid>
    <b:Title>Political instability and export performance in Sub-Saharan Africa</b:Title>
    <b:JournalName>The Journal Of Development Study</b:JournalName>
    <b:Year>2003</b:Year>
    <b:Pages>68-83</b:Pages>
    <b:Author>
      <b:Author>
        <b:NameList>
          <b:Person>
            <b:Last>Fosu</b:Last>
            <b:Middle>Kwasi</b:Middle>
            <b:First>Augstin</b:First>
          </b:Person>
        </b:NameList>
      </b:Author>
    </b:Author>
    <b:Volume>39</b:Volume>
    <b:Issue>4</b:Issue>
    <b:RefOrder>1538</b:RefOrder>
  </b:Source>
  <b:Source>
    <b:Tag>Abd01</b:Tag>
    <b:SourceType>JournalArticle</b:SourceType>
    <b:Guid>{0DB5CE42-E9D3-4955-BCE9-97EAF7F96A6F}</b:Guid>
    <b:Title>Poltical instability, policy uncertainty, and economic growth: An empirical investigation</b:Title>
    <b:JournalName>Atlantic Economic Journal</b:JournalName>
    <b:Year>2001</b:Year>
    <b:Pages>87-106</b:Pages>
    <b:Author>
      <b:Author>
        <b:NameList>
          <b:Person>
            <b:Last>Abdiweli</b:Last>
            <b:First>M.A</b:First>
          </b:Person>
        </b:NameList>
      </b:Author>
    </b:Author>
    <b:Volume>29</b:Volume>
    <b:Issue>1</b:Issue>
    <b:RefOrder>1539</b:RefOrder>
  </b:Source>
  <b:Source>
    <b:Tag>Man92</b:Tag>
    <b:SourceType>JournalArticle</b:SourceType>
    <b:Guid>{2298BEF8-32E3-4B1C-8B9A-FAC465C8522D}</b:Guid>
    <b:Title>A contribution to the empirics of economic growth</b:Title>
    <b:JournalName>The Quarterly Journal of Economics</b:JournalName>
    <b:Year>1992</b:Year>
    <b:Pages>407-437</b:Pages>
    <b:Author>
      <b:Author>
        <b:NameList>
          <b:Person>
            <b:Last>Mankiw</b:Last>
            <b:Middle>Gregory</b:Middle>
            <b:First>N.</b:First>
          </b:Person>
          <b:Person>
            <b:Last>Romer</b:Last>
            <b:First>David</b:First>
          </b:Person>
          <b:Person>
            <b:Last>Weil</b:Last>
            <b:Middle>N.</b:Middle>
            <b:First>David</b:First>
          </b:Person>
        </b:NameList>
      </b:Author>
    </b:Author>
    <b:Volume>107</b:Volume>
    <b:Issue>2</b:Issue>
    <b:RefOrder>1540</b:RefOrder>
  </b:Source>
  <b:Source>
    <b:Tag>Tod06</b:Tag>
    <b:SourceType>Book</b:SourceType>
    <b:Guid>{2E88D4FF-05DC-428D-A324-A9CAC1745F97}</b:Guid>
    <b:Title>Economic development</b:Title>
    <b:Year>2006</b:Year>
    <b:Author>
      <b:Author>
        <b:NameList>
          <b:Person>
            <b:Last>Todaro</b:Last>
            <b:Middle>P.</b:Middle>
            <b:First>Michael</b:First>
          </b:Person>
          <b:Person>
            <b:Last>Smith</b:Last>
            <b:Middle>C.</b:Middle>
            <b:First>Stephen</b:First>
          </b:Person>
        </b:NameList>
      </b:Author>
    </b:Author>
    <b:RefOrder>1541</b:RefOrder>
  </b:Source>
  <b:Source>
    <b:Tag>Sup</b:Tag>
    <b:SourceType>JournalArticle</b:SourceType>
    <b:Guid>{F65B007C-F80E-422D-B3F2-EEBFA31F5959}</b:Guid>
    <b:Title>The economic growth and the regional characteristics: The case of Indonesia</b:Title>
    <b:Author>
      <b:Author>
        <b:NameList>
          <b:Person>
            <b:Last>Supartoyo</b:Last>
            <b:Middle>Hendriani</b:Middle>
            <b:First>Yesi</b:First>
          </b:Person>
          <b:Person>
            <b:Last>Tatuh</b:Last>
            <b:First>Jen</b:First>
          </b:Person>
          <b:Person>
            <b:Last>Sendouw</b:Last>
            <b:Middle>H. E.</b:Middle>
            <b:First>Recky</b:First>
          </b:Person>
        </b:NameList>
      </b:Author>
    </b:Author>
    <b:JournalName>Buletin Ekonomi Moneter dan Perbankan</b:JournalName>
    <b:Year>2013</b:Year>
    <b:Pages>3-19</b:Pages>
    <b:Volume>16</b:Volume>
    <b:Issue>1</b:Issue>
    <b:RefOrder>1542</b:RefOrder>
  </b:Source>
  <b:Source>
    <b:Tag>Bak17</b:Tag>
    <b:SourceType>JournalArticle</b:SourceType>
    <b:Guid>{0AEEE88C-D7C0-49D9-AF79-1C7004F9C9F7}</b:Guid>
    <b:Title>Impact of export and imports on economic growth: New evidence from panama</b:Title>
    <b:Year>2017</b:Year>
    <b:Author>
      <b:Author>
        <b:NameList>
          <b:Person>
            <b:Last>Bakari</b:Last>
            <b:First>Sayef</b:First>
          </b:Person>
          <b:Person>
            <b:Last>Mabrouki</b:Last>
            <b:First>Mohamed</b:First>
          </b:Person>
        </b:NameList>
      </b:Author>
    </b:Author>
    <b:JournalName>Journal of Smart Economic Growth</b:JournalName>
    <b:Pages>67-79</b:Pages>
    <b:Volume>2</b:Volume>
    <b:Issue>1</b:Issue>
    <b:RefOrder>1543</b:RefOrder>
  </b:Source>
  <b:Source>
    <b:Tag>Shi14</b:Tag>
    <b:SourceType>JournalArticle</b:SourceType>
    <b:Guid>{15D4EED3-1B17-4102-BF20-03D12CAE3D5B}</b:Guid>
    <b:Title>The causal relationship between exports adn economic growth in Jordan</b:Title>
    <b:JournalName>International Journal of Business and Social Science</b:JournalName>
    <b:Year>2014</b:Year>
    <b:Pages>302-308</b:Pages>
    <b:Author>
      <b:Author>
        <b:NameList>
          <b:Person>
            <b:Last>Shibab</b:Last>
            <b:Middle>Abu</b:Middle>
            <b:First>Ruba</b:First>
          </b:Person>
          <b:Person>
            <b:Last>Abdul-Khaliq</b:Last>
            <b:Middle>Soufan Shatha</b:Middle>
            <b:First>Thikraiat</b:First>
          </b:Person>
        </b:NameList>
      </b:Author>
    </b:Author>
    <b:Month>March</b:Month>
    <b:Volume>5</b:Volume>
    <b:Issue>3</b:Issue>
    <b:RefOrder>1544</b:RefOrder>
  </b:Source>
  <b:Source>
    <b:Tag>Alb14</b:Tag>
    <b:SourceType>JournalArticle</b:SourceType>
    <b:Guid>{D0709B75-AC0F-4CBB-8268-F21B921775C1}</b:Guid>
    <b:Title>What is the role of export on economic growth?</b:Title>
    <b:Year>2014</b:Year>
    <b:JournalName>European Journal of Business and Management</b:JournalName>
    <b:Pages>261-266</b:Pages>
    <b:Author>
      <b:Author>
        <b:NameList>
          <b:Person>
            <b:Last>Albiman</b:Last>
            <b:Middle>Mohammed</b:Middle>
            <b:First>Masoud</b:First>
          </b:Person>
        </b:NameList>
      </b:Author>
    </b:Author>
    <b:Volume>6</b:Volume>
    <b:Issue>31</b:Issue>
    <b:RefOrder>1545</b:RefOrder>
  </b:Source>
  <b:Source>
    <b:Tag>Jor07</b:Tag>
    <b:SourceType>JournalArticle</b:SourceType>
    <b:Guid>{54763084-F9AD-4EEF-A313-784BCC8D5A8D}</b:Guid>
    <b:Title>Export and economic growth in Namibia: A granger causality analysis</b:Title>
    <b:JournalName>South African Journal of Economics</b:JournalName>
    <b:Year>2007</b:Year>
    <b:Pages>540-547</b:Pages>
    <b:Author>
      <b:Author>
        <b:NameList>
          <b:Person>
            <b:Last>Jordaan</b:Last>
            <b:Middle>C.</b:Middle>
            <b:First>Andre</b:First>
          </b:Person>
          <b:Person>
            <b:Last>Eita</b:Last>
            <b:Middle>Hinaunye</b:Middle>
            <b:First>Joel</b:First>
          </b:Person>
        </b:NameList>
      </b:Author>
    </b:Author>
    <b:Volume>75</b:Volume>
    <b:Issue>3</b:Issue>
    <b:RefOrder>1546</b:RefOrder>
  </b:Source>
  <b:Source>
    <b:Tag>Pal85</b:Tag>
    <b:SourceType>Book</b:SourceType>
    <b:Guid>{3B5A1384-3899-4FD7-B0D1-FC7A1064EFA7}</b:Guid>
    <b:Title>Kamus analisa politik</b:Title>
    <b:Year>1985</b:Year>
    <b:Author>
      <b:Author>
        <b:NameList>
          <b:Person>
            <b:Last>Palno</b:Last>
            <b:First>Jack C.</b:First>
          </b:Person>
          <b:Person>
            <b:Last>Rigss</b:Last>
            <b:First>Robert E.</b:First>
          </b:Person>
          <b:Person>
            <b:Last>Robin</b:Last>
            <b:First>Helenan S.</b:First>
          </b:Person>
        </b:NameList>
      </b:Author>
    </b:Author>
    <b:RefOrder>1547</b:RefOrder>
  </b:Source>
  <b:Source>
    <b:Tag>Sek18</b:Tag>
    <b:SourceType>InternetSite</b:SourceType>
    <b:Guid>{E0D81130-96DD-475D-A4E2-89C940C656B8}</b:Guid>
    <b:Title>Peningkatan stabilitas politik</b:Title>
    <b:Year>2018</b:Year>
    <b:InternetSiteTitle>Presiden Republik Indonesia</b:InternetSiteTitle>
    <b:URL>http://presidenri.go.id/peningkatanstabilitaspolitik/stabilitaspolitik/stabilitas-politik.html</b:URL>
    <b:Author>
      <b:Author>
        <b:Corporate>Sekretariat Presiden RI</b:Corporate>
      </b:Author>
    </b:Author>
    <b:RefOrder>1548</b:RefOrder>
  </b:Source>
  <b:Source>
    <b:Tag>Rid16</b:Tag>
    <b:SourceType>JournalArticle</b:SourceType>
    <b:Guid>{E97E3D1E-5C38-49C8-9A1A-B1C2B891BD97}</b:Guid>
    <b:Title>ASEAN4 prospective of export-led economic growth</b:Title>
    <b:JournalName>E3 Journal of Business Management and Economics</b:JournalName>
    <b:Year>2016</b:Year>
    <b:Pages>1-12</b:Pages>
    <b:Author>
      <b:Author>
        <b:NameList>
          <b:Person>
            <b:Last>Ridzuan</b:Last>
            <b:Middle>Rahim</b:Middle>
            <b:First>Abdul</b:First>
          </b:Person>
          <b:Person>
            <b:Last>Noor</b:Last>
            <b:Middle>Halim Mohd</b:Middle>
            <b:First>Abdul</b:First>
          </b:Person>
          <b:Person>
            <b:Last>Ahmed</b:Last>
            <b:Middle>Musa</b:Middle>
            <b:First>Elsadig</b:First>
          </b:Person>
        </b:NameList>
      </b:Author>
    </b:Author>
    <b:Volume>7</b:Volume>
    <b:Issue>1</b:Issue>
    <b:RefOrder>1549</b:RefOrder>
  </b:Source>
  <b:Source>
    <b:Tag>Abo05</b:Tag>
    <b:SourceType>Misc</b:SourceType>
    <b:Guid>{71A170D7-BA56-4641-9763-854A00444DB0}</b:Guid>
    <b:Title>Are exports the engine of economic growth? an application of cointegration and causality analysis for Egypt, 1997-2003</b:Title>
    <b:Year>2005</b:Year>
    <b:Author>
      <b:Author>
        <b:NameList>
          <b:Person>
            <b:Last>Abou</b:Last>
            <b:First>Stait</b:First>
          </b:Person>
        </b:NameList>
      </b:Author>
    </b:Author>
    <b:PublicationTitle>Economic Research Working Paper</b:PublicationTitle>
    <b:Month>July</b:Month>
    <b:Volume>76</b:Volume>
    <b:RefOrder>1550</b:RefOrder>
  </b:Source>
  <b:Source>
    <b:Tag>You08</b:Tag>
    <b:SourceType>JournalArticle</b:SourceType>
    <b:Guid>{7418CCFB-9B04-47C2-9C48-F9BDE3515702}</b:Guid>
    <b:Title>Political stability and Economic growth</b:Title>
    <b:JournalName>American Journal of Applied Sciences</b:JournalName>
    <b:Year>2008</b:Year>
    <b:Pages>203-208</b:Pages>
    <b:Author>
      <b:Author>
        <b:NameList>
          <b:Person>
            <b:Last>Younis</b:Last>
            <b:First>Muhammad</b:First>
          </b:Person>
          <b:Person>
            <b:Last>Lin</b:Last>
            <b:Middle>Xiao</b:Middle>
            <b:First>Xu</b:First>
          </b:Person>
          <b:Person>
            <b:Last>Sharahili</b:Last>
            <b:First>Yahya</b:First>
          </b:Person>
          <b:Person>
            <b:Last>Selvarathinam</b:Last>
            <b:First>Santhirasegaram</b:First>
          </b:Person>
        </b:NameList>
      </b:Author>
    </b:Author>
    <b:Volume>5</b:Volume>
    <b:Issue>3</b:Issue>
    <b:RefOrder>1551</b:RefOrder>
  </b:Source>
  <b:Source>
    <b:Tag>Sum15</b:Tag>
    <b:SourceType>JournalArticle</b:SourceType>
    <b:Guid>{B45BE6FC-C7A4-4C58-AFDA-1A77EAD8F8C7}</b:Guid>
    <b:Title>Apakah hipotesis "export led growth" berlaku di Indonesia?</b:Title>
    <b:JournalName>Jurnal Ekonomi dan Pembangunan</b:JournalName>
    <b:Year>2015</b:Year>
    <b:Pages>188-199</b:Pages>
    <b:Author>
      <b:Author>
        <b:NameList>
          <b:Person>
            <b:Last>Sumiyarti</b:Last>
          </b:Person>
        </b:NameList>
      </b:Author>
    </b:Author>
    <b:Volume>16</b:Volume>
    <b:Issue>2</b:Issue>
    <b:RefOrder>1552</b:RefOrder>
  </b:Source>
  <b:Source>
    <b:Tag>Dav18</b:Tag>
    <b:SourceType>Book</b:SourceType>
    <b:Guid>{78EE86BB-91D9-43C9-AA53-3AF7CED2C218}</b:Guid>
    <b:Title>Indonesia: Twenty years of democacry</b:Title>
    <b:Year>2018</b:Year>
    <b:Publisher>Cambrige University Press</b:Publisher>
    <b:Author>
      <b:Author>
        <b:NameList>
          <b:Person>
            <b:Last>Davidson</b:Last>
            <b:Middle>S.</b:Middle>
            <b:First>Jamie</b:First>
          </b:Person>
        </b:NameList>
      </b:Author>
    </b:Author>
    <b:RefOrder>1553</b:RefOrder>
  </b:Source>
  <b:Source>
    <b:Tag>Emm</b:Tag>
    <b:SourceType>Book</b:SourceType>
    <b:Guid>{9EBAFE11-1267-4CF4-8AD4-82BC7088809D}</b:Guid>
    <b:Title>Pemilu dan kekerasan: Tantangan tahun 1999-2000</b:Title>
    <b:Author>
      <b:Author>
        <b:NameList>
          <b:Person>
            <b:Last>Emmerson</b:Last>
            <b:Middle>K.</b:Middle>
            <b:First>Donald</b:First>
          </b:Person>
        </b:NameList>
      </b:Author>
    </b:Author>
    <b:BookTitle>Indonesia Beyond Soeharto: Negara, Ekonomi, Masyarakat, Transisi</b:BookTitle>
    <b:Year>2001</b:Year>
    <b:Pages>614-646</b:Pages>
    <b:RefOrder>1554</b:RefOrder>
  </b:Source>
  <b:Source>
    <b:Tag>Placeholder182</b:Tag>
    <b:SourceType>Book</b:SourceType>
    <b:Guid>{9164C8E6-B07E-4653-8F98-86E99414F764}</b:Guid>
    <b:Title>Laporan perekonomian Indonesia tahun 2013</b:Title>
    <b:Year>2014</b:Year>
    <b:Author>
      <b:Author>
        <b:Corporate>Bank Indonesia</b:Corporate>
      </b:Author>
    </b:Author>
    <b:InternetSiteTitle>Bank Indonesia</b:InternetSiteTitle>
    <b:RefOrder>1555</b:RefOrder>
  </b:Source>
  <b:Source>
    <b:Tag>Placeholder183</b:Tag>
    <b:SourceType>Book</b:SourceType>
    <b:Guid>{7A80E676-CCF2-4378-9F91-2DA14BD53E7E}</b:Guid>
    <b:Title>Laporan perekonomian Indonesia tahun 2009</b:Title>
    <b:Year>2010</b:Year>
    <b:Author>
      <b:Author>
        <b:Corporate>Bank Indonesia</b:Corporate>
      </b:Author>
    </b:Author>
    <b:RefOrder>1556</b:RefOrder>
  </b:Source>
  <b:Source>
    <b:Tag>Ban041</b:Tag>
    <b:SourceType>Report</b:SourceType>
    <b:Guid>{EC4BB9D4-33A6-439F-B60A-EB8387313DF5}</b:Guid>
    <b:Title>Laporan perekonomian Indonesia tahun 2001</b:Title>
    <b:Year>2004</b:Year>
    <b:Author>
      <b:Author>
        <b:Corporate>Bank Indonesia</b:Corporate>
      </b:Author>
    </b:Author>
    <b:RefOrder>1557</b:RefOrder>
  </b:Source>
  <b:Source>
    <b:Tag>Asi05</b:Tag>
    <b:SourceType>Book</b:SourceType>
    <b:Guid>{D9D2AED7-3A0A-4D08-B55E-15E40F9337D6}</b:Guid>
    <b:Title>Jalan menuju pemulihan: Memperbaiki iklim investasi di Indonesia</b:Title>
    <b:Year>2005</b:Year>
    <b:Author>
      <b:Author>
        <b:Corporate>Asian Development Bank</b:Corporate>
      </b:Author>
    </b:Author>
    <b:Publisher>Asian Development Bank</b:Publisher>
    <b:RefOrder>1558</b:RefOrder>
  </b:Source>
  <b:Source>
    <b:Tag>Placeholder184</b:Tag>
    <b:SourceType>InternetSite</b:SourceType>
    <b:Guid>{DBF9F88B-16FA-4B30-87A8-9AE15992007C}</b:Guid>
    <b:Author>
      <b:Author>
        <b:Corporate>The New York Times</b:Corporate>
      </b:Author>
    </b:Author>
    <b:Title>World: Unrest in Indonesia the overview Indonesian capital engulfed by rioting</b:Title>
    <b:InternetSiteTitle>The New York Times Web site</b:InternetSiteTitle>
    <b:Year>1998</b:Year>
    <b:URL>https://www.nytimes.com/1998/05/15/world/unrest-in-indonesia-the-overview-indonesian-capital-engulfed-by-rioting.html</b:URL>
    <b:RefOrder>1559</b:RefOrder>
  </b:Source>
  <b:Source>
    <b:Tag>Placeholder185</b:Tag>
    <b:SourceType>InternetSite</b:SourceType>
    <b:Guid>{C3BE0044-1A6D-430B-AD46-217509C4F293}</b:Guid>
    <b:Author>
      <b:Author>
        <b:Corporate>CNN Indonesia</b:Corporate>
      </b:Author>
    </b:Author>
    <b:Title>Nasional: Mengingat kerusuhan Mei 1998, mencegah berulang</b:Title>
    <b:InternetSiteTitle>CNN Indonesia</b:InternetSiteTitle>
    <b:Year>2017</b:Year>
    <b:URL>https://www.cnnindonesia.com/nasional/20170513121250-20-214520/mengingat-kerusuhan-mei-1998-mencegah-berulang</b:URL>
    <b:RefOrder>1560</b:RefOrder>
  </b:Source>
  <b:Source>
    <b:Tag>Eng09</b:Tag>
    <b:SourceType>JournalArticle</b:SourceType>
    <b:Guid>{81EAC00E-8E68-4F0C-91EA-7ACF6E378361}</b:Guid>
    <b:Title>Capital formation and capital stock in Indonesia, 1950-2008</b:Title>
    <b:JournalName>Bulletin of Indonesian Economic Studies</b:JournalName>
    <b:Year>2009</b:Year>
    <b:Pages>345-371</b:Pages>
    <b:Author>
      <b:Author>
        <b:NameList>
          <b:Person>
            <b:Last>Eng</b:Last>
            <b:Middle>Van Der</b:Middle>
            <b:First>Pierre</b:First>
          </b:Person>
        </b:NameList>
      </b:Author>
    </b:Author>
    <b:Volume>45</b:Volume>
    <b:Issue>3</b:Issue>
    <b:RefOrder>1561</b:RefOrder>
  </b:Source>
  <b:Source>
    <b:Tag>Kot14</b:Tag>
    <b:SourceType>JournalArticle</b:SourceType>
    <b:Guid>{F693B9DC-C1CF-44E2-A19D-1B041F431FFB}</b:Guid>
    <b:Title>Foreign direct investment and infrastructure development in Indonesia: Evidence from province data</b:Title>
    <b:Year>2014</b:Year>
    <b:Author>
      <b:Author>
        <b:NameList>
          <b:Person>
            <b:Last>Kotani</b:Last>
            <b:First>Koji</b:First>
          </b:Person>
          <b:Person>
            <b:Last>Kakinaka</b:Last>
            <b:First>Makoto</b:First>
          </b:Person>
        </b:NameList>
      </b:Author>
    </b:Author>
    <b:Volume>4</b:Volume>
    <b:Pages>79-94</b:Pages>
    <b:JournalName>Asian Journal of Empirical Research</b:JournalName>
    <b:Issue>1</b:Issue>
    <b:RefOrder>1562</b:RefOrder>
  </b:Source>
  <b:Source>
    <b:Tag>Wah12</b:Tag>
    <b:SourceType>Misc</b:SourceType>
    <b:Guid>{A1522170-34AE-439C-B28D-7B6348FE90D1}</b:Guid>
    <b:Title>Historical outlook of Indonesian competitiveness: past and current performanc</b:Title>
    <b:PublicationTitle>Competitiveness Review: An International Business Journal</b:PublicationTitle>
    <b:Year>2012</b:Year>
    <b:Author>
      <b:Author>
        <b:NameList>
          <b:Person>
            <b:Last>Wahyuni</b:Last>
            <b:First>Sari</b:First>
          </b:Person>
          <b:Person>
            <b:Last>Ng</b:Last>
            <b:Middle>Kee</b:Middle>
            <b:First>Kwan</b:First>
          </b:Person>
        </b:NameList>
      </b:Author>
    </b:Author>
    <b:Pages>207-234</b:Pages>
    <b:Volume>22</b:Volume>
    <b:Issue>3</b:Issue>
    <b:RefOrder>1563</b:RefOrder>
  </b:Source>
  <b:Source>
    <b:Tag>Int16</b:Tag>
    <b:SourceType>InternetSite</b:SourceType>
    <b:Guid>{1A9C630F-3450-4DC4-8D3E-FFE4EA80E9C3}</b:Guid>
    <b:Title>International Labour Organization</b:Title>
    <b:Year>2016</b:Year>
    <b:Author>
      <b:Author>
        <b:Corporate>International Labour Organization</b:Corporate>
      </b:Author>
    </b:Author>
    <b:InternetSiteTitle>Indonesia Labour Market Outlook 2016</b:InternetSiteTitle>
    <b:RefOrder>1564</b:RefOrder>
  </b:Source>
  <b:Source>
    <b:Tag>Rah11</b:Tag>
    <b:SourceType>JournalArticle</b:SourceType>
    <b:Guid>{0D2FB801-FA30-4A56-92CA-9439582ED2E9}</b:Guid>
    <b:Title>Exports and economic growth in Indonesia: A causality approach based on multi-varaite error correction model</b:Title>
    <b:Year>2011</b:Year>
    <b:Pages>53-73</b:Pages>
    <b:JournalName>Journal of International Development and Cooperation</b:JournalName>
    <b:Author>
      <b:Author>
        <b:NameList>
          <b:Person>
            <b:Last>Rahmaddi</b:Last>
            <b:First>Rudy</b:First>
          </b:Person>
          <b:Person>
            <b:Last>Ichihashi</b:Last>
            <b:First>Masaru</b:First>
          </b:Person>
        </b:NameList>
      </b:Author>
    </b:Author>
    <b:Volume>17</b:Volume>
    <b:Issue>2</b:Issue>
    <b:RefOrder>1565</b:RefOrder>
  </b:Source>
  <b:Source>
    <b:Tag>LES08</b:Tag>
    <b:SourceType>InternetSite</b:SourceType>
    <b:Guid>{0AF0FD75-122C-4A7D-B43F-84CD30609FCA}</b:Guid>
    <b:Author>
      <b:Author>
        <b:Corporate>LESPERSSI</b:Corporate>
      </b:Author>
    </b:Author>
    <b:Title>Economy: Perekonomian Indonesia pasca tragedi Bali</b:Title>
    <b:Year>2008</b:Year>
    <b:InternetSiteTitle>Lembaga Studi Pertahanan dan Studi Strategis Indonesia</b:InternetSiteTitle>
    <b:URL>http://www.lesperssi.org/en/publications/papers/7-economy/9-perekonomian-indonesia-pasca-tragedi-bali-dan-dampaknya-terhadap-pemulihan-ekonomi</b:URL>
    <b:RefOrder>1566</b:RefOrder>
  </b:Source>
  <b:Source>
    <b:Tag>Placeholder186</b:Tag>
    <b:SourceType>InternetSite</b:SourceType>
    <b:Guid>{47E200D7-E770-49B9-B5D3-FCBD8DC0C5EB}</b:Guid>
    <b:Author>
      <b:Author>
        <b:Corporate>The New York Times</b:Corporate>
      </b:Author>
    </b:Author>
    <b:Title>New York today: Terrorism and tourism</b:Title>
    <b:Year>2017</b:Year>
    <b:InternetSiteTitle>The New York Times</b:InternetSiteTitle>
    <b:URL>https://www.nytimes.com/2017/11/03/nyregion/new-york-today-terrorism-and-tourism.html</b:URL>
    <b:RefOrder>1567</b:RefOrder>
  </b:Source>
  <b:Source>
    <b:Tag>Yos14</b:Tag>
    <b:SourceType>JournalArticle</b:SourceType>
    <b:Guid>{0DCAE7E7-89C1-4CEB-9728-1A22EFDFD6D5}</b:Guid>
    <b:Title>Trade opennes, real exchange rate, gross domestic investment and growth in Indonesia</b:Title>
    <b:Year>2014</b:Year>
    <b:Author>
      <b:Author>
        <b:NameList>
          <b:Person>
            <b:Last>Yossof</b:Last>
            <b:Middle>B.</b:Middle>
            <b:First>Mohammed</b:First>
          </b:Person>
          <b:Person>
            <b:Last>Febrina</b:Last>
            <b:First>Ilza</b:First>
          </b:Person>
        </b:NameList>
      </b:Author>
    </b:Author>
    <b:JournalName>The Journal of Applied Economic Research</b:JournalName>
    <b:Pages>1-13</b:Pages>
    <b:Volume>8</b:Volume>
    <b:Issue>1</b:Issue>
    <b:RefOrder>1568</b:RefOrder>
  </b:Source>
  <b:Source>
    <b:Tag>Omo13</b:Tag>
    <b:SourceType>JournalArticle</b:SourceType>
    <b:Guid>{32453365-AC2C-48BF-94B2-6A488CCBAE3B}</b:Guid>
    <b:Title>Savings, gross capital formation and economic growth nexus in Nigeria (1975-2008)</b:Title>
    <b:JournalName>IOSR Journal of Economics and Finance</b:JournalName>
    <b:Year>2013</b:Year>
    <b:Pages>19-25</b:Pages>
    <b:Author>
      <b:Author>
        <b:NameList>
          <b:Person>
            <b:Last>Omolade</b:Last>
            <b:First>Adeleke</b:First>
          </b:Person>
          <b:Person>
            <b:Last>Akinola</b:Last>
            <b:Middle>Wilfred</b:Middle>
            <b:First>Gbenga</b:First>
          </b:Person>
        </b:NameList>
      </b:Author>
    </b:Author>
    <b:Volume>1</b:Volume>
    <b:Issue>2</b:Issue>
    <b:RefOrder>1569</b:RefOrder>
  </b:Source>
  <b:Source>
    <b:Tag>Raj15</b:Tag>
    <b:SourceType>Book</b:SourceType>
    <b:Guid>{B951EAC7-25E6-4783-8C96-D8FED1AEA688}</b:Guid>
    <b:Title>Fakta dan prospek pemanfaatan jendela kesempatan dan bonus demografis</b:Title>
    <b:Year>2015</b:Year>
    <b:URL>https://www.researchgate.net/publication/325795704_Fakta_dan_Prospek_Pemanfaatan_Jendela_Kesempatan_dan_Bonus_Demografis_Wilson_dan_Omas</b:URL>
    <b:Author>
      <b:Author>
        <b:NameList>
          <b:Person>
            <b:Last>Rajagukguk</b:Last>
            <b:First>Wilson</b:First>
          </b:Person>
          <b:Person>
            <b:Last>Samosir</b:Last>
            <b:Middle>Bulan</b:Middle>
            <b:First>Omas</b:First>
          </b:Person>
        </b:NameList>
      </b:Author>
    </b:Author>
    <b:RefOrder>1570</b:RefOrder>
  </b:Source>
  <b:Source>
    <b:Tag>Kom17</b:Tag>
    <b:SourceType>InternetSite</b:SourceType>
    <b:Guid>{142CA5D0-ABF3-4905-BE33-DEE425530B48}</b:Guid>
    <b:Title>Menaker Hanif: Produktivitas tenaga kerja Indonesia terus meningkat</b:Title>
    <b:Year>2017</b:Year>
    <b:Author>
      <b:Author>
        <b:Corporate>Kompas</b:Corporate>
      </b:Author>
    </b:Author>
    <b:InternetSiteTitle>Kompas</b:InternetSiteTitle>
    <b:URL>https://biz.kompas.com/read/2017/12/09/094833528/menaker-hanif-produktivitas-tenaga-kerja-indonesia-terus-meningkat</b:URL>
    <b:RefOrder>1571</b:RefOrder>
  </b:Source>
  <b:Source>
    <b:Tag>Int151</b:Tag>
    <b:SourceType>Report</b:SourceType>
    <b:Guid>{F8CF725F-6CFC-49EC-AED7-4DF0F7B09D50}</b:Guid>
    <b:Title>Tren tenaga kerja dan sosial di Indonesia 2014-2015: Memperkuat daya saing dan produktivitas melalui pekerjaan layak</b:Title>
    <b:Year>2015</b:Year>
    <b:Author>
      <b:Author>
        <b:Corporate>International Labour Organization</b:Corporate>
      </b:Author>
    </b:Author>
    <b:RefOrder>1572</b:RefOrder>
  </b:Source>
  <b:Source>
    <b:Tag>Ayu13</b:Tag>
    <b:SourceType>JournalArticle</b:SourceType>
    <b:Guid>{CBA95598-44FC-46F6-9F7E-B7162498FFE0}</b:Guid>
    <b:Title>Pengaruh variabel ekonomi dan non ekonomi terhadap impor Indonesia dari ASEAN+6 melalui moda transportasi laut</b:Title>
    <b:Year>2013</b:Year>
    <b:Author>
      <b:Author>
        <b:NameList>
          <b:Person>
            <b:Last>Ayuwangi</b:Last>
            <b:First>Astari</b:First>
          </b:Person>
          <b:Person>
            <b:First>Widyastutik</b:First>
          </b:Person>
        </b:NameList>
      </b:Author>
    </b:Author>
    <b:Volume>7</b:Volume>
    <b:Pages>231-247</b:Pages>
    <b:JournalName>Buletin Ilmiah Litbang Perdagangan</b:JournalName>
    <b:Issue>2</b:Issue>
    <b:RefOrder>1573</b:RefOrder>
  </b:Source>
  <b:Source>
    <b:Tag>Placeholder187</b:Tag>
    <b:SourceType>ElectronicSource</b:SourceType>
    <b:Guid>{77AA0464-5E66-4078-A715-DA2DA078B527}</b:Guid>
    <b:Author>
      <b:Author>
        <b:Corporate>World Bank</b:Corporate>
      </b:Author>
    </b:Author>
    <b:Title>GDP (constant 2010 US$)</b:Title>
    <b:Year>2018</b:Year>
    <b:URL>https://data.worldbank.org/indicator/NY.GDP.MKTP.KD</b:URL>
    <b:YearAccessed>2018</b:YearAccessed>
    <b:MonthAccessed>Oktober</b:MonthAccessed>
    <b:DayAccessed>22</b:DayAccessed>
    <b:RefOrder>1574</b:RefOrder>
  </b:Source>
  <b:Source>
    <b:Tag>Placeholder188</b:Tag>
    <b:SourceType>ElectronicSource</b:SourceType>
    <b:Guid>{7610BC8B-78EE-4DED-9A70-D40BE9C0184F}</b:Guid>
    <b:Author>
      <b:Author>
        <b:Corporate>World Bank</b:Corporate>
      </b:Author>
    </b:Author>
    <b:Title>Export goods and services (constant 2010 US$)</b:Title>
    <b:Year>2018</b:Year>
    <b:URL>https://data.worldbank.org/indicator/NE.EXP.GNFS.KD</b:URL>
    <b:YearAccessed>2018</b:YearAccessed>
    <b:MonthAccessed>Oktober</b:MonthAccessed>
    <b:DayAccessed>22</b:DayAccessed>
    <b:RefOrder>1575</b:RefOrder>
  </b:Source>
  <b:Source>
    <b:Tag>Placeholder189</b:Tag>
    <b:SourceType>ElectronicSource</b:SourceType>
    <b:Guid>{37CAA701-ABCC-4688-9567-700DC8C2396A}</b:Guid>
    <b:Author>
      <b:Author>
        <b:Corporate>World Bank</b:Corporate>
      </b:Author>
    </b:Author>
    <b:Title>Gross capital formation (constant 2010 US$)</b:Title>
    <b:Year>2018</b:Year>
    <b:URL>https://data.worldbank.org/indicator/NE.GDI.TOTL.KD</b:URL>
    <b:YearAccessed>2018</b:YearAccessed>
    <b:MonthAccessed>Oktober</b:MonthAccessed>
    <b:DayAccessed>22</b:DayAccessed>
    <b:RefOrder>1576</b:RefOrder>
  </b:Source>
  <b:Source>
    <b:Tag>Placeholder190</b:Tag>
    <b:SourceType>ElectronicSource</b:SourceType>
    <b:Guid>{60985BCD-94F7-4192-8599-FE8F7F6D271D}</b:Guid>
    <b:Author>
      <b:Author>
        <b:Corporate>World Bank</b:Corporate>
      </b:Author>
    </b:Author>
    <b:Title>Worldwide governance indicators</b:Title>
    <b:Year>2018</b:Year>
    <b:URL>http://info.worldbank.org/governance/wgi/index.aspx#home</b:URL>
    <b:YearAccessed>2018</b:YearAccessed>
    <b:MonthAccessed>Oktober</b:MonthAccessed>
    <b:DayAccessed>22</b:DayAccessed>
    <b:RefOrder>1577</b:RefOrder>
  </b:Source>
  <b:Source>
    <b:Tag>Placeholder191</b:Tag>
    <b:SourceType>InternetSite</b:SourceType>
    <b:Guid>{4320671A-2B14-4975-B583-C9AEA79FDBF4}</b:Guid>
    <b:Author>
      <b:Author>
        <b:Corporate>Bank Indonesia</b:Corporate>
      </b:Author>
    </b:Author>
    <b:Title>Pengenalan Inflasi</b:Title>
    <b:InternetSiteTitle>bi.go.id</b:InternetSiteTitle>
    <b:Year>2018</b:Year>
    <b:URL>https://www.bi.go.id/id/moneter/inflasi/pengenalan/Contents/Pentingnya.aspx</b:URL>
    <b:Month>Juli</b:Month>
    <b:Day>31</b:Day>
    <b:RefOrder>64</b:RefOrder>
  </b:Source>
  <b:Source>
    <b:Tag>INF08</b:Tag>
    <b:SourceType>Report</b:SourceType>
    <b:Guid>{ACBAEA9B-0613-4037-A6EA-960912927EEF}</b:Guid>
    <b:Title>PENGARUH DISTRIBUSI DALAM PEMBENTUKAN HARGA KOMODITAS DAN IMPLIKASINYA TERHADAP INFLASI</b:Title>
    <b:Year>2008</b:Year>
    <b:Publisher>Bank Indonesia</b:Publisher>
    <b:City>Jakarta</b:City>
    <b:Author>
      <b:Author>
        <b:NameList>
          <b:Person>
            <b:Last>Prastowo</b:Last>
            <b:Middle>Joko</b:Middle>
            <b:First>Nugroho </b:First>
          </b:Person>
          <b:Person>
            <b:Last>Yanuarti</b:Last>
            <b:First>Tri</b:First>
          </b:Person>
          <b:Person>
            <b:Last>Depari</b:Last>
            <b:First>Yoni</b:First>
          </b:Person>
        </b:NameList>
      </b:Author>
    </b:Author>
    <b:JournalName>Working Paper</b:JournalName>
    <b:RefOrder>65</b:RefOrder>
  </b:Source>
  <b:Source>
    <b:Tag>Asi08</b:Tag>
    <b:SourceType>InternetSite</b:SourceType>
    <b:Guid>{B7B45347-97A1-4D01-B253-EF7F4E18C06D}</b:Guid>
    <b:Author>
      <b:Author>
        <b:Corporate>Asian  Development  Bank</b:Corporate>
      </b:Author>
    </b:Author>
    <b:Title>Food  prices  and  inflation  in developing  Asia:  Is  poverty  reduction  coming  to  an  end?</b:Title>
    <b:Year>2008</b:Year>
    <b:InternetSiteTitle>adb</b:InternetSiteTitle>
    <b:URL>http://www.adb.org/sites/default/files/Food-Prices-Inflation.</b:URL>
    <b:YearAccessed>2019</b:YearAccessed>
    <b:MonthAccessed>Mei</b:MonthAccessed>
    <b:DayAccessed>5</b:DayAccessed>
    <b:RefOrder>66</b:RefOrder>
  </b:Source>
  <b:Source>
    <b:Tag>Joi13</b:Tag>
    <b:SourceType>JournalArticle</b:SourceType>
    <b:Guid>{C88A54C5-0270-4F43-8382-DCEA0AFD2016}</b:Guid>
    <b:Title>DETERMINANTS OF HIGH FOOD PRICES : The Case of Pakistan</b:Title>
    <b:Year>2013</b:Year>
    <b:JournalName>Pakistan Economic and Social Review</b:JournalName>
    <b:Pages>93-107</b:Pages>
    <b:Author>
      <b:Author>
        <b:NameList>
          <b:Person>
            <b:Last>Joiya</b:Last>
            <b:Middle>Azam</b:Middle>
            <b:First>Salman</b:First>
          </b:Person>
          <b:Person>
            <b:Last>Shahzad</b:Last>
            <b:Middle>Ali</b:Middle>
            <b:First>Adnan</b:First>
          </b:Person>
        </b:NameList>
      </b:Author>
    </b:Author>
    <b:RefOrder>67</b:RefOrder>
  </b:Source>
  <b:Source>
    <b:Tag>Kha09</b:Tag>
    <b:SourceType>JournalArticle</b:SourceType>
    <b:Guid>{89BBD397-C251-48CB-810F-49430F0DD4AF}</b:Guid>
    <b:Title>Determinants of Recent Inflation in Pakistan</b:Title>
    <b:JournalName>Social Policy and Development Center</b:JournalName>
    <b:Year>2009</b:Year>
    <b:Author>
      <b:Author>
        <b:NameList>
          <b:Person>
            <b:Last>Khan</b:Last>
            <b:First>A. A.</b:First>
          </b:Person>
          <b:Person>
            <b:Last>Bukhari</b:Last>
            <b:First>S. K.</b:First>
          </b:Person>
          <b:Person>
            <b:Last>Ahmad</b:Last>
            <b:First>Q. M.</b:First>
          </b:Person>
        </b:NameList>
      </b:Author>
    </b:Author>
    <b:RefOrder>68</b:RefOrder>
  </b:Source>
  <b:Source>
    <b:Tag>Bad</b:Tag>
    <b:SourceType>InternetSite</b:SourceType>
    <b:Guid>{B25B8DAA-6772-4B1F-A5EA-4260A0B36A55}</b:Guid>
    <b:Author>
      <b:Author>
        <b:Corporate>Badan Pusat Statistik</b:Corporate>
      </b:Author>
    </b:Author>
    <b:Title>Konsep Inflasi</b:Title>
    <b:InternetSiteTitle>BPS</b:InternetSiteTitle>
    <b:Year>2019</b:Year>
    <b:URL>https://www.bps.go.id/subject/3/inflasi.html</b:URL>
    <b:YearAccessed>2019</b:YearAccessed>
    <b:MonthAccessed>April</b:MonthAccessed>
    <b:DayAccessed>12</b:DayAccessed>
    <b:RefOrder>1578</b:RefOrder>
  </b:Source>
  <b:Source>
    <b:Tag>Placeholder192</b:Tag>
    <b:SourceType>InternetSite</b:SourceType>
    <b:Guid>{CB6EEF2A-062D-44AA-A263-C8E4D89B311D}</b:Guid>
    <b:Author>
      <b:Author>
        <b:Corporate>Badan Pusat Statistik</b:Corporate>
      </b:Author>
    </b:Author>
    <b:Title>rata-rata konsumsi per kapita seminggu beberapa macam bahan makanan penting 2007-2011</b:Title>
    <b:InternetSiteTitle>BPS</b:InternetSiteTitle>
    <b:Year>2018</b:Year>
    <b:Month>April</b:Month>
    <b:Day>4</b:Day>
    <b:URL>https://www.bps.go.id/statictable/2014/09/08/950/rata-rata-konsumsi-per-kapita-seminggu-beberapa-macam-bahan-makanan-penting-2007-2017.html</b:URL>
    <b:YearAccessed>2019</b:YearAccessed>
    <b:MonthAccessed>April</b:MonthAccessed>
    <b:DayAccessed>12</b:DayAccessed>
    <b:RefOrder>1579</b:RefOrder>
  </b:Source>
  <b:Source>
    <b:Tag>Asi</b:Tag>
    <b:SourceType>InternetSite</b:SourceType>
    <b:Guid>{DAED0167-617B-4C40-9E31-1AC8ED5B45D9}</b:Guid>
    <b:Author>
      <b:Author>
        <b:Corporate>Asian Development Bank</b:Corporate>
      </b:Author>
    </b:Author>
    <b:Title>Food Price Volatility</b:Title>
    <b:InternetSiteTitle>ADB</b:InternetSiteTitle>
    <b:URL>https://www.adb.org/sectors/agriculture/issues/food-price-volatility</b:URL>
    <b:YearAccessed>2019</b:YearAccessed>
    <b:MonthAccessed>April</b:MonthAccessed>
    <b:DayAccessed>20</b:DayAccessed>
    <b:RefOrder>1580</b:RefOrder>
  </b:Source>
  <b:Source>
    <b:Tag>Bri09</b:Tag>
    <b:SourceType>JournalArticle</b:SourceType>
    <b:Guid>{177B6396-539C-4303-ACF5-0D99D3778365}</b:Guid>
    <b:Title>High Food Prices and the Global Financial Crisis Have Reduced Access to Nutritious Food and Worsened Nutritional Status and Health</b:Title>
    <b:Year>2009</b:Year>
    <b:Month>November</b:Month>
    <b:Day>25</b:Day>
    <b:JournalName>The Journal of Nutrition</b:JournalName>
    <b:Pages>153-161</b:Pages>
    <b:Author>
      <b:Author>
        <b:NameList>
          <b:Person>
            <b:Last>Brinkman</b:Last>
            <b:First>Henk-Jan</b:First>
          </b:Person>
          <b:Person>
            <b:Last>Pee</b:Last>
            <b:Middle>de</b:Middle>
            <b:First>Saskia</b:First>
          </b:Person>
          <b:Person>
            <b:Last>Sanogo</b:Last>
            <b:First>Issa</b:First>
          </b:Person>
          <b:Person>
            <b:Last>Subran</b:Last>
            <b:First>Ludovic</b:First>
          </b:Person>
          <b:Person>
            <b:Last>Bloom</b:Last>
            <b:Middle>W.</b:Middle>
            <b:First>Martin</b:First>
          </b:Person>
        </b:NameList>
      </b:Author>
    </b:Author>
    <b:YearAccessed>2019</b:YearAccessed>
    <b:MonthAccessed>January</b:MonthAccessed>
    <b:DayAccessed>29</b:DayAccessed>
    <b:RefOrder>1581</b:RefOrder>
  </b:Source>
  <b:Source>
    <b:Tag>Placeholder193</b:Tag>
    <b:SourceType>JournalArticle</b:SourceType>
    <b:Guid>{61D1B441-9AFF-4EEB-AFD4-52A04FB5A619}</b:Guid>
    <b:Title>What is middle class about the middle classes araound the world ?</b:Title>
    <b:JournalName>J Econ Prospect</b:JournalName>
    <b:Year>2008</b:Year>
    <b:Pages>5-28</b:Pages>
    <b:Author>
      <b:Author>
        <b:NameList>
          <b:Person>
            <b:Last>Banerjee</b:Last>
            <b:First>AV</b:First>
          </b:Person>
          <b:Person>
            <b:Last>Duflo</b:Last>
            <b:First>E.</b:First>
          </b:Person>
        </b:NameList>
      </b:Author>
    </b:Author>
    <b:RefOrder>1582</b:RefOrder>
  </b:Source>
  <b:Source>
    <b:Tag>Akh09</b:Tag>
    <b:SourceType>JournalArticle</b:SourceType>
    <b:Guid>{79C608D8-C177-4F97-B600-1B2412D7EAB8}</b:Guid>
    <b:Year>2009</b:Year>
    <b:Pages>10-23</b:Pages>
    <b:Author>
      <b:Author>
        <b:NameList>
          <b:Person>
            <b:Last>Akhtar</b:Last>
            <b:First>Sajjad</b:First>
          </b:Person>
        </b:NameList>
      </b:Author>
    </b:Author>
    <b:Title>Macroeconomics of food inflation in Pakistan. </b:Title>
    <b:JournalName>NUST Journal of Business and Economics</b:JournalName>
    <b:RefOrder>1583</b:RefOrder>
  </b:Source>
  <b:Source>
    <b:Tag>Kha96</b:Tag>
    <b:SourceType>JournalArticle</b:SourceType>
    <b:Guid>{209ECC0C-B62F-4280-B0FB-92DB36D17B6D}</b:Guid>
    <b:Title>Inflation in Pakistan revisited</b:Title>
    <b:JournalName>The Pakistan Development Review</b:JournalName>
    <b:Year>1996</b:Year>
    <b:Pages>747-759</b:Pages>
    <b:Author>
      <b:Author>
        <b:NameList>
          <b:Person>
            <b:Last>Khan</b:Last>
            <b:First>A. H.</b:First>
          </b:Person>
          <b:Person>
            <b:Last>Qasim</b:Last>
            <b:First>M. A.</b:First>
          </b:Person>
        </b:NameList>
      </b:Author>
    </b:Author>
    <b:Volume>35</b:Volume>
    <b:RefOrder>1584</b:RefOrder>
  </b:Source>
  <b:Source>
    <b:Tag>Kha06</b:Tag>
    <b:SourceType>JournalArticle</b:SourceType>
    <b:Guid>{0D132507-C19F-41EC-89D5-CD69B70770D0}</b:Guid>
    <b:Title> Inflation in Pakistan: Money or Wheat ?</b:Title>
    <b:JournalName>IMF Working Paper</b:JournalName>
    <b:Year>2006</b:Year>
    <b:Pages>WP/06/60</b:Pages>
    <b:Author>
      <b:Author>
        <b:NameList>
          <b:Person>
            <b:Last>Khan</b:Last>
            <b:First>M. S.</b:First>
          </b:Person>
          <b:Person>
            <b:Last>Schimmelpfennig</b:Last>
            <b:First>A.</b:First>
          </b:Person>
        </b:NameList>
      </b:Author>
    </b:Author>
    <b:RefOrder>1585</b:RefOrder>
  </b:Source>
  <b:Source>
    <b:Tag>Cap08</b:Tag>
    <b:SourceType>InternetSite</b:SourceType>
    <b:Guid>{D4C0D5DC-F8B8-491E-9CD9-12FA6AB6EBD1}</b:Guid>
    <b:Title>Food price inflation: Causes and impacts</b:Title>
    <b:Year>2008</b:Year>
    <b:URL>http://fpc.state.gov/documents/organization/104281.pdf</b:URL>
    <b:Author>
      <b:Author>
        <b:NameList>
          <b:Person>
            <b:Last>Capehart</b:Last>
            <b:First>T.</b:First>
          </b:Person>
          <b:Person>
            <b:Last>Richardson</b:Last>
            <b:First>J.</b:First>
          </b:Person>
        </b:NameList>
      </b:Author>
    </b:Author>
    <b:RefOrder>1586</b:RefOrder>
  </b:Source>
  <b:Source>
    <b:Tag>Gom08</b:Tag>
    <b:SourceType>JournalArticle</b:SourceType>
    <b:Guid>{6ACF9DE7-57E6-4E71-B237-EAA2F90F60C6}</b:Guid>
    <b:Title>Gómez.  J.  G.  (2008).  Emerging  Asia  and  international  food  inflation.</b:Title>
    <b:Year>2008</b:Year>
    <b:JournalName>Borradores de Economía</b:JournalName>
    <b:Pages>1-11</b:Pages>
    <b:Author>
      <b:Author>
        <b:NameList>
          <b:Person>
            <b:Last>Gomez</b:Last>
            <b:First>J. G.</b:First>
          </b:Person>
        </b:NameList>
      </b:Author>
    </b:Author>
    <b:RefOrder>1587</b:RefOrder>
  </b:Source>
  <b:Source>
    <b:Tag>Tro08</b:Tag>
    <b:SourceType>Report</b:SourceType>
    <b:Guid>{E1236C60-9C7A-487F-9C2F-426FC8604CE9}</b:Guid>
    <b:Title>Global agricultural supply and demand: Factors contributing to  the  recent  increase  in  food  commodity  prices</b:Title>
    <b:Year>2008</b:Year>
    <b:Author>
      <b:Author>
        <b:NameList>
          <b:Person>
            <b:Last>Trostle</b:Last>
            <b:First>R.</b:First>
          </b:Person>
        </b:NameList>
      </b:Author>
    </b:Author>
    <b:Publisher>United States Department of Agriculture</b:Publisher>
    <b:City>Washington, DC</b:City>
    <b:RefOrder>1588</b:RefOrder>
  </b:Source>
  <b:Source>
    <b:Tag>Zha10</b:Tag>
    <b:SourceType>JournalArticle</b:SourceType>
    <b:Guid>{9E45EF4C-AAFD-4396-BF92-49D06AD1C16F}</b:Guid>
    <b:Title>What Drives China's Food-PriceInflation and How Does It Affect the Aggregate Inflation.</b:Title>
    <b:Year>2010</b:Year>
    <b:Publisher>Hong Kong Monetary Authority</b:Publisher>
    <b:JournalName>Working Paper</b:JournalName>
    <b:Author>
      <b:Author>
        <b:NameList>
          <b:Person>
            <b:Last>Zhang</b:Last>
            <b:First>W.</b:First>
          </b:Person>
        </b:NameList>
      </b:Author>
    </b:Author>
    <b:RefOrder>1589</b:RefOrder>
  </b:Source>
  <b:Source>
    <b:Tag>Dur13</b:Tag>
    <b:SourceType>JournalArticle</b:SourceType>
    <b:Guid>{A09DB9D4-CF6B-4EE2-8BD0-89F6FA5ADAC8}</b:Guid>
    <b:Title>Inflation  dynamics  and  food  prices  in  Ethiopia.</b:Title>
    <b:JournalName>Journal of Development Economics</b:JournalName>
    <b:Year>2013</b:Year>
    <b:Pages>89-106</b:Pages>
    <b:Author>
      <b:Author>
        <b:NameList>
          <b:Person>
            <b:Last>Durevall</b:Last>
            <b:First>D.</b:First>
          </b:Person>
          <b:Person>
            <b:Last>Loening</b:Last>
            <b:First>J. L.</b:First>
          </b:Person>
          <b:Person>
            <b:Last>Ayalew Birru</b:Last>
            <b:First>Y.</b:First>
          </b:Person>
        </b:NameList>
      </b:Author>
    </b:Author>
    <b:RefOrder>1590</b:RefOrder>
  </b:Source>
  <b:Source>
    <b:Tag>Abd09</b:Tag>
    <b:SourceType>ConferenceProceedings</b:SourceType>
    <b:Guid>{D0477CB8-A768-447C-AAD9-20B91AC02DE8}</b:Guid>
    <b:Title>Determinants of food price inflation in Pakistan</b:Title>
    <b:Year>2009</b:Year>
    <b:Pages>1-21</b:Pages>
    <b:ConferenceName>Conference of University of Management and Sciences</b:ConferenceName>
    <b:Author>
      <b:Author>
        <b:NameList>
          <b:Person>
            <b:Last>Abdullah</b:Last>
            <b:First>M. </b:First>
          </b:Person>
          <b:Person>
            <b:Last>Kalim</b:Last>
            <b:First>R.</b:First>
          </b:Person>
        </b:NameList>
      </b:Author>
    </b:Author>
    <b:RefOrder>1591</b:RefOrder>
  </b:Source>
  <b:Source>
    <b:Tag>Nai08</b:Tag>
    <b:SourceType>InternetSite</b:SourceType>
    <b:Guid>{2CAE1082-9DC7-4E04-B499-A39A6412802D}</b:Guid>
    <b:Title>Articles</b:Title>
    <b:Year>2008</b:Year>
    <b:Author>
      <b:Author>
        <b:NameList>
          <b:Person>
            <b:Last>Naim</b:Last>
            <b:First>M.</b:First>
          </b:Person>
        </b:NameList>
      </b:Author>
    </b:Author>
    <b:Month>June</b:Month>
    <b:Day>28</b:Day>
    <b:URL>http: // www.foreignpolicy.com/articles/2008/06/16/the_global_food_fight</b:URL>
    <b:InternetSiteTitle>Foreign Policy</b:InternetSiteTitle>
    <b:RefOrder>1592</b:RefOrder>
  </b:Source>
  <b:Source>
    <b:Tag>Placeholder194</b:Tag>
    <b:SourceType>JournalArticle</b:SourceType>
    <b:Guid>{43C79A9B-86E9-4261-8164-307F474DBEB1}</b:Guid>
    <b:Title>Bound Testing Approaches to the Analysis of Long Run Relationship</b:Title>
    <b:InternetSiteTitle>Run Relationship. DAE Working Papers Amalgamated, 300-304</b:InternetSiteTitle>
    <b:Year>1999</b:Year>
    <b:Pages>300-304</b:Pages>
    <b:JournalName>DAE Working Papers Amalgamated</b:JournalName>
    <b:Author>
      <b:Author>
        <b:NameList>
          <b:Person>
            <b:Last>Pesaran</b:Last>
            <b:First>H. M.</b:First>
          </b:Person>
          <b:Person>
            <b:Last>Shin</b:Last>
            <b:First>Y.</b:First>
          </b:Person>
          <b:Person>
            <b:Last>Smith</b:Last>
            <b:First>J. R.</b:First>
          </b:Person>
        </b:NameList>
      </b:Author>
    </b:Author>
    <b:RefOrder>1593</b:RefOrder>
  </b:Source>
  <b:Source>
    <b:Tag>Ana15</b:Tag>
    <b:SourceType>JournalArticle</b:SourceType>
    <b:Guid>{4BF028EF-1642-431A-966B-021754B71210}</b:Guid>
    <b:Title>Analisis inklusi keuangan dan pemerataan pendapatan di indonesia</b:Title>
    <b:Year>2015</b:Year>
    <b:JournalName>Jurnal Ekonomi dan Kebijakan Pembanguan</b:JournalName>
    <b:Pages>1-27</b:Pages>
    <b:Volume>4 (1)</b:Volume>
    <b:Author>
      <b:Author>
        <b:NameList>
          <b:Person>
            <b:Last>Ummah</b:Last>
            <b:Middle>Badriatul</b:Middle>
            <b:First>Bintan</b:First>
          </b:Person>
          <b:Person>
            <b:Last>Nuryartono</b:Last>
            <b:First>Nunung</b:First>
          </b:Person>
          <b:Person>
            <b:Last>Anggraeni</b:Last>
            <b:First>Lukytawati</b:First>
          </b:Person>
        </b:NameList>
      </b:Author>
    </b:Author>
    <b:RefOrder>1594</b:RefOrder>
  </b:Source>
  <b:Source>
    <b:Tag>Mai17</b:Tag>
    <b:SourceType>JournalArticle</b:SourceType>
    <b:Guid>{631E2663-8A37-4A8C-AA5C-D550EB5E3C38}</b:Guid>
    <b:Title>Analisis tingkat ketimpangan pendapatan antar kabupaten di provinsi aceh periode 2002-2015</b:Title>
    <b:JournalName>Jurnal Ekonomi dan Kebijakan Publik Indonesia</b:JournalName>
    <b:Year>2017</b:Year>
    <b:Author>
      <b:Author>
        <b:NameList>
          <b:Person>
            <b:Last>Maidar</b:Last>
            <b:First>Rosti</b:First>
          </b:Person>
          <b:Person>
            <b:Last>Masbar</b:Last>
            <b:First>Raja</b:First>
          </b:Person>
          <b:Person>
            <b:Last>Nasir</b:Last>
            <b:First>Muhammad</b:First>
          </b:Person>
        </b:NameList>
      </b:Author>
    </b:Author>
    <b:Month>Mei</b:Month>
    <b:Volume>4 (1)</b:Volume>
    <b:RefOrder>1595</b:RefOrder>
  </b:Source>
  <b:Source>
    <b:Tag>Rus11</b:Tag>
    <b:SourceType>JournalArticle</b:SourceType>
    <b:Guid>{FBA89E0E-6923-8244-AE7C-27FCCDF96754}</b:Guid>
    <b:Title>Analisis financial deepening di indonesia</b:Title>
    <b:Year>2011</b:Year>
    <b:Pages>183-214</b:Pages>
    <b:JournalName>Journal of Indonesia Applied Economist</b:JournalName>
    <b:Volume>5 </b:Volume>
    <b:Author>
      <b:Author>
        <b:NameList>
          <b:Person>
            <b:Last>Ruslan</b:Last>
            <b:First>Dede</b:First>
          </b:Person>
        </b:NameList>
      </b:Author>
    </b:Author>
    <b:Issue>2</b:Issue>
    <b:RefOrder>1596</b:RefOrder>
  </b:Source>
  <b:Source>
    <b:Tag>Rat15</b:Tag>
    <b:SourceType>Report</b:SourceType>
    <b:Guid>{43C98EFA-18D8-354D-8727-7D19AFE53BC1}</b:Guid>
    <b:Title>Rethinking financial deepening: stability and growth in emerging markets</b:Title>
    <b:Year>2015</b:Year>
    <b:Publisher>IMF</b:Publisher>
    <b:Author>
      <b:Author>
        <b:NameList>
          <b:Person>
            <b:Last>Sahay</b:Last>
            <b:First>Ratna</b:First>
          </b:Person>
        </b:NameList>
      </b:Author>
    </b:Author>
    <b:RefOrder>1597</b:RefOrder>
  </b:Source>
  <b:Source>
    <b:Tag>Mar12</b:Tag>
    <b:SourceType>Report</b:SourceType>
    <b:Guid>{73F18CF7-0C5D-3E4D-BE94-18AA0D6B4DC9}</b:Guid>
    <b:Title>Benchmarking financial systems around the world</b:Title>
    <b:Year>2012</b:Year>
    <b:Publisher>The World Bank</b:Publisher>
    <b:Author>
      <b:Author>
        <b:NameList>
          <b:Person>
            <b:Last>Cihak</b:Last>
            <b:First>Martin</b:First>
          </b:Person>
          <b:Person>
            <b:Last>Asli</b:Last>
            <b:Middle>Demirguc</b:Middle>
            <b:First>Kunt</b:First>
          </b:Person>
          <b:Person>
            <b:Last>Levine</b:Last>
            <b:First>Ross</b:First>
          </b:Person>
          <b:Person>
            <b:Last>Erik</b:Last>
            <b:First>Feyen</b:First>
          </b:Person>
        </b:NameList>
      </b:Author>
    </b:Author>
    <b:RefOrder>1598</b:RefOrder>
  </b:Source>
  <b:Source>
    <b:Tag>Gre18</b:Tag>
    <b:SourceType>JournalArticle</b:SourceType>
    <b:Guid>{31135223-5967-F74D-9E7D-8A87246B7005}</b:Guid>
    <b:Title>From the classical gini index of income inequality to a new zenga-type relative measure of risk: a modeller's perpective</b:Title>
    <b:JournalName>Econometrics</b:JournalName>
    <b:Year>2018</b:Year>
    <b:Pages>1-20</b:Pages>
    <b:Author>
      <b:Author>
        <b:NameList>
          <b:Person>
            <b:Last>Greselin</b:Last>
            <b:First>Francesca</b:First>
          </b:Person>
          <b:Person>
            <b:Last>Ricardas</b:Last>
            <b:First>Zitikis</b:First>
          </b:Person>
        </b:NameList>
      </b:Author>
    </b:Author>
    <b:Volume>6</b:Volume>
    <b:Issue>4</b:Issue>
    <b:RefOrder>1599</b:RefOrder>
  </b:Source>
  <b:Source>
    <b:Tag>She13</b:Tag>
    <b:SourceType>JournalArticle</b:SourceType>
    <b:Guid>{9E58FE9F-6162-D34A-B1BE-69A66690C247}</b:Guid>
    <b:Title>Financial deepening of selected ASEAN nations</b:Title>
    <b:Year>2013</b:Year>
    <b:JournalName>Malaysian Journal of Economic Studies</b:JournalName>
    <b:Pages>79-100</b:Pages>
    <b:Author>
      <b:Author>
        <b:NameList>
          <b:Person>
            <b:Last>Sheera</b:Last>
            <b:Middle>Pal</b:Middle>
            <b:First>Ved</b:First>
          </b:Person>
          <b:Person>
            <b:Last>Bishnoi</b:Last>
            <b:First>Ashwani</b:First>
          </b:Person>
        </b:NameList>
      </b:Author>
    </b:Author>
    <b:Volume>50</b:Volume>
    <b:Issue>1</b:Issue>
    <b:RefOrder>1600</b:RefOrder>
  </b:Source>
  <b:Source>
    <b:Tag>Jia17</b:Tag>
    <b:SourceType>JournalArticle</b:SourceType>
    <b:Guid>{77AAB55E-49D4-4C8B-B835-D555206AD4F8}</b:Guid>
    <b:Title>The impact of private sector credit on icome inequalities in european union</b:Title>
    <b:Year>2017</b:Year>
    <b:JournalName>Theoritical and applied economics</b:JournalName>
    <b:Pages>61-74</b:Pages>
    <b:Author>
      <b:Author>
        <b:NameList>
          <b:Person>
            <b:Last>Jianu</b:Last>
            <b:First>Ionut</b:First>
          </b:Person>
        </b:NameList>
      </b:Author>
    </b:Author>
    <b:Volume>XXIV</b:Volume>
    <b:Issue>2(611)</b:Issue>
    <b:RefOrder>1601</b:RefOrder>
  </b:Source>
  <b:Source>
    <b:Tag>San17</b:Tag>
    <b:SourceType>JournalArticle</b:SourceType>
    <b:Guid>{842421B9-8F07-4337-B4C2-D5A594818CA4}</b:Guid>
    <b:Title>The interaction of publc debt, income inequalitiy and economic growth for u.s. states: a bayesian non-parameteric analysis</b:Title>
    <b:JournalName>empirical economics review</b:JournalName>
    <b:Year>2017</b:Year>
    <b:Pages>57-101</b:Pages>
    <b:Author>
      <b:Author>
        <b:NameList>
          <b:Person>
            <b:Last>Sanyal</b:Last>
            <b:First>Prabuddha</b:First>
          </b:Person>
          <b:Person>
            <b:Last>Ehlen</b:Last>
            <b:First>Mark</b:First>
          </b:Person>
        </b:NameList>
      </b:Author>
    </b:Author>
    <b:Volume>7</b:Volume>
    <b:Issue>1</b:Issue>
    <b:RefOrder>1602</b:RefOrder>
  </b:Source>
  <b:Source>
    <b:Tag>Gol18</b:Tag>
    <b:SourceType>JournalArticle</b:SourceType>
    <b:Guid>{920DB59E-82AA-48E3-82E7-4E41CF9F8579}</b:Guid>
    <b:Title>An examination of the stock market's effect on economic inequality</b:Title>
    <b:JournalName>Undergraduate economic review</b:JournalName>
    <b:Year>2018</b:Year>
    <b:Pages>1-33</b:Pages>
    <b:Author>
      <b:Author>
        <b:NameList>
          <b:Person>
            <b:Last>Golina</b:Last>
            <b:Middle>J</b:Middle>
            <b:First>Nicholas</b:First>
          </b:Person>
        </b:NameList>
      </b:Author>
    </b:Author>
    <b:Volume>15</b:Volume>
    <b:Issue>1</b:Issue>
    <b:RefOrder>1603</b:RefOrder>
  </b:Source>
  <b:Source>
    <b:Tag>Odh09</b:Tag>
    <b:SourceType>JournalArticle</b:SourceType>
    <b:Guid>{0DECF3FD-4153-4653-A6F6-EA7011CE860C}</b:Guid>
    <b:Title>Financial depending and poverty reduction in zambia: an empirical investigation</b:Title>
    <b:JournalName>International journal of social economics</b:JournalName>
    <b:Year>2009</b:Year>
    <b:Pages>41-53</b:Pages>
    <b:Author>
      <b:Author>
        <b:NameList>
          <b:Person>
            <b:Last>Odhiambo</b:Last>
            <b:Middle>M</b:Middle>
            <b:First>Nicholas</b:First>
          </b:Person>
        </b:NameList>
      </b:Author>
    </b:Author>
    <b:RefOrder>1604</b:RefOrder>
  </b:Source>
  <b:Source>
    <b:Tag>Placeholder195</b:Tag>
    <b:SourceType>InternetSite</b:SourceType>
    <b:Guid>{C8EA13AA-1D06-4D6B-AC56-E852B621218A}</b:Guid>
    <b:Title>Stabilitas sistem keuangan</b:Title>
    <b:InternetSiteTitle>Bank Indonesia</b:InternetSiteTitle>
    <b:Year>2017</b:Year>
    <b:URL>https://www.bi.go.id/id/perbankan/ssk/ikhtisar/definisi/Contents/Default.aspx</b:URL>
    <b:Author>
      <b:Author>
        <b:Corporate>Bank Indonesia</b:Corporate>
      </b:Author>
    </b:Author>
    <b:RefOrder>1605</b:RefOrder>
  </b:Source>
  <b:Source>
    <b:Tag>Placeholder196</b:Tag>
    <b:SourceType>InternetSite</b:SourceType>
    <b:Guid>{1A6DFB8A-9551-49E4-86AD-62F155C0959D}</b:Guid>
    <b:Title>Laporan Keuangan Perbankan</b:Title>
    <b:Year>2017</b:Year>
    <b:Author>
      <b:Author>
        <b:Corporate>Otoritas Jasa Keuangan</b:Corporate>
      </b:Author>
    </b:Author>
    <b:InternetSiteTitle>OJK</b:InternetSiteTitle>
    <b:URL>https://www.ojk.go.id/id/kanal/perbankan/data-dan-statistik/laporan-keuangan-perbankan/Default.aspx</b:URL>
    <b:RefOrder>1606</b:RefOrder>
  </b:Source>
  <b:Source>
    <b:Tag>Placeholder197</b:Tag>
    <b:SourceType>Book</b:SourceType>
    <b:Guid>{F3A7A145-7F5C-4143-BA14-5BFD5895E589}</b:Guid>
    <b:Title>Basic Econometrics</b:Title>
    <b:Year>2004</b:Year>
    <b:City>New York</b:City>
    <b:Publisher>The McGraw-Hill Companies</b:Publisher>
    <b:Author>
      <b:Author>
        <b:NameList>
          <b:Person>
            <b:Last>Gujarati</b:Last>
            <b:Middle>N.</b:Middle>
            <b:First>D.</b:First>
          </b:Person>
        </b:NameList>
      </b:Author>
    </b:Author>
    <b:Edition>4th</b:Edition>
    <b:RefOrder>1607</b:RefOrder>
  </b:Source>
  <b:Source>
    <b:Tag>Und19</b:Tag>
    <b:SourceType>DocumentFromInternetSite</b:SourceType>
    <b:Guid>{A9C9041E-B5C3-4F15-B66A-DA15447ACE37}</b:Guid>
    <b:Title>Undang-Undang Republik Indonesia: Undang-Undang Republik Indonesia Nomor 10 Tahun 1998 pasal 1 ayat 2</b:Title>
    <b:InternetSiteTitle>Kemenkeu.go.id</b:InternetSiteTitle>
    <b:URL>https://jdih.kemenkeu.go.id/fullText/1998/10Tahun~1998UU.htm</b:URL>
    <b:YearAccessed>2019</b:YearAccessed>
    <b:MonthAccessed>April</b:MonthAccessed>
    <b:DayAccessed>15</b:DayAccessed>
    <b:RefOrder>1608</b:RefOrder>
  </b:Source>
  <b:Source>
    <b:Tag>Ros98</b:Tag>
    <b:SourceType>JournalArticle</b:SourceType>
    <b:Guid>{1E04F85B-BB29-4E3E-B5EF-7582E39EBDDF}</b:Guid>
    <b:Title>Financial intermediation and economic performance: Historical evidence from five industrialized country</b:Title>
    <b:Year>1998</b:Year>
    <b:JournalName>Journal of Money, Credit, and Banking</b:JournalName>
    <b:Pages>657-679</b:Pages>
    <b:Author>
      <b:Author>
        <b:NameList>
          <b:Person>
            <b:Last>Rosseau</b:Last>
            <b:Middle>L</b:Middle>
            <b:First>P</b:First>
          </b:Person>
          <b:Person>
            <b:Last>Watchel</b:Last>
            <b:First>P</b:First>
          </b:Person>
        </b:NameList>
      </b:Author>
    </b:Author>
    <b:Volume>30</b:Volume>
    <b:Issue>4</b:Issue>
    <b:RefOrder>1609</b:RefOrder>
  </b:Source>
  <b:Source>
    <b:Tag>Mat144</b:Tag>
    <b:SourceType>BookSection</b:SourceType>
    <b:Guid>{639D83A8-B83C-49AC-923D-A3F94E08CAF1}</b:Guid>
    <b:Author>
      <b:Author>
        <b:NameList>
          <b:Person>
            <b:Last>Matthews</b:Last>
            <b:First>K.</b:First>
          </b:Person>
          <b:Person>
            <b:Last>Thompson</b:Last>
            <b:First>J.</b:First>
          </b:Person>
        </b:NameList>
      </b:Author>
      <b:BookAuthor>
        <b:NameList>
          <b:Person>
            <b:Last>Matthews</b:Last>
            <b:First>K.</b:First>
          </b:Person>
          <b:Person>
            <b:Last>Thompson</b:Last>
            <b:First>J.</b:First>
          </b:Person>
        </b:NameList>
      </b:BookAuthor>
    </b:Author>
    <b:Title>Risk management</b:Title>
    <b:Year>2014</b:Year>
    <b:BookTitle>The economics of banking</b:BookTitle>
    <b:Publisher>Wiley</b:Publisher>
    <b:City>London</b:City>
    <b:RefOrder>1610</b:RefOrder>
  </b:Source>
  <b:Source>
    <b:Tag>Seg09</b:Tag>
    <b:SourceType>Misc</b:SourceType>
    <b:Guid>{D58D7A2B-33B7-4ED1-B9D1-E2DF133AD068}</b:Guid>
    <b:Title>Banking Stability Measures</b:Title>
    <b:Year>2009</b:Year>
    <b:JournalName>International Monetary Fund</b:JournalName>
    <b:Pages>1-56</b:Pages>
    <b:Author>
      <b:Author>
        <b:NameList>
          <b:Person>
            <b:Last>Segoviano</b:Last>
            <b:Middle>A</b:Middle>
            <b:First>Miguel</b:First>
          </b:Person>
          <b:Person>
            <b:Last>Goodhart</b:Last>
            <b:First>Charles</b:First>
          </b:Person>
        </b:NameList>
      </b:Author>
    </b:Author>
    <b:PublicationTitle>IMF Working Paper</b:PublicationTitle>
    <b:Month>Januari</b:Month>
    <b:Publisher>International Monetary Fund</b:Publisher>
    <b:RefOrder>1611</b:RefOrder>
  </b:Source>
  <b:Source>
    <b:Tag>Placeholder198</b:Tag>
    <b:SourceType>JournalArticle</b:SourceType>
    <b:Guid>{E86E1812-534E-47C4-90CC-268723129FD6}</b:Guid>
    <b:Title>Testing the interrelatedness of banking stability measures</b:Title>
    <b:JournalName>Journal of Financial Economic Policy</b:JournalName>
    <b:Year>2014</b:Year>
    <b:Pages>25-45</b:Pages>
    <b:Author>
      <b:Author>
        <b:NameList>
          <b:Person>
            <b:Last>Swamy</b:Last>
            <b:First>V.</b:First>
          </b:Person>
        </b:NameList>
      </b:Author>
    </b:Author>
    <b:Volume>6</b:Volume>
    <b:Issue>1</b:Issue>
    <b:Publisher>Emerald Group Publishing Limited</b:Publisher>
    <b:RefOrder>1612</b:RefOrder>
  </b:Source>
  <b:Source>
    <b:Tag>Cas17</b:Tag>
    <b:SourceType>BookSection</b:SourceType>
    <b:Guid>{A24295BF-CD03-4720-8A4A-6072B4DE0C60}</b:Guid>
    <b:Title>Food Safety Standards</b:Title>
    <b:Year>2017</b:Year>
    <b:Pages>281-304</b:Pages>
    <b:Author>
      <b:Author>
        <b:NameList>
          <b:Person>
            <b:Last>Caswell</b:Last>
            <b:Middle>A</b:Middle>
            <b:First>Julie</b:First>
          </b:Person>
          <b:Person>
            <b:Last>Bach</b:Last>
            <b:Middle>Christian</b:Middle>
            <b:First>Friis</b:First>
          </b:Person>
        </b:NameList>
      </b:Author>
      <b:BookAuthor>
        <b:NameList>
          <b:Person>
            <b:Last>Springer</b:Last>
            <b:First>Dordrecht</b:First>
          </b:Person>
        </b:NameList>
      </b:BookAuthor>
    </b:Author>
    <b:BookTitle>Ethic, Hunger and Globalization</b:BookTitle>
    <b:City>USA </b:City>
    <b:Publisher>Springer</b:Publisher>
    <b:RefOrder>69</b:RefOrder>
  </b:Source>
  <b:Source>
    <b:Tag>Unn99</b:Tag>
    <b:SourceType>JournalArticle</b:SourceType>
    <b:Guid>{9234D162-5598-44A1-886D-93B1C54E7988}</b:Guid>
    <b:Title>The Economic Implications of Using HACCP as a Food Safety Regulatory Standard</b:Title>
    <b:Year>1999</b:Year>
    <b:Pages>625-635</b:Pages>
    <b:JournalName>CARD Reports and Working Paper</b:JournalName>
    <b:Author>
      <b:Author>
        <b:NameList>
          <b:Person>
            <b:Last>Unnevehr</b:Last>
            <b:Middle>J</b:Middle>
            <b:First>Laurian</b:First>
          </b:Person>
          <b:Person>
            <b:Last>Jensen</b:Last>
            <b:Middle>H</b:Middle>
            <b:First>Helen</b:First>
          </b:Person>
        </b:NameList>
      </b:Author>
    </b:Author>
    <b:RefOrder>70</b:RefOrder>
  </b:Source>
  <b:Source>
    <b:Tag>Rah16</b:Tag>
    <b:SourceType>JournalArticle</b:SourceType>
    <b:Guid>{497BCB2E-E7A1-4155-80FB-ABA4BCF18E0C}</b:Guid>
    <b:Title>Analisis Aliran Perdagangan dan Strategi Pengembangan Ekspor Lobster Indonesia</b:Title>
    <b:Year>2016</b:Year>
    <b:Pages>1-8</b:Pages>
    <b:Author>
      <b:Author>
        <b:NameList>
          <b:Person>
            <b:Last>Rahmah</b:Last>
            <b:Middle>Nur Alia</b:Middle>
            <b:First>Lia</b:First>
          </b:Person>
        </b:NameList>
      </b:Author>
    </b:Author>
    <b:RefOrder>71</b:RefOrder>
  </b:Source>
  <b:Source>
    <b:Tag>USD09</b:Tag>
    <b:SourceType>JournalArticle</b:SourceType>
    <b:Guid>{6BD69ADD-4534-4146-A95F-206D27571300}</b:Guid>
    <b:Title>Agricultural Statistic 2009</b:Title>
    <b:JournalName>Agricultural Statistic </b:JournalName>
    <b:Year>2009</b:Year>
    <b:Author>
      <b:Author>
        <b:NameList>
          <b:Person>
            <b:Last>USDA</b:Last>
          </b:Person>
        </b:NameList>
      </b:Author>
    </b:Author>
    <b:RefOrder>72</b:RefOrder>
  </b:Source>
  <b:Source>
    <b:Tag>May11</b:Tag>
    <b:SourceType>JournalArticle</b:SourceType>
    <b:Guid>{71B5F41E-FB92-48E4-9083-C1DB74ABF6FF}</b:Guid>
    <b:Title>HACCP : Principlesn and Applications</b:Title>
    <b:Year>2011</b:Year>
    <b:Author>
      <b:Author>
        <b:NameList>
          <b:Person>
            <b:Last>Mayes</b:Last>
            <b:First>J</b:First>
          </b:Person>
        </b:NameList>
      </b:Author>
    </b:Author>
    <b:City>New York</b:City>
    <b:RefOrder>73</b:RefOrder>
  </b:Source>
  <b:Source>
    <b:Tag>Placeholder199</b:Tag>
    <b:SourceType>Book</b:SourceType>
    <b:Guid>{190B09AC-3D4E-45C0-AD31-C7F85D78AF37}</b:Guid>
    <b:Title>Ekonomi Internasional</b:Title>
    <b:Year>1997</b:Year>
    <b:Author>
      <b:Author>
        <b:NameList>
          <b:Person>
            <b:Last>Salvatore</b:Last>
            <b:First>D</b:First>
          </b:Person>
        </b:NameList>
      </b:Author>
      <b:Translator>
        <b:NameList>
          <b:Person>
            <b:Last>Munandar</b:Last>
          </b:Person>
        </b:NameList>
      </b:Translator>
    </b:Author>
    <b:City>Jakarta</b:City>
    <b:Publisher>Erlangga</b:Publisher>
    <b:RefOrder>74</b:RefOrder>
  </b:Source>
  <b:Source>
    <b:Tag>LiX14</b:Tag>
    <b:SourceType>JournalArticle</b:SourceType>
    <b:Guid>{52A6A496-D492-44A3-B8A4-0E9884419E08}</b:Guid>
    <b:Title>The Impact of HACCP on U.S Seafood Exports: The Case of Fish, Mollusks, and Shellfish Other than Mollusks*</b:Title>
    <b:Year>2014</b:Year>
    <b:JournalName>Jurnal of International Agricultural Trade and Development</b:JournalName>
    <b:Author>
      <b:Author>
        <b:NameList>
          <b:Person>
            <b:Last>Li</b:Last>
            <b:First>Xiaoqian</b:First>
          </b:Person>
          <b:Person>
            <b:Last>Saghaian</b:Last>
            <b:First>Sayed</b:First>
          </b:Person>
          <b:Person>
            <b:Last>Reed</b:Last>
            <b:Middle>Michael</b:Middle>
          </b:Person>
        </b:NameList>
      </b:Author>
    </b:Author>
    <b:RefOrder>75</b:RefOrder>
  </b:Source>
  <b:Source>
    <b:Tag>Ots11</b:Tag>
    <b:SourceType>JournalArticle</b:SourceType>
    <b:Guid>{D4F1A832-6D42-4527-A2A0-2CA803998C21}</b:Guid>
    <b:Title>Saving Two in a Billion: Quantifying the Trade Effect of European Fod Safety Standards on African Exports</b:Title>
    <b:JournalName>Development Reserach Group</b:JournalName>
    <b:Year>2011</b:Year>
    <b:Pages>495-514</b:Pages>
    <b:Author>
      <b:Author>
        <b:NameList>
          <b:Person>
            <b:Last>Otsuki</b:Last>
            <b:First>Tsunehiro</b:First>
          </b:Person>
          <b:Person>
            <b:Last>Sewadeh</b:Last>
            <b:First>Mirvat</b:First>
          </b:Person>
          <b:Person>
            <b:Last>Wilson</b:Last>
            <b:Middle>S</b:Middle>
            <b:First>John</b:First>
          </b:Person>
        </b:NameList>
      </b:Author>
    </b:Author>
    <b:RefOrder>76</b:RefOrder>
  </b:Source>
  <b:Source>
    <b:Tag>Placeholder200</b:Tag>
    <b:SourceType>InternetSite</b:SourceType>
    <b:Guid>{20BFA457-4648-445C-812F-7E488AF2B3E1}</b:Guid>
    <b:Title>GDP per capita (Current US$)</b:Title>
    <b:InternetSiteTitle>data.worldbank.org</b:InternetSiteTitle>
    <b:URL>http://data.worldbank.org/indicatory/ny.gdp.pcap.cd</b:URL>
    <b:Author>
      <b:Author>
        <b:NameList>
          <b:Person>
            <b:Last>Bank</b:Last>
            <b:First>World</b:First>
          </b:Person>
        </b:NameList>
      </b:Author>
    </b:Author>
    <b:YearAccessed>2019</b:YearAccessed>
    <b:MonthAccessed>February</b:MonthAccessed>
    <b:DayAccessed>28</b:DayAccessed>
    <b:RefOrder>1613</b:RefOrder>
  </b:Source>
  <b:Source>
    <b:Tag>Placeholder201</b:Tag>
    <b:SourceType>InternetSite</b:SourceType>
    <b:Guid>{1BF772EA-764F-4B5A-BB77-18287C50EA00}</b:Guid>
    <b:Title>Tariff rate, applied, simple mean, all producst (%)</b:Title>
    <b:Author>
      <b:Author>
        <b:NameList>
          <b:Person>
            <b:Last>Bank</b:Last>
            <b:First>World</b:First>
          </b:Person>
        </b:NameList>
      </b:Author>
    </b:Author>
    <b:InternetSiteTitle>data.worldbank.org</b:InternetSiteTitle>
    <b:URL>https://data.worldbank.org/indicator/tm.tax.mrch.sm.ar.zs</b:URL>
    <b:YearAccessed>2019</b:YearAccessed>
    <b:MonthAccessed>February</b:MonthAccessed>
    <b:DayAccessed>28</b:DayAccessed>
    <b:RefOrder>1614</b:RefOrder>
  </b:Source>
  <b:Source>
    <b:Tag>Toy19</b:Tag>
    <b:SourceType>DocumentFromInternetSite</b:SourceType>
    <b:Guid>{6CF71926-54C1-4234-B40B-0A6BE077B191}</b:Guid>
    <b:Title>HACCP Implementation in Japan</b:Title>
    <b:InternetSiteTitle>foodsafetyasiapacific.net</b:InternetSiteTitle>
    <b:URL>foodsafetyasiapacific.net/wp-content/uploads/2014/06/7.Japan-HACCP-En-140623HT.pdf</b:URL>
    <b:Author>
      <b:Author>
        <b:NameList>
          <b:Person>
            <b:Last>Toyofuku</b:Last>
            <b:First>Hajime</b:First>
          </b:Person>
        </b:NameList>
      </b:Author>
    </b:Author>
    <b:YearAccessed>2019</b:YearAccessed>
    <b:MonthAccessed>March</b:MonthAccessed>
    <b:DayAccessed>29</b:DayAccessed>
    <b:RefOrder>1615</b:RefOrder>
  </b:Source>
  <b:Source>
    <b:Tag>Yun07</b:Tag>
    <b:SourceType>JournalArticle</b:SourceType>
    <b:Guid>{9B4089D3-A830-495A-A638-CEBE2AA06D9D}</b:Guid>
    <b:Title>Analisis Determinan Perdagangan Bilateral Indonesia Pendekatan Gravity Model</b:Title>
    <b:Year>2007</b:Year>
    <b:Pages>99-109</b:Pages>
    <b:JournalName>Jurnal Ekonomi Pembangunan </b:JournalName>
    <b:Author>
      <b:Author>
        <b:NameList>
          <b:Person>
            <b:Last>Yuniarti</b:Last>
            <b:First>Dini</b:First>
          </b:Person>
        </b:NameList>
      </b:Author>
    </b:Author>
    <b:RefOrder>1616</b:RefOrder>
  </b:Source>
  <b:Source>
    <b:Tag>SuP96</b:Tag>
    <b:SourceType>JournalArticle</b:SourceType>
    <b:Guid>{C44CFE9D-6C6E-4A15-AEBE-66E3524F23E3}</b:Guid>
    <b:Title>Overview of HACCP Implementation in Singapore's Fish Processing Industry</b:Title>
    <b:Year>1996</b:Year>
    <b:Author>
      <b:Author>
        <b:NameList>
          <b:Person>
            <b:Last>Su-Pei</b:Last>
            <b:First>Chew</b:First>
          </b:Person>
          <b:Person>
            <b:Last>King-Tiong</b:Last>
            <b:First>Chew</b:First>
          </b:Person>
        </b:NameList>
      </b:Author>
    </b:Author>
    <b:RefOrder>1617</b:RefOrder>
  </b:Source>
  <b:Source>
    <b:Tag>Nor16</b:Tag>
    <b:SourceType>JournalArticle</b:SourceType>
    <b:Guid>{6E4C2208-5FDB-4154-B09A-0BF6AFDC0FCC}</b:Guid>
    <b:Title>Implementation of the Hazard Analysis and Critical Control Point (HACCP) in Malaysia</b:Title>
    <b:JournalName>Jurnal of Engineering and Applied Sciences</b:JournalName>
    <b:Year>2016</b:Year>
    <b:Pages>1774-1778</b:Pages>
    <b:Author>
      <b:Author>
        <b:NameList>
          <b:Person>
            <b:Last>Nor</b:Last>
            <b:Middle>Md</b:Middle>
            <b:First>Norazmir</b:First>
          </b:Person>
          <b:Person>
            <b:Last>Jaliabc</b:Last>
            <b:Middle>Bakri</b:Middle>
            <b:First>Mohd</b:First>
          </b:Person>
          <b:Person>
            <b:Last>Ghani</b:Last>
            <b:Middle>Abdul</b:Middle>
            <b:First>Maaruf</b:First>
          </b:Person>
        </b:NameList>
      </b:Author>
    </b:Author>
    <b:RefOrder>1618</b:RefOrder>
  </b:Source>
  <b:Source>
    <b:Tag>Placeholder202</b:Tag>
    <b:SourceType>InternetSite</b:SourceType>
    <b:Guid>{26746B11-89D9-49B5-88BA-20D2A0B7D8B4}</b:Guid>
    <b:Title>6 Faktor Yang Mempengaruhi Nilai Tukar Mata Uang</b:Title>
    <b:Year>2013</b:Year>
    <b:Month>7</b:Month>
    <b:Day>August</b:Day>
    <b:Author>
      <b:Author>
        <b:NameList>
          <b:Person>
            <b:Last>Martin</b:Last>
          </b:Person>
        </b:NameList>
      </b:Author>
    </b:Author>
    <b:InternetSiteTitle>seputarforex.com</b:InternetSiteTitle>
    <b:URL>https://data.worldbank.org/indicator/NY.GDP.MKTP.KD.ZG?locations=ID</b:URL>
    <b:RefOrder>1619</b:RefOrder>
  </b:Source>
  <b:Source>
    <b:Tag>Kem19</b:Tag>
    <b:SourceType>InternetSite</b:SourceType>
    <b:Guid>{036A6937-FD52-4BE2-98FE-67B3A7CFEE8A}</b:Guid>
    <b:Author>
      <b:Author>
        <b:Corporate>Kementerian Keuangan Republik Indonesia</b:Corporate>
      </b:Author>
    </b:Author>
    <b:Title>Indonesia's Economic Growth in 2018 is Higher Than 2017</b:Title>
    <b:InternetSiteTitle>kemenkeu.go.id</b:InternetSiteTitle>
    <b:Year>2019</b:Year>
    <b:Month>February</b:Month>
    <b:Day>6</b:Day>
    <b:URL>https://www.kemenkeu.go.id/en/publications/news/indonesias-economic-growth-in-2018-is-higher-than-2017/</b:URL>
    <b:RefOrder>1620</b:RefOrder>
  </b:Source>
  <b:Source>
    <b:Tag>Bad19</b:Tag>
    <b:SourceType>InternetSite</b:SourceType>
    <b:Guid>{4D12D080-E231-49DA-9CF2-6096BA8C7AA9}</b:Guid>
    <b:Author>
      <b:Author>
        <b:Corporate>Badan Pusat Statistik</b:Corporate>
      </b:Author>
    </b:Author>
    <b:Title>Perkembangan Jumlah Kendaraan Bermotor Menurut Jenis, 1949-2017</b:Title>
    <b:InternetSiteTitle>bps.go.id</b:InternetSiteTitle>
    <b:URL>https://www.bps.go.id/linkTableDinamis/view/id/1133</b:URL>
    <b:YearAccessed>2019</b:YearAccessed>
    <b:MonthAccessed>April</b:MonthAccessed>
    <b:DayAccessed>4</b:DayAccessed>
    <b:RefOrder>1621</b:RefOrder>
  </b:Source>
  <b:Source>
    <b:Tag>The19</b:Tag>
    <b:SourceType>InternetSite</b:SourceType>
    <b:Guid>{456DBBEA-2276-4553-93CF-A9DA1A0F74F9}</b:Guid>
    <b:Author>
      <b:Author>
        <b:Corporate>The World Bank</b:Corporate>
      </b:Author>
    </b:Author>
    <b:Title>GDP growth (annual %)</b:Title>
    <b:InternetSiteTitle>data.worldbank.org</b:InternetSiteTitle>
    <b:URL>https://data.worldbank.org/indicator/NY.GDP.MKTP.KD.ZG?locations=ID</b:URL>
    <b:YearAccessed>2019</b:YearAccessed>
    <b:MonthAccessed>April</b:MonthAccessed>
    <b:DayAccessed>5</b:DayAccessed>
    <b:RefOrder>1622</b:RefOrder>
  </b:Source>
  <b:Source>
    <b:Tag>mac19</b:Tag>
    <b:SourceType>InternetSite</b:SourceType>
    <b:Guid>{AE9BB1E2-E532-4603-B105-0471918F70B3}</b:Guid>
    <b:Author>
      <b:Author>
        <b:Corporate>macrotrends</b:Corporate>
      </b:Author>
    </b:Author>
    <b:Title>Crude Oil Prices - 70 Year Historical Chart</b:Title>
    <b:InternetSiteTitle>macrotrends.net</b:InternetSiteTitle>
    <b:URL>https://www.macrotrends.net/1369/crude-oil-price-history-chart</b:URL>
    <b:YearAccessed>2019</b:YearAccessed>
    <b:MonthAccessed>April</b:MonthAccessed>
    <b:DayAccessed>5</b:DayAccessed>
    <b:RefOrder>1623</b:RefOrder>
  </b:Source>
  <b:Source>
    <b:Tag>inv19</b:Tag>
    <b:SourceType>InternetSite</b:SourceType>
    <b:Guid>{8E7C62A2-A2B8-404A-BBF5-5B00B300F620}</b:Guid>
    <b:Title>USD/IDR - US Dollar Indonesian Rupiah</b:Title>
    <b:InternetSiteTitle>investing.com</b:InternetSiteTitle>
    <b:URL>https://www.investing.com/currencies/usd-idr-historical-data</b:URL>
    <b:Author>
      <b:Author>
        <b:Corporate>investing</b:Corporate>
      </b:Author>
    </b:Author>
    <b:YearAccessed>2019</b:YearAccessed>
    <b:MonthAccessed>April</b:MonthAccessed>
    <b:DayAccessed>5</b:DayAccessed>
    <b:RefOrder>1624</b:RefOrder>
  </b:Source>
  <b:Source>
    <b:Tag>Placeholder203</b:Tag>
    <b:SourceType>JournalArticle</b:SourceType>
    <b:Guid>{C1234986-3FB0-4102-942E-F04B8419D479}</b:Guid>
    <b:Author>
      <b:Author>
        <b:NameList>
          <b:Person>
            <b:Last>Mustika</b:Last>
          </b:Person>
          <b:Person>
            <b:Last>Haryadi</b:Last>
          </b:Person>
          <b:Person>
            <b:Last>Hodijah</b:Last>
            <b:First>Siti</b:First>
          </b:Person>
        </b:NameList>
      </b:Author>
    </b:Author>
    <b:Title>Pengaruh Ekspor dan Impor Minyak Bumi terhadap Pertumbuhan Perkonomian Indonesia</b:Title>
    <b:JournalName>Jurnal Perspektif Pembiayaan dan Pembangunan Daerah Vol.2 No. 3</b:JournalName>
    <b:Year>2015</b:Year>
    <b:Pages>107-118</b:Pages>
    <b:RefOrder>1625</b:RefOrder>
  </b:Source>
  <b:Source>
    <b:Tag>AlE11</b:Tag>
    <b:SourceType>JournalArticle</b:SourceType>
    <b:Guid>{B09B22BA-7142-452E-A6F6-44EB100FBE23}</b:Guid>
    <b:Title>Real Influences of Real Exchange Rate and Oil Price Changes on</b:Title>
    <b:JournalName>International Conference on Mangement and Service Science IPEDR Vol. 8</b:JournalName>
    <b:Year>2011</b:Year>
    <b:Pages>155-164</b:Pages>
    <b:Author>
      <b:Author>
        <b:NameList>
          <b:Person>
            <b:Last>Al-Ezzee</b:Last>
            <b:Middle>Ibrahem</b:Middle>
            <b:First>Dr.</b:First>
          </b:Person>
        </b:NameList>
      </b:Author>
    </b:Author>
    <b:RefOrder>1626</b:RefOrder>
  </b:Source>
  <b:Source>
    <b:Tag>Placeholder204</b:Tag>
    <b:SourceType>JournalArticle</b:SourceType>
    <b:Guid>{80855456-B91E-4EBD-A9C8-E9D0C2785CC5}</b:Guid>
    <b:Title>Dampak Fluktuasi Harga Minyak Dunia Terhadap Perekonomian Indonesia</b:Title>
    <b:JournalName>Buletin Ilmiah Litbang Perdagangan Vol. 6 No. 2</b:JournalName>
    <b:Year>2012</b:Year>
    <b:Pages>189-210</b:Pages>
    <b:Author>
      <b:Author>
        <b:NameList>
          <b:Person>
            <b:Last>Nizar</b:Last>
            <b:Middle>Afdi</b:Middle>
            <b:First>Muhammad</b:First>
          </b:Person>
        </b:NameList>
      </b:Author>
    </b:Author>
    <b:RefOrder>1627</b:RefOrder>
  </b:Source>
  <b:Source>
    <b:Tag>Mar131</b:Tag>
    <b:SourceType>InternetSite</b:SourceType>
    <b:Guid>{B8831497-EB35-4FCF-827F-59F7085B746C}</b:Guid>
    <b:Title>6 Faktor Yang Mempengaruhi Nilai Tukar Mata Uang</b:Title>
    <b:Year>2013</b:Year>
    <b:Author>
      <b:Author>
        <b:NameList>
          <b:Person>
            <b:Last>Martin</b:Last>
          </b:Person>
        </b:NameList>
      </b:Author>
    </b:Author>
    <b:InternetSiteTitle>seputarforex.com</b:InternetSiteTitle>
    <b:Month>August</b:Month>
    <b:Day>7</b:Day>
    <b:URL>https://www.seputarforex.com/artikel/6-faktor-yang-mempengaruhi-nilai-tukar-mata-uang-133671-31</b:URL>
    <b:RefOrder>1628</b:RefOrder>
  </b:Source>
  <b:Source>
    <b:Tag>max19</b:Tag>
    <b:SourceType>InternetSite</b:SourceType>
    <b:Guid>{3C343BD7-1FC5-4A7E-B02A-B9A4D48519A8}</b:Guid>
    <b:Author>
      <b:Author>
        <b:Corporate>maxmanroe</b:Corporate>
      </b:Author>
    </b:Author>
    <b:Title>Pertumbuhan Ekonomi: Pengertian, Ciri-Ciri, dan Faktor-Faktor yang Mempengaruhi</b:Title>
    <b:InternetSiteTitle>maxmanroe.com</b:InternetSiteTitle>
    <b:Year>2019</b:Year>
    <b:Month>May</b:Month>
    <b:Day>1</b:Day>
    <b:RefOrder>1629</b:RefOrder>
  </b:Source>
  <b:Source>
    <b:Tag>kat19</b:Tag>
    <b:SourceType>InternetSite</b:SourceType>
    <b:Guid>{72D21C7E-2DA6-4B96-A70E-3DC9526E2DA9}</b:Guid>
    <b:Author>
      <b:Author>
        <b:Corporate>katadata</b:Corporate>
      </b:Author>
    </b:Author>
    <b:Title>Indonesia Defisit Minyak Sejak 2003</b:Title>
    <b:InternetSiteTitle>katadata.co.id</b:InternetSiteTitle>
    <b:Year>2019</b:Year>
    <b:Month>February</b:Month>
    <b:Day>14</b:Day>
    <b:URL>https://databoks.katadata.co.id/datapublish/2019/02/14/indonesia-defisit-minyak-sejak-2003</b:URL>
    <b:RefOrder>1630</b:RefOrder>
  </b:Source>
  <b:Source>
    <b:Tag>Sum11</b:Tag>
    <b:SourceType>JournalArticle</b:SourceType>
    <b:Guid>{16F94FE4-4E03-2746-8C50-A9324E814BD0}</b:Guid>
    <b:Title>Analisis faktor-faktor yang mempengaruhi neraca transaksi berjalan di empat negara ASEAN (indonesia,malaysia,thailand,phillipin) periode 1980-2007</b:Title>
    <b:Year>2011</b:Year>
    <b:Author>
      <b:Author>
        <b:NameList>
          <b:Person>
            <b:Last>Sumiyati</b:Last>
          </b:Person>
        </b:NameList>
      </b:Author>
    </b:Author>
    <b:JournalName>Jurnal Ekonomi Universitas Tarumanagar</b:JournalName>
    <b:Volume>XVI</b:Volume>
    <b:Pages>15-27</b:Pages>
    <b:RefOrder>77</b:RefOrder>
  </b:Source>
  <b:Source>
    <b:Tag>Tra19</b:Tag>
    <b:SourceType>InternetSite</b:SourceType>
    <b:Guid>{A8875D0B-7501-A840-84A6-D867880EAE6D}</b:Guid>
    <b:Title>Indonesia Current Account</b:Title>
    <b:Year>2019</b:Year>
    <b:Author>
      <b:Author>
        <b:Corporate>Trading Economics</b:Corporate>
      </b:Author>
    </b:Author>
    <b:InternetSiteTitle>tradingeconomics.com</b:InternetSiteTitle>
    <b:URL>https://tradingeconomics.com/indonesia/current-account</b:URL>
    <b:RefOrder>78</b:RefOrder>
  </b:Source>
  <b:Source>
    <b:Tag>Sah09</b:Tag>
    <b:SourceType>JournalArticle</b:SourceType>
    <b:Guid>{C8F048F8-A8CE-E847-A281-9AD76CC8BE97}</b:Guid>
    <b:Title>Determinants and sustainability of Indonesia's current account balance</b:Title>
    <b:JournalName>BI Working Paper wp/09/2009</b:JournalName>
    <b:Publisher>Bank Indonesia</b:Publisher>
    <b:Year>2009</b:Year>
    <b:Author>
      <b:Author>
        <b:NameList>
          <b:Person>
            <b:Last>Sahminan</b:Last>
          </b:Person>
          <b:Person>
            <b:Last>Ibrahim</b:Last>
          </b:Person>
          <b:Person>
            <b:Last>Yanfitri</b:Last>
          </b:Person>
        </b:NameList>
      </b:Author>
    </b:Author>
    <b:RefOrder>79</b:RefOrder>
  </b:Source>
  <b:Source>
    <b:Tag>Placeholder205</b:Tag>
    <b:SourceType>InternetSite</b:SourceType>
    <b:Guid>{7762C4A9-9B46-9E4D-8042-3D33B1F2FD9B}</b:Guid>
    <b:Title>Siaran Pers</b:Title>
    <b:Year>2012</b:Year>
    <b:Author>
      <b:Author>
        <b:Corporate>Bank Indonesia</b:Corporate>
      </b:Author>
    </b:Author>
    <b:InternetSiteTitle>bi.go.id</b:InternetSiteTitle>
    <b:URL>https://www.bi.go.id/id/ruang-media/siaran-pers/Pages/sp_142812.aspx</b:URL>
    <b:RefOrder>80</b:RefOrder>
  </b:Source>
  <b:Source>
    <b:Tag>Put15</b:Tag>
    <b:SourceType>Misc</b:SourceType>
    <b:Guid>{A20ACBA1-3EA8-5A4B-B230-651736B70D83}</b:Guid>
    <b:Title>Hubungan kausalitas nilai tukar dan neraca transaki berjalan di indonesia periode 2000.I-2014.IV</b:Title>
    <b:Year>2015</b:Year>
    <b:Author>
      <b:Author>
        <b:NameList>
          <b:Person>
            <b:Last>Putri</b:Last>
            <b:Middle>Oktafiani</b:Middle>
            <b:First>Yayang</b:First>
          </b:Person>
          <b:Person>
            <b:Last>Adenan</b:Last>
            <b:First>Moh.</b:First>
          </b:Person>
          <b:Person>
            <b:Last>Hari</b:Last>
            <b:First>Siswoyo</b:First>
          </b:Person>
        </b:NameList>
      </b:Author>
    </b:Author>
    <b:RefOrder>81</b:RefOrder>
  </b:Source>
  <b:Source>
    <b:Tag>Cav02</b:Tag>
    <b:SourceType>JournalArticle</b:SourceType>
    <b:Guid>{F8FB8BC5-C028-BA45-8B77-0748F5201DEF}</b:Guid>
    <b:Title>Exchange rate overshooting and the costs of floating</b:Title>
    <b:Year>2002</b:Year>
    <b:Pages>1-32</b:Pages>
    <b:Author>
      <b:Author>
        <b:NameList>
          <b:Person>
            <b:Last>Cavallo</b:Last>
            <b:First>M.</b:First>
          </b:Person>
          <b:Person>
            <b:Last>Kisselev</b:Last>
            <b:First>K.</b:First>
          </b:Person>
          <b:Person>
            <b:Last>Perri</b:Last>
            <b:First>F.</b:First>
          </b:Person>
          <b:Person>
            <b:Last>Roubini</b:Last>
            <b:First>N.</b:First>
          </b:Person>
        </b:NameList>
      </b:Author>
    </b:Author>
    <b:RefOrder>82</b:RefOrder>
  </b:Source>
  <b:Source>
    <b:Tag>Inv19</b:Tag>
    <b:SourceType>InternetSite</b:SourceType>
    <b:Guid>{3CD307DB-9779-2F47-8754-F8B48C5450A4}</b:Guid>
    <b:Author>
      <b:Author>
        <b:Corporate>Investing.com</b:Corporate>
      </b:Author>
    </b:Author>
    <b:Title>USD/IDR - US dollar indonesian rupiah</b:Title>
    <b:InternetSiteTitle>investing.com</b:InternetSiteTitle>
    <b:URL>https://www.investing.com/currencies/usd-idr-historical-data</b:URL>
    <b:Year>2019</b:Year>
    <b:RefOrder>83</b:RefOrder>
  </b:Source>
  <b:Source>
    <b:Tag>Meh15</b:Tag>
    <b:SourceType>JournalArticle</b:SourceType>
    <b:Guid>{AC821571-F514-C04E-8B91-1F677313CBF0}</b:Guid>
    <b:Title>Effect of india's current account deficit on external debts and foreign exchange rates</b:Title>
    <b:Year>2015</b:Year>
    <b:ConferenceName>7th International Business Research Conference</b:ConferenceName>
    <b:Pages>54-65</b:Pages>
    <b:Author>
      <b:Author>
        <b:NameList>
          <b:Person>
            <b:Last>Mehta</b:Last>
            <b:Middle>B.</b:Middle>
            <b:First>Dr. Mehernosh</b:First>
          </b:Person>
          <b:Person>
            <b:Last>Kayumi</b:Last>
            <b:Middle>F</b:Middle>
            <b:First>Prof. Hatim</b:First>
          </b:Person>
        </b:NameList>
      </b:Author>
    </b:Author>
    <b:JournalName>IOSR Journal of Economics and Finance (IOSR-JEF)</b:JournalName>
    <b:RefOrder>84</b:RefOrder>
  </b:Source>
  <b:Source>
    <b:Tag>Mul18</b:Tag>
    <b:SourceType>JournalArticle</b:SourceType>
    <b:Guid>{A2B510BE-6D3C-274A-84DF-B6DBF74862CB}</b:Guid>
    <b:Title>External debt servicing and current account balance in kenya</b:Title>
    <b:JournalName>International Journal of Development and Sustainability</b:JournalName>
    <b:Year>2018</b:Year>
    <b:Pages>1688-1710</b:Pages>
    <b:Author>
      <b:Author>
        <b:NameList>
          <b:Person>
            <b:Last>Muli</b:Last>
            <b:Middle>Mulinge</b:Middle>
            <b:First>James</b:First>
          </b:Person>
          <b:Person>
            <b:Last>Ocharo</b:Last>
            <b:Middle>Nyabuto</b:Middle>
            <b:First>Kennedy</b:First>
          </b:Person>
        </b:NameList>
      </b:Author>
    </b:Author>
    <b:RefOrder>85</b:RefOrder>
  </b:Source>
  <b:Source>
    <b:Tag>Her</b:Tag>
    <b:SourceType>Misc</b:SourceType>
    <b:Guid>{791F42DD-77BB-FC4E-9C1A-31CDDFA2992E}</b:Guid>
    <b:Title>Determinants of current account developments in the central and east european EU member states - consequences for the enlargement of the euro area</b:Title>
    <b:Publisher>Deutsche Bundesbank</b:Publisher>
    <b:Author>
      <b:Author>
        <b:NameList>
          <b:Person>
            <b:Last>Herrmann</b:Last>
            <b:First>Sabine</b:First>
          </b:Person>
          <b:Person>
            <b:Last>Jochem</b:Last>
            <b:First>Axel</b:First>
          </b:Person>
        </b:NameList>
      </b:Author>
    </b:Author>
    <b:Year>2005</b:Year>
    <b:RefOrder>86</b:RefOrder>
  </b:Source>
  <b:Source>
    <b:Tag>Gif16</b:Tag>
    <b:SourceType>Misc</b:SourceType>
    <b:Guid>{D6DF27C2-39D2-5744-9794-A74688357344}</b:Guid>
    <b:Title>Analisis hubungan kausalitas neraca transaksi berjalan dengan nilai tukar periode 2001:Q1-2014:Q4</b:Title>
    <b:Year>2016</b:Year>
    <b:Author>
      <b:Author>
        <b:NameList>
          <b:Person>
            <b:Last>Gifari</b:Last>
            <b:First>Ikram</b:First>
          </b:Person>
        </b:NameList>
      </b:Author>
    </b:Author>
    <b:RefOrder>87</b:RefOrder>
  </b:Source>
  <b:Source>
    <b:Tag>Dom94</b:Tag>
    <b:SourceType>Book</b:SourceType>
    <b:Guid>{F65A618E-8BFF-D142-A606-5BD35C9E2DD8}</b:Guid>
    <b:Title>Economic development</b:Title>
    <b:Publisher>Greenwood Press</b:Publisher>
    <b:Year>1994</b:Year>
    <b:Author>
      <b:Author>
        <b:NameList>
          <b:Person>
            <b:Last>Dominick</b:Last>
            <b:First>Salvatore</b:First>
          </b:Person>
          <b:Person>
            <b:Last>Grilli</b:Last>
            <b:Middle>R.</b:Middle>
            <b:First>Enzo</b:First>
          </b:Person>
        </b:NameList>
      </b:Author>
    </b:Author>
    <b:RefOrder>88</b:RefOrder>
  </b:Source>
  <b:Source>
    <b:Tag>Yun05</b:Tag>
    <b:SourceType>JournalArticle</b:SourceType>
    <b:Guid>{4C172468-2B16-FD43-8ECD-6E52EC2D51AA}</b:Guid>
    <b:Title>Uji kausalitas: utang luar negeri dan capital flight di indonesia, 1974-2002</b:Title>
    <b:Year>2005</b:Year>
    <b:Pages>265-273</b:Pages>
    <b:JournalName>Jurnal ekonomi pembangunan kajian ekonomi berkembang</b:JournalName>
    <b:Author>
      <b:Author>
        <b:NameList>
          <b:Person>
            <b:Last>Yuniarti</b:Last>
            <b:First>Dini</b:First>
          </b:Person>
        </b:NameList>
      </b:Author>
    </b:Author>
    <b:RefOrder>89</b:RefOrder>
  </b:Source>
  <b:Source>
    <b:Tag>Per19</b:Tag>
    <b:SourceType>JournalArticle</b:SourceType>
    <b:Guid>{C3BF64F8-2FDD-2E49-9129-2761F7D1AB1D}</b:Guid>
    <b:Title>Analisis pengaruh total subsidi, inflasi dan neraca transaksi berjalan terhadap utang luar negeri indonesia</b:Title>
    <b:JournalName>E-Jurnal EP Unud</b:JournalName>
    <b:Year>2019</b:Year>
    <b:Pages>61-88</b:Pages>
    <b:Author>
      <b:Author>
        <b:NameList>
          <b:Person>
            <b:Last>Perdana</b:Last>
            <b:Middle>Eshar</b:Middle>
            <b:First>Algin</b:First>
          </b:Person>
          <b:Person>
            <b:Last>Widanta</b:Last>
            <b:Middle>Agung Bagus Putu</b:Middle>
            <b:First>Anak</b:First>
          </b:Person>
        </b:NameList>
      </b:Author>
    </b:Author>
    <b:RefOrder>90</b:RefOrder>
  </b:Source>
  <b:Source>
    <b:Tag>Dra15</b:Tag>
    <b:SourceType>JournalArticle</b:SourceType>
    <b:Guid>{959CF431-3072-8A40-93E0-D2C579094781}</b:Guid>
    <b:Title>External debts and exchange rates of oil-producing and non-oil producing nations: evidence from nigeria and pakistan</b:Title>
    <b:JournalName>Journal of Advanced Management Science</b:JournalName>
    <b:Year>2015</b:Year>
    <b:Volume>3</b:Volume>
    <b:Pages>8-12</b:Pages>
    <b:Author>
      <b:Author>
        <b:NameList>
          <b:Person>
            <b:Last>Draz</b:Last>
            <b:Middle>U.</b:Middle>
            <b:First>M.</b:First>
          </b:Person>
          <b:Person>
            <b:Last>Ahmad</b:Last>
            <b:First>F.</b:First>
          </b:Person>
        </b:NameList>
      </b:Author>
    </b:Author>
    <b:RefOrder>91</b:RefOrder>
  </b:Source>
  <b:Source>
    <b:Tag>Ata18</b:Tag>
    <b:SourceType>JournalArticle</b:SourceType>
    <b:Guid>{12D90522-1B61-1E4B-9C28-D71812D59D6B}</b:Guid>
    <b:Title>Hubungan sebab akibat utang luar negeri dan kurs di indonesia</b:Title>
    <b:JournalName>Jurnal ilmiah mahasiswa</b:JournalName>
    <b:Year>2018</b:Year>
    <b:Volume>3</b:Volume>
    <b:Pages>284-293</b:Pages>
    <b:Author>
      <b:Author>
        <b:NameList>
          <b:Person>
            <b:Last>Atanta</b:Last>
            <b:First>Alfikranta</b:First>
          </b:Person>
          <b:Person>
            <b:Last>Rizki</b:Last>
            <b:Middle>Zakia</b:Middle>
            <b:First>Cut</b:First>
          </b:Person>
        </b:NameList>
      </b:Author>
    </b:Author>
    <b:RefOrder>92</b:RefOrder>
  </b:Source>
  <b:Source>
    <b:Tag>Placeholder206</b:Tag>
    <b:SourceType>Misc</b:SourceType>
    <b:Guid>{FA374123-7FCD-804E-8084-3C8C63D480E8}</b:Guid>
    <b:Title>Determinan neraca transaksi berjalan di Indonesia: pendekatan kointegrasi metode johansen dan 2-step engle-granger</b:Title>
    <b:Year>2014</b:Year>
    <b:Author>
      <b:Author>
        <b:NameList>
          <b:Person>
            <b:Last>Purnamahadi</b:Last>
            <b:First>Wahyu</b:First>
          </b:Person>
        </b:NameList>
      </b:Author>
    </b:Author>
    <b:RefOrder>93</b:RefOrder>
  </b:Source>
  <b:Source>
    <b:Tag>Nug14</b:Tag>
    <b:SourceType>JournalArticle</b:SourceType>
    <b:Guid>{6FC06363-517C-AC49-BACC-72E5A2C1FBA7}</b:Guid>
    <b:Title>Dampak pembalikan modal dan threshold defisit neraca berjalan terhadap nilai tukar rupiah</b:Title>
    <b:JournalName>Buletin Ekonomi Moneter dan Perbankan</b:JournalName>
    <b:Year>2014</b:Year>
    <b:Author>
      <b:Author>
        <b:NameList>
          <b:Person>
            <b:Last>Nugroho</b:Last>
            <b:Middle>Noor</b:Middle>
            <b:First>M.</b:First>
          </b:Person>
          <b:Person>
            <b:Last>Ibrahim</b:Last>
          </b:Person>
          <b:Person>
            <b:Last>Winarno</b:Last>
            <b:Middle>T.</b:Middle>
          </b:Person>
          <b:Person>
            <b:Last>Permata</b:Last>
            <b:Middle>M.I</b:Middle>
          </b:Person>
        </b:NameList>
      </b:Author>
    </b:Author>
    <b:RefOrder>94</b:RefOrder>
  </b:Source>
  <b:Source>
    <b:Tag>Placeholder207</b:Tag>
    <b:SourceType>Misc</b:SourceType>
    <b:Guid>{323C9CA0-9563-FB40-AC44-4EFF0D808EAD}</b:Guid>
    <b:Title>Sustainabilitas defisit transaksi berjalan perekonomian indonesia</b:Title>
    <b:Year>2013</b:Year>
    <b:Publisher>Bank Indonesia</b:Publisher>
    <b:Author>
      <b:Author>
        <b:NameList>
          <b:Person>
            <b:Last>Widodo</b:Last>
            <b:First>Triono</b:First>
          </b:Person>
          <b:Person>
            <b:Last>Tobing</b:Last>
            <b:First>Lutxardo</b:First>
          </b:Person>
          <b:Person>
            <b:Last>Yuwana</b:Last>
            <b:First>Wahyu</b:First>
          </b:Person>
        </b:NameList>
      </b:Author>
    </b:Author>
    <b:RefOrder>95</b:RefOrder>
  </b:Source>
  <b:Source>
    <b:Tag>Placeholder208</b:Tag>
    <b:SourceType>InternetSite</b:SourceType>
    <b:Guid>{9D1A0FFA-07FF-E342-A947-B645FDAC84F3}</b:Guid>
    <b:Title>Highlight News</b:Title>
    <b:Year>2018</b:Year>
    <b:Author>
      <b:Author>
        <b:Corporate>Bank Indonesia</b:Corporate>
      </b:Author>
    </b:Author>
    <b:InternetSiteTitle>bi.go.id</b:InternetSiteTitle>
    <b:URL>https://www.bi.go.id/en/iru/highlight-news/Pages/Indonesias--External-Debt-Growth-Slowed.aspx</b:URL>
    <b:RefOrder>96</b:RefOrder>
  </b:Source>
  <b:Source>
    <b:Tag>Baj15</b:Tag>
    <b:SourceType>JournalArticle</b:SourceType>
    <b:Guid>{9588949F-432F-48C7-B852-7EC14FCC08E1}</b:Guid>
    <b:Title>The impact of infrastructure provisioning on inequality : evidence from India</b:Title>
    <b:JournalName>Global Labour University working paper</b:JournalName>
    <b:Year>2015</b:Year>
    <b:Pages>1-36</b:Pages>
    <b:Author>
      <b:Author>
        <b:NameList>
          <b:Person>
            <b:Last>Bajar</b:Last>
            <b:First>Sumedha</b:First>
          </b:Person>
          <b:Person>
            <b:Last>Rajeev</b:Last>
            <b:First>Meenakshi</b:First>
          </b:Person>
        </b:NameList>
      </b:Author>
    </b:Author>
    <b:Volume>35</b:Volume>
    <b:RefOrder>1631</b:RefOrder>
  </b:Source>
  <b:Source>
    <b:Tag>Hua101</b:Tag>
    <b:SourceType>JournalArticle</b:SourceType>
    <b:Guid>{C837CD42-2BC2-49D9-A642-4D414A8F7579}</b:Guid>
    <b:Title>Health and growth: causality through education</b:Title>
    <b:JournalName>China Agricultural Economic Review</b:JournalName>
    <b:Year>2010</b:Year>
    <b:Pages>321-344</b:Pages>
    <b:Author>
      <b:Author>
        <b:NameList>
          <b:Person>
            <b:Last>Huang</b:Last>
            <b:First>Rui</b:First>
          </b:Person>
          <b:Person>
            <b:Last>Fulginiti</b:Last>
            <b:Middle>Lilyan</b:Middle>
            <b:First>E. </b:First>
          </b:Person>
          <b:Person>
            <b:Last>Peterson</b:Last>
            <b:Middle>F.</b:Middle>
            <b:First>E. Wesley</b:First>
          </b:Person>
        </b:NameList>
      </b:Author>
    </b:Author>
    <b:Volume>2</b:Volume>
    <b:Issue>3</b:Issue>
    <b:RefOrder>1632</b:RefOrder>
  </b:Source>
  <b:Source>
    <b:Tag>Nee13</b:Tag>
    <b:SourceType>JournalArticle</b:SourceType>
    <b:Guid>{CF40BE0C-33FD-46F8-A643-EA075DA9CA5A}</b:Guid>
    <b:Title>Does human capital contribute to economic growth in Mauritius?</b:Title>
    <b:Year>2016</b:Year>
    <b:Pages>248-261</b:Pages>
    <b:Author>
      <b:Author>
        <b:NameList>
          <b:Person>
            <b:Last>Neeliah</b:Last>
            <b:First>Harris</b:First>
          </b:Person>
          <b:Person>
            <b:Last>Seetanah</b:Last>
            <b:First>Boopen</b:First>
          </b:Person>
        </b:NameList>
      </b:Author>
    </b:Author>
    <b:JournalName>European Journal of Training and Development</b:JournalName>
    <b:Volume>40</b:Volume>
    <b:Issue>4</b:Issue>
    <b:RefOrder>1633</b:RefOrder>
  </b:Source>
  <b:Source>
    <b:Tag>Suk182</b:Tag>
    <b:SourceType>JournalArticle</b:SourceType>
    <b:Guid>{F25891D4-358E-479A-9140-F6F5F814FAB4}</b:Guid>
    <b:Title>Peran Pembangunan Infrastruktur terhadap Ketimpangan Ekonomi Antarwilayah di Indonesia</b:Title>
    <b:JournalName>Jurnal Wilayah dan Lingkungan</b:JournalName>
    <b:Year>2018</b:Year>
    <b:Pages>115-130</b:Pages>
    <b:Author>
      <b:Author>
        <b:NameList>
          <b:Person>
            <b:Last>Sukwika</b:Last>
            <b:First>Tatan</b:First>
          </b:Person>
        </b:NameList>
      </b:Author>
    </b:Author>
    <b:Volume>6</b:Volume>
    <b:Issue>2</b:Issue>
    <b:RefOrder>1634</b:RefOrder>
  </b:Source>
  <b:Source>
    <b:Tag>Cho172</b:Tag>
    <b:SourceType>JournalArticle</b:SourceType>
    <b:Guid>{40C1A0C0-E915-4BE6-A674-DD203A3781D7}</b:Guid>
    <b:Title>Investigating the interlinkages between infrastructure development, poverty and rural–urban income inequality: Evidence from BRICS nations</b:Title>
    <b:JournalName>Studies in Economics and Finance</b:JournalName>
    <b:Year>2017</b:Year>
    <b:Pages>466-484</b:Pages>
    <b:Author>
      <b:Author>
        <b:NameList>
          <b:Person>
            <b:Last>Chotia</b:Last>
            <b:First>Varin</b:First>
          </b:Person>
          <b:Person>
            <b:Last>Rao</b:Last>
            <b:First>N. V. M.</b:First>
          </b:Person>
        </b:NameList>
      </b:Author>
    </b:Author>
    <b:Volume>34</b:Volume>
    <b:Issue>4</b:Issue>
    <b:RefOrder>1635</b:RefOrder>
  </b:Source>
  <b:Source>
    <b:Tag>Placeholder209</b:Tag>
    <b:SourceType>JournalArticle</b:SourceType>
    <b:Guid>{5A95E54E-0FAA-474D-AB89-1AD234848CFF}</b:Guid>
    <b:Title>Pengaruh pertumbuhan ekonomi dan tingkat pendidikan terhadap disparitas pendapatan di wilayah Gerbangkertosusila</b:Title>
    <b:JournalName>Jurnal Ekonomi Pendidikan dan Kewirausahaan</b:JournalName>
    <b:Year>2017</b:Year>
    <b:Pages>52-67</b:Pages>
    <b:Author>
      <b:Author>
        <b:NameList>
          <b:Person>
            <b:Last>Nuraini</b:Last>
            <b:First>Emi</b:First>
          </b:Person>
        </b:NameList>
      </b:Author>
    </b:Author>
    <b:Volume>5</b:Volume>
    <b:Issue>1</b:Issue>
    <b:RefOrder>1636</b:RefOrder>
  </b:Source>
  <b:Source>
    <b:Tag>Har14</b:Tag>
    <b:SourceType>Report</b:SourceType>
    <b:Guid>{6278D66E-2B6D-46D0-924F-D81FB847FD2F}</b:Guid>
    <b:Title>Analisis pengaruh indikator sumber daya manusia terhadap PDRB per kapita di 30 provinsi Indonesia 2005-2008</b:Title>
    <b:Year>2014</b:Year>
    <b:Publisher>Universitas Padjajaran</b:Publisher>
    <b:City>Bandung</b:City>
    <b:Author>
      <b:Author>
        <b:NameList>
          <b:Person>
            <b:Last>Haryanti</b:Last>
            <b:First>Resti</b:First>
          </b:Person>
        </b:NameList>
      </b:Author>
    </b:Author>
    <b:RefOrder>1637</b:RefOrder>
  </b:Source>
  <b:Source>
    <b:Tag>Dau10</b:Tag>
    <b:SourceType>Report</b:SourceType>
    <b:Guid>{53F74E8D-8D85-4988-BFA4-485467B34261}</b:Guid>
    <b:Title>Role of human capital in economic development: An empirical study of Nigerian Case</b:Title>
    <b:Year>2010</b:Year>
    <b:Author>
      <b:Author>
        <b:NameList>
          <b:Person>
            <b:Last>Dauda</b:Last>
            <b:Middle>Oladoyin S.</b:Middle>
            <b:First>Risikat</b:First>
          </b:Person>
        </b:NameList>
      </b:Author>
    </b:Author>
    <b:Publisher>Oxford University</b:Publisher>
    <b:City>Oxford</b:City>
    <b:Department>Oxford Business &amp; Economics Conference Program</b:Department>
    <b:Pages>15</b:Pages>
    <b:RefOrder>1638</b:RefOrder>
  </b:Source>
  <b:Source>
    <b:Tag>Eig14</b:Tag>
    <b:SourceType>JournalArticle</b:SourceType>
    <b:Guid>{E48FEDBB-D458-4CC7-A207-62A38A9E07BC}</b:Guid>
    <b:Title>Human capital development and economic growth</b:Title>
    <b:Year>2014</b:Year>
    <b:JournalName>Journal of Academic Research in Business and Sosial Sciences</b:JournalName>
    <b:Pages>25-35</b:Pages>
    <b:Author>
      <b:Author>
        <b:NameList>
          <b:Person>
            <b:Last>Eigbiremolen</b:Last>
            <b:Middle>Osekhebhen</b:Middle>
            <b:First>God'stime </b:First>
          </b:Person>
          <b:Person>
            <b:Last>Anaduaka</b:Last>
            <b:First>Ucheci S.</b:First>
          </b:Person>
        </b:NameList>
      </b:Author>
    </b:Author>
    <b:Volume>4</b:Volume>
    <b:Issue>4</b:Issue>
    <b:RefOrder>1639</b:RefOrder>
  </b:Source>
  <b:Source>
    <b:Tag>Placeholder210</b:Tag>
    <b:SourceType>InternetSite</b:SourceType>
    <b:Guid>{E06165DF-5361-4E97-982C-CD7B5E2D5E74}</b:Guid>
    <b:Author>
      <b:Author>
        <b:Corporate>Kompas.com</b:Corporate>
      </b:Author>
    </b:Author>
    <b:Title>Kilas Ekonomi</b:Title>
    <b:InternetSiteTitle>Kompas</b:InternetSiteTitle>
    <b:Year>2019</b:Year>
    <b:Month>February</b:Month>
    <b:Day>18</b:Day>
    <b:URL>https://ekonomi.kompas.com/read/2019/02/18/082743526/perbaiki-irigasi-produktivitas-petani-di-jayapura-meningkat</b:URL>
    <b:RefOrder>1640</b:RefOrder>
  </b:Source>
  <b:Source>
    <b:Tag>CNN18</b:Tag>
    <b:SourceType>InternetSite</b:SourceType>
    <b:Guid>{A3A46D46-5A8E-4613-92CA-1791D963F146}</b:Guid>
    <b:Author>
      <b:Author>
        <b:Corporate>CNN Indonesia</b:Corporate>
      </b:Author>
    </b:Author>
    <b:Title>Berita Bisnis</b:Title>
    <b:InternetSiteTitle>CNN Indonesia</b:InternetSiteTitle>
    <b:Year>2018</b:Year>
    <b:Month>December</b:Month>
    <b:Day>21</b:Day>
    <b:URL>https://www.cnnindonesia.com/ekonomi/20181221104236-92-355449/pemerintah-targetkan-peningkatkan-produktivitas-tenaga-kerja</b:URL>
    <b:RefOrder>1641</b:RefOrder>
  </b:Source>
  <b:Source>
    <b:Tag>Tod</b:Tag>
    <b:SourceType>Book</b:SourceType>
    <b:Guid>{18FABB14-491A-48EE-B700-FEC153B8B409}</b:Guid>
    <b:Author>
      <b:Author>
        <b:NameList>
          <b:Person>
            <b:Last>Todaro</b:Last>
            <b:First>Michael P.</b:First>
          </b:Person>
          <b:Person>
            <b:Last>Smith</b:Last>
            <b:First>Stephen C.</b:First>
          </b:Person>
        </b:NameList>
      </b:Author>
      <b:Translator>
        <b:NameList>
          <b:Person>
            <b:Last>Munandar</b:Last>
            <b:First>Haris</b:First>
          </b:Person>
          <b:Person>
            <b:Last>Puji</b:Last>
            <b:First>A. L.</b:First>
          </b:Person>
        </b:NameList>
      </b:Translator>
    </b:Author>
    <b:Title>Pembangunan Ekonomi di Dunia Ketiga</b:Title>
    <b:Year>2006</b:Year>
    <b:City>Jakarta</b:City>
    <b:Publisher>Erlangga</b:Publisher>
    <b:RefOrder>1642</b:RefOrder>
  </b:Source>
  <b:Source>
    <b:Tag>Kum11</b:Tag>
    <b:SourceType>Report</b:SourceType>
    <b:Guid>{B9149132-FEF4-4388-B8CF-79E60E34F85E}</b:Guid>
    <b:Title>Analisis pertumbuhan ekonomi, angka harapan gidup, angka melek huruf, rata-rata lama sekolah, pengeluaran perkapita dan jumlah penduduk terhadap tingkat kemiskinan di Jawa Tengah</b:Title>
    <b:Year>2011</b:Year>
    <b:City>Semarang</b:City>
    <b:Publisher>Universitas Diponegoro</b:Publisher>
    <b:Author>
      <b:Author>
        <b:NameList>
          <b:Person>
            <b:Last>Kumalasari</b:Last>
            <b:First>Merna</b:First>
          </b:Person>
        </b:NameList>
      </b:Author>
    </b:Author>
    <b:RefOrder>1643</b:RefOrder>
  </b:Source>
  <b:Source>
    <b:Tag>Lop03</b:Tag>
    <b:SourceType>JournalArticle</b:SourceType>
    <b:Guid>{EAE9917B-A792-4B6A-A9FC-87D1F8B4C11F}</b:Guid>
    <b:Author>
      <b:Author>
        <b:NameList>
          <b:Person>
            <b:Last>Lopez</b:Last>
            <b:First>R</b:First>
          </b:Person>
        </b:NameList>
      </b:Author>
    </b:Author>
    <b:Title>The Policy Roots of Socioeconomic Stagnation and Environmental Implosion: Latin America 1950–2000</b:Title>
    <b:Year>2003</b:Year>
    <b:JournalName>World Development</b:JournalName>
    <b:Pages>259-280</b:Pages>
    <b:Volume>31</b:Volume>
    <b:Issue>2</b:Issue>
    <b:RefOrder>97</b:RefOrder>
  </b:Source>
  <b:Source>
    <b:Tag>Por10</b:Tag>
    <b:SourceType>Report</b:SourceType>
    <b:Guid>{ED0C0F85-2D64-46B2-8268-32EF1C29ADC6}</b:Guid>
    <b:Author>
      <b:Author>
        <b:NameList>
          <b:Person>
            <b:Last>Porter</b:Last>
            <b:First>Michael</b:First>
            <b:Middle>E</b:Middle>
          </b:Person>
          <b:Person>
            <b:Last>Schwab</b:Last>
            <b:First>Klaus</b:First>
          </b:Person>
        </b:NameList>
      </b:Author>
    </b:Author>
    <b:Title>The Global Competitiveness Report 2008–2009</b:Title>
    <b:Year>2010</b:Year>
    <b:City>Geneva</b:City>
    <b:Publisher>world Economic Forum</b:Publisher>
    <b:RefOrder>1644</b:RefOrder>
  </b:Source>
  <b:Source>
    <b:Tag>Placeholder211</b:Tag>
    <b:SourceType>Book</b:SourceType>
    <b:Guid>{3643E250-5F70-4530-B6C2-02AFE61E9CEC}</b:Guid>
    <b:Author>
      <b:Author>
        <b:NameList>
          <b:Person>
            <b:Last>Mankiw</b:Last>
            <b:First>N.</b:First>
            <b:Middle>Gregory</b:Middle>
          </b:Person>
          <b:Person>
            <b:Last>Hakes</b:Last>
            <b:First>David</b:First>
            <b:Middle>R</b:Middle>
          </b:Person>
        </b:NameList>
      </b:Author>
    </b:Author>
    <b:Title>Principles of Economics</b:Title>
    <b:Year>2004</b:Year>
    <b:Publisher>Thomson/South-Western</b:Publisher>
    <b:RefOrder>1645</b:RefOrder>
  </b:Source>
  <b:Source>
    <b:Tag>Kod05</b:Tag>
    <b:SourceType>Book</b:SourceType>
    <b:Guid>{7DE907F1-27B0-42E2-AE13-586276A9B755}</b:Guid>
    <b:Author>
      <b:Author>
        <b:NameList>
          <b:Person>
            <b:Last>Kodoatie</b:Last>
            <b:First>Robert</b:First>
            <b:Middle>J.</b:Middle>
          </b:Person>
        </b:NameList>
      </b:Author>
    </b:Author>
    <b:Title>Pengantar manajemen infrastruktur</b:Title>
    <b:Year>2005</b:Year>
    <b:City>Yogyakarta</b:City>
    <b:Publisher>Pustaka Pelajar </b:Publisher>
    <b:RefOrder>1646</b:RefOrder>
  </b:Source>
  <b:Source>
    <b:Tag>Suk11</b:Tag>
    <b:SourceType>Book</b:SourceType>
    <b:Guid>{DB838993-CF00-412E-9838-2784FFF50661}</b:Guid>
    <b:Author>
      <b:Author>
        <b:NameList>
          <b:Person>
            <b:Last>Sukirno</b:Last>
            <b:First>Sadono</b:First>
          </b:Person>
        </b:NameList>
      </b:Author>
    </b:Author>
    <b:Title>Makro Ekonomi Teori Pengantar</b:Title>
    <b:Year>2011</b:Year>
    <b:City>Jakarta</b:City>
    <b:Publisher>Rajawali Pers</b:Publisher>
    <b:RefOrder>1647</b:RefOrder>
  </b:Source>
  <b:Source>
    <b:Tag>Placeholder212</b:Tag>
    <b:SourceType>Book</b:SourceType>
    <b:Guid>{0CAC7962-71CC-4224-8115-1317C1384854}</b:Guid>
    <b:Title>Pembangunan Ekonomi Dunia Ketiga</b:Title>
    <b:Year>2006</b:Year>
    <b:City>Jakarta</b:City>
    <b:Publisher>Erlangga</b:Publisher>
    <b:Author>
      <b:Author>
        <b:NameList>
          <b:Person>
            <b:Last>Todaro</b:Last>
            <b:Middle>P</b:Middle>
            <b:First>M.</b:First>
          </b:Person>
        </b:NameList>
      </b:Author>
    </b:Author>
    <b:RefOrder>1648</b:RefOrder>
  </b:Source>
  <b:Source>
    <b:Tag>Man031</b:Tag>
    <b:SourceType>Book</b:SourceType>
    <b:Guid>{6E37EFE2-2587-4EE2-85E3-8466647B63F1}</b:Guid>
    <b:Title>Teori Makro Ekonomi</b:Title>
    <b:Year>2003</b:Year>
    <b:Author>
      <b:Author>
        <b:NameList>
          <b:Person>
            <b:Last>Mankiw</b:Last>
            <b:Middle>G.</b:Middle>
            <b:First>N.</b:First>
          </b:Person>
        </b:NameList>
      </b:Author>
    </b:Author>
    <b:City>Jakarta</b:City>
    <b:Publisher>Erlangga</b:Publisher>
    <b:RefOrder>1649</b:RefOrder>
  </b:Source>
  <b:Source>
    <b:Tag>Man06</b:Tag>
    <b:SourceType>Book</b:SourceType>
    <b:Guid>{2AC6190A-9304-4FEC-9794-9B122459E22C}</b:Guid>
    <b:Title>Makroekonomi edisi ke enam</b:Title>
    <b:Year>2006</b:Year>
    <b:City>Jakarta</b:City>
    <b:Publisher>Erlengga</b:Publisher>
    <b:Author>
      <b:Author>
        <b:NameList>
          <b:Person>
            <b:Last>Mankiw</b:Last>
            <b:Middle>G.</b:Middle>
            <b:First>N.</b:First>
          </b:Person>
        </b:NameList>
      </b:Author>
    </b:Author>
    <b:RefOrder>1650</b:RefOrder>
  </b:Source>
  <b:Source>
    <b:Tag>Ars99</b:Tag>
    <b:SourceType>Book</b:SourceType>
    <b:Guid>{2424D20B-7DD9-426B-978B-9AD21B118760}</b:Guid>
    <b:Title>Pengantar Perencanaan dan Pembangunan </b:Title>
    <b:Year>1999</b:Year>
    <b:City>Yogyakarta</b:City>
    <b:Publisher>BPFE</b:Publisher>
    <b:Author>
      <b:Author>
        <b:NameList>
          <b:Person>
            <b:Last>Arsyad</b:Last>
            <b:First>Lincolin</b:First>
          </b:Person>
        </b:NameList>
      </b:Author>
    </b:Author>
    <b:RefOrder>1651</b:RefOrder>
  </b:Source>
  <b:Source>
    <b:Tag>Ndu05</b:Tag>
    <b:SourceType>JournalArticle</b:SourceType>
    <b:Guid>{6BA3F23A-792F-4C93-AF25-E3F3F7EDCA16}</b:Guid>
    <b:Title>Infrastructure, Regional Integration and Growth in Sub-Saharan Africa.</b:Title>
    <b:Year>2005</b:Year>
    <b:Author>
      <b:Author>
        <b:NameList>
          <b:Person>
            <b:Last>Ndulu</b:Last>
            <b:First>Benno</b:First>
          </b:Person>
          <b:Person>
            <b:Last>Kritzinger-van</b:Last>
            <b:First>Niekerk</b:First>
          </b:Person>
          <b:Person>
            <b:First>Reinikka</b:First>
          </b:Person>
        </b:NameList>
      </b:Author>
    </b:Author>
    <b:Pages>101-121</b:Pages>
    <b:JournalName>The National, Regional and International Challenges Fondad,The Hague</b:JournalName>
    <b:RefOrder>1652</b:RefOrder>
  </b:Source>
  <b:Source>
    <b:Tag>Gri88</b:Tag>
    <b:SourceType>JournalArticle</b:SourceType>
    <b:Guid>{60CD6B8D-0A7A-49D2-9CEF-F4D947A10D24}</b:Guid>
    <b:Title> Infrastructure Engineering and Management.</b:Title>
    <b:JournalName>John Wiley and Sons.</b:JournalName>
    <b:Year>1988</b:Year>
    <b:Author>
      <b:Author>
        <b:NameList>
          <b:Person>
            <b:Last>Grig</b:Last>
            <b:First>Neil</b:First>
          </b:Person>
        </b:NameList>
      </b:Author>
    </b:Author>
    <b:RefOrder>1653</b:RefOrder>
  </b:Source>
  <b:Source>
    <b:Tag>Placeholder213</b:Tag>
    <b:SourceType>Book</b:SourceType>
    <b:Guid>{322EDF4D-D5B6-4FBD-86CE-8933EA761AAC}</b:Guid>
    <b:Title>Pembangunan Ekonomi. Edisi ke-9. </b:Title>
    <b:Year>2006</b:Year>
    <b:City>Jakarta</b:City>
    <b:Publisher>Erlangga</b:Publisher>
    <b:Author>
      <b:Author>
        <b:NameList>
          <b:Person>
            <b:Last>Todaro</b:Last>
            <b:Middle>P.</b:Middle>
            <b:First>M.</b:First>
          </b:Person>
          <b:Person>
            <b:Last>S.</b:Last>
            <b:Middle>Smith</b:Middle>
            <b:First>C.</b:First>
          </b:Person>
        </b:NameList>
      </b:Author>
    </b:Author>
    <b:RefOrder>1654</b:RefOrder>
  </b:Source>
  <b:Source>
    <b:Tag>Ram99</b:Tag>
    <b:SourceType>JournalArticle</b:SourceType>
    <b:Guid>{0336CEBB-8BA9-458F-A057-9DCB57879B6E}</b:Guid>
    <b:Title>Infrastructure and Economic</b:Title>
    <b:Year>1999</b:Year>
    <b:JournalName>BorradoresdeEconomia</b:JournalName>
    <b:Pages>1–43</b:Pages>
    <b:Author>
      <b:Author>
        <b:NameList>
          <b:Person>
            <b:First>Ramírez</b:First>
          </b:Person>
          <b:Person>
            <b:Last>Teresa </b:Last>
            <b:First>María</b:First>
          </b:Person>
          <b:Person>
            <b:Last>Salehi</b:Last>
            <b:First>Hadi.</b:First>
          </b:Person>
        </b:NameList>
      </b:Author>
    </b:Author>
    <b:Volume>123</b:Volume>
    <b:RefOrder>1655</b:RefOrder>
  </b:Source>
  <b:Source>
    <b:Tag>Lew94</b:Tag>
    <b:SourceType>Book</b:SourceType>
    <b:Guid>{EC924406-924A-400E-8F45-C4EFAFA46BFA}</b:Guid>
    <b:Title>Perencanaan Pembangunan, Dasar-Dasar Kebijakan Ekonomi</b:Title>
    <b:Year>1994</b:Year>
    <b:City>Jakarta</b:City>
    <b:Publisher>Rineka Cipta</b:Publisher>
    <b:Author>
      <b:Author>
        <b:NameList>
          <b:Person>
            <b:Last>Lewis W</b:Last>
            <b:First>Arthur</b:First>
          </b:Person>
        </b:NameList>
      </b:Author>
    </b:Author>
    <b:RefOrder>1656</b:RefOrder>
  </b:Source>
  <b:Source>
    <b:Tag>Sch61</b:Tag>
    <b:SourceType>Book</b:SourceType>
    <b:Guid>{7BEAE7B5-E04E-489E-927D-D37B24E357F0}</b:Guid>
    <b:Title>Investment in Human Capital. American Economic Review</b:Title>
    <b:Year>1961</b:Year>
    <b:Author>
      <b:Author>
        <b:NameList>
          <b:Person>
            <b:Last>Schultz</b:Last>
            <b:Middle>W.</b:Middle>
            <b:First>T.</b:First>
          </b:Person>
        </b:NameList>
      </b:Author>
    </b:Author>
    <b:Pages>1-17</b:Pages>
    <b:RefOrder>1657</b:RefOrder>
  </b:Source>
  <b:Source>
    <b:Tag>Suk17</b:Tag>
    <b:SourceType>JournalArticle</b:SourceType>
    <b:Guid>{F4F3F32A-D47F-4382-B024-3CB21B2A6FD1}</b:Guid>
    <b:Title>Human Capital Approach to Increasing Productivity of Human</b:Title>
    <b:Year>2017</b:Year>
    <b:JournalName>Jurnal AdBispreneur</b:JournalName>
    <b:Pages>93-104</b:Pages>
    <b:Author>
      <b:Author>
        <b:NameList>
          <b:Person>
            <b:Last>Sukoco</b:Last>
            <b:First>I</b:First>
          </b:Person>
          <b:Person>
            <b:Last>Prameswari</b:Last>
            <b:First>D</b:First>
          </b:Person>
        </b:NameList>
      </b:Author>
    </b:Author>
    <b:Volume>2(1)</b:Volume>
    <b:RefOrder>1658</b:RefOrder>
  </b:Source>
  <b:Source>
    <b:Tag>Placeholder214</b:Tag>
    <b:SourceType>Book</b:SourceType>
    <b:Guid>{F5D90EAB-9B2B-44AB-BAC6-9ADC9F1EBC79}</b:Guid>
    <b:Title>Basic Econometrics 4th Edition</b:Title>
    <b:Year>2004</b:Year>
    <b:City>New York: McGraw Hill.</b:City>
    <b:Author>
      <b:Author>
        <b:NameList>
          <b:Person>
            <b:Last>Gujarati</b:Last>
            <b:Middle>N</b:Middle>
            <b:First>Damondar</b:First>
          </b:Person>
        </b:NameList>
      </b:Author>
    </b:Author>
    <b:RefOrder>1659</b:RefOrder>
  </b:Source>
  <b:Source>
    <b:Tag>Naz10</b:Tag>
    <b:SourceType>JournalArticle</b:SourceType>
    <b:Guid>{6BB5873B-4120-480F-9A04-72AAD7869FE6}</b:Guid>
    <b:Title>Investment, Inflation and Economic Growth Nexus</b:Title>
    <b:JournalName>Journal of ProQuest</b:JournalName>
    <b:Year>2010</b:Year>
    <b:Author>
      <b:Author>
        <b:NameList>
          <b:Person>
            <b:Last>Nazir</b:Last>
            <b:First>Iqbal</b:First>
          </b:Person>
          <b:Person>
            <b:Last>Saima</b:Last>
            <b:First>Nawaz</b:First>
          </b:Person>
        </b:NameList>
      </b:Author>
    </b:Author>
    <b:RefOrder>1660</b:RefOrder>
  </b:Source>
  <b:Source>
    <b:Tag>Sch17</b:Tag>
    <b:SourceType>Report</b:SourceType>
    <b:Guid>{CC965186-9298-47B8-8A2E-87619AFEC839}</b:Guid>
    <b:Title>The Global Competitiveness Report 2016-2017</b:Title>
    <b:Year>various year</b:Year>
    <b:Publisher>World Economic Forum</b:Publisher>
    <b:Author>
      <b:Author>
        <b:NameList>
          <b:Person>
            <b:Last>Schwab</b:Last>
            <b:First>Klaus</b:First>
          </b:Person>
        </b:NameList>
      </b:Author>
    </b:Author>
    <b:RefOrder>1661</b:RefOrder>
  </b:Source>
  <b:Source>
    <b:Tag>Wah16</b:Tag>
    <b:SourceType>JournalArticle</b:SourceType>
    <b:Guid>{D91B5A8D-BE91-4CE3-8E6A-1A2F9B707DEC}</b:Guid>
    <b:Title>Pengaruh Pendidikan terhadap Ketimpangan Pendapatan Tenaga Kerja di Indonesia</b:Title>
    <b:JournalName>Jurnal Kependudukan Indonesia</b:JournalName>
    <b:Year>2016</b:Year>
    <b:Pages>15-28</b:Pages>
    <b:Author>
      <b:Author>
        <b:NameList>
          <b:Person>
            <b:Last>Wahyuni</b:Last>
            <b:Middle>N. T.</b:Middle>
            <b:First>Ribut</b:First>
          </b:Person>
          <b:Person>
            <b:Last>Monika</b:Last>
            <b:Middle>Karta</b:Middle>
            <b:First>Anugerah</b:First>
          </b:Person>
        </b:NameList>
      </b:Author>
    </b:Author>
    <b:Volume>11</b:Volume>
    <b:Issue>1</b:Issue>
    <b:RefOrder>1662</b:RefOrder>
  </b:Source>
  <b:Source>
    <b:Tag>Bad191</b:Tag>
    <b:SourceType>InternetSite</b:SourceType>
    <b:Guid>{E9FE7B25-6C9B-44C8-9359-B87FA469370B}</b:Guid>
    <b:Title>Panjang Jalan Menurut Jenis Permukaan,1957-2017 (Km)</b:Title>
    <b:Author>
      <b:Author>
        <b:Corporate>Badan Pusat Statistik</b:Corporate>
      </b:Author>
    </b:Author>
    <b:YearAccessed>2019</b:YearAccessed>
    <b:MonthAccessed>Februari</b:MonthAccessed>
    <b:URL>https://www.bps.go.id/linkTableDinamis/view/id/820</b:URL>
    <b:RefOrder>1663</b:RefOrder>
  </b:Source>
  <b:Source>
    <b:Tag>Kemus</b:Tag>
    <b:SourceType>Book</b:SourceType>
    <b:Guid>{66340034-68E8-400D-9DFB-523BD5D1B830}</b:Guid>
    <b:Author>
      <b:Author>
        <b:Corporate>Kementrian PUPR</b:Corporate>
      </b:Author>
    </b:Author>
    <b:Title>Buku Induk Statistik Pekerjaan Umum</b:Title>
    <b:Year>Various</b:Year>
    <b:City>Jakarta</b:City>
    <b:Publisher>Pusat Pengolahan Data (PUSDATA) Kementerian Pekerjaan Umum Republik Indonesia</b:Publisher>
    <b:RefOrder>1664</b:RefOrder>
  </b:Source>
  <b:Source>
    <b:Tag>Placeholder215</b:Tag>
    <b:SourceType>DocumentFromInternetSite</b:SourceType>
    <b:Guid>{44AE3C13-CED8-4298-AB9B-464BD29429E8}</b:Guid>
    <b:Title>Statistik Migrasi Indonesia Hasil SP 2010</b:Title>
    <b:Year>2012</b:Year>
    <b:Author>
      <b:Author>
        <b:Corporate>Badan Pusat Statistik</b:Corporate>
      </b:Author>
    </b:Author>
    <b:InternetSiteTitle>bps.go.id</b:InternetSiteTitle>
    <b:Month>12</b:Month>
    <b:Day>10</b:Day>
    <b:URL>https://www.bps.go.id/publication/2012/12/10/0c7794667308f1555a53e9d3/statistik-migrasi-indonesia-hasil-sp-2010.html</b:URL>
    <b:RefOrder>98</b:RefOrder>
  </b:Source>
  <b:Source>
    <b:Tag>Zha15</b:Tag>
    <b:SourceType>JournalArticle</b:SourceType>
    <b:Guid>{5AC2763C-B232-4AF9-8556-7143F5D1714A}</b:Guid>
    <b:Title>The effects of internal migration on regional inequality in China, Evidence from panel data analysis</b:Title>
    <b:JournalName>Unpublished PhD Thesis, University of Pittsburgh</b:JournalName>
    <b:Year>2015</b:Year>
    <b:Pages>1</b:Pages>
    <b:Author>
      <b:Author>
        <b:NameList>
          <b:Person>
            <b:Last>Zhang</b:Last>
            <b:First>Xiaobo </b:First>
          </b:Person>
        </b:NameList>
      </b:Author>
    </b:Author>
    <b:RefOrder>99</b:RefOrder>
  </b:Source>
  <b:Source>
    <b:Tag>Tji00</b:Tag>
    <b:SourceType>DocumentFromInternetSite</b:SourceType>
    <b:Guid>{1F258158-DC5B-43F8-BE6D-343B98DDCDDC}</b:Guid>
    <b:Title>Mobilitas Penduduk dan</b:Title>
    <b:Year>2000</b:Year>
    <b:InternetSiteTitle>Bappenas.go.id</b:InternetSiteTitle>
    <b:Month>7</b:Month>
    <b:URL>file:///E:/new%20topic/bappenas%20migrasi.pdf</b:URL>
    <b:Author>
      <b:Author>
        <b:NameList>
          <b:Person>
            <b:Last>Tjiptoherijanto</b:Last>
            <b:First>Prijono </b:First>
          </b:Person>
        </b:NameList>
      </b:Author>
    </b:Author>
    <b:RefOrder>100</b:RefOrder>
  </b:Source>
  <b:Source>
    <b:Tag>Les11</b:Tag>
    <b:SourceType>JournalArticle</b:SourceType>
    <b:Guid>{0008763D-136E-4D71-BFD0-642391760489}</b:Guid>
    <b:Author>
      <b:Author>
        <b:NameList>
          <b:Person>
            <b:Last>Lessmann</b:Last>
            <b:First>Christian</b:First>
          </b:Person>
        </b:NameList>
      </b:Author>
    </b:Author>
    <b:Title>Regional Inequality and Desentralization - An Empirical Analysis</b:Title>
    <b:Year>2011</b:Year>
    <b:JournalName>Journal of Development Studies</b:JournalName>
    <b:Pages>2011</b:Pages>
    <b:RefOrder>1665</b:RefOrder>
  </b:Source>
  <b:Source>
    <b:Tag>Wil65</b:Tag>
    <b:SourceType>JournalArticle</b:SourceType>
    <b:Guid>{A6883BC0-B53D-437D-9615-36FF0D3E3C76}</b:Guid>
    <b:Title>Regional Inequality and the Process of National Development: A Description of the Patterns</b:Title>
    <b:JournalName>Economic Development and Cultural Change</b:JournalName>
    <b:Year>1965</b:Year>
    <b:Pages>1-84</b:Pages>
    <b:Author>
      <b:Author>
        <b:NameList>
          <b:Person>
            <b:Last>Williamson</b:Last>
            <b:Middle>G</b:Middle>
            <b:First> J</b:First>
          </b:Person>
        </b:NameList>
      </b:Author>
    </b:Author>
    <b:RefOrder>1666</b:RefOrder>
  </b:Source>
  <b:Source>
    <b:Tag>Placeholder216</b:Tag>
    <b:SourceType>JournalArticle</b:SourceType>
    <b:Guid>{920D07A2-38E9-4324-82E4-BD53CF45B263}</b:Guid>
    <b:Title>FAKTOR-FAKTOR YANG MEMPENGARUHI MIGRASI TENAGA KERJA KE LUAR NEGERI BERDASARKAN PROVINSI DI INDONESIA</b:Title>
    <b:Year>2017</b:Year>
    <b:JournalName>Jurnal Ilmu Ekonomi Terapan </b:JournalName>
    <b:Pages>49-64</b:Pages>
    <b:Author>
      <b:Author>
        <b:NameList>
          <b:Person>
            <b:Last>Puspitasari </b:Last>
            <b:Middle>Indah</b:Middle>
            <b:First>Wahyu  </b:First>
          </b:Person>
          <b:Person>
            <b:Last>Kusreni</b:Last>
            <b:First>Sri </b:First>
          </b:Person>
        </b:NameList>
      </b:Author>
    </b:Author>
    <b:RefOrder>1667</b:RefOrder>
  </b:Source>
  <b:Source>
    <b:Tag>Sya18</b:Tag>
    <b:SourceType>InternetSite</b:SourceType>
    <b:Guid>{E49AACBD-F9BD-4359-97D5-E780B070197E}</b:Guid>
    <b:Title>Analisis regresi: model data panel</b:Title>
    <b:Year>2018</b:Year>
    <b:InternetSiteTitle>Diassatria</b:InternetSiteTitle>
    <b:Month>december</b:Month>
    <b:Day>24</b:Day>
    <b:URL>https://www.diassatria.com/analisis-regresi-model-data-panel/</b:URL>
    <b:Author>
      <b:Author>
        <b:NameList>
          <b:Person>
            <b:Last>Syafii</b:Last>
            <b:First>Muchammad </b:First>
          </b:Person>
        </b:NameList>
      </b:Author>
    </b:Author>
    <b:RefOrder>1668</b:RefOrder>
  </b:Source>
  <b:Source>
    <b:Tag>Tul01</b:Tag>
    <b:SourceType>Book</b:SourceType>
    <b:Guid>{DE73D002-51C1-4C98-9D07-4D949FEFD63C}</b:Guid>
    <b:Author>
      <b:Author>
        <b:NameList>
          <b:Person>
            <b:Last> Tulus </b:Last>
            <b:Middle>H.</b:Middle>
            <b:First> Tambunan</b:First>
          </b:Person>
        </b:NameList>
      </b:Author>
    </b:Author>
    <b:Title>Perekonomian Indonesia</b:Title>
    <b:Year>2001</b:Year>
    <b:City>Jakarta</b:City>
    <b:Publisher>Ghalia</b:Publisher>
    <b:RefOrder>1669</b:RefOrder>
  </b:Source>
  <b:Source>
    <b:Tag>Vil</b:Tag>
    <b:SourceType>JournalArticle</b:SourceType>
    <b:Guid>{CF713B3F-F041-47DA-A8FE-4BEC7644A220}</b:Guid>
    <b:Title>Rural-urban migration in developing countries” A survey of theoretical predictions and empirical ﬁndings.</b:Title>
    <b:JournalName>World Bank Policy Research Working Paper</b:JournalName>
    <b:Pages>2011</b:Pages>
    <b:Author>
      <b:Author>
        <b:NameList>
          <b:Person>
            <b:Last>Vilay </b:Last>
            <b:Middle>Somik </b:Middle>
            <b:First>Lall </b:First>
          </b:Person>
          <b:Person>
            <b:Last>Harris</b:Last>
            <b:First>Selod </b:First>
          </b:Person>
          <b:Person>
            <b:Last>Zmarak</b:Last>
            <b:First> Shalizi </b:First>
          </b:Person>
        </b:NameList>
      </b:Author>
    </b:Author>
    <b:RefOrder>1670</b:RefOrder>
  </b:Source>
  <b:Source>
    <b:Tag>Ama12</b:Tag>
    <b:SourceType>JournalArticle</b:SourceType>
    <b:Guid>{E57FD0F6-994E-4556-B63A-3802C8BBB230}</b:Guid>
    <b:Title>The Influence of Environmental Knowledge and Concern on Green Purchase Intention the Role of Attitude as a Mediating Variable</b:Title>
    <b:JournalName>British Journal of Arts and Social Sciences</b:JournalName>
    <b:Year>2012</b:Year>
    <b:Pages>145 – 167.</b:Pages>
    <b:Author>
      <b:Author>
        <b:NameList>
          <b:Person>
            <b:Last>Aman</b:Last>
            <b:First>A.H.L</b:First>
          </b:Person>
          <b:Person>
            <b:Last>A.  </b:Last>
            <b:First>Harun</b:First>
          </b:Person>
          <b:Person>
            <b:Last>Z.</b:Last>
            <b:First> Hussein</b:First>
          </b:Person>
        </b:NameList>
      </b:Author>
    </b:Author>
    <b:RefOrder>1671</b:RefOrder>
  </b:Source>
  <b:Source>
    <b:Tag>Her93</b:Tag>
    <b:SourceType>Book</b:SourceType>
    <b:Guid>{4EB776A7-131C-42D7-AFC3-315A886F2F47}</b:Guid>
    <b:Title>Ilmu Usahatani</b:Title>
    <b:Year>1993</b:Year>
    <b:City>Jakarta</b:City>
    <b:Publisher>Swadaya</b:Publisher>
    <b:Author>
      <b:Author>
        <b:NameList>
          <b:Person>
            <b:Last>Hernanto</b:Last>
            <b:First>F</b:First>
          </b:Person>
        </b:NameList>
      </b:Author>
    </b:Author>
    <b:RefOrder>1672</b:RefOrder>
  </b:Source>
  <b:Source>
    <b:Tag>Sim85</b:Tag>
    <b:SourceType>Book</b:SourceType>
    <b:Guid>{34BBA698-913B-485C-BC38-659C9AC1AC4E}</b:Guid>
    <b:Title>Pengantar Ekonomi Sumber Daya Manusia.</b:Title>
    <b:Year>1985</b:Year>
    <b:Author>
      <b:Author>
        <b:NameList>
          <b:Person>
            <b:Last>Simanjuntak</b:Last>
          </b:Person>
          <b:Person>
            <b:Last>Payaman </b:Last>
            <b:First>J.</b:First>
          </b:Person>
        </b:NameList>
      </b:Author>
    </b:Author>
    <b:City>Jakarta</b:City>
    <b:Publisher>Lembaga Penerbit Fakultas Ekonomi Universitas Indonesia</b:Publisher>
    <b:RefOrder>1673</b:RefOrder>
  </b:Source>
  <b:Source>
    <b:Tag>VIL15</b:Tag>
    <b:SourceType>JournalArticle</b:SourceType>
    <b:Guid>{7EC8E3C1-CBAB-45BA-A22E-D89AF89B7F31}</b:Guid>
    <b:Title>IMMIGRATIONCANAFFECT INCOMEINEQUALITY: THEITALIANCASEFROMAN ECONOMICANDJURIDICAL PERSPECTIVE</b:Title>
    <b:JournalName>University of spliy faculty of economics</b:JournalName>
    <b:Year>2015</b:Year>
    <b:Author>
      <b:Author>
        <b:NameList>
          <b:Person>
            <b:Last>VILLANI</b:Last>
            <b:First>Salvatore,</b:First>
          </b:Person>
          <b:Person>
            <b:Last>FERRARA</b:Last>
            <b:First>Luigi</b:First>
          </b:Person>
          <b:Person>
            <b:Last>LIOTTI</b:Last>
            <b:First>Giorgio</b:First>
          </b:Person>
        </b:NameList>
      </b:Author>
    </b:Author>
    <b:RefOrder>1674</b:RefOrder>
  </b:Source>
  <b:Source>
    <b:Tag>Kur16</b:Tag>
    <b:SourceType>Book</b:SourceType>
    <b:Guid>{805EF263-5509-4856-9146-251B41416E15}</b:Guid>
    <b:Title>Analisis Regresi</b:Title>
    <b:Year>2016</b:Year>
    <b:City>Jakarta.</b:City>
    <b:Publisher>Kencana</b:Publisher>
    <b:Author>
      <b:Author>
        <b:NameList>
          <b:Person>
            <b:Last>Kurniawan,</b:Last>
            <b:First> Robert </b:First>
          </b:Person>
          <b:Person>
            <b:Last>Yuniart</b:Last>
            <b:First> Budi </b:First>
          </b:Person>
        </b:NameList>
      </b:Author>
    </b:Author>
    <b:RefOrder>1675</b:RefOrder>
  </b:Source>
  <b:Source>
    <b:Tag>Placeholder217</b:Tag>
    <b:SourceType>JournalArticle</b:SourceType>
    <b:Guid>{5BD1E3ED-FC75-4973-B5AB-5CE5395A2852}</b:Guid>
    <b:Title>Internal Migration and Income Inequality in China: Evidence from Village Panel Data</b:Title>
    <b:Year>2009</b:Year>
    <b:Author>
      <b:Author>
        <b:NameList>
          <b:Person>
            <b:Last>Ha</b:Last>
            <b:First>Wei </b:First>
          </b:Person>
          <b:Person>
            <b:Last>Yi</b:Last>
            <b:First>Junjuan</b:First>
          </b:Person>
          <b:Person>
            <b:Last>Zhang</b:Last>
            <b:First>Junsen </b:First>
          </b:Person>
        </b:NameList>
      </b:Author>
    </b:Author>
    <b:JournalName>Human Development Research Paper</b:JournalName>
    <b:RefOrder>1676</b:RefOrder>
  </b:Source>
  <b:Source>
    <b:Tag>Bay17</b:Tag>
    <b:SourceType>JournalArticle</b:SourceType>
    <b:Guid>{28939847-2CC2-42BE-805A-86F8DE439A51}</b:Guid>
    <b:Title>The role of ınternal migration on regional ınequality: Turkey example</b:Title>
    <b:JournalName>Turkish Journal of Middle Eastern Studies</b:JournalName>
    <b:Year>2017</b:Year>
    <b:Pages>9-30</b:Pages>
    <b:Author>
      <b:Author>
        <b:NameList>
          <b:Person>
            <b:Last>Bayraktar</b:Last>
            <b:First>Yüksel </b:First>
          </b:Person>
          <b:Person>
            <b:Last>Özyılmaz</b:Last>
            <b:First>Ayfer </b:First>
          </b:Person>
        </b:NameList>
      </b:Author>
    </b:Author>
    <b:RefOrder>1677</b:RefOrder>
  </b:Source>
  <b:Source>
    <b:Tag>Amr17</b:Tag>
    <b:SourceType>JournalArticle</b:SourceType>
    <b:Guid>{BE8FB46F-78BF-4B75-B294-DAF72B454B57}</b:Guid>
    <b:Title>Analisis Pertumbuhan Ekonomi dan Ketimpangan Pendapatan: Panel Data 8 Provinsi di Sumater</b:Title>
    <b:JournalName>Jurnal Ekonomidan Manajemen Teknologi</b:JournalName>
    <b:Year>2017</b:Year>
    <b:Pages>1-11 </b:Pages>
    <b:Author>
      <b:Author>
        <b:NameList>
          <b:Person>
            <b:Last>Amri </b:Last>
            <b:First>Khairul </b:First>
          </b:Person>
        </b:NameList>
      </b:Author>
    </b:Author>
    <b:RefOrder>1678</b:RefOrder>
  </b:Source>
  <b:Source>
    <b:Tag>Tam01</b:Tag>
    <b:SourceType>Book</b:SourceType>
    <b:Guid>{F51FEE61-A39A-48A7-AD8D-270523A7F18D}</b:Guid>
    <b:Author>
      <b:Author>
        <b:NameList>
          <b:Person>
            <b:Last>Tambunan</b:Last>
          </b:Person>
        </b:NameList>
      </b:Author>
    </b:Author>
    <b:Title>Perekonomian Indonesia</b:Title>
    <b:Year> 2001</b:Year>
    <b:City>Jakarta</b:City>
    <b:Publisher>Gahlia Indonesia</b:Publisher>
    <b:RefOrder>1679</b:RefOrder>
  </b:Source>
  <b:Source>
    <b:Tag>Hay07</b:Tag>
    <b:SourceType>Book</b:SourceType>
    <b:Guid>{EADF2EA9-D9B6-4D8E-B22B-32FF5E468B65}</b:Guid>
    <b:Title>Ilmu Pengetahuan Sosial Geografi</b:Title>
    <b:Year>2007</b:Year>
    <b:Author>
      <b:Author>
        <b:NameList>
          <b:Person>
            <b:Last>Hayati</b:Last>
            <b:First> Sri</b:First>
          </b:Person>
          <b:Person>
            <b:Last>Maryani</b:Last>
            <b:First>Enok</b:First>
          </b:Person>
          <b:Person>
            <b:Last>Manalu </b:Last>
            <b:First>Murnaria</b:First>
          </b:Person>
        </b:NameList>
      </b:Author>
    </b:Author>
    <b:Publisher>Penerbit Erlangga</b:Publisher>
    <b:RefOrder>1680</b:RefOrder>
  </b:Source>
  <b:Source>
    <b:Tag>Nug</b:Tag>
    <b:SourceType>DocumentFromInternetSite</b:SourceType>
    <b:Guid>{23A1586F-065C-4303-AA7F-37248A260C86}</b:Guid>
    <b:Title>ARUS MIGRASI RISEN DI INDONESIA TAHUN 1980 – 2010</b:Title>
    <b:InternetSiteTitle>media neliti</b:InternetSiteTitle>
    <b:URL>https://media.neliti.com/media/publications/228860-arus-migrasi-risen-di-indonesia-tahun-19-78abbfc7.pdf</b:URL>
    <b:Author>
      <b:Author>
        <b:NameList>
          <b:Person>
            <b:Last>Nugroho</b:Last>
            <b:First>Setiyo </b:First>
          </b:Person>
          <b:Person>
            <b:Last>Pitoyo</b:Last>
            <b:First>Agus Joko </b:First>
          </b:Person>
        </b:NameList>
      </b:Author>
    </b:Author>
    <b:RefOrder>1681</b:RefOrder>
  </b:Source>
  <b:Source>
    <b:Tag>ToddI</b:Tag>
    <b:SourceType>Book</b:SourceType>
    <b:Guid>{548B2D90-F546-4A8B-9175-E80DE3680546}</b:Guid>
    <b:Title>2003</b:Title>
    <b:Year>Pembangunan Ekonomi di Dunia Ketiga Edisi ke delapan jilid I</b:Year>
    <b:Author>
      <b:Author>
        <b:NameList>
          <b:Person>
            <b:Last>Todaro</b:Last>
            <b:First>Michael</b:First>
          </b:Person>
        </b:NameList>
      </b:Author>
    </b:Author>
    <b:City>Jakarta</b:City>
    <b:Publisher>Ghalia Indonesia</b:Publisher>
    <b:RefOrder>1682</b:RefOrder>
  </b:Source>
  <b:Source>
    <b:Tag>Hei09</b:Tag>
    <b:SourceType>Book</b:SourceType>
    <b:Guid>{484D5B6D-4EBD-430F-8A1B-A334F1940C2F}</b:Guid>
    <b:Author>
      <b:Author>
        <b:NameList>
          <b:Person>
            <b:Last>Hein</b:Last>
            <b:Middle>De Hass </b:Middle>
          </b:Person>
        </b:NameList>
      </b:Author>
    </b:Author>
    <b:Title>Mobility and human development</b:Title>
    <b:Year>2009</b:Year>
    <b:City>New York</b:City>
    <b:Publisher>United Nations Development Programme</b:Publisher>
    <b:RefOrder>1683</b:RefOrder>
  </b:Source>
  <b:Source>
    <b:Tag>Non10</b:Tag>
    <b:SourceType>JournalArticle</b:SourceType>
    <b:Guid>{F6A781C2-4A16-49EE-8799-75A57BE40392}</b:Guid>
    <b:Author>
      <b:Author>
        <b:NameList>
          <b:Person>
            <b:Last>Nong Zhu </b:Last>
            <b:First>ve Xubei Luo</b:First>
          </b:Person>
        </b:NameList>
      </b:Author>
    </b:Author>
    <b:Title>Nong Zhu ve Xubei Luo “The impact of migration on rural poverty and inequality: A case study in China.</b:Title>
    <b:JournalName>Agricultural Economics</b:JournalName>
    <b:Year>2010</b:Year>
    <b:Pages>191-204</b:Pages>
    <b:RefOrder>1684</b:RefOrder>
  </b:Source>
  <b:Source>
    <b:Tag>MAB17</b:Tag>
    <b:SourceType>JournalArticle</b:SourceType>
    <b:Guid>{E58AA020-F91A-4E4C-8C79-26899A234751}</b:Guid>
    <b:Title>Peranan Sektor Unggulan Sebagai Salah</b:Title>
    <b:Year>2017</b:Year>
    <b:JournalName>Jurnal Perencanaan Wilayah dan Kota</b:JournalName>
    <b:Pages>119-136.</b:Pages>
    <b:Author>
      <b:Author>
        <b:NameList>
          <b:Person>
            <b:Last> MA</b:Last>
            <b:First>Baransano</b:First>
          </b:Person>
          <b:Person>
            <b:Last>EIK</b:Last>
            <b:First>Putri </b:First>
          </b:Person>
          <b:Person>
            <b:Last>NA</b:Last>
            <b:First>Achzani </b:First>
          </b:Person>
          <b:Person>
            <b:Last>L</b:Last>
            <b:First>Kolopaking </b:First>
          </b:Person>
        </b:NameList>
      </b:Author>
    </b:Author>
    <b:RefOrder>1685</b:RefOrder>
  </b:Source>
  <b:Source>
    <b:Tag>Placeholder218</b:Tag>
    <b:SourceType>DocumentFromInternetSite</b:SourceType>
    <b:Guid>{9239FC69-3274-4EAA-9344-8DE302F1F568}</b:Guid>
    <b:Author>
      <b:Author>
        <b:Corporate>Badan Pusat Statistik</b:Corporate>
      </b:Author>
    </b:Author>
    <b:Title>Profil Penduduk Indonesia Hasil Supas 2015</b:Title>
    <b:InternetSiteTitle>bps.go.id</b:InternetSiteTitle>
    <b:Year>2016</b:Year>
    <b:Month>11</b:Month>
    <b:Day>30</b:Day>
    <b:URL>https://www.bps.go.id/publication/2016/11/30/63daa471092bb2cb7c1fada6/profil-penduduk-indonesia-hasil-supas-2015.html</b:URL>
    <b:RefOrder>1686</b:RefOrder>
  </b:Source>
  <b:Source>
    <b:Tag>Bad09</b:Tag>
    <b:SourceType>DocumentFromInternetSite</b:SourceType>
    <b:Guid>{52028D4B-8597-47C0-9DF7-EFAE629E6966}</b:Guid>
    <b:Author>
      <b:Author>
        <b:Corporate>Badan Pusat Statistik</b:Corporate>
      </b:Author>
    </b:Author>
    <b:Title>Profil Migran Hasil SUPAS 2005</b:Title>
    <b:InternetSiteTitle>bps.go.id</b:InternetSiteTitle>
    <b:Year>2009</b:Year>
    <b:Month>11</b:Month>
    <b:Day>23</b:Day>
    <b:URL>https://www.bps.go.id/publication/2009/11/23/69eee879c1e27a3e9e6f17dc/profil-migran-hasil-supas-2005.html</b:URL>
    <b:RefOrder>1687</b:RefOrder>
  </b:Source>
  <b:Source>
    <b:Tag>Lin88</b:Tag>
    <b:SourceType>Book</b:SourceType>
    <b:Guid>{D71A3CBB-8453-4B36-BB5A-9192BA04CD05}</b:Guid>
    <b:Author>
      <b:Author>
        <b:NameList>
          <b:Person>
            <b:Last>Lincolin</b:Last>
            <b:First>Arsyad</b:First>
          </b:Person>
        </b:NameList>
      </b:Author>
    </b:Author>
    <b:Title>Ekonomi Pembangunan</b:Title>
    <b:Year>1988</b:Year>
    <b:City>Yogyakarta</b:City>
    <b:Publisher>STIE</b:Publisher>
    <b:RefOrder>1688</b:RefOrder>
  </b:Source>
  <b:Source>
    <b:Tag>Suy09</b:Tag>
    <b:SourceType>Book</b:SourceType>
    <b:Guid>{80AE51F6-B3C0-4E25-9C77-CB88C42290E9}</b:Guid>
    <b:Title>Buku ajar Aplikasi Analisis Kuantitatif</b:Title>
    <b:Year>2009</b:Year>
    <b:City>Denpasar</b:City>
    <b:Publisher>Fakultas Ekonomi Universitas Udayana</b:Publisher>
    <b:Author>
      <b:Author>
        <b:NameList>
          <b:Person>
            <b:Last>Suyana Utama</b:Last>
            <b:First>Made</b:First>
          </b:Person>
        </b:NameList>
      </b:Author>
    </b:Author>
    <b:RefOrder>1689</b:RefOrder>
  </b:Source>
  <b:Source>
    <b:Tag>Lin881</b:Tag>
    <b:SourceType>Book</b:SourceType>
    <b:Guid>{DBB913B2-A9FE-49D6-846D-923C28EEA8FA}</b:Guid>
    <b:Author>
      <b:Author>
        <b:NameList>
          <b:Person>
            <b:Last>Lincolin</b:Last>
            <b:First>Arsyad</b:First>
          </b:Person>
        </b:NameList>
      </b:Author>
    </b:Author>
    <b:Title>Ekonomi Pembangunan</b:Title>
    <b:Year>1988</b:Year>
    <b:City> Yogyakarta</b:City>
    <b:Publisher> STIE </b:Publisher>
    <b:RefOrder>1690</b:RefOrder>
  </b:Source>
  <b:Source>
    <b:Tag>Gre09</b:Tag>
    <b:SourceType>Book</b:SourceType>
    <b:Guid>{B35E1732-0106-4BE1-9E17-C4A8B287A40C}</b:Guid>
    <b:Author>
      <b:Author>
        <b:NameList>
          <b:Person>
            <b:Last>Gregory</b:Last>
            <b:First>Mankiw</b:First>
            <b:Middle>N</b:Middle>
          </b:Person>
        </b:NameList>
      </b:Author>
    </b:Author>
    <b:Title> Macroeconomics 7th Edition</b:Title>
    <b:Year>2009</b:Year>
    <b:City>New York</b:City>
    <b:Publisher> Worth Publisher</b:Publisher>
    <b:RefOrder>1691</b:RefOrder>
  </b:Source>
  <b:Source>
    <b:Tag>Flo13</b:Tag>
    <b:SourceType>Book</b:SourceType>
    <b:Guid>{70FAF32F-A4DA-4458-A766-5F292D442237}</b:Guid>
    <b:Title>Fifty Years of Regional Science</b:Title>
    <b:Year>2013</b:Year>
    <b:Publisher>Springer Science &amp; Business Media</b:Publisher>
    <b:Author>
      <b:Author>
        <b:NameList>
          <b:Person>
            <b:Last>Florax</b:Last>
            <b:First>Raymond </b:First>
          </b:Person>
          <b:Person>
            <b:Last>Plane</b:Last>
            <b:First>David A</b:First>
          </b:Person>
        </b:NameList>
      </b:Author>
    </b:Author>
    <b:RefOrder>1692</b:RefOrder>
  </b:Source>
  <b:Source>
    <b:Tag>Myr57</b:Tag>
    <b:SourceType>Book</b:SourceType>
    <b:Guid>{2C951CB0-16AF-42CC-AC20-113316C4B74B}</b:Guid>
    <b:Title>Economic Theory and Underdeveloped Regions</b:Title>
    <b:Year>1957</b:Year>
    <b:City>London</b:City>
    <b:Publisher>University Paperbacks, Methuen</b:Publisher>
    <b:Author>
      <b:Author>
        <b:NameList>
          <b:Person>
            <b:Last>Myrdal</b:Last>
            <b:First>Gunnar</b:First>
          </b:Person>
        </b:NameList>
      </b:Author>
    </b:Author>
    <b:RefOrder>1693</b:RefOrder>
  </b:Source>
  <b:Source>
    <b:Tag>UNE19</b:Tag>
    <b:SourceType>InternetSite</b:SourceType>
    <b:Guid>{918FB5D8-C161-4893-8CC6-BBE6CB2BB1BA}</b:Guid>
    <b:InternetSiteTitle>UNEP Web Site</b:InternetSiteTitle>
    <b:Year>2019</b:Year>
    <b:Month>February</b:Month>
    <b:Day>22</b:Day>
    <b:URL>web.unep.org/environmentassembly/air</b:URL>
    <b:Author>
      <b:Author>
        <b:Corporate>UNEP</b:Corporate>
      </b:Author>
    </b:Author>
    <b:RefOrder>101</b:RefOrder>
  </b:Source>
  <b:Source>
    <b:Tag>Pri09</b:Tag>
    <b:SourceType>InternetSite</b:SourceType>
    <b:Guid>{AF54D4D1-57E4-4B3B-9189-44F0381CDEF0}</b:Guid>
    <b:Title>Berita Utama: Institut Teknologi Bandung</b:Title>
    <b:Year>2009</b:Year>
    <b:Month>Juni</b:Month>
    <b:Day>11</b:Day>
    <b:Author>
      <b:Author>
        <b:NameList>
          <b:Person>
            <b:Last>Prita</b:Last>
          </b:Person>
        </b:NameList>
      </b:Author>
    </b:Author>
    <b:URL>https://www.itb.ac.id/news/read/2480/home/peringatan-hari-lingkungan-hidup-stop-polusi-cekungan-bandung</b:URL>
    <b:RefOrder>102</b:RefOrder>
  </b:Source>
  <b:Source>
    <b:Tag>Placeholder219</b:Tag>
    <b:SourceType>JournalArticle</b:SourceType>
    <b:Guid>{1659FCCA-C6E2-4759-8BDF-A89E113F0228}</b:Guid>
    <b:Title>Does Clean Air Matter In Developing Countries' Megacities? A Hedonic Price Analysis of The Jakarta Housing Market, Indonesia</b:Title>
    <b:Year>2009</b:Year>
    <b:Pages>1398-1407</b:Pages>
    <b:JournalName>Ecological Economics</b:JournalName>
    <b:Author>
      <b:Author>
        <b:NameList>
          <b:Person>
            <b:Last>Yusuf</b:Last>
            <b:Middle>Anshory</b:Middle>
            <b:First>Arief</b:First>
          </b:Person>
          <b:Person>
            <b:Last>Resosudarmo</b:Last>
            <b:Middle>P</b:Middle>
            <b:First>Budy</b:First>
          </b:Person>
        </b:NameList>
      </b:Author>
    </b:Author>
    <b:Volume>68</b:Volume>
    <b:RefOrder>103</b:RefOrder>
  </b:Source>
  <b:Source>
    <b:Tag>Tie18</b:Tag>
    <b:SourceType>Book</b:SourceType>
    <b:Guid>{6EB622A0-1D28-4AB0-9B63-0125479CDCCB}</b:Guid>
    <b:Title>Environmental and Natural Resource Economics</b:Title>
    <b:Year>2018</b:Year>
    <b:City>New York</b:City>
    <b:Publisher>Routledge</b:Publisher>
    <b:Author>
      <b:Author>
        <b:NameList>
          <b:Person>
            <b:Last>Tietenberg</b:Last>
            <b:First>Tom</b:First>
          </b:Person>
          <b:Person>
            <b:Last>Lewis</b:Last>
            <b:First>Lynne</b:First>
          </b:Person>
        </b:NameList>
      </b:Author>
    </b:Author>
    <b:RefOrder>104</b:RefOrder>
  </b:Source>
  <b:Source>
    <b:Tag>Hid</b:Tag>
    <b:SourceType>InternetSite</b:SourceType>
    <b:Guid>{1C45890F-D001-4B4E-A72F-D567B2FE832C}</b:Guid>
    <b:Title>Metodologi: Statistikian</b:Title>
    <b:InternetSiteTitle>Statistikian Web Site</b:InternetSiteTitle>
    <b:URL>https://www.statistikian.com/2013/01/uji-normalitas.html/amp</b:URL>
    <b:Author>
      <b:Author>
        <b:NameList>
          <b:Person>
            <b:Last>Hidayat</b:Last>
            <b:First>Anwar</b:First>
          </b:Person>
        </b:NameList>
      </b:Author>
    </b:Author>
    <b:RefOrder>105</b:RefOrder>
  </b:Source>
  <b:Source>
    <b:Tag>Placeholder220</b:Tag>
    <b:SourceType>Book</b:SourceType>
    <b:Guid>{81764C88-9C04-4BB6-AC9A-4D586C3E8E7F}</b:Guid>
    <b:Author>
      <b:Author>
        <b:NameList>
          <b:Person>
            <b:Last>Gujarati</b:Last>
          </b:Person>
        </b:NameList>
      </b:Author>
    </b:Author>
    <b:Title>Basic Econometrics, 4th Edition</b:Title>
    <b:Year>2004</b:Year>
    <b:Publisher>McGraw-Hill</b:Publisher>
    <b:RefOrder>106</b:RefOrder>
  </b:Source>
  <b:Source>
    <b:Tag>Ast11</b:Tag>
    <b:SourceType>JournalArticle</b:SourceType>
    <b:Guid>{DBA5BB24-7EDB-4104-9D18-529B9AC5AAD7}</b:Guid>
    <b:Title>Preferensi Penghuni Perumahan di Kota Pekanbaru dalam Menentukan Lokasi Perumahan</b:Title>
    <b:Year>2011</b:Year>
    <b:JournalName>Jurnal Ekonomi Pembangunan</b:JournalName>
    <b:Pages>84 - 86</b:Pages>
    <b:Author>
      <b:Author>
        <b:NameList>
          <b:Person>
            <b:Last>Asteriani</b:Last>
            <b:First>Febby</b:First>
          </b:Person>
        </b:NameList>
      </b:Author>
    </b:Author>
    <b:RefOrder>7</b:RefOrder>
  </b:Source>
  <b:Source>
    <b:Tag>Kim03</b:Tag>
    <b:SourceType>JournalArticle</b:SourceType>
    <b:Guid>{62899AD4-EE9A-4164-8DE1-9BC55D60BB84}</b:Guid>
    <b:Title>Measuring The Benefits of Air Quality Improvement: A Spatial Hedonic Approach</b:Title>
    <b:Year>2003</b:Year>
    <b:JournalName>Journal of Environmental Economics and Management</b:JournalName>
    <b:Pages>24-39</b:Pages>
    <b:Author>
      <b:Author>
        <b:NameList>
          <b:Person>
            <b:Last>Kim</b:Last>
            <b:Middle>Won</b:Middle>
            <b:First>Chong</b:First>
          </b:Person>
          <b:Person>
            <b:Last>Phipps</b:Last>
            <b:First>Tim</b:First>
          </b:Person>
          <b:Person>
            <b:Last>Anselin</b:Last>
            <b:First>Luc</b:First>
          </b:Person>
        </b:NameList>
      </b:Author>
    </b:Author>
    <b:Volume>45</b:Volume>
    <b:RefOrder>8</b:RefOrder>
  </b:Source>
  <b:Source>
    <b:Tag>Boy01</b:Tag>
    <b:SourceType>JournalArticle</b:SourceType>
    <b:Guid>{0874E433-16F2-4F6A-849F-252252618DE4}</b:Guid>
    <b:Title>A Survey of House Price Hedonic Studies of the Impact of Environmental Externalities</b:Title>
    <b:JournalName>Journal of Real Estate Literature</b:JournalName>
    <b:Year>2001</b:Year>
    <b:Pages>117</b:Pages>
    <b:Author>
      <b:Author>
        <b:NameList>
          <b:Person>
            <b:Last>Boyle</b:Last>
            <b:Middle>A</b:Middle>
            <b:First>Melissa</b:First>
          </b:Person>
          <b:Person>
            <b:Last>Kiel</b:Last>
            <b:Middle>A</b:Middle>
            <b:First>Katherine</b:First>
          </b:Person>
        </b:NameList>
      </b:Author>
    </b:Author>
    <b:RefOrder>9</b:RefOrder>
  </b:Source>
  <b:Source>
    <b:Tag>Ber10</b:Tag>
    <b:SourceType>JournalArticle</b:SourceType>
    <b:Guid>{21271148-C3EC-4207-AC96-0AB513C14098}</b:Guid>
    <b:Title>Objective vs. Perceived Air Pollution as a Factor of Housing Pricing: A Case Study of the Greater Haifa Metropolitan Area</b:Title>
    <b:JournalName>Journal of Real Estate Literature</b:JournalName>
    <b:Year>2010</b:Year>
    <b:Pages>99</b:Pages>
    <b:Author>
      <b:Author>
        <b:NameList>
          <b:Person>
            <b:Last>Berezansky</b:Last>
            <b:First>Bella</b:First>
          </b:Person>
          <b:Person>
            <b:Last>Portnov</b:Last>
            <b:First>Boris</b:First>
            <b:Middle>A</b:Middle>
          </b:Person>
          <b:Person>
            <b:Last>Barzilai</b:Last>
            <b:First>Boaz</b:First>
          </b:Person>
        </b:NameList>
      </b:Author>
    </b:Author>
    <b:RefOrder>10</b:RefOrder>
  </b:Source>
  <b:Source>
    <b:Tag>Sap12</b:Tag>
    <b:SourceType>JournalArticle</b:SourceType>
    <b:Guid>{1FCEBFAA-5894-45F0-9220-13480EFB7043}</b:Guid>
    <b:Title>Hedonic Valuation of Marginal Willingness to Pay for Air Quality Improvement</b:Title>
    <b:JournalName>Economic Journal of Emerging Markets</b:JournalName>
    <b:Year>2012</b:Year>
    <b:Pages>163 - 172</b:Pages>
    <b:Author>
      <b:Author>
        <b:NameList>
          <b:Person>
            <b:Last>Saptutyningsih</b:Last>
            <b:First>Endah</b:First>
          </b:Person>
          <b:Person>
            <b:Last>Basuki</b:Last>
            <b:Middle>Tri</b:Middle>
            <b:First>Agus</b:First>
          </b:Person>
        </b:NameList>
      </b:Author>
    </b:Author>
    <b:RefOrder>11</b:RefOrder>
  </b:Source>
  <b:Source>
    <b:Tag>Yud19</b:Tag>
    <b:SourceType>DocumentFromInternetSite</b:SourceType>
    <b:Guid>{E44A287A-DDDE-4A32-AB8B-C5D6D6F55F9B}</b:Guid>
    <b:Year>2019</b:Year>
    <b:InternetSiteTitle>worldbank web site</b:InternetSiteTitle>
    <b:Month>February</b:Month>
    <b:Day>22</b:Day>
    <b:URL>http://pubdocs.worldbank.org/en/183201496935944434/200417-AirQualityAsia-Air-Pollution.pdf</b:URL>
    <b:Author>
      <b:Author>
        <b:NameList>
          <b:Person>
            <b:Last>Yudha</b:Last>
            <b:Middle>Widya</b:Middle>
            <b:First>Satya</b:First>
          </b:Person>
        </b:NameList>
      </b:Author>
    </b:Author>
    <b:RefOrder>12</b:RefOrder>
  </b:Source>
  <b:Source>
    <b:Tag>Kes08</b:Tag>
    <b:SourceType>JournalArticle</b:SourceType>
    <b:Guid>{EBB10FCD-F710-4FE4-B951-D2014769585B}</b:Guid>
    <b:Title>Hedonic Analysis of Price in The Istanbul Housing Market</b:Title>
    <b:JournalName>International Journal of Strategic Property Management</b:JournalName>
    <b:Year>2008</b:Year>
    <b:Pages>125 - 138</b:Pages>
    <b:Author>
      <b:Author>
        <b:NameList>
          <b:Person>
            <b:Last>Keskin</b:Last>
            <b:First>Berna</b:First>
          </b:Person>
        </b:NameList>
      </b:Author>
    </b:Author>
    <b:RefOrder>13</b:RefOrder>
  </b:Source>
  <b:Source>
    <b:Tag>Placeholder221</b:Tag>
    <b:SourceType>InternetSite</b:SourceType>
    <b:Guid>{77E0B4A3-0D21-4326-8784-32E4434B1351}</b:Guid>
    <b:Title>Health Topics: World Health Organization</b:Title>
    <b:Author>
      <b:Author>
        <b:Corporate>World Health Organization</b:Corporate>
      </b:Author>
    </b:Author>
    <b:InternetSiteTitle>World Health Organization Web Site</b:InternetSiteTitle>
    <b:URL>https://www.who.int/airpollution/ambient/en/</b:URL>
    <b:RefOrder>14</b:RefOrder>
  </b:Source>
  <b:Source>
    <b:Tag>Placeholder222</b:Tag>
    <b:SourceType>InternetSite</b:SourceType>
    <b:Guid>{E2374719-AD09-451F-B931-B2D3CD6C55EF}</b:Guid>
    <b:Title>Sains: Kompas</b:Title>
    <b:Year>2019</b:Year>
    <b:InternetSiteTitle>Kompas Web Site</b:InternetSiteTitle>
    <b:Month>1</b:Month>
    <b:Day>24</b:Day>
    <b:URL>https://sains.kompas.com/read/2019/01/24/190200123/polusi-udara-di-china-bikin-mood-jelek-ini-buktinya</b:URL>
    <b:Author>
      <b:Author>
        <b:NameList>
          <b:Person>
            <b:Last>Putri</b:Last>
            <b:Middle>Gloria</b:Middle>
            <b:First>Setyvani</b:First>
          </b:Person>
        </b:NameList>
      </b:Author>
    </b:Author>
    <b:RefOrder>15</b:RefOrder>
  </b:Source>
  <b:Source>
    <b:Tag>Fre14</b:Tag>
    <b:SourceType>Book</b:SourceType>
    <b:Guid>{6C34AF77-74E0-481D-9CFD-A7210CD58D2D}</b:Guid>
    <b:Title>The Measurement of Environmental and Resource Values</b:Title>
    <b:Year>2014</b:Year>
    <b:Author>
      <b:Author>
        <b:NameList>
          <b:Person>
            <b:Last>Freeman III</b:Last>
            <b:Middle>Myrick</b:Middle>
            <b:First>A</b:First>
          </b:Person>
          <b:Person>
            <b:Last>Herriges</b:Last>
            <b:Middle>A</b:Middle>
            <b:First>Joseph</b:First>
          </b:Person>
          <b:Person>
            <b:Last>Kling</b:Last>
            <b:Middle>L</b:Middle>
            <b:First>Catherine</b:First>
          </b:Person>
        </b:NameList>
      </b:Author>
    </b:Author>
    <b:City>New York</b:City>
    <b:Publisher>RFF Press</b:Publisher>
    <b:RefOrder>16</b:RefOrder>
  </b:Source>
  <b:Source>
    <b:Tag>Pra16</b:Tag>
    <b:SourceType>Report</b:SourceType>
    <b:Guid>{91D4E769-1539-4DBE-A416-B6E888C7F0A3}</b:Guid>
    <b:Title>Kebisingan Lalu Lintas Pesawat Udara dan Harga Sewa Rumah</b:Title>
    <b:Year>2016</b:Year>
    <b:City>Bandung</b:City>
    <b:Publisher>Universitas Katolik Parahyangan</b:Publisher>
    <b:Author>
      <b:Author>
        <b:NameList>
          <b:Person>
            <b:Last>Prasojo</b:Last>
            <b:First>Ajisakti</b:First>
          </b:Person>
        </b:NameList>
      </b:Author>
    </b:Author>
    <b:RefOrder>17</b:RefOrder>
  </b:Source>
  <b:Source>
    <b:Tag>Placeholder223</b:Tag>
    <b:SourceType>InternetSite</b:SourceType>
    <b:Guid>{09D90DA3-95B4-4F59-A8A3-F3620D94CDC9}</b:Guid>
    <b:Author>
      <b:Author>
        <b:Corporate>World Health Organization</b:Corporate>
      </b:Author>
    </b:Author>
    <b:URL>https://www.who.int/airpollution/ambient/pollutants/en/</b:URL>
    <b:RefOrder>18</b:RefOrder>
  </b:Source>
  <b:Source>
    <b:Tag>Sum</b:Tag>
    <b:SourceType>ElectronicSource</b:SourceType>
    <b:Guid>{2BFBBA23-6670-4C38-9AFE-CE187528CA72}</b:Guid>
    <b:Title>Polusi Udara di Kawasan Cekungan Bandung</b:Title>
    <b:Author>
      <b:Author>
        <b:NameList>
          <b:Person>
            <b:Last>Sumaryati</b:Last>
          </b:Person>
        </b:NameList>
      </b:Author>
    </b:Author>
    <b:RefOrder>19</b:RefOrder>
  </b:Source>
  <b:Source>
    <b:Tag>RCC</b:Tag>
    <b:SourceType>InternetSite</b:SourceType>
    <b:Guid>{0DF765E6-CE95-47DE-96CA-193F4DD3B037}</b:Guid>
    <b:Author>
      <b:Author>
        <b:Corporate>RCCC UI</b:Corporate>
      </b:Author>
    </b:Author>
    <b:URL>https://rccc.ui.ac.id/portfolio/jakarta-air-quality/</b:URL>
    <b:RefOrder>20</b:RefOrder>
  </b:Source>
  <b:Source>
    <b:Tag>Bay06</b:Tag>
    <b:SourceType>JournalArticle</b:SourceType>
    <b:Guid>{81AC3D1D-3E73-45E5-9C37-172261811DF3}</b:Guid>
    <b:Title>Migration and Hedonic Valuation</b:Title>
    <b:Year>2006</b:Year>
    <b:JournalName>NBER Working Paper Series</b:JournalName>
    <b:Author>
      <b:Author>
        <b:NameList>
          <b:Person>
            <b:Last>Bayer</b:Last>
            <b:First>Patrick</b:First>
          </b:Person>
          <b:Person>
            <b:Last>Keohane</b:Last>
            <b:First>Nathaniel</b:First>
          </b:Person>
          <b:Person>
            <b:Last>Timmins</b:Last>
            <b:First>Christopher</b:First>
          </b:Person>
        </b:NameList>
      </b:Author>
    </b:Author>
    <b:RefOrder>21</b:RefOrder>
  </b:Source>
  <b:Source>
    <b:Tag>Mug12</b:Tag>
    <b:SourceType>JournalArticle</b:SourceType>
    <b:Guid>{7092C6FF-F1A0-45A5-BED5-DC970663DEBB}</b:Guid>
    <b:Author>
      <b:Author>
        <b:NameList>
          <b:Person>
            <b:Last>Raharjo</b:Last>
            <b:First>Mugi</b:First>
          </b:Person>
          <b:Person>
            <b:Last>Gravitiani</b:Last>
            <b:First>Evi</b:First>
          </b:Person>
        </b:NameList>
      </b:Author>
    </b:Author>
    <b:Title>The Economic Value of Sangiran Museum, Central Java, Indonesia</b:Title>
    <b:JournalName>Social Science Economics &amp; Art</b:JournalName>
    <b:Year>2012</b:Year>
    <b:Volume>2</b:Volume>
    <b:Pages>39-43</b:Pages>
    <b:RefOrder>1</b:RefOrder>
  </b:Source>
  <b:Source>
    <b:Tag>Hai17</b:Tag>
    <b:SourceType>JournalArticle</b:SourceType>
    <b:Guid>{FDFAE1FF-D747-4751-A589-6929EC226BF0}</b:Guid>
    <b:Author>
      <b:Author>
        <b:NameList>
          <b:Person>
            <b:Last>Haider</b:Last>
            <b:First>Mohammed</b:First>
            <b:Middle>Zainul</b:Middle>
          </b:Person>
          <b:Person>
            <b:Last>Hossain</b:Last>
            <b:First>Tanbir</b:First>
          </b:Person>
        </b:NameList>
      </b:Author>
    </b:Author>
    <b:Title>Economic Valuation of the Tourist Spots in Bangladesh (Fortcoming)</b:Title>
    <b:JournalName>International Journal of Tourism Policy</b:JournalName>
    <b:Year>2017</b:Year>
    <b:Pages>1-23</b:Pages>
    <b:URL> https://www.researchgate.net/publication/318572640</b:URL>
    <b:RefOrder>2</b:RefOrder>
  </b:Source>
  <b:Source>
    <b:Tag>Sha99</b:Tag>
    <b:SourceType>JournalArticle</b:SourceType>
    <b:Guid>{420BF069-3FBE-4934-9E0D-E114A743047A}</b:Guid>
    <b:Author>
      <b:Author>
        <b:NameList>
          <b:Person>
            <b:Last>Shammin</b:Last>
            <b:First>Md.</b:First>
            <b:Middle>Rumi</b:Middle>
          </b:Person>
        </b:NameList>
      </b:Author>
    </b:Author>
    <b:Title>Application of the Travel Cost Method (TCM): A Case Study of Environmental Valuation of</b:Title>
    <b:JournalName>IUCN</b:JournalName>
    <b:Year>1999</b:Year>
    <b:Month>Januari</b:Month>
    <b:RefOrder>3</b:RefOrder>
  </b:Source>
  <b:Source>
    <b:Tag>Adi16</b:Tag>
    <b:SourceType>JournalArticle</b:SourceType>
    <b:Guid>{91AE2726-08A0-4831-9339-2C1819CDD797}</b:Guid>
    <b:Author>
      <b:Author>
        <b:NameList>
          <b:Person>
            <b:Last>Adi</b:Last>
            <b:First>Saputra</b:First>
            <b:Middle>Nur</b:Middle>
          </b:Person>
          <b:Person>
            <b:Last>Lee</b:Last>
            <b:First>Don</b:First>
            <b:Middle>Koo</b:Middle>
          </b:Person>
          <b:Person>
            <b:Last>Park</b:Last>
            <b:First>Joowon</b:First>
          </b:Person>
          <b:Person>
            <b:Last>Lee</b:Last>
            <b:First>Yohan</b:First>
          </b:Person>
        </b:NameList>
      </b:Author>
    </b:Author>
    <b:Title>Valuing Ecotourism in Palutungan Resort, Gunung Ciremai National Park, Indonesia</b:Title>
    <b:JournalName>Jornal of Forest and Environmental Sience</b:JournalName>
    <b:Year>2016</b:Year>
    <b:Pages>344-352</b:Pages>
    <b:Month>November</b:Month>
    <b:Volume>32</b:Volume>
    <b:URL>https://doi.org/10.7747/JFES/2016.32.4.344</b:URL>
    <b:RefOrder>4</b:RefOrder>
  </b:Source>
  <b:Source>
    <b:Tag>Djo14</b:Tag>
    <b:SourceType>DocumentFromInternetSite</b:SourceType>
    <b:Guid>{97A9FC27-EFC4-4CDD-8A7D-9B18792D0291}</b:Guid>
    <b:Year>2014</b:Year>
    <b:InternetSiteTitle>Badan Pendidikan dan Pelatihan Keuangan Kementrian Keuangan</b:InternetSiteTitle>
    <b:Month>Desember</b:Month>
    <b:Day>31</b:Day>
    <b:URL>https://bppk.kemenkeu.go.id/id/publikasi/artikel/149-artikel-kekayaan-negara-dan-perimbangan-keuangan/20429-travel-cost-dan-contingent-valuation-method-sebagai-metode-dalam-penilaian-manfaat-wisata-dari-sumber-daya-hutan </b:URL>
    <b:Author>
      <b:Author>
        <b:NameList>
          <b:Person>
            <b:Last>Djohansjah</b:Last>
            <b:First>Arvan</b:First>
            <b:Middle>Carlo</b:Middle>
          </b:Person>
        </b:NameList>
      </b:Author>
    </b:Author>
    <b:RefOrder>5</b:RefOrder>
  </b:Source>
  <b:Source>
    <b:Tag>Placeholder224</b:Tag>
    <b:SourceType>Report</b:SourceType>
    <b:Guid>{22615E53-AB42-49A9-8103-FAE9EC9DE836}</b:Guid>
    <b:Author>
      <b:Author>
        <b:NameList>
          <b:Person>
            <b:Last>Nicholson</b:Last>
            <b:First>W</b:First>
          </b:Person>
        </b:NameList>
      </b:Author>
    </b:Author>
    <b:Title>Mikro Ekonomi Intermediete dan Aplikasinya</b:Title>
    <b:Year>2002</b:Year>
    <b:RefOrder>6</b:RefOrder>
  </b:Source>
  <b:Source>
    <b:Tag>Placeholder225</b:Tag>
    <b:SourceType>Report</b:SourceType>
    <b:Guid>{7A66E80B-D056-4C8F-8BCE-03FF0DB8F191}</b:Guid>
    <b:Author>
      <b:Author>
        <b:NameList>
          <b:Person>
            <b:Last>Samuelson</b:Last>
            <b:First>P.A.</b:First>
          </b:Person>
          <b:Person>
            <b:Last>Nordhaus</b:Last>
            <b:First>D.W.</b:First>
          </b:Person>
        </b:NameList>
      </b:Author>
    </b:Author>
    <b:Publisher>Economics 19e</b:Publisher>
    <b:RefOrder>7</b:RefOrder>
  </b:Source>
  <b:Source>
    <b:Tag>Div15</b:Tag>
    <b:SourceType>DocumentFromInternetSite</b:SourceType>
    <b:Guid>{9093522D-5AA2-41A1-8D9E-47F442F0C4DA}</b:Guid>
    <b:Author>
      <b:Author>
        <b:Corporate>Divisi Ekonomi Lingkungan, Departemen Ekonomi Sumberdaya dan Lingkungan, Fakultas Ekonomi dan Manajemen</b:Corporate>
      </b:Author>
    </b:Author>
    <b:Title>Valuasi Ekonomi Sumberdaya dan Lingkungan Departemen Ekonomi Sumberdaya &amp; Lingkungan</b:Title>
    <b:Year>2015</b:Year>
    <b:URL>https://www.esl.fem.ipb.ac.id/pdf/matkul/ENVIRONMENTAL%20VALUATION%2010.pdf</b:URL>
    <b:RefOrder>8</b:RefOrder>
  </b:Source>
  <b:Source>
    <b:Tag>Pra10</b:Tag>
    <b:SourceType>JournalArticle</b:SourceType>
    <b:Guid>{287A011D-A05B-49E3-B775-B204382BEB73}</b:Guid>
    <b:Title>Aplikasi Biaya Perjalanan (Travel Cost) Pada Wisata Alam Studi Kasus: Air Terjun Jumog Kabupaten Karanganyar</b:Title>
    <b:Year>2010</b:Year>
    <b:Month>Maret</b:Month>
    <b:City>Surkarta</b:City>
    <b:Author>
      <b:Author>
        <b:NameList>
          <b:Person>
            <b:Last>Pramudhito</b:Last>
            <b:First>Adhianto</b:First>
          </b:Person>
        </b:NameList>
      </b:Author>
    </b:Author>
    <b:RefOrder>9</b:RefOrder>
  </b:Source>
  <b:Source>
    <b:Tag>Mus</b:Tag>
    <b:SourceType>InternetSite</b:SourceType>
    <b:Guid>{29901523-2663-4897-ADB5-C0B496ADFD58}</b:Guid>
    <b:Author>
      <b:Author>
        <b:Corporate>Museum Geologi</b:Corporate>
      </b:Author>
    </b:Author>
    <b:URL>http://museum.geology.esdm.go.id/</b:URL>
    <b:RefOrder>10</b:RefOrder>
  </b:Source>
  <b:Source>
    <b:Tag>Mus1</b:Tag>
    <b:SourceType>InternetSite</b:SourceType>
    <b:Guid>{78128148-1824-47EF-AFBC-F2CC99A86ED0}</b:Guid>
    <b:Title>Museum Geologi Bandung - The History of Museum Geology</b:Title>
    <b:InternetSiteTitle>Tempat Wisata di Bandung</b:InternetSiteTitle>
    <b:URL>https://tempatwisatadibandung.info/museum-geologi-bandung/</b:URL>
    <b:RefOrder>11</b:RefOrder>
  </b:Source>
  <b:Source>
    <b:Tag>Uni</b:Tag>
    <b:SourceType>DocumentFromInternetSite</b:SourceType>
    <b:Guid>{42401A53-7713-47FA-9647-F6AFFF8FFFBE}</b:Guid>
    <b:URL>http://repository.upi.edu/20568/3/S_MPP_1006629_Chapter1.pdf</b:URL>
    <b:Author>
      <b:Author>
        <b:Corporate>Universitas Pendidikan Indonesia</b:Corporate>
      </b:Author>
    </b:Author>
    <b:RefOrder>12</b:RefOrder>
  </b:Source>
  <b:Source>
    <b:Tag>Placeholder226</b:Tag>
    <b:SourceType>InternetSite</b:SourceType>
    <b:Guid>{3C555547-3C11-4E48-9874-EC66B8086132}</b:Guid>
    <b:Author>
      <b:Author>
        <b:Corporate>Dinas Pariwisata dan Kebudayaan Provinsi Jawa Barat</b:Corporate>
      </b:Author>
    </b:Author>
    <b:Title>Data Kunjungan ke Museum di Provinsi Jawa Barat Tahun 2012</b:Title>
    <b:InternetSiteTitle>Data Statistik</b:InternetSiteTitle>
    <b:Year>2014</b:Year>
    <b:URL>http://www.disparbud.jabarprov.go.id/applications/frontend/index.php?mod=statistik-wisatawan&amp;act=showdetail&amp;catid=8&amp;id=71</b:URL>
    <b:RefOrder>13</b:RefOrder>
  </b:Source>
  <b:Source>
    <b:Tag>FRo17</b:Tag>
    <b:SourceType>DocumentFromInternetSite</b:SourceType>
    <b:Guid>{8EFD3C49-4E90-40FE-B3D2-494735592304}</b:Guid>
    <b:Title>Tinjauan Pustaka</b:Title>
    <b:Year>2017</b:Year>
    <b:URL>http://repository.umy.ac.id/bitstream/handle/123456789/10541/6.%20BAB%20II.pdf?sequence=6&amp;isAllowed=y</b:URL>
    <b:Author>
      <b:Author>
        <b:NameList>
          <b:Person>
            <b:Last>Robby</b:Last>
            <b:First>F</b:First>
          </b:Person>
        </b:NameList>
      </b:Author>
    </b:Author>
    <b:InternetSiteTitle>UMY Repository</b:InternetSiteTitle>
    <b:RefOrder>14</b:RefOrder>
  </b:Source>
  <b:Source>
    <b:Tag>MHM18</b:Tag>
    <b:SourceType>DocumentFromInternetSite</b:SourceType>
    <b:Guid>{83666B9B-F5A7-44CE-A511-0C1A7BD5C01A}</b:Guid>
    <b:Author>
      <b:Author>
        <b:NameList>
          <b:Person>
            <b:Last>Priadana</b:Last>
            <b:First>M</b:First>
            <b:Middle>HM Sidik</b:Middle>
          </b:Person>
        </b:NameList>
      </b:Author>
    </b:Author>
    <b:Title>Kajian Pustaka, Kerangka Pemikiran dan Hipotesis</b:Title>
    <b:Year>2018</b:Year>
    <b:URL>http://repository.unpas.ac.id/40089/5/BAB%20II.pdf</b:URL>
    <b:RefOrder>15</b:RefOrder>
  </b:Source>
  <b:Source>
    <b:Tag>Apr09</b:Tag>
    <b:SourceType>JournalArticle</b:SourceType>
    <b:Guid>{BFBD6466-76A4-4699-9ED3-903A7056569C}</b:Guid>
    <b:Author>
      <b:Author>
        <b:NameList>
          <b:Person>
            <b:Last>Aprilian</b:Last>
            <b:First>Rani</b:First>
          </b:Person>
        </b:NameList>
      </b:Author>
    </b:Author>
    <b:Title>Aanalisis Permintaan dan Surplus Konsumen Taman Wisata Alam Situ Gunung Dengan Metode Biaya Perjalanan</b:Title>
    <b:Year>2009</b:Year>
    <b:URL>https://repository.ipb.ac.id/jspui/bitstream/123456789/14138/2/H09rap.pdf</b:URL>
    <b:Pages>29</b:Pages>
    <b:RefOrder>16</b:RefOrder>
  </b:Source>
  <b:Source>
    <b:Tag>Pug10</b:Tag>
    <b:SourceType>JournalArticle</b:SourceType>
    <b:Guid>{ABD18943-2641-48F4-9969-BD76135F8EF5}</b:Guid>
    <b:Author>
      <b:Author>
        <b:NameList>
          <b:Person>
            <b:Last>Nugroho</b:Last>
            <b:First>Puguh</b:First>
            <b:Middle>Setyo</b:Middle>
          </b:Person>
        </b:NameList>
      </b:Author>
    </b:Author>
    <b:Title>Valuasi Ekonomi Wisata Pantai Glagah Dengan Pendekatan Biaya Perjalanan (Travel Cost) di Desa Glagah Kecamatan Temon Kabupaten Kulon Progo</b:Title>
    <b:Year>2010</b:Year>
    <b:Pages>48</b:Pages>
    <b:RefOrder>17</b:RefOrder>
  </b:Source>
</b:Sources>
</file>

<file path=customXml/itemProps1.xml><?xml version="1.0" encoding="utf-8"?>
<ds:datastoreItem xmlns:ds="http://schemas.openxmlformats.org/officeDocument/2006/customXml" ds:itemID="{F95DB114-131E-4B93-9DCE-8A95906D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7523</Words>
  <Characters>42884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muhammad iqbal</cp:lastModifiedBy>
  <cp:revision>3</cp:revision>
  <dcterms:created xsi:type="dcterms:W3CDTF">2022-01-04T06:24:00Z</dcterms:created>
  <dcterms:modified xsi:type="dcterms:W3CDTF">2022-01-17T23:37:00Z</dcterms:modified>
</cp:coreProperties>
</file>