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FE0BF" w14:textId="77777777" w:rsidR="00DB04FC" w:rsidRPr="002547C0" w:rsidRDefault="00292030" w:rsidP="002547C0">
      <w:pPr>
        <w:pStyle w:val="1JUDULARTIKEL"/>
        <w:rPr>
          <w:rFonts w:asciiTheme="majorHAnsi" w:hAnsiTheme="majorHAnsi"/>
          <w:szCs w:val="28"/>
        </w:rPr>
      </w:pPr>
      <w:r w:rsidRPr="002547C0">
        <w:rPr>
          <w:rFonts w:asciiTheme="majorHAnsi" w:hAnsiTheme="majorHAnsi"/>
          <w:szCs w:val="28"/>
        </w:rPr>
        <w:t xml:space="preserve">Respon Pasar Atas Pengungkapan </w:t>
      </w:r>
      <w:r w:rsidR="00D57728" w:rsidRPr="002547C0">
        <w:rPr>
          <w:rFonts w:asciiTheme="majorHAnsi" w:hAnsiTheme="majorHAnsi"/>
          <w:szCs w:val="28"/>
          <w:lang w:val="fi-FI"/>
        </w:rPr>
        <w:t>KEBERLANJUTAN</w:t>
      </w:r>
      <w:r w:rsidR="00E60327" w:rsidRPr="002547C0">
        <w:rPr>
          <w:rFonts w:asciiTheme="majorHAnsi" w:hAnsiTheme="majorHAnsi"/>
          <w:szCs w:val="28"/>
          <w:lang w:val="fi-FI"/>
        </w:rPr>
        <w:t xml:space="preserve"> PADA PERUSAHAN PERBANKAN di INDONESIA</w:t>
      </w:r>
      <w:r w:rsidRPr="002547C0">
        <w:rPr>
          <w:rFonts w:asciiTheme="majorHAnsi" w:hAnsiTheme="majorHAnsi"/>
          <w:szCs w:val="28"/>
        </w:rPr>
        <w:t>: Peran Ukuran Perusahaan</w:t>
      </w:r>
    </w:p>
    <w:p w14:paraId="355A04A7" w14:textId="77777777" w:rsidR="00380072" w:rsidRDefault="00380072" w:rsidP="00380072">
      <w:pPr>
        <w:pStyle w:val="2NAMA"/>
      </w:pPr>
      <w:r w:rsidRPr="00D57728">
        <w:t>Navelya Hadi</w:t>
      </w:r>
      <w:r>
        <w:rPr>
          <w:rStyle w:val="FootnoteReference"/>
          <w:sz w:val="26"/>
          <w:szCs w:val="26"/>
        </w:rPr>
        <w:footnoteReference w:id="1"/>
      </w:r>
      <w:r>
        <w:t xml:space="preserve">, </w:t>
      </w:r>
    </w:p>
    <w:p w14:paraId="225EBF8C" w14:textId="0561B61D" w:rsidR="00380072" w:rsidRPr="00D57728" w:rsidRDefault="00380072" w:rsidP="00380072">
      <w:pPr>
        <w:pStyle w:val="3AFILIASI"/>
        <w:spacing w:after="240"/>
        <w:rPr>
          <w:lang w:val="en-US"/>
        </w:rPr>
      </w:pPr>
      <w:r w:rsidRPr="00D57728">
        <w:t>Magister Akuntansi Universitas Tarumanagara</w:t>
      </w:r>
      <w:r>
        <w:br/>
      </w:r>
      <w:r w:rsidRPr="00380072">
        <w:rPr>
          <w:b/>
        </w:rPr>
        <w:t>Sheila</w:t>
      </w:r>
      <w:r w:rsidRPr="00380072">
        <w:rPr>
          <w:b/>
          <w:vertAlign w:val="superscript"/>
          <w:lang w:val="en-US"/>
        </w:rPr>
        <w:t>2</w:t>
      </w:r>
      <w:r>
        <w:rPr>
          <w:vertAlign w:val="superscript"/>
          <w:lang w:val="en-US"/>
        </w:rPr>
        <w:br/>
      </w:r>
      <w:r w:rsidRPr="00D57728">
        <w:t>Magister Akuntansi Universitas Tarumanagara</w:t>
      </w:r>
      <w:r>
        <w:br/>
      </w:r>
      <w:r w:rsidRPr="00297CD7">
        <w:rPr>
          <w:b/>
          <w:lang w:val="en-US"/>
        </w:rPr>
        <w:t>Amrie Firmansyah</w:t>
      </w:r>
      <w:r w:rsidRPr="00297CD7">
        <w:rPr>
          <w:b/>
          <w:vertAlign w:val="superscript"/>
          <w:lang w:val="en-US"/>
        </w:rPr>
        <w:t>3</w:t>
      </w:r>
      <w:r>
        <w:rPr>
          <w:b/>
          <w:vertAlign w:val="superscript"/>
          <w:lang w:val="en-US"/>
        </w:rPr>
        <w:br/>
      </w:r>
      <w:r>
        <w:rPr>
          <w:lang w:val="en-US"/>
        </w:rPr>
        <w:t>Politeknik Keuangan Negara STAN</w:t>
      </w:r>
      <w:r>
        <w:rPr>
          <w:lang w:val="en-US"/>
        </w:rPr>
        <w:br/>
      </w:r>
      <w:r w:rsidRPr="00297CD7">
        <w:rPr>
          <w:b/>
          <w:lang w:val="en-US"/>
        </w:rPr>
        <w:t>Estralita Trisnawati</w:t>
      </w:r>
      <w:r w:rsidRPr="00297CD7">
        <w:rPr>
          <w:b/>
          <w:vertAlign w:val="superscript"/>
          <w:lang w:val="en-US"/>
        </w:rPr>
        <w:t>4</w:t>
      </w:r>
      <w:r>
        <w:rPr>
          <w:b/>
          <w:vertAlign w:val="superscript"/>
          <w:lang w:val="en-US"/>
        </w:rPr>
        <w:br/>
      </w:r>
      <w:r w:rsidRPr="00D57728">
        <w:rPr>
          <w:lang w:val="en-US"/>
        </w:rPr>
        <w:t>Magister Akuntansi Universitas Tarumanagara</w:t>
      </w:r>
    </w:p>
    <w:p w14:paraId="16F58113" w14:textId="376E1AC2" w:rsidR="00DB04FC" w:rsidRPr="002547C0" w:rsidRDefault="00DB04FC" w:rsidP="002547C0">
      <w:pPr>
        <w:pStyle w:val="4ABSTRAKJUDUL"/>
        <w:spacing w:line="276" w:lineRule="auto"/>
        <w:rPr>
          <w:rFonts w:asciiTheme="majorHAnsi" w:hAnsiTheme="majorHAnsi"/>
          <w:i/>
        </w:rPr>
      </w:pPr>
      <w:r w:rsidRPr="002547C0">
        <w:rPr>
          <w:rFonts w:asciiTheme="majorHAnsi" w:hAnsiTheme="majorHAnsi"/>
          <w:i/>
        </w:rPr>
        <w:t>ABSTRACT</w:t>
      </w:r>
    </w:p>
    <w:p w14:paraId="63656568" w14:textId="77777777" w:rsidR="00DB04FC" w:rsidRPr="002547C0" w:rsidRDefault="0006325D" w:rsidP="00D72B2A">
      <w:pPr>
        <w:pStyle w:val="5ISIABSTRAK"/>
        <w:rPr>
          <w:rFonts w:asciiTheme="majorHAnsi" w:hAnsiTheme="majorHAnsi"/>
          <w:i/>
        </w:rPr>
      </w:pPr>
      <w:r w:rsidRPr="002547C0">
        <w:rPr>
          <w:rFonts w:asciiTheme="majorHAnsi" w:hAnsiTheme="majorHAnsi"/>
          <w:i/>
        </w:rPr>
        <w:t xml:space="preserve">This study </w:t>
      </w:r>
      <w:r w:rsidR="00994AC2" w:rsidRPr="002547C0">
        <w:rPr>
          <w:rFonts w:asciiTheme="majorHAnsi" w:hAnsiTheme="majorHAnsi"/>
          <w:i/>
        </w:rPr>
        <w:t>examines the effect of sustainability disclosure on firm value and examines</w:t>
      </w:r>
      <w:r w:rsidRPr="002547C0">
        <w:rPr>
          <w:rFonts w:asciiTheme="majorHAnsi" w:hAnsiTheme="majorHAnsi"/>
          <w:i/>
        </w:rPr>
        <w:t xml:space="preserve"> the moderating role of firm size in </w:t>
      </w:r>
      <w:r w:rsidR="00E60327" w:rsidRPr="002547C0">
        <w:rPr>
          <w:rFonts w:asciiTheme="majorHAnsi" w:hAnsiTheme="majorHAnsi"/>
          <w:i/>
        </w:rPr>
        <w:t>the association between sustainability disclosure and firm value</w:t>
      </w:r>
      <w:r w:rsidRPr="002547C0">
        <w:rPr>
          <w:rFonts w:asciiTheme="majorHAnsi" w:hAnsiTheme="majorHAnsi"/>
          <w:i/>
        </w:rPr>
        <w:t xml:space="preserve">. This research data uses data and information on financial statements and stock prices of financial sector companies in the banking sub-sector listed on the Indonesia Stock Exchange. Data obtained from www.idx.co.id and www.finance.yahoo.com with an observation period of 2018-2020. Based on purposive sampling, this study obtained a total sample of 47 observations. Hypothesis testing is done by multiple linear regression. The results show that the disclosure of sustainability reports </w:t>
      </w:r>
      <w:r w:rsidR="00994AC2" w:rsidRPr="002547C0">
        <w:rPr>
          <w:rFonts w:asciiTheme="majorHAnsi" w:hAnsiTheme="majorHAnsi"/>
          <w:i/>
        </w:rPr>
        <w:t>does not affect</w:t>
      </w:r>
      <w:r w:rsidRPr="002547C0">
        <w:rPr>
          <w:rFonts w:asciiTheme="majorHAnsi" w:hAnsiTheme="majorHAnsi"/>
          <w:i/>
        </w:rPr>
        <w:t xml:space="preserve"> firm value. In addition, firm size does not have a role in strengthening the effect of sustainability disclosure on firm value. This research indicates that the Financial Services Authority needs to develop sustainability disclosures </w:t>
      </w:r>
      <w:r w:rsidR="00994AC2" w:rsidRPr="002547C0">
        <w:rPr>
          <w:rFonts w:asciiTheme="majorHAnsi" w:hAnsiTheme="majorHAnsi"/>
          <w:i/>
        </w:rPr>
        <w:t>under</w:t>
      </w:r>
      <w:r w:rsidRPr="002547C0">
        <w:rPr>
          <w:rFonts w:asciiTheme="majorHAnsi" w:hAnsiTheme="majorHAnsi"/>
          <w:i/>
        </w:rPr>
        <w:t xml:space="preserve"> globally applicable standards. In addition, the</w:t>
      </w:r>
      <w:r w:rsidR="00994AC2" w:rsidRPr="002547C0">
        <w:rPr>
          <w:rFonts w:asciiTheme="majorHAnsi" w:hAnsiTheme="majorHAnsi"/>
          <w:i/>
        </w:rPr>
        <w:t xml:space="preserve"> Indonesia</w:t>
      </w:r>
      <w:r w:rsidRPr="002547C0">
        <w:rPr>
          <w:rFonts w:asciiTheme="majorHAnsi" w:hAnsiTheme="majorHAnsi"/>
          <w:i/>
        </w:rPr>
        <w:t xml:space="preserve"> Financial Services Authority needs to supervise the implementation of sustainability disclosures carried out by companies in the banking sub-sector in Indonesia.</w:t>
      </w:r>
    </w:p>
    <w:p w14:paraId="43F026C4" w14:textId="77777777" w:rsidR="00DB04FC" w:rsidRPr="002547C0" w:rsidRDefault="00DB04FC" w:rsidP="00D72B2A">
      <w:pPr>
        <w:pStyle w:val="6ISIKATAKUNCI"/>
        <w:rPr>
          <w:rFonts w:asciiTheme="majorHAnsi" w:hAnsiTheme="majorHAnsi"/>
          <w:i/>
        </w:rPr>
      </w:pPr>
      <w:r w:rsidRPr="002547C0">
        <w:rPr>
          <w:rFonts w:asciiTheme="majorHAnsi" w:hAnsiTheme="majorHAnsi"/>
          <w:b/>
          <w:i/>
        </w:rPr>
        <w:t>Keywords:</w:t>
      </w:r>
      <w:r w:rsidRPr="002547C0">
        <w:rPr>
          <w:rFonts w:asciiTheme="majorHAnsi" w:hAnsiTheme="majorHAnsi"/>
          <w:i/>
        </w:rPr>
        <w:t xml:space="preserve"> </w:t>
      </w:r>
      <w:r w:rsidR="0006325D" w:rsidRPr="002547C0">
        <w:rPr>
          <w:rFonts w:asciiTheme="majorHAnsi" w:hAnsiTheme="majorHAnsi"/>
          <w:i/>
        </w:rPr>
        <w:t xml:space="preserve">Sustainability; </w:t>
      </w:r>
      <w:r w:rsidR="0006325D" w:rsidRPr="002547C0">
        <w:rPr>
          <w:rFonts w:asciiTheme="majorHAnsi" w:hAnsiTheme="majorHAnsi"/>
          <w:i/>
          <w:lang w:val="en-US"/>
        </w:rPr>
        <w:t>Firm Value</w:t>
      </w:r>
      <w:r w:rsidR="0006325D" w:rsidRPr="002547C0">
        <w:rPr>
          <w:rFonts w:asciiTheme="majorHAnsi" w:hAnsiTheme="majorHAnsi"/>
          <w:i/>
        </w:rPr>
        <w:t>; Banking</w:t>
      </w:r>
    </w:p>
    <w:p w14:paraId="6F0BFAD4" w14:textId="77777777" w:rsidR="00DB04FC" w:rsidRPr="002547C0" w:rsidRDefault="00DB04FC" w:rsidP="002547C0">
      <w:pPr>
        <w:pStyle w:val="4ABSTRAKJUDUL"/>
        <w:spacing w:line="276" w:lineRule="auto"/>
        <w:rPr>
          <w:rFonts w:asciiTheme="majorHAnsi" w:hAnsiTheme="majorHAnsi"/>
        </w:rPr>
      </w:pPr>
      <w:r w:rsidRPr="002547C0">
        <w:rPr>
          <w:rFonts w:asciiTheme="majorHAnsi" w:hAnsiTheme="majorHAnsi"/>
        </w:rPr>
        <w:t>ABSTRAK</w:t>
      </w:r>
    </w:p>
    <w:p w14:paraId="39A277C0" w14:textId="77777777" w:rsidR="00DB04FC" w:rsidRPr="002547C0" w:rsidRDefault="00D57728" w:rsidP="00D72B2A">
      <w:pPr>
        <w:pStyle w:val="5ISIABSTRAK"/>
        <w:rPr>
          <w:rFonts w:asciiTheme="majorHAnsi" w:hAnsiTheme="majorHAnsi"/>
          <w:lang w:val="fi-FI"/>
        </w:rPr>
      </w:pPr>
      <w:r w:rsidRPr="002547C0">
        <w:rPr>
          <w:rFonts w:asciiTheme="majorHAnsi" w:hAnsiTheme="majorHAnsi"/>
          <w:lang w:val="id-ID"/>
        </w:rPr>
        <w:t xml:space="preserve">Penelitian ini bertujuan untuk </w:t>
      </w:r>
      <w:r w:rsidR="0006325D" w:rsidRPr="002547C0">
        <w:rPr>
          <w:rFonts w:asciiTheme="majorHAnsi" w:hAnsiTheme="majorHAnsi"/>
          <w:lang w:val="id-ID"/>
        </w:rPr>
        <w:t xml:space="preserve">menguji </w:t>
      </w:r>
      <w:r w:rsidRPr="002547C0">
        <w:rPr>
          <w:rFonts w:asciiTheme="majorHAnsi" w:hAnsiTheme="majorHAnsi"/>
          <w:lang w:val="id-ID"/>
        </w:rPr>
        <w:t xml:space="preserve">pengaruh pengungkapan </w:t>
      </w:r>
      <w:r w:rsidR="0006325D" w:rsidRPr="002547C0">
        <w:rPr>
          <w:rFonts w:asciiTheme="majorHAnsi" w:hAnsiTheme="majorHAnsi"/>
          <w:lang w:val="id-ID"/>
        </w:rPr>
        <w:t xml:space="preserve">keberlanjutan terhadap nilai perusahaan dan menguji peran moderasi dari </w:t>
      </w:r>
      <w:r w:rsidRPr="002547C0">
        <w:rPr>
          <w:rFonts w:asciiTheme="majorHAnsi" w:hAnsiTheme="majorHAnsi"/>
          <w:lang w:val="id-ID"/>
        </w:rPr>
        <w:t xml:space="preserve">ukuran perusahaan </w:t>
      </w:r>
      <w:r w:rsidR="0006325D" w:rsidRPr="002547C0">
        <w:rPr>
          <w:rFonts w:asciiTheme="majorHAnsi" w:hAnsiTheme="majorHAnsi"/>
          <w:lang w:val="id-ID"/>
        </w:rPr>
        <w:t xml:space="preserve">dalam </w:t>
      </w:r>
      <w:r w:rsidR="006A1BCA" w:rsidRPr="002547C0">
        <w:rPr>
          <w:rFonts w:asciiTheme="majorHAnsi" w:hAnsiTheme="majorHAnsi"/>
          <w:lang w:val="id-ID"/>
        </w:rPr>
        <w:t>hubungan antara pengungkapan keberlanjutan dan nilai perusahaan</w:t>
      </w:r>
      <w:r w:rsidRPr="002547C0">
        <w:rPr>
          <w:rFonts w:asciiTheme="majorHAnsi" w:hAnsiTheme="majorHAnsi"/>
          <w:lang w:val="id-ID"/>
        </w:rPr>
        <w:t xml:space="preserve">. Data penelitian ini menggunakan </w:t>
      </w:r>
      <w:r w:rsidR="0006325D" w:rsidRPr="002547C0">
        <w:rPr>
          <w:rFonts w:asciiTheme="majorHAnsi" w:hAnsiTheme="majorHAnsi"/>
          <w:lang w:val="id-ID"/>
        </w:rPr>
        <w:t xml:space="preserve">data dan informasi laporan keuangan dan harga saham </w:t>
      </w:r>
      <w:r w:rsidRPr="002547C0">
        <w:rPr>
          <w:rFonts w:asciiTheme="majorHAnsi" w:hAnsiTheme="majorHAnsi"/>
          <w:lang w:val="id-ID"/>
        </w:rPr>
        <w:t>perusahaan sektor keuangan sub-sektor perbankan yang terdaftar di Bursa Efek Indonesia</w:t>
      </w:r>
      <w:r w:rsidR="0006325D" w:rsidRPr="002547C0">
        <w:rPr>
          <w:rFonts w:asciiTheme="majorHAnsi" w:hAnsiTheme="majorHAnsi"/>
          <w:lang w:val="id-ID"/>
        </w:rPr>
        <w:t xml:space="preserve">. </w:t>
      </w:r>
      <w:r w:rsidR="0006325D" w:rsidRPr="002547C0">
        <w:rPr>
          <w:rFonts w:asciiTheme="majorHAnsi" w:hAnsiTheme="majorHAnsi"/>
        </w:rPr>
        <w:t xml:space="preserve">Data diperoleh dari </w:t>
      </w:r>
      <w:hyperlink r:id="rId8" w:history="1">
        <w:r w:rsidR="0006325D" w:rsidRPr="002547C0">
          <w:rPr>
            <w:rStyle w:val="Hyperlink"/>
            <w:rFonts w:asciiTheme="majorHAnsi" w:hAnsiTheme="majorHAnsi"/>
          </w:rPr>
          <w:t>www.idx.co.id</w:t>
        </w:r>
      </w:hyperlink>
      <w:r w:rsidR="0006325D" w:rsidRPr="002547C0">
        <w:rPr>
          <w:rFonts w:asciiTheme="majorHAnsi" w:hAnsiTheme="majorHAnsi"/>
        </w:rPr>
        <w:t xml:space="preserve"> dan </w:t>
      </w:r>
      <w:hyperlink r:id="rId9" w:history="1">
        <w:r w:rsidR="0006325D" w:rsidRPr="002547C0">
          <w:rPr>
            <w:rStyle w:val="Hyperlink"/>
            <w:rFonts w:asciiTheme="majorHAnsi" w:hAnsiTheme="majorHAnsi"/>
          </w:rPr>
          <w:t>www.finance.yahoo.com</w:t>
        </w:r>
      </w:hyperlink>
      <w:r w:rsidR="0006325D" w:rsidRPr="002547C0">
        <w:rPr>
          <w:rFonts w:asciiTheme="majorHAnsi" w:hAnsiTheme="majorHAnsi"/>
        </w:rPr>
        <w:t xml:space="preserve"> </w:t>
      </w:r>
      <w:r w:rsidRPr="002547C0">
        <w:rPr>
          <w:rFonts w:asciiTheme="majorHAnsi" w:hAnsiTheme="majorHAnsi"/>
        </w:rPr>
        <w:t>denga</w:t>
      </w:r>
      <w:r w:rsidR="0006325D" w:rsidRPr="002547C0">
        <w:rPr>
          <w:rFonts w:asciiTheme="majorHAnsi" w:hAnsiTheme="majorHAnsi"/>
        </w:rPr>
        <w:t xml:space="preserve">n periode pengamatan 2018-2020. Berdasarkan </w:t>
      </w:r>
      <w:r w:rsidR="0006325D" w:rsidRPr="002547C0">
        <w:rPr>
          <w:rFonts w:asciiTheme="majorHAnsi" w:hAnsiTheme="majorHAnsi"/>
          <w:i/>
        </w:rPr>
        <w:t>purposive sampling</w:t>
      </w:r>
      <w:r w:rsidR="0006325D" w:rsidRPr="002547C0">
        <w:rPr>
          <w:rFonts w:asciiTheme="majorHAnsi" w:hAnsiTheme="majorHAnsi"/>
        </w:rPr>
        <w:t xml:space="preserve">, penelitian ini memperoleh total sampel berjumlah </w:t>
      </w:r>
      <w:r w:rsidRPr="002547C0">
        <w:rPr>
          <w:rFonts w:asciiTheme="majorHAnsi" w:hAnsiTheme="majorHAnsi"/>
        </w:rPr>
        <w:t xml:space="preserve">47 </w:t>
      </w:r>
      <w:r w:rsidR="0006325D" w:rsidRPr="002547C0">
        <w:rPr>
          <w:rFonts w:asciiTheme="majorHAnsi" w:hAnsiTheme="majorHAnsi"/>
        </w:rPr>
        <w:t>observasi</w:t>
      </w:r>
      <w:r w:rsidRPr="002547C0">
        <w:rPr>
          <w:rFonts w:asciiTheme="majorHAnsi" w:hAnsiTheme="majorHAnsi"/>
        </w:rPr>
        <w:t xml:space="preserve">. </w:t>
      </w:r>
      <w:r w:rsidR="0006325D" w:rsidRPr="002547C0">
        <w:rPr>
          <w:rFonts w:asciiTheme="majorHAnsi" w:hAnsiTheme="majorHAnsi"/>
        </w:rPr>
        <w:t xml:space="preserve">Pengujian hipotesis dilakukan dengan </w:t>
      </w:r>
      <w:r w:rsidRPr="002547C0">
        <w:rPr>
          <w:rFonts w:asciiTheme="majorHAnsi" w:hAnsiTheme="majorHAnsi"/>
        </w:rPr>
        <w:t xml:space="preserve">regresi linier berganda. Hasil penelitian menunjukkan bahwa pengungkapan laporan keberlanjutan tidak berpengaruh terhadap nilai perusahaan. </w:t>
      </w:r>
      <w:r w:rsidR="0006325D" w:rsidRPr="002547C0">
        <w:rPr>
          <w:rFonts w:asciiTheme="majorHAnsi" w:hAnsiTheme="majorHAnsi"/>
          <w:lang w:val="fi-FI"/>
        </w:rPr>
        <w:t xml:space="preserve">Selain itu, </w:t>
      </w:r>
      <w:r w:rsidRPr="002547C0">
        <w:rPr>
          <w:rFonts w:asciiTheme="majorHAnsi" w:hAnsiTheme="majorHAnsi"/>
          <w:lang w:val="fi-FI"/>
        </w:rPr>
        <w:t xml:space="preserve">ukuran perusahaan </w:t>
      </w:r>
      <w:r w:rsidR="0006325D" w:rsidRPr="002547C0">
        <w:rPr>
          <w:rFonts w:asciiTheme="majorHAnsi" w:hAnsiTheme="majorHAnsi"/>
          <w:lang w:val="fi-FI"/>
        </w:rPr>
        <w:t>tidak memiliki peran</w:t>
      </w:r>
      <w:r w:rsidRPr="002547C0">
        <w:rPr>
          <w:rFonts w:asciiTheme="majorHAnsi" w:hAnsiTheme="majorHAnsi"/>
          <w:lang w:val="fi-FI"/>
        </w:rPr>
        <w:t xml:space="preserve"> dalam memperkuat pengaruh pengungkapan keberlanjutan terhadap nilai perusahaan. </w:t>
      </w:r>
      <w:r w:rsidR="0006325D" w:rsidRPr="002547C0">
        <w:rPr>
          <w:rFonts w:asciiTheme="majorHAnsi" w:hAnsiTheme="majorHAnsi"/>
          <w:lang w:val="fi-FI"/>
        </w:rPr>
        <w:t xml:space="preserve">Penelitian ini mengindikasikan bahwa Otoritas Jasa Keuangan perlu mengembangkan pengungkapan keberlanjutan </w:t>
      </w:r>
      <w:r w:rsidRPr="002547C0">
        <w:rPr>
          <w:rFonts w:asciiTheme="majorHAnsi" w:hAnsiTheme="majorHAnsi"/>
          <w:lang w:val="fi-FI"/>
        </w:rPr>
        <w:t xml:space="preserve">sesuai dengan standar yang berlaku </w:t>
      </w:r>
      <w:r w:rsidR="0006325D" w:rsidRPr="002547C0">
        <w:rPr>
          <w:rFonts w:asciiTheme="majorHAnsi" w:hAnsiTheme="majorHAnsi"/>
          <w:lang w:val="fi-FI"/>
        </w:rPr>
        <w:t xml:space="preserve">secara global. Selain itu, Otoritas Jasa Keuangan perlu melakukan pengawasan atas implementasi pengungkapan keberlanjutan yang dilakukan oleh perusahaan sub sektor perbankan di Indonesia. </w:t>
      </w:r>
    </w:p>
    <w:p w14:paraId="28D8C769" w14:textId="77777777" w:rsidR="00DB04FC" w:rsidRPr="002547C0" w:rsidRDefault="00DB04FC" w:rsidP="00D72B2A">
      <w:pPr>
        <w:pStyle w:val="6ISIKATAKUNCI"/>
        <w:spacing w:after="0"/>
        <w:rPr>
          <w:rFonts w:asciiTheme="majorHAnsi" w:hAnsiTheme="majorHAnsi"/>
          <w:i/>
          <w:lang w:val="fi-FI"/>
        </w:rPr>
      </w:pPr>
      <w:r w:rsidRPr="002547C0">
        <w:rPr>
          <w:rFonts w:asciiTheme="majorHAnsi" w:hAnsiTheme="majorHAnsi"/>
          <w:b/>
        </w:rPr>
        <w:t>Kata kunci:</w:t>
      </w:r>
      <w:r w:rsidRPr="002547C0">
        <w:rPr>
          <w:rFonts w:asciiTheme="majorHAnsi" w:hAnsiTheme="majorHAnsi"/>
        </w:rPr>
        <w:t xml:space="preserve"> </w:t>
      </w:r>
      <w:r w:rsidR="0006325D" w:rsidRPr="002547C0">
        <w:rPr>
          <w:rFonts w:asciiTheme="majorHAnsi" w:hAnsiTheme="majorHAnsi"/>
          <w:lang w:val="fi-FI"/>
        </w:rPr>
        <w:t>Keberlanjutan</w:t>
      </w:r>
      <w:r w:rsidRPr="002547C0">
        <w:rPr>
          <w:rFonts w:asciiTheme="majorHAnsi" w:hAnsiTheme="majorHAnsi"/>
        </w:rPr>
        <w:t xml:space="preserve">; </w:t>
      </w:r>
      <w:r w:rsidR="0006325D" w:rsidRPr="002547C0">
        <w:rPr>
          <w:rFonts w:asciiTheme="majorHAnsi" w:hAnsiTheme="majorHAnsi"/>
          <w:lang w:val="fi-FI"/>
        </w:rPr>
        <w:t>Nilai Perusahaan</w:t>
      </w:r>
      <w:r w:rsidRPr="002547C0">
        <w:rPr>
          <w:rFonts w:asciiTheme="majorHAnsi" w:hAnsiTheme="majorHAnsi"/>
        </w:rPr>
        <w:t xml:space="preserve">; </w:t>
      </w:r>
      <w:r w:rsidR="0006325D" w:rsidRPr="002547C0">
        <w:rPr>
          <w:rFonts w:asciiTheme="majorHAnsi" w:hAnsiTheme="majorHAnsi"/>
          <w:lang w:val="fi-FI"/>
        </w:rPr>
        <w:t>Perbankan</w:t>
      </w:r>
    </w:p>
    <w:p w14:paraId="1F66C5A3" w14:textId="77777777" w:rsidR="000F4173" w:rsidRPr="002547C0" w:rsidRDefault="000F4173" w:rsidP="00D72B2A">
      <w:pPr>
        <w:pStyle w:val="6ISIKATAKUNCI"/>
        <w:spacing w:before="0" w:after="0"/>
        <w:rPr>
          <w:rFonts w:asciiTheme="majorHAnsi" w:hAnsiTheme="majorHAnsi"/>
          <w:lang w:val="en-US"/>
        </w:rPr>
      </w:pPr>
      <w:r w:rsidRPr="002547C0">
        <w:rPr>
          <w:rFonts w:asciiTheme="majorHAnsi" w:hAnsiTheme="majorHAnsi"/>
          <w:b/>
        </w:rPr>
        <w:t>Klasifikasi JEL:</w:t>
      </w:r>
      <w:r w:rsidRPr="002547C0">
        <w:rPr>
          <w:rFonts w:asciiTheme="majorHAnsi" w:hAnsiTheme="majorHAnsi"/>
        </w:rPr>
        <w:t xml:space="preserve"> </w:t>
      </w:r>
      <w:r w:rsidR="0006325D" w:rsidRPr="002547C0">
        <w:rPr>
          <w:rFonts w:asciiTheme="majorHAnsi" w:hAnsiTheme="majorHAnsi"/>
          <w:lang w:val="en-US"/>
        </w:rPr>
        <w:t>M41</w:t>
      </w:r>
      <w:r w:rsidRPr="002547C0">
        <w:rPr>
          <w:rFonts w:asciiTheme="majorHAnsi" w:hAnsiTheme="majorHAnsi"/>
        </w:rPr>
        <w:t xml:space="preserve">; </w:t>
      </w:r>
      <w:r w:rsidR="0006325D" w:rsidRPr="002547C0">
        <w:rPr>
          <w:rFonts w:asciiTheme="majorHAnsi" w:hAnsiTheme="majorHAnsi"/>
          <w:lang w:val="en-US"/>
        </w:rPr>
        <w:t>M48</w:t>
      </w:r>
      <w:r w:rsidRPr="002547C0">
        <w:rPr>
          <w:rFonts w:asciiTheme="majorHAnsi" w:hAnsiTheme="majorHAnsi"/>
        </w:rPr>
        <w:t xml:space="preserve">; </w:t>
      </w:r>
      <w:r w:rsidR="0006325D" w:rsidRPr="002547C0">
        <w:rPr>
          <w:rFonts w:asciiTheme="majorHAnsi" w:hAnsiTheme="majorHAnsi"/>
          <w:lang w:val="en-US"/>
        </w:rPr>
        <w:t>M14</w:t>
      </w:r>
    </w:p>
    <w:p w14:paraId="44B8C46C" w14:textId="3AE6D35A" w:rsidR="00DB04FC" w:rsidRPr="00D72B2A" w:rsidRDefault="00DB04FC" w:rsidP="002547C0">
      <w:pPr>
        <w:pStyle w:val="7BAB"/>
        <w:spacing w:line="276" w:lineRule="auto"/>
        <w:ind w:hanging="644"/>
        <w:rPr>
          <w:rFonts w:asciiTheme="majorHAnsi" w:hAnsiTheme="majorHAnsi"/>
        </w:rPr>
      </w:pPr>
      <w:r w:rsidRPr="00D72B2A">
        <w:rPr>
          <w:rFonts w:asciiTheme="majorHAnsi" w:hAnsiTheme="majorHAnsi"/>
        </w:rPr>
        <w:lastRenderedPageBreak/>
        <w:t>PENDAHULUAN</w:t>
      </w:r>
    </w:p>
    <w:p w14:paraId="7F5444A3"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Pasar modal merupakan salah satu indikator utama dalam perkembangan perekonomian negara. Selain itu pasar modal merupakan sarana bagi masyarakat untuk berinvestasi pada instrumen keuangan. Di pasar modal perusahaan dapat menarik masyarakat untuk menjadi investor di perusahaan sehingga dapat meningkatkan nilai perusahaan. Salah satu faktor yang mempengaruhi nilai perusahaan merupakan fluktuasi harga saham, dimana peningkatan harga saham dapat terjadi akibat tingginya minat investor terhadap perusahaan</w:t>
      </w:r>
      <w:r w:rsidR="00994AC2" w:rsidRPr="002547C0">
        <w:rPr>
          <w:rFonts w:asciiTheme="majorHAnsi" w:hAnsiTheme="majorHAnsi"/>
          <w:szCs w:val="22"/>
          <w:lang w:val="fi-FI"/>
        </w:rPr>
        <w:t xml:space="preserve"> (Firmansyah </w:t>
      </w:r>
      <w:r w:rsidR="00994AC2" w:rsidRPr="002547C0">
        <w:rPr>
          <w:rFonts w:asciiTheme="majorHAnsi" w:hAnsiTheme="majorHAnsi"/>
          <w:i/>
          <w:iCs/>
          <w:szCs w:val="22"/>
          <w:lang w:val="fi-FI"/>
        </w:rPr>
        <w:t>et al.</w:t>
      </w:r>
      <w:r w:rsidR="00994AC2" w:rsidRPr="002547C0">
        <w:rPr>
          <w:rFonts w:asciiTheme="majorHAnsi" w:hAnsiTheme="majorHAnsi"/>
          <w:szCs w:val="22"/>
          <w:lang w:val="fi-FI"/>
        </w:rPr>
        <w:t>, 2021)</w:t>
      </w:r>
      <w:r w:rsidRPr="002547C0">
        <w:rPr>
          <w:rFonts w:asciiTheme="majorHAnsi" w:hAnsiTheme="majorHAnsi"/>
          <w:szCs w:val="22"/>
          <w:lang w:val="fi-FI"/>
        </w:rPr>
        <w:t>. Harga saham merupakan representasi informasi kondisi perusahaan yang akan direspon oleh investor dengan membuat keputusan investasi. Perusahaan perlu menyusun strategi dan kebijakan agar dapat meningkatkan nilai perusahaan. Informasi kinerja perusahaan yang memberikan sinyal positif akan direspon positif oleh investor sehingga akan terjadi peningkatan harga saham dan nilai perusahaan menjadi meningkat. Sebaliknya apabila informasi kinerja perusahaan memberikan sinyal negatif maka investor tidak berminat berinvestasi dan mengakibatkan penurunan harga saham sehingga nilai perusahaan menjadi turun (Firmansyah et al., 2020). Informasi atas kondisi perusahaan yang diberikan kepada masyarakat dapat menjadi pertimbangan bagi investor dalam menilai perusahaan terkait dengan keputusan investasinya. Oleh karena itu, perusahaan perlu memperhatikan pengungkapan informasi yang direspon oleh pasar dan akan mempengaruhi nilai perusahaan.</w:t>
      </w:r>
    </w:p>
    <w:p w14:paraId="5EDA2683" w14:textId="77777777" w:rsidR="00DB04FC" w:rsidRPr="002547C0" w:rsidRDefault="002B34EB" w:rsidP="002547C0">
      <w:pPr>
        <w:pStyle w:val="1NASKAHSC"/>
        <w:spacing w:before="0"/>
        <w:rPr>
          <w:rFonts w:asciiTheme="majorHAnsi" w:hAnsiTheme="majorHAnsi"/>
          <w:szCs w:val="22"/>
          <w:lang w:val="fi-FI"/>
        </w:rPr>
      </w:pPr>
      <w:r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URL":"https://www.fool.com.au/2021/10/05/aurizon-asxazj-share-price-lifts-following-sustainability-report/","author":[{"dropping-particle":"","family":"Bristow","given":"Zach","non-dropping-particle":"","parse-names":false,"suffix":""}],"id":"ITEM-1","issued":{"date-parts":[["2021"]]},"title":"Aurizon (ASX:AZJ) share price lifts following sustainability report","type":"webpage"},"uris":["http://www.mendeley.com/documents/?uuid=275ed5a2-4fc6-493d-a4e1-41b9cffd4c99"]}],"mendeley":{"formattedCitation":"(Bristow, 2021)","manualFormatting":"Bristow (2021)","plainTextFormattedCitation":"(Bristow, 2021)","previouslyFormattedCitation":"(Bristow, 2021)"},"properties":{"noteIndex":0},"schema":"https://github.com/citation-style-language/schema/raw/master/csl-citation.json"}</w:instrText>
      </w:r>
      <w:r w:rsidRPr="002547C0">
        <w:rPr>
          <w:rFonts w:asciiTheme="majorHAnsi" w:hAnsiTheme="majorHAnsi"/>
          <w:szCs w:val="22"/>
        </w:rPr>
        <w:fldChar w:fldCharType="separate"/>
      </w:r>
      <w:r w:rsidRPr="002547C0">
        <w:rPr>
          <w:rFonts w:asciiTheme="majorHAnsi" w:hAnsiTheme="majorHAnsi"/>
          <w:noProof/>
          <w:szCs w:val="22"/>
          <w:lang w:val="fi-FI"/>
        </w:rPr>
        <w:t>Bristow (2021)</w:t>
      </w:r>
      <w:r w:rsidRPr="002547C0">
        <w:rPr>
          <w:rFonts w:asciiTheme="majorHAnsi" w:hAnsiTheme="majorHAnsi"/>
          <w:szCs w:val="22"/>
        </w:rPr>
        <w:fldChar w:fldCharType="end"/>
      </w:r>
      <w:r w:rsidRPr="002547C0">
        <w:rPr>
          <w:rFonts w:asciiTheme="majorHAnsi" w:hAnsiTheme="majorHAnsi"/>
          <w:szCs w:val="22"/>
          <w:lang w:val="fi-FI"/>
        </w:rPr>
        <w:t xml:space="preserve"> </w:t>
      </w:r>
      <w:r w:rsidR="00994AC2" w:rsidRPr="002547C0">
        <w:rPr>
          <w:rFonts w:asciiTheme="majorHAnsi" w:hAnsiTheme="majorHAnsi"/>
          <w:szCs w:val="22"/>
          <w:lang w:val="fi-FI"/>
        </w:rPr>
        <w:t xml:space="preserve">menyebutkan bahwa </w:t>
      </w:r>
      <w:r w:rsidR="00C37910" w:rsidRPr="002547C0">
        <w:rPr>
          <w:rFonts w:asciiTheme="majorHAnsi" w:hAnsiTheme="majorHAnsi"/>
          <w:szCs w:val="22"/>
          <w:lang w:val="fi-FI"/>
        </w:rPr>
        <w:t>Aurizon Holdings Ltd, perusahaan operator angkutan kereta api terbesar di Australia, mengalami kenaikan harga saham sebesar 0.13% setelah perusahaan merilis laporan keberlanjutan tahun 2021. Menurut</w:t>
      </w:r>
      <w:r w:rsidRPr="002547C0">
        <w:rPr>
          <w:rFonts w:asciiTheme="majorHAnsi" w:hAnsiTheme="majorHAnsi"/>
          <w:szCs w:val="22"/>
          <w:lang w:val="fi-FI"/>
        </w:rPr>
        <w:t xml:space="preserve"> </w:t>
      </w:r>
      <w:r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URL":"https://investor.id/market-and-corporate/262737/144-emiten-sudah-implementasikan-esg","accessed":{"date-parts":[["2021","9","6"]]},"author":[{"dropping-particle":"","family":"Faruq","given":"Nabil","non-dropping-particle":"Al","parse-names":false,"suffix":""},{"dropping-particle":"","family":"Syukra","given":"Ridho","non-dropping-particle":"","parse-names":false,"suffix":""},{"dropping-particle":"","family":"Nuky","given":"Ester","non-dropping-particle":"","parse-names":false,"suffix":""}],"id":"ITEM-1","issued":{"date-parts":[["2021"]]},"title":"144 Emiten Sudah Implementasikan ESG","type":"webpage"},"uris":["http://www.mendeley.com/documents/?uuid=9a922e11-8664-4fad-b824-cff850cf9830"]}],"mendeley":{"formattedCitation":"(Al Faruq et al., 2021)","manualFormatting":"Al Faruq et al. (2021)","plainTextFormattedCitation":"(Al Faruq et al., 2021)","previouslyFormattedCitation":"(Al Faruq et al., 2021)"},"properties":{"noteIndex":0},"schema":"https://github.com/citation-style-language/schema/raw/master/csl-citation.json"}</w:instrText>
      </w:r>
      <w:r w:rsidRPr="002547C0">
        <w:rPr>
          <w:rFonts w:asciiTheme="majorHAnsi" w:hAnsiTheme="majorHAnsi"/>
          <w:szCs w:val="22"/>
        </w:rPr>
        <w:fldChar w:fldCharType="separate"/>
      </w:r>
      <w:r w:rsidRPr="002547C0">
        <w:rPr>
          <w:rFonts w:asciiTheme="majorHAnsi" w:hAnsiTheme="majorHAnsi"/>
          <w:noProof/>
          <w:szCs w:val="22"/>
          <w:lang w:val="fi-FI"/>
        </w:rPr>
        <w:t xml:space="preserve">Al Faruq </w:t>
      </w:r>
      <w:r w:rsidRPr="002547C0">
        <w:rPr>
          <w:rFonts w:asciiTheme="majorHAnsi" w:hAnsiTheme="majorHAnsi"/>
          <w:i/>
          <w:iCs/>
          <w:noProof/>
          <w:szCs w:val="22"/>
          <w:lang w:val="fi-FI"/>
        </w:rPr>
        <w:t>et al.</w:t>
      </w:r>
      <w:r w:rsidRPr="002547C0">
        <w:rPr>
          <w:rFonts w:asciiTheme="majorHAnsi" w:hAnsiTheme="majorHAnsi"/>
          <w:noProof/>
          <w:szCs w:val="22"/>
          <w:lang w:val="fi-FI"/>
        </w:rPr>
        <w:t xml:space="preserve"> (2021)</w:t>
      </w:r>
      <w:r w:rsidRPr="002547C0">
        <w:rPr>
          <w:rFonts w:asciiTheme="majorHAnsi" w:hAnsiTheme="majorHAnsi"/>
          <w:szCs w:val="22"/>
        </w:rPr>
        <w:fldChar w:fldCharType="end"/>
      </w:r>
      <w:r w:rsidR="00C37910" w:rsidRPr="002547C0">
        <w:rPr>
          <w:rFonts w:asciiTheme="majorHAnsi" w:hAnsiTheme="majorHAnsi"/>
          <w:szCs w:val="22"/>
          <w:lang w:val="fi-FI"/>
        </w:rPr>
        <w:t xml:space="preserve"> sebesar 80% perusahaan yang menerapkan prinsip </w:t>
      </w:r>
      <w:r w:rsidR="00C37910" w:rsidRPr="002547C0">
        <w:rPr>
          <w:rFonts w:asciiTheme="majorHAnsi" w:hAnsiTheme="majorHAnsi"/>
          <w:i/>
          <w:szCs w:val="22"/>
          <w:lang w:val="fi-FI"/>
        </w:rPr>
        <w:t>environment, social, &amp; governance</w:t>
      </w:r>
      <w:r w:rsidR="00C37910" w:rsidRPr="002547C0">
        <w:rPr>
          <w:rFonts w:asciiTheme="majorHAnsi" w:hAnsiTheme="majorHAnsi"/>
          <w:szCs w:val="22"/>
          <w:lang w:val="fi-FI"/>
        </w:rPr>
        <w:t xml:space="preserve"> (ESG) menunjukkan kinerja pergerakan harga saham yang lebih baik dan akan semakin makmur serta diminati investor. Di Indonesia, jumlah dana kelolaan atau </w:t>
      </w:r>
      <w:r w:rsidR="00C37910" w:rsidRPr="002547C0">
        <w:rPr>
          <w:rFonts w:asciiTheme="majorHAnsi" w:hAnsiTheme="majorHAnsi"/>
          <w:i/>
          <w:iCs/>
          <w:szCs w:val="22"/>
          <w:lang w:val="fi-FI"/>
        </w:rPr>
        <w:t>asset under management</w:t>
      </w:r>
      <w:r w:rsidR="00C37910" w:rsidRPr="002547C0">
        <w:rPr>
          <w:rFonts w:asciiTheme="majorHAnsi" w:hAnsiTheme="majorHAnsi"/>
          <w:szCs w:val="22"/>
          <w:lang w:val="fi-FI"/>
        </w:rPr>
        <w:t xml:space="preserve"> dari reksa dana dan ETF yang berbasis indeks green seperti </w:t>
      </w:r>
      <w:r w:rsidR="00C37910" w:rsidRPr="002547C0">
        <w:rPr>
          <w:rFonts w:asciiTheme="majorHAnsi" w:hAnsiTheme="majorHAnsi"/>
          <w:i/>
          <w:szCs w:val="22"/>
          <w:lang w:val="fi-FI"/>
        </w:rPr>
        <w:t>ESG Leaders</w:t>
      </w:r>
      <w:r w:rsidR="00C37910" w:rsidRPr="002547C0">
        <w:rPr>
          <w:rFonts w:asciiTheme="majorHAnsi" w:hAnsiTheme="majorHAnsi"/>
          <w:szCs w:val="22"/>
          <w:lang w:val="fi-FI"/>
        </w:rPr>
        <w:t xml:space="preserve"> terus menunjukkan peningkatan dan peminatan yang tajam dari waktu ke waktu.</w:t>
      </w:r>
    </w:p>
    <w:p w14:paraId="72044ED2"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Perilaku investor dalam pengambilan keputusan dinilai menjadi masalah tersendiri bagi perusahaan dalam</w:t>
      </w:r>
      <w:r w:rsidR="002B34EB" w:rsidRPr="002547C0">
        <w:rPr>
          <w:rFonts w:asciiTheme="majorHAnsi" w:hAnsiTheme="majorHAnsi"/>
          <w:szCs w:val="22"/>
          <w:lang w:val="fi-FI"/>
        </w:rPr>
        <w:t xml:space="preserve"> meningkatkan nilai perusahaan </w:t>
      </w:r>
      <w:r w:rsidR="002B34EB"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{"citationItems":[{"id":"ITEM-1","itemData":{"ISSN":"20507399","abstract":"Firms are involved in supply chains to achieve operative efficiency, develop strategic advantages, and generate financial profits. This study aims to examine the effect of disclosure of Related Party Transactions (RPT), the disclosure of supply chain and cost management on a firm's value. The firm's value is considered necessary because a high level of shareholder prosperity will follow the big firm's value. Also, supply chain management, as an agent of the company, seeks to increase the firm's value, which is reflected in the stock market price of the companies. This research is quantitative research with multiple linear regression models. The sample used in this research is manufacturing companies listed on the Indonesia Stock Exchange (ISE). The type of data used in this study is secondary data in the form of financial statements and annual reports from 2014 to 2016. The sample selection using a purposive sampling method with the number of samples amounted to 255 samples. This study uses data with the same number of years for three years, so that this research is research with panel data. The results of this study suggest that the RPT disclosure and the supply chain management have a positive effect on the firm's value. Earnings management based on current discretionary proxies used in this study indicates that investors do not use cost information to make investment-related decisions. To confirm the results of this study, further research is expected to use longer years.","author":[{"dropping-particle":"","family":"Firmansyah","given":"Amrie","non-dropping-particle":"","parse-names":false,"suffix":""},{"dropping-particle":"","family":"Ardi","given":"Aji Kusumo","non-dropping-particle":"","parse-names":false,"suffix":""}],"container-title":"International Journal of Supply Chain Management","id":"ITEM-1","issue":"3","issued":{"date-parts":[["2020"]]},"page":"1201-1209","title":"Related party transactions, supply chain and cost management on firm's value: Evidence from Indonesia","type":"article-journal","volume":"9"},"uris":["http://www.mendeley.com/documents/?uuid=bba117db-8ce8-4c51-9c5c-cc0614d69c38"]}],"mendeley":{"formattedCitation":"(Firmansyah &amp; Ardi, 2020)","plainTextFormattedCitation":"(Firmansyah &amp; Ardi, 2020)","previouslyFormattedCitation":"(Firmansyah &amp; Ardi, 2020)"},"properties":{"noteIndex":0},"schema":"https://github.com/citation-style-language/schema/raw/master/csl-citation.json"}</w:instrText>
      </w:r>
      <w:r w:rsidR="002B34EB" w:rsidRPr="002547C0">
        <w:rPr>
          <w:rFonts w:asciiTheme="majorHAnsi" w:hAnsiTheme="majorHAnsi"/>
          <w:szCs w:val="22"/>
        </w:rPr>
        <w:fldChar w:fldCharType="separate"/>
      </w:r>
      <w:r w:rsidR="00B429F2" w:rsidRPr="002547C0">
        <w:rPr>
          <w:rFonts w:asciiTheme="majorHAnsi" w:hAnsiTheme="majorHAnsi"/>
          <w:noProof/>
          <w:szCs w:val="22"/>
          <w:lang w:val="fi-FI"/>
        </w:rPr>
        <w:t>(Firmansyah &amp; Ardi, 2020)</w:t>
      </w:r>
      <w:r w:rsidR="002B34EB" w:rsidRPr="002547C0">
        <w:rPr>
          <w:rFonts w:asciiTheme="majorHAnsi" w:hAnsiTheme="majorHAnsi"/>
          <w:szCs w:val="22"/>
        </w:rPr>
        <w:fldChar w:fldCharType="end"/>
      </w:r>
      <w:r w:rsidRPr="002547C0">
        <w:rPr>
          <w:rFonts w:asciiTheme="majorHAnsi" w:hAnsiTheme="majorHAnsi"/>
          <w:szCs w:val="22"/>
          <w:lang w:val="fi-FI"/>
        </w:rPr>
        <w:t>. Nilai perusahaan rentan dengan permasalahan terkait berita negatif yang dapat menimbulkan turunnya harga saham perusahaan akibat reaksi negatif investor dalam menerima berita tersebut. Penurunan nilai perusahaan dapat diakibatkan oleh kegagalan perusahaan dalam mengelola informasi yang akan diterima oleh investor sehingga dapat mengurangi tingkat kepercayaan mereka terhadap perusahaan. Turunnya tingkat kepercayaan investor dapat berakibat pada penyusutan harga saham perusahaan. Hal ini menunjukkan adanya asimetri informasi yang diakibatkan dari kurangnya sinyal dari perusahaan kepada investor, dimana informasi yang dipublikasi dari pihak perusahaan tidak cukup untuk memberikan sinyal baik bagi investor. Agar investor dapat tetap memiliki kepercayaan, perusahaan perlu menyusun strategi atau kebijakan dalam mengungkapkan informasi finansial dan non-finansial yang diberikan kepada masyarakat agar menjadi acuan bagi investor untuk menilai perusahaan.</w:t>
      </w:r>
    </w:p>
    <w:p w14:paraId="2A50C953"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 xml:space="preserve">Penelitian yang melakukan pengujian mengenai nilai perusahaan telah banyak dilakukan oleh penelitian-penelitian sebelumnya. </w:t>
      </w:r>
      <w:r w:rsidRPr="002547C0">
        <w:rPr>
          <w:rFonts w:asciiTheme="majorHAnsi" w:hAnsiTheme="majorHAnsi"/>
          <w:szCs w:val="22"/>
        </w:rPr>
        <w:t xml:space="preserve">Pengujian terhadap nilai perusahaan dengan </w:t>
      </w:r>
      <w:r w:rsidR="002B34EB" w:rsidRPr="002547C0">
        <w:rPr>
          <w:rFonts w:asciiTheme="majorHAnsi" w:hAnsiTheme="majorHAnsi"/>
          <w:szCs w:val="22"/>
        </w:rPr>
        <w:t>tata kelola perusahaan</w:t>
      </w:r>
      <w:r w:rsidRPr="002547C0">
        <w:rPr>
          <w:rFonts w:asciiTheme="majorHAnsi" w:hAnsiTheme="majorHAnsi"/>
          <w:szCs w:val="22"/>
        </w:rPr>
        <w:t xml:space="preserve"> </w:t>
      </w:r>
      <w:r w:rsidR="00B429F2"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{"citationItems":[{"id":"ITEM-1","itemData":{"DOI":"10.15294/aaj.v10i1.42102","ISSN":"2252-6765","abstract":"This study aims to examine environmental disclosure, social disclosure, economic disclosure, and corporate governance disclosures on the firm value in Indonesia. This study uses a quantitative method with multiple regression. This study employs data from chemical, plastic, and packaging sub-sector companies which listed in the IDX. After purposive sampling was conducted, the final sample consists of eleven companies from 2016 up to 2019. The result suggests that environmental disclosure positively affects firm value. Meanwhile, economic and social disclosures do not affect firm value. Also, the disclosure of corporate governance does not affect firm value. The companies should consider that environmental activities as a strategy for the company, and these activities show that the company's success in the capital market is related to investors' positive response. Keywords: Corporate Governance, Economic, Environmental, Social, Disclosure","author":[{"dropping-particle":"","family":"Firmansyah","given":"Amrie","non-dropping-particle":"","parse-names":false,"suffix":""},{"dropping-particle":"","family":"Husna","given":"Mitsalina Choirun","non-dropping-particle":"","parse-names":false,"suffix":""},{"dropping-particle":"","family":"Putri","given":"Maritsa Agasta","non-dropping-particle":"","parse-names":false,"suffix":""}],"container-title":"Accounting Analysis Journal","id":"ITEM-1","issue":"1","issued":{"date-parts":[["2021"]]},"page":"9-17","title":"Corporate social responsibility disclosure, corporate governance disclosures, and firm value in Indonesia chemical, plastic, and packaging sub-sector companies","type":"article-journal","volume":"10"},"uris":["http://www.mendeley.com/documents/?uuid=13a3b7f9-e7a7-4872-994f-5ac1f43195d3"]},{"id":"ITEM-2","itemData":{"DOI":"10.24843/EJA.2021.v31.i08.p04","author":[{"dropping-particle":"","family":"Firmansyah","given":"Amrie","non-dropping-particle":"","parse-names":false,"suffix":""},{"dropping-particle":"","family":"Febrian","given":"Wahyudi","non-dropping-particle":"","parse-names":false,"suffix":""},{"dropping-particle":"","family":"Jadi","given":"Pramuji Handra","non-dropping-particle":"","parse-names":false,"suffix":""},{"dropping-particle":"","family":"Husna","given":"Mitsalina Khoirun","non-dropping-particle":"","parse-names":false,"suffix":""},{"dropping-particle":"","family":"Putri","given":"Maritsa Agasta","non-dropping-particle":"","parse-names":false,"suffix":""}],"container-title":"E-Jurnal Akuntansi","id":"ITEM-2","issue":"8","issued":{"date-parts":[["2021"]]},"page":"1918-1935","title":"Respon investor atas tanggung jawab sosial tata kelola perusahaan di Indonesia: perspektif resource based view","type":"article-journal","volume":"31"},"uris":["http://www.mendeley.com/documents/?uuid=bae175b0-c219-41a2-84cc-624061ad7a7f"]},{"id":"ITEM-3","itemData":{"DOI":"10.20961/jab.v20i2.568","ISSN":"1412-0852","abstract":"Penelitian ini bertujuan untuk menguji pengaruh kebijakan utang, good corporate governance, dan cash holding terhadap nilai perusahaan. Penelitian ini menggunakan metode kuantitatif dengan menggunakan data sekunder yang berupa informasi keuangan perusahaan sektor consumer goods yang listed di Bursa Efek Indonesia tahun 2015 sampai dengan tahun 2018. Data diperoleh dari www.idx.co.id, www.finance.yahoo.com, dan website resmi perusahaan. Berdasarkan purposive sampling yang telah dilakukan, total sampel yang digunakan dalam penelitian ini berjumlah 128 observasi. Pengujian data dilakukan dengan analisis linier berganda dengan data panel. Hasil penelitian ini menyimpulkan bahwa ke- bijakan utang dan good corporate governance tidak berpengaruh terhadap nilai perusahaan, sedangkan cash holding berpengaruh negatif terhadap nilai perus- ahaan. Hasil penelitian ini menunjukkan bahwa Otoritas Jasa Keuangan selaku pengawas pasar modal perlu untuk melakukan monitoring implementasi good cor- porate governance sebagai salah satu bentuk perlindungan investor di Indonesia. Kata","author":[{"dropping-particle":"","family":"Firmansyah","given":"Amrie","non-dropping-particle":"","parse-names":false,"suffix":""},{"dropping-particle":"","family":"Setiawan","given":"Tommy Aviv","non-dropping-particle":"","parse-names":false,"suffix":""},{"dropping-particle":"","family":"Fathurahman","given":"Fajar","non-dropping-particle":"","parse-names":false,"suffix":""}],"container-title":"Jurnal Akuntansi dan Bisnis","id":"ITEM-3","issue":"2","issued":{"date-parts":[["2020"]]},"page":"237","title":"Nilai perusahaan: kebijakan utang, good corporate governance, cash holding","type":"article-journal","volume":"20"},"uris":["http://www.mendeley.com/documents/?uuid=a4202d71-66f5-47b6-9b10-d32f710f6f8d"]},{"id":"ITEM-4","itemData":{"DOI":"10.33062/ajb.v5i2.398","ISSN":"2527-4309","abstract":"This study analyzes the relation between CSR disclosure and GCG to the firm value of Indonesia's food and beverage companies. The study is designed as quantitative research based on a multiple linear regression model. This research sample consists of 20 food and beverage companies that meet the criteria of having complete financial statements and annual report for the year 2018 and 2019 with a total of 40 observations. The result suggests that CSR disclosure has a significant effect on firm value. On the contrary, GCG does not affect firm value. These findings reflect that Indonesia's food and beverage companies should improve CSR implementation if they intend to obtain a positive response from the market. Also, the company should evaluate the implementation of GCG, not only aim to comply with the regulation, but also to enhance its quality.","author":[{"dropping-particle":"","family":"Putri","given":"Martina Merdekawati","non-dropping-particle":"","parse-names":false,"suffix":""},{"dropping-particle":"","family":"Firmansyah","given":"Amrie","non-dropping-particle":"","parse-names":false,"suffix":""},{"dropping-particle":"","family":"Labadia","given":"Dolly","non-dropping-particle":"","parse-names":false,"suffix":""}],"container-title":"The Accounting Journal of Binaniaga","id":"ITEM-4","issue":"2","issued":{"date-parts":[["2020"]]},"page":"113","title":"Corporate social responsibility disclosure, good corporate governance, firm value: evidence from Indonesia’s food and beverage companies","type":"article-journal","volume":"5"},"uris":["http://www.mendeley.com/documents/?uuid=a3fc3cd6-0654-4b8a-bf50-5c4cf62600e6"]}],"mendeley":{"formattedCitation":"(Firmansyah et al., 2020; Firmansyah, Febrian, et al., 2021; Firmansyah, Husna, et al., 2021; Putri et al., 2020)","plainTextFormattedCitation":"(Firmansyah et al., 2020; Firmansyah, Febrian, et al., 2021; Firmansyah, Husna, et al., 2021; Putri et al., 2020)","previouslyFormattedCitation":"(Firmansyah et al., 2020; Firmansyah, Febrian, et al., 2021; Firmansyah, Husna, et al., 2021; Putri et al., 2020)"},"properties":{"noteIndex":0},"schema":"https://github.com/citation-style-language/schema/raw/master/csl-citation.json"}</w:instrText>
      </w:r>
      <w:r w:rsidR="00B429F2" w:rsidRPr="002547C0">
        <w:rPr>
          <w:rFonts w:asciiTheme="majorHAnsi" w:hAnsiTheme="majorHAnsi"/>
          <w:szCs w:val="22"/>
        </w:rPr>
        <w:fldChar w:fldCharType="separate"/>
      </w:r>
      <w:r w:rsidR="00B429F2" w:rsidRPr="002547C0">
        <w:rPr>
          <w:rFonts w:asciiTheme="majorHAnsi" w:hAnsiTheme="majorHAnsi"/>
          <w:noProof/>
          <w:szCs w:val="22"/>
        </w:rPr>
        <w:t xml:space="preserve">(Firmansyah </w:t>
      </w:r>
      <w:r w:rsidR="00B429F2" w:rsidRPr="002547C0">
        <w:rPr>
          <w:rFonts w:asciiTheme="majorHAnsi" w:hAnsiTheme="majorHAnsi"/>
          <w:i/>
          <w:iCs/>
          <w:noProof/>
          <w:szCs w:val="22"/>
        </w:rPr>
        <w:t>et al</w:t>
      </w:r>
      <w:r w:rsidR="00B429F2" w:rsidRPr="002547C0">
        <w:rPr>
          <w:rFonts w:asciiTheme="majorHAnsi" w:hAnsiTheme="majorHAnsi"/>
          <w:noProof/>
          <w:szCs w:val="22"/>
        </w:rPr>
        <w:t xml:space="preserve">., 2020; Firmansyah, Febrian, </w:t>
      </w:r>
      <w:r w:rsidR="00B429F2" w:rsidRPr="002547C0">
        <w:rPr>
          <w:rFonts w:asciiTheme="majorHAnsi" w:hAnsiTheme="majorHAnsi"/>
          <w:i/>
          <w:iCs/>
          <w:noProof/>
          <w:szCs w:val="22"/>
        </w:rPr>
        <w:t>et al</w:t>
      </w:r>
      <w:r w:rsidR="00B429F2" w:rsidRPr="002547C0">
        <w:rPr>
          <w:rFonts w:asciiTheme="majorHAnsi" w:hAnsiTheme="majorHAnsi"/>
          <w:noProof/>
          <w:szCs w:val="22"/>
        </w:rPr>
        <w:t xml:space="preserve">., 2021; Firmansyah, Husna, </w:t>
      </w:r>
      <w:r w:rsidR="00B429F2" w:rsidRPr="002547C0">
        <w:rPr>
          <w:rFonts w:asciiTheme="majorHAnsi" w:hAnsiTheme="majorHAnsi"/>
          <w:i/>
          <w:iCs/>
          <w:noProof/>
          <w:szCs w:val="22"/>
        </w:rPr>
        <w:t>et al.</w:t>
      </w:r>
      <w:r w:rsidR="00B429F2" w:rsidRPr="002547C0">
        <w:rPr>
          <w:rFonts w:asciiTheme="majorHAnsi" w:hAnsiTheme="majorHAnsi"/>
          <w:noProof/>
          <w:szCs w:val="22"/>
        </w:rPr>
        <w:t xml:space="preserve">, 2021; Putri </w:t>
      </w:r>
      <w:r w:rsidR="00B429F2" w:rsidRPr="002547C0">
        <w:rPr>
          <w:rFonts w:asciiTheme="majorHAnsi" w:hAnsiTheme="majorHAnsi"/>
          <w:i/>
          <w:iCs/>
          <w:noProof/>
          <w:szCs w:val="22"/>
        </w:rPr>
        <w:t>et al.</w:t>
      </w:r>
      <w:r w:rsidR="00B429F2" w:rsidRPr="002547C0">
        <w:rPr>
          <w:rFonts w:asciiTheme="majorHAnsi" w:hAnsiTheme="majorHAnsi"/>
          <w:noProof/>
          <w:szCs w:val="22"/>
        </w:rPr>
        <w:t>, 2020)</w:t>
      </w:r>
      <w:r w:rsidR="00B429F2" w:rsidRPr="002547C0">
        <w:rPr>
          <w:rFonts w:asciiTheme="majorHAnsi" w:hAnsiTheme="majorHAnsi"/>
          <w:szCs w:val="22"/>
        </w:rPr>
        <w:fldChar w:fldCharType="end"/>
      </w:r>
      <w:r w:rsidR="00B429F2" w:rsidRPr="002547C0">
        <w:rPr>
          <w:rFonts w:asciiTheme="majorHAnsi" w:hAnsiTheme="majorHAnsi"/>
          <w:szCs w:val="22"/>
        </w:rPr>
        <w:t xml:space="preserve">, </w:t>
      </w:r>
      <w:r w:rsidR="00693942" w:rsidRPr="002547C0">
        <w:rPr>
          <w:rFonts w:asciiTheme="majorHAnsi" w:hAnsiTheme="majorHAnsi"/>
          <w:szCs w:val="22"/>
        </w:rPr>
        <w:t xml:space="preserve">tanggung jawab sosial perusahaan </w:t>
      </w:r>
      <w:r w:rsidR="00693942" w:rsidRPr="002547C0">
        <w:rPr>
          <w:rFonts w:asciiTheme="majorHAnsi" w:hAnsiTheme="majorHAnsi"/>
          <w:szCs w:val="22"/>
        </w:rPr>
        <w:fldChar w:fldCharType="begin" w:fldLock="1"/>
      </w:r>
      <w:r w:rsidR="00941A72" w:rsidRPr="002547C0">
        <w:rPr>
          <w:rFonts w:asciiTheme="majorHAnsi" w:hAnsiTheme="majorHAnsi"/>
          <w:szCs w:val="22"/>
        </w:rPr>
        <w:instrText>ADDIN CSL_CITATION {"citationItems":[{"id":"ITEM-1","itemData":{"DOI":"10.1108/WJEMSD-10-2020-0133","ISSN":"2042597X","abstract":"Purpose: The purpose of the article is to examine the relationship of corporate sustainability to firm financial performance by presenting international data. Design/methodology/approach: The sample includes non-financial companies from five emerging economies known as BRICS for a five-year period of 2014–2018. The study uses the ESG (environmental, social, governance) scores from Sustainalytics database and financial data from company reports. Panel regression models are developed to figure out the relationship. Findings: The results of the article revealed that there is a positively significant relationship between sustainability performance and financial performance. Total ESG score has produced significant results while the individual scores of environmental, social, and governance have produced insignificant results; implying that the components of total ESG score have a joint effect on the financial performance. Practical implications: The results of the article have important practical implications for companies. Engagement in sustainable business practices will help improve the financial performance. In addition, the companies should be active in all components of sustainability. Originality/value: The article contributed empirical evidence for sustainability-financial performance relationship by using the international evidence from five emerging economies.","author":[{"dropping-particle":"","family":"Yilmaz","given":"Ilker","non-dropping-particle":"","parse-names":false,"suffix":""}],"container-title":"World Journal of Entrepreneurship, Management and Sustainable Development","id":"ITEM-1","issue":"3","issued":{"date-parts":[["2021"]]},"page":"537-549","title":"Sustainability and financial performance relationship: international evidence","type":"article-journal","volume":"17"},"uris":["http://www.mendeley.com/documents/?uuid=a828f7ca-fd1e-4b24-9e5d-93bad23b267e"]},{"id":"ITEM-2","itemData":{"DOI":"10.28992/ijsam.v4i2.257","ISSN":"2597-6214","abstract":"This study aims to investigate whether the corporate governance (CG) moderates the link between corporate social responsibility (CSR) and firm value (FV). For this purpose, anatomization was conducted by extracting data from the published annual reports of non-financial firms listed on the Pakistan Stock Exchange. Correlation, regression, and moderation analyses were conducted to obtain the statistical outcomes. The results showed a significant direct relationship between CSR and firm performance. Additionally, it was found that the interactivity between CSR and FV weakened when CG was included as a moderator. The results of this study could be used by stakeholders to make economically sound decisions since it provides complete guidance regarding how to engage in productive CSR activities. Moreover, this study contributes to future research by examining the association between CSR and FV using CG as a moderator, in a market where, as in other developing markets, this relationship has not been the focus of research. Apart from its theoretical contributions, this study explores the role of CG as moderator, in line with research conducted in under-developed markets, which may be considered a significant contribution.","author":[{"dropping-particle":"","family":"Butt","given":"Affaf Asghar","non-dropping-particle":"","parse-names":false,"suffix":""},{"dropping-particle":"","family":"Shahzad","given":"Aamer","non-dropping-particle":"","parse-names":false,"suffix":""},{"dropping-particle":"","family":"Ahmad","given":"Jamshaid","non-dropping-particle":"","parse-names":false,"suffix":""}],"container-title":"Indonesian Journal of Sustainability Accounting and Management","id":"ITEM-2","issue":"2","issued":{"date-parts":[["2020"]]},"page":"145","title":"Impact of CSR on on firm value: the moderating role of corporate governance","type":"article-journal","volume":"4"},"uris":["http://www.mendeley.com/documents/?uuid=e7f0a31c-c9bd-4146-9305-9449000b7a7f"]},{"id":"ITEM-3","itemData":{"DOI":"10.3390/su11020343","ISSN":"20711050","abstract":"This study analyzed whether a systematic relationship exists between corporate social responsibility (CSR) performance and corporate financial performance using 191 sample firms listed on the Korea Exchange. The Korea Economic Justice Institute (KEJI) index of 2015 was used to measure CSR performance; profitability and firm value were used to measure corporate financial performance. Return on assets was used as a proxy for profitability, and Tobin's Q was used as a proxy for firm value. The correlation between these variables and CSR performance was examined through correlation and regression analysis. The results confirm that CSR performance has a partial positive correlation with profitability and firm value. These results are partly consistent with those of previous studies reporting a positive relationship between CSR and Korean firms' financial performance using the KEJI index before 2011. In the relationship between CSR performance and profitability, only social contribution yields a statistically positive correlation. Analysis of the correlation between CSR performance and financial performance indicators revealed a positive relationship between the growth rate of total assets and corporate soundness and social contribution. Both soundness and social contribution showed a positive correlation with Tobin's Q, the measure of corporate value.","author":[{"dropping-particle":"","family":"Cho","given":"Sang Jun","non-dropping-particle":"","parse-names":false,"suffix":""},{"dropping-particle":"","family":"Chung","given":"Chune Young","non-dropping-particle":"","parse-names":false,"suffix":""},{"dropping-particle":"","family":"Young","given":"Jason","non-dropping-particle":"","parse-names":false,"suffix":""}],"container-title":"Sustainability","id":"ITEM-3","issue":"2","issued":{"date-parts":[["2019"]]},"page":"1-26","title":"Study on the relationship between CSR and financial performance","type":"article-journal","volume":"11"},"uris":["http://www.mendeley.com/documents/?uuid=7bdb29f8-3972-40fe-81c7-6ae90d227373"]},{"id":"ITEM-4","itemData":{"DOI":"10.3390/su10124518","ISSN":"20711050","abstract":"Prior CSR and firm performance research has produced mixed results. Even so, numerous researches examining this relationship from the perspective of international standardisation have primarily concentrated on developed economics. This leaves an obvious gap within the extant literature with regards to evidence from sub-Saharan Africa. The aim of this study is to investigate the relationship between the extent of CSR disclosure performance and firm value, in an emerging institutional setting. Using hand collected data of South African listed companies, we apply the GRI G3.1 guidelines, as a measure of disclosure performance. Based on the panel data fixed effect model, we document a positive but insignificant relationship between CSR disclosure performance and firm value. Secondly, a negative and insignificant relationship was found between environmental disclosure performance and firm value. Lastly, we found a positive and statistically significant relationship between social disclosure performance and firm value. Overall, our findings suggest that CSR disclosure has a limited effect on firm value. Our findings hold for a set of robustness tests. Our findings suggest that the incorporation of sustainability disclosure, on the basis of GRI, is moderately high among the selected companies. Implications of our results suggest that CSR disclosure may not necessarily influence firm value, despite its numerous benefits. We contribute to this line of research from a multi-theoretical perspective.","author":[{"dropping-particle":"","family":"Sampong","given":"Frank","non-dropping-particle":"","parse-names":false,"suffix":""},{"dropping-particle":"","family":"Song","given":"Na","non-dropping-particle":"","parse-names":false,"suffix":""},{"dropping-particle":"","family":"Boahene","given":"Kingsley Osei","non-dropping-particle":"","parse-names":false,"suffix":""},{"dropping-particle":"","family":"Wadie","given":"Kwame Ansong","non-dropping-particle":"","parse-names":false,"suffix":""}],"container-title":"Sustainability","id":"ITEM-4","issue":"12","issued":{"date-parts":[["2018"]]},"title":"Disclosure of CSR performance and firm value: New evidence from South Africa on the basis of the GRI guidelines for sustainability disclosure","type":"article-journal","volume":"10"},"uris":["http://www.mendeley.com/documents/?uuid=264a3dc2-e84f-4afd-a643-e43678fb059e"]},{"id":"ITEM-5","itemData":{"DOI":"110.35448/jrat.v14i1.10229","abstract":"This study aimed to get empirical evidence on the relationship of the intellectual capital of the company with its corporate social responsibility. The data used in this study were the banking industry companies listed on the Indonesia Stock Exchange. The sample in this study was banking company in Indonesia which has been qualified sampling. The analysis tool to test the hypothesis was multiple regression analysis using SPSS. The results of this study showed that the disclosure of intellectual capital significantly influenced social responsibility. In addition to the control variables of this study, the performance of the company had an influence on social responsibility. This is because of the human resources owned by a company would be able to work optimally with the support of enterprise systems is good, the good quality system and strong customer capital. The implication of research is company's performance especially on social responsibility, which is the most investors in Indonesia are still oriented on profit, the greater the profit that has the company cares about the environment.","author":[{"dropping-particle":"","family":"Gaol","given":"Geby Agnes Lumban","non-dropping-particle":"","parse-names":false,"suffix":""},{"dropping-particle":"","family":"Firmansyah","given":"Amrie","non-dropping-particle":"","parse-names":false,"suffix":""},{"dropping-particle":"","family":"Irawati","given":"Ayu Diana","non-dropping-particle":"","parse-names":false,"suffix":""}],"container-title":"Jurnal Riset Akuntansi Terpadu","id":"ITEM-5","issue":"1","issued":{"date-parts":[["2021"]]},"page":"76-87","title":"Intellectual capital, corporate social responsibility, and firm value in Indonesia’s banking industries","type":"article-journal","volume":"14"},"uris":["http://www.mendeley.com/documents/?uuid=ed838773-43cb-4acc-a9c1-eafc38f3f38e"]},{"id":"ITEM-6","itemData":{"DOI":"10.13106/JAFEB.2020.VOL7.NO9.631","ISSN":"22884645","abstract":"The intention of this research is to identify the effect of corporate social responsibility (CSR) disclosure on firm value with profitability as a moderating variable. Data collection is carried out with data documentation that is based on financial reports and sustainability reports. All companies listed on the Indonesia Stock Exchange (IDX) during the 2013-2017 period are considered as the population of this study. Samples were selected using the purposive sampling method. The following are criteria that would be used in this study: 1) publish a sustainability report using the GRI G4 standard as a reference in preparing reports for 2013-2016, 2) publish a complete financial report for the 2014-2017 observation period, 3) not experience a loss during the 2014-2017 period. The total sample of the study was 109 companies. The study uses path analysis assisted with WarpPLS software version 6.0. The results show that the disclosure of corporate social responsibility has a positive and significant effect on firm value, and profitability moderates the effect of corporate social responsibility disclosure on firm value. The implication of the research is that implementing corporate social responsibility is very important to increase firm's value and firm's sustainability in the future.","author":[{"dropping-particle":"","family":"Machmuddah","given":"Zaky","non-dropping-particle":"","parse-names":false,"suffix":""},{"dropping-particle":"","family":"Sari","given":"Dian Wulan","non-dropping-particle":"","parse-names":false,"suffix":""},{"dropping-particle":"","family":"Utomo","given":"St Dwiarso","non-dropping-particle":"","parse-names":false,"suffix":""}],"container-title":"Journal of Asian Finance, Economics and Business","id":"ITEM-6","issue":"9","issued":{"date-parts":[["2020"]]},"page":"631-638","title":"Corporate social responsibility, profitability and firm value: Evidence from Indonesia","type":"article-journal","volume":"7"},"uris":["http://www.mendeley.com/documents/?uuid=ae850809-0a34-4d74-b0fb-23896ce2ebee"]}],"mendeley":{"formattedCitation":"(Butt et al., 2020; Cho et al., 2019; Gaol et al., 2021; Machmuddah et al., 2020; Sampong et al., 2018; Yilmaz, 2021)","plainTextFormattedCitation":"(Butt et al., 2020; Cho et al., 2019; Gaol et al., 2021; Machmuddah et al., 2020; Sampong et al., 2018; Yilmaz, 2021)","previouslyFormattedCitation":"(Butt et al., 2020; Cho et al., 2019; Gaol et al., 2021; Machmuddah et al., 2020; Sampong et al., 2018; Yilmaz, 2021)"},"properties":{"noteIndex":0},"schema":"https://github.com/citation-style-language/schema/raw/master/csl-citation.json"}</w:instrText>
      </w:r>
      <w:r w:rsidR="00693942" w:rsidRPr="002547C0">
        <w:rPr>
          <w:rFonts w:asciiTheme="majorHAnsi" w:hAnsiTheme="majorHAnsi"/>
          <w:szCs w:val="22"/>
        </w:rPr>
        <w:fldChar w:fldCharType="separate"/>
      </w:r>
      <w:r w:rsidR="00B429F2" w:rsidRPr="002547C0">
        <w:rPr>
          <w:rFonts w:asciiTheme="majorHAnsi" w:hAnsiTheme="majorHAnsi"/>
          <w:noProof/>
          <w:szCs w:val="22"/>
        </w:rPr>
        <w:t>(Butt e</w:t>
      </w:r>
      <w:r w:rsidR="00B429F2" w:rsidRPr="002547C0">
        <w:rPr>
          <w:rFonts w:asciiTheme="majorHAnsi" w:hAnsiTheme="majorHAnsi"/>
          <w:i/>
          <w:iCs/>
          <w:noProof/>
          <w:szCs w:val="22"/>
        </w:rPr>
        <w:t>t al.</w:t>
      </w:r>
      <w:r w:rsidR="00B429F2" w:rsidRPr="002547C0">
        <w:rPr>
          <w:rFonts w:asciiTheme="majorHAnsi" w:hAnsiTheme="majorHAnsi"/>
          <w:noProof/>
          <w:szCs w:val="22"/>
        </w:rPr>
        <w:t xml:space="preserve">, 2020; Cho </w:t>
      </w:r>
      <w:r w:rsidR="00B429F2" w:rsidRPr="002547C0">
        <w:rPr>
          <w:rFonts w:asciiTheme="majorHAnsi" w:hAnsiTheme="majorHAnsi"/>
          <w:i/>
          <w:iCs/>
          <w:noProof/>
          <w:szCs w:val="22"/>
        </w:rPr>
        <w:t>et al</w:t>
      </w:r>
      <w:r w:rsidR="00B429F2" w:rsidRPr="002547C0">
        <w:rPr>
          <w:rFonts w:asciiTheme="majorHAnsi" w:hAnsiTheme="majorHAnsi"/>
          <w:noProof/>
          <w:szCs w:val="22"/>
        </w:rPr>
        <w:t xml:space="preserve">., 2019; Gaol </w:t>
      </w:r>
      <w:r w:rsidR="00B429F2" w:rsidRPr="002547C0">
        <w:rPr>
          <w:rFonts w:asciiTheme="majorHAnsi" w:hAnsiTheme="majorHAnsi"/>
          <w:i/>
          <w:iCs/>
          <w:noProof/>
          <w:szCs w:val="22"/>
        </w:rPr>
        <w:t>et al.</w:t>
      </w:r>
      <w:r w:rsidR="00B429F2" w:rsidRPr="002547C0">
        <w:rPr>
          <w:rFonts w:asciiTheme="majorHAnsi" w:hAnsiTheme="majorHAnsi"/>
          <w:noProof/>
          <w:szCs w:val="22"/>
        </w:rPr>
        <w:t xml:space="preserve">, 2021; Machmuddah </w:t>
      </w:r>
      <w:r w:rsidR="00B429F2" w:rsidRPr="002547C0">
        <w:rPr>
          <w:rFonts w:asciiTheme="majorHAnsi" w:hAnsiTheme="majorHAnsi"/>
          <w:i/>
          <w:iCs/>
          <w:noProof/>
          <w:szCs w:val="22"/>
        </w:rPr>
        <w:t>et al</w:t>
      </w:r>
      <w:r w:rsidR="00B429F2" w:rsidRPr="002547C0">
        <w:rPr>
          <w:rFonts w:asciiTheme="majorHAnsi" w:hAnsiTheme="majorHAnsi"/>
          <w:noProof/>
          <w:szCs w:val="22"/>
        </w:rPr>
        <w:t xml:space="preserve">., 2020; Sampong </w:t>
      </w:r>
      <w:r w:rsidR="00B429F2" w:rsidRPr="002547C0">
        <w:rPr>
          <w:rFonts w:asciiTheme="majorHAnsi" w:hAnsiTheme="majorHAnsi"/>
          <w:i/>
          <w:iCs/>
          <w:noProof/>
          <w:szCs w:val="22"/>
        </w:rPr>
        <w:t>et al</w:t>
      </w:r>
      <w:r w:rsidR="00B429F2" w:rsidRPr="002547C0">
        <w:rPr>
          <w:rFonts w:asciiTheme="majorHAnsi" w:hAnsiTheme="majorHAnsi"/>
          <w:noProof/>
          <w:szCs w:val="22"/>
        </w:rPr>
        <w:t>., 2018; Yilmaz, 2021)</w:t>
      </w:r>
      <w:r w:rsidR="00693942" w:rsidRPr="002547C0">
        <w:rPr>
          <w:rFonts w:asciiTheme="majorHAnsi" w:hAnsiTheme="majorHAnsi"/>
          <w:szCs w:val="22"/>
        </w:rPr>
        <w:fldChar w:fldCharType="end"/>
      </w:r>
      <w:r w:rsidRPr="002547C0">
        <w:rPr>
          <w:rFonts w:asciiTheme="majorHAnsi" w:hAnsiTheme="majorHAnsi"/>
          <w:szCs w:val="22"/>
        </w:rPr>
        <w:t>, leverage</w:t>
      </w:r>
      <w:r w:rsidR="00693942" w:rsidRPr="002547C0">
        <w:rPr>
          <w:rFonts w:asciiTheme="majorHAnsi" w:hAnsiTheme="majorHAnsi"/>
          <w:szCs w:val="22"/>
        </w:rPr>
        <w:t xml:space="preserve"> </w:t>
      </w:r>
      <w:r w:rsidR="00693942"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{"citationItems":[{"id":"ITEM-1","itemData":{"abstract":"Engaging in sustainability activities and their disclosures are common in the recent business setting around the globe. It is therefore vital to explore the consequences of sustainability disclosure. Consequently, the aim of this paper was to discover whether corporate sustainability disclosure has a potential impact on the market value in a developing country. The data was collected from 220 companies listed in the Colombo Stock Exchange (CSE) in Sri Lanka over a period of four years. Regression analysis was executed on the panel data to achieve the study objective. The results revealed a positive relationship between sustainability reporting (SR) and firm market value, accepting the value-enhancing theory. This finding suggests that investors pay a premium in the capital markets for firms that perform in an environmentally and socially responsible manner, compared to firms do not perform in a similar manner. This study contributes significantly to the extant literature by broadening the geographical context, which generally has been excluded from corporate disclosure studies.","author":[{"dropping-particle":"","family":"Swarnapali","given":"R.M.N.C.","non-dropping-particle":"","parse-names":false,"suffix":""},{"dropping-particle":"","family":"Le","given":"Luo","non-dropping-particle":"","parse-names":false,"suffix":""}],"container-title":"International Journal of Organizational Innovation","id":"ITEM-1","issue":"4","issued":{"date-parts":[["2018"]]},"page":"69-78","title":"Corporate sustainability reporting and firm value: Evidence from a developing country","type":"article-journal","volume":"10"},"uris":["http://www.mendeley.com/documents/?uuid=b33e8da0-3cee-47d7-bc22-25e485c30a2d"]},{"id":"ITEM-2","itemData":{"DOI":"10.3390/su11154255","ISSN":"20711050","abstract":"Compared to the rapid development of Corporate Social Responsibility (CSR) practices in developing countries, especially in China, the research about the effect of CSR on firm value has evolved more slowly. This paper examines the relationship between CSR and firm value used by listed Chinese companies from 2010 to 2017. The results for the whole sample show CSR significantly reduces firm value. Additionally, there are no significant differences for the effect of CSR on firm value between state owned enterprises (SOEs) and non-SOEs or sensitive industry and non-sensitive industry. To explore whether the relationship changes over time, we divided the period into two sub-periods. During 2010-2014, the results are similar with those obtained by the whole sample. However, the results significantly change during 2015-2017. Specifically, the negative and significant relationship between CSR and firm value becomes non-significant in the second sub-period. Compared to the weakening effect of CSR for non-SOEs on firm value, CSR for SOEs alleviates the effect, and CSR of SOEs increases firm value significantly. Similar results are obtained for non-sensitive industry and sensitive industry. The changes are the result of increasing awareness by government, companies, and investors on sustainable development after 2015. This finding enriches the research on the dynamic effect of CSR on firm value in developing countries.","author":[{"dropping-particle":"","family":"Bing","given":"Tao","non-dropping-particle":"","parse-names":false,"suffix":""},{"dropping-particle":"","family":"Li","given":"Meng","non-dropping-particle":"","parse-names":false,"suffix":""}],"container-title":"Sustainability","id":"ITEM-2","issue":"15","issued":{"date-parts":[["2019"]]},"page":"1-22","title":"Does CSR signal the firm value? Evidence from China","type":"article-journal","volume":"11"},"uris":["http://www.mendeley.com/documents/?uuid=6ff21ffb-6158-4896-aa69-1a7d67019483"]},{"id":"ITEM-3","itemData":{"DOI":"10.26740/jim.v9n2.p399-411","ISSN":"2549-192X","abstract":"Firm value is the company's goal is maximizing the present value of all future shareholder profits. Observe the effect of profitability, liquidity, leverage, dividend policy, firm size, and firm growth towards the firm value of various industrial sector companies listed on the Indonesia Stock Exchange (IDX) in 2015-2019 are the aim of this research. This type of research is explanative with a quantitative approach. Price Book Value (PBV) in this research used to measure the firm value. The Sampling data used in this research is purposive sampling techniques and consisted of 12 companies of 51 companies as a population. Analysis techniques use multiple linear regression. This research gets the result that profitability, liquidity, and dividend policy have a positive significant, firm size and firm growth does not affect firm value, and then leverage has a significant negative effect on firm value.","author":[{"dropping-particle":"","family":"Mahardikari","given":"Auliya Kusuma Wardani","non-dropping-particle":"","parse-names":false,"suffix":""}],"container-title":"Jurnal Ilmu Manajemen","id":"ITEM-3","issue":"2","issued":{"date-parts":[["2021"]]},"page":"399","title":"Pengaruh profitability, liquidity, leverage, dividend policy, firm size, dan firm growth terhadap nilai perusahaan","type":"article-journal","volume":"9"},"uris":["http://www.mendeley.com/documents/?uuid=5b9a8296-142d-4f59-bee0-8f1ebeb379c1"]}],"mendeley":{"formattedCitation":"(Bing &amp; Li, 2019; Mahardikari, 2021; Swarnapali &amp; Le, 2018)","plainTextFormattedCitation":"(Bing &amp; Li, 2019; Mahardikari, 2021; Swarnapali &amp; Le, 2018)","previouslyFormattedCitation":"(Bing &amp; Li, 2019; Mahardikari, 2021; Swarnapali &amp; Le, 2018)"},"properties":{"noteIndex":0},"schema":"https://github.com/citation-style-language/schema/raw/master/csl-citation.json"}</w:instrText>
      </w:r>
      <w:r w:rsidR="00693942" w:rsidRPr="002547C0">
        <w:rPr>
          <w:rFonts w:asciiTheme="majorHAnsi" w:hAnsiTheme="majorHAnsi"/>
          <w:szCs w:val="22"/>
        </w:rPr>
        <w:fldChar w:fldCharType="separate"/>
      </w:r>
      <w:r w:rsidR="00B429F2" w:rsidRPr="002547C0">
        <w:rPr>
          <w:rFonts w:asciiTheme="majorHAnsi" w:hAnsiTheme="majorHAnsi"/>
          <w:noProof/>
          <w:szCs w:val="22"/>
        </w:rPr>
        <w:t>(Bing &amp; Li, 2019; Mahardikari, 2021; Swarnapali &amp; Le, 2018)</w:t>
      </w:r>
      <w:r w:rsidR="00693942" w:rsidRPr="002547C0">
        <w:rPr>
          <w:rFonts w:asciiTheme="majorHAnsi" w:hAnsiTheme="majorHAnsi"/>
          <w:szCs w:val="22"/>
        </w:rPr>
        <w:fldChar w:fldCharType="end"/>
      </w:r>
      <w:r w:rsidR="00693942" w:rsidRPr="002547C0">
        <w:rPr>
          <w:rFonts w:asciiTheme="majorHAnsi" w:hAnsiTheme="majorHAnsi"/>
          <w:szCs w:val="22"/>
        </w:rPr>
        <w:t xml:space="preserve">, manajemen risiko </w:t>
      </w:r>
      <w:r w:rsidR="00693942"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{"citationItems":[{"id":"ITEM-1","itemData":{"DOI":"10.5267/j.ac.2020.4.011","ISSN":"23697407","abstract":"This study considers 77 Vietnam industry listed enterprises from 2012 to 2018 as research samples to establish indicators for evaluating the relationship between Enterprise risk management (ERM) and firm value among industry enterprises in Vietnam. International economic integration not only opens up many business opportunities for businesses but also brings many challenges for Vietnamese businesses. One of the challenges is that the financial risks to businesses are increasingly diverse in type and sophistication. Our results show that the implementation of ERM in the previous year has strong positive relationship with firm value. These findings support the recent pressure on businesses to adopt more comprehensive risk management systems.","author":[{"dropping-particle":"","family":"Phan","given":"Thuy Duong","non-dropping-particle":"","parse-names":false,"suffix":""},{"dropping-particle":"","family":"Dang","given":"Thu Hang","non-dropping-particle":"","parse-names":false,"suffix":""},{"dropping-particle":"","family":"Nguyen","given":"Thi Dieu Thu","non-dropping-particle":"","parse-names":false,"suffix":""},{"dropping-particle":"","family":"Ngo","given":"Thi Thanh Nga","non-dropping-particle":"","parse-names":false,"suffix":""},{"dropping-particle":"Le","family":"Hoang","given":"Thi Hong","non-dropping-particle":"","parse-names":false,"suffix":""}],"container-title":"Accounting","id":"ITEM-1","issue":"4","issued":{"date-parts":[["2020"]]},"page":"473-480","title":"The effect of enterprise risk management on firm value: Evidence from Vietnam industry listed enterprises","type":"article-journal","volume":"6"},"uris":["http://www.mendeley.com/documents/?uuid=9d25ef58-4618-47a9-bb55-450e0185ee89"]},{"id":"ITEM-2","itemData":{"ISSN":"2278-3369","abstract":"The agency conflict in modern companies could be impact to firm value reducing. To solve this problem should be implemented the good corporate governance and enterprise risk management (ERM) This study aimed to test whether the ERM implementation and corporate governance can enhance shareholder value. It uses the multiple regression analysis of 110 companies for the year 2010 to 2013. Results of this study concluded that the implementation of ERM positive effect on firm value. It means that the better implementation of ERM will be followed by increasing firm value. Furthermore, the size of the board of directors is also a positive influence on firm value it implies that the greater the number of director, the more effective supervision of the company so that the company's value will increase. This study also height the positive relationship between the independent board and firm value. It indicates that the higher the proportion of independent directors on the board of a company, the better the value of the company. Instead research shows managerial ownership negative effect on the value of the company. These results contradict the agency theory which states that one of the solutions to the agency conflicts is to increase managerial ownership.","author":[{"dropping-particle":"","family":"Husaini","given":"","non-dropping-particle":"","parse-names":false,"suffix":""},{"dropping-particle":"","family":"Saiful","given":"","non-dropping-particle":"","parse-names":false,"suffix":""}],"container-title":"International Journal of Advances in Management and Economics","id":"ITEM-2","issue":"6","issued":{"date-parts":[["2017"]]},"page":"16-23","title":"Enterprise risk management, corporate governance and firm value: empirical evidence from Indonesian Public Listed Companies","type":"article-journal","volume":"6"},"uris":["http://www.mendeley.com/documents/?uuid=b98685c5-960d-48c4-b607-b57a7ee2289f"]}],"mendeley":{"formattedCitation":"(Husaini &amp; Saiful, 2017; Phan et al., 2020)","plainTextFormattedCitation":"(Husaini &amp; Saiful, 2017; Phan et al., 2020)","previouslyFormattedCitation":"(Husaini &amp; Saiful, 2017; Phan et al., 2020)"},"properties":{"noteIndex":0},"schema":"https://github.com/citation-style-language/schema/raw/master/csl-citation.json"}</w:instrText>
      </w:r>
      <w:r w:rsidR="00693942" w:rsidRPr="002547C0">
        <w:rPr>
          <w:rFonts w:asciiTheme="majorHAnsi" w:hAnsiTheme="majorHAnsi"/>
          <w:szCs w:val="22"/>
        </w:rPr>
        <w:fldChar w:fldCharType="separate"/>
      </w:r>
      <w:r w:rsidR="00B429F2" w:rsidRPr="002547C0">
        <w:rPr>
          <w:rFonts w:asciiTheme="majorHAnsi" w:hAnsiTheme="majorHAnsi"/>
          <w:noProof/>
          <w:szCs w:val="22"/>
        </w:rPr>
        <w:t xml:space="preserve">(Husaini &amp; Saiful, 2017; Phan </w:t>
      </w:r>
      <w:r w:rsidR="00B429F2" w:rsidRPr="002547C0">
        <w:rPr>
          <w:rFonts w:asciiTheme="majorHAnsi" w:hAnsiTheme="majorHAnsi"/>
          <w:i/>
          <w:iCs/>
          <w:noProof/>
          <w:szCs w:val="22"/>
        </w:rPr>
        <w:t>et al</w:t>
      </w:r>
      <w:r w:rsidR="00B429F2" w:rsidRPr="002547C0">
        <w:rPr>
          <w:rFonts w:asciiTheme="majorHAnsi" w:hAnsiTheme="majorHAnsi"/>
          <w:noProof/>
          <w:szCs w:val="22"/>
        </w:rPr>
        <w:t>., 2020)</w:t>
      </w:r>
      <w:r w:rsidR="00693942" w:rsidRPr="002547C0">
        <w:rPr>
          <w:rFonts w:asciiTheme="majorHAnsi" w:hAnsiTheme="majorHAnsi"/>
          <w:szCs w:val="22"/>
        </w:rPr>
        <w:fldChar w:fldCharType="end"/>
      </w:r>
      <w:r w:rsidRPr="002547C0">
        <w:rPr>
          <w:rFonts w:asciiTheme="majorHAnsi" w:hAnsiTheme="majorHAnsi"/>
          <w:szCs w:val="22"/>
        </w:rPr>
        <w:t xml:space="preserve">, profitability </w:t>
      </w:r>
      <w:r w:rsidR="00693942"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{"citationItems":[{"id":"ITEM-1","itemData":{"DOI":"10.21831/nominal.v7i2.21352","author":[{"dropping-particle":"","family":"Kusuma","given":"Aurin Wahyu","non-dropping-particle":"","parse-names":false,"suffix":""},{"dropping-particle":"","family":"Priantinah","given":"Denies","non-dropping-particle":"","parse-names":false,"suffix":""}],"container-title":"Jurnal Nominal","id":"ITEM-1","issue":"2","issued":{"date-parts":[["2018"]]},"page":"91-105","title":"Pengaruh pengungkapan sustainability report dan ukuran perusahaan terhadap nilai perusahaan dengan profitabilitas sebagai variabel pemoderasi pada perusahaan yang bergabung di ISSI dan Konvensional periode 2014-2016","type":"article-journal","volume":"7"},"uris":["http://www.mendeley.com/documents/?uuid=b3762e92-0412-46c7-99e4-2025fdc4ec4d"]},{"id":"ITEM-2","itemData":{"DOI":"10.5430/ijfr.v12n3p466","ISSN":"1923-4023","abstract":"This study aims to test whether profitability acts as a moderating variable that is able to moderate the influence of the company growth and capital structure on the firm value. The independent variables used in this study are company growth and capital structure, while profitability is the moderating variable.The research sample was taken from manufacturing industrial companies listed on the Indonesia Stock Exchange (IDX) during the period 2016 - 2018. The study used panel data which is a combination of cross section and time series data, with data analysis using multiple regression.The results showed that company growth and profitability had a positive effect on the firm value, while capital structure had does not effect. The results of the analysis show that profitability does not moderate the effect of company growth and capital structure on the firm value, the interaction of company growth and capital structure with profitability has a negative impact on the firm value.","author":[{"dropping-particle":"","family":"Sudiyatno","given":"Bambang","non-dropping-particle":"","parse-names":false,"suffix":""},{"dropping-particle":"","family":"Puspitasari","given":"Elen","non-dropping-particle":"","parse-names":false,"suffix":""},{"dropping-particle":"","family":"Nurhayati","given":"Ida","non-dropping-particle":"","parse-names":false,"suffix":""},{"dropping-particle":"","family":"Rijanti","given":"Tristiana","non-dropping-particle":"","parse-names":false,"suffix":""}],"container-title":"International Journal of Financial Research","id":"ITEM-2","issue":"3","issued":{"date-parts":[["2021"]]},"page":"466-476","title":"The relationship between profitability and firm value: evidence from manufacturing industry in Indonesia","type":"article-journal","volume":"12"},"uris":["http://www.mendeley.com/documents/?uuid=7e14c819-70a2-431a-b502-7116f95b53d6"]},{"id":"ITEM-3","itemData":{"DOI":"10.21831/economia.v16i2.30405","abstract":"The purpose of this research was to determine the direct and indirect effect of profitability on firm value using capital structure as a mediator. This involves using panel data from 44 companies listed on LQ45 as of 31st December 2015-2018 and analyzed using the path analysis method including Sobel Test and Bootstrapping technique. The results showed a positive and significant direct effect of profitability on firm value while the indirect effect using capital structure as a mediator between the two variables was found to be negative and significant. Moreover, the direct influence of capital structure on firm value was discovered to be negative and significant while the introduction of profitability variables in the relationship led to a positive and significant influence. Similarly, the direct effect of profitability on firm value using capital structure as the controlling variable was also found to be positive and significant.","author":[{"dropping-particle":"","family":"Mubyarto","given":"Novi","non-dropping-particle":"","parse-names":false,"suffix":""}],"container-title":"Journal Economia","id":"ITEM-3","issue":"2","issued":{"date-parts":[["2020"]]},"page":"184-199","title":"The influence of profitability on firm value with capital structure as the mediator","type":"article-journal","volume":"16"},"uris":["http://www.mendeley.com/documents/?uuid=0219f5dd-f34a-4267-9bd3-9acdf6c3bffb"]},{"id":"ITEM-4","itemData":{"DOI":"10.23969/jrak.v9i2.582","author":[{"dropping-particle":"","family":"Marwa","given":"Annisa","non-dropping-particle":"","parse-names":false,"suffix":""},{"dropping-particle":"","family":"Isynuwardhana","given":"Deannes","non-dropping-particle":"","parse-names":false,"suffix":""},{"dropping-particle":"","family":"Nurbaiti","given":"Annisa","non-dropping-particle":"","parse-names":false,"suffix":""}],"container-title":"Jurnal Riset Akuntansi Kontemporer","id":"ITEM-4","issue":"2","issued":{"date-parts":[["2017"]]},"page":"80-88","title":"Intangible asset, profitabilitas, dan sustainability report terhadap nilai perusahaan","type":"article-journal","volume":"9"},"uris":["http://www.mendeley.com/documents/?uuid=f3176018-8284-41ec-81d6-f179d25ce2ff"]},{"id":"ITEM-5","itemData":{"abstract":"Engaging in sustainability activities and their disclosures are common in the recent business setting around the globe. It is therefore vital to explore the consequences of sustainability disclosure. Consequently, the aim of this paper was to discover whether corporate sustainability disclosure has a potential impact on the market value in a developing country. The data was collected from 220 companies listed in the Colombo Stock Exchange (CSE) in Sri Lanka over a period of four years. Regression analysis was executed on the panel data to achieve the study objective. The results revealed a positive relationship between sustainability reporting (SR) and firm market value, accepting the value-enhancing theory. This finding suggests that investors pay a premium</w:instrText>
      </w:r>
      <w:r w:rsidR="00B429F2" w:rsidRPr="002547C0">
        <w:rPr>
          <w:rFonts w:asciiTheme="majorHAnsi" w:hAnsiTheme="majorHAnsi"/>
          <w:szCs w:val="22"/>
          <w:lang w:val="fi-FI"/>
        </w:rPr>
        <w:instrText xml:space="preserve"> in the capital markets for firms that perform in an environmentally and socially responsible manner, compared to firms do not perform in a similar manner. This study contributes significantly to the extant literature by broadening the geographical context, which generally has been excluded from corporate disclosure studies.","author":[{"dropping-particle":"","family":"Swarnapali","given":"R.M.N.C.","non-dropping-particle":"","parse-names":false,"suffix":""},{"dropping-particle":"","family":"Le","given":"Luo","non-dropping-particle":"","parse-names":false,"suffix":""}],"container-title":"International Journal of Organizational Innovation","id":"ITEM-5","issue":"4","issued":{"date-parts":[["2018"]]},"page":"69-78","title":"Corporate sustainability reporting and firm value: Evidence from a developing country","type":"article-journal","volume":"10"},"uris":["http://www.mendeley.com/documents/?uuid=b33e8da0-3cee-47d7-bc22-25e485c30a2d"]}],"mendeley":{"formattedCitation":"(Kusuma &amp; Priantinah, 2018; Marwa et al., 2017; Mubyarto, 2020; Sudiyatno et al., 2021; Swarnapali &amp; Le, 2018)","plainTextFormattedCitation":"(Kusuma &amp; Priantinah, 2018; Marwa et al., 2017; Mubyarto, 2020; Sudiyatno et al., 2021; Swarnapali &amp; Le, 2018)","previouslyFormattedCitation":"(Kusuma &amp; Priantinah, 2018; Marwa et al., 2017; Mubyarto, 2020; Sudiyatno et al., 2021; Swarnapali &amp; Le, 2018)"},"properties":{"noteIndex":0},"schema":"https://github.com/citation-style-language/schema/raw/master/csl-citation.json"}</w:instrText>
      </w:r>
      <w:r w:rsidR="00693942" w:rsidRPr="002547C0">
        <w:rPr>
          <w:rFonts w:asciiTheme="majorHAnsi" w:hAnsiTheme="majorHAnsi"/>
          <w:szCs w:val="22"/>
        </w:rPr>
        <w:fldChar w:fldCharType="separate"/>
      </w:r>
      <w:r w:rsidR="00B429F2" w:rsidRPr="002547C0">
        <w:rPr>
          <w:rFonts w:asciiTheme="majorHAnsi" w:hAnsiTheme="majorHAnsi"/>
          <w:noProof/>
          <w:szCs w:val="22"/>
          <w:lang w:val="fi-FI"/>
        </w:rPr>
        <w:t xml:space="preserve">(Kusuma &amp; Priantinah, 2018; Marwa </w:t>
      </w:r>
      <w:r w:rsidR="00B429F2" w:rsidRPr="002547C0">
        <w:rPr>
          <w:rFonts w:asciiTheme="majorHAnsi" w:hAnsiTheme="majorHAnsi"/>
          <w:i/>
          <w:iCs/>
          <w:noProof/>
          <w:szCs w:val="22"/>
          <w:lang w:val="fi-FI"/>
        </w:rPr>
        <w:t>et al</w:t>
      </w:r>
      <w:r w:rsidR="00B429F2" w:rsidRPr="002547C0">
        <w:rPr>
          <w:rFonts w:asciiTheme="majorHAnsi" w:hAnsiTheme="majorHAnsi"/>
          <w:noProof/>
          <w:szCs w:val="22"/>
          <w:lang w:val="fi-FI"/>
        </w:rPr>
        <w:t xml:space="preserve">., 2017; Mubyarto, 2020; </w:t>
      </w:r>
      <w:r w:rsidR="00B429F2" w:rsidRPr="002547C0">
        <w:rPr>
          <w:rFonts w:asciiTheme="majorHAnsi" w:hAnsiTheme="majorHAnsi"/>
          <w:noProof/>
          <w:szCs w:val="22"/>
          <w:lang w:val="fi-FI"/>
        </w:rPr>
        <w:lastRenderedPageBreak/>
        <w:t xml:space="preserve">Sudiyatno </w:t>
      </w:r>
      <w:r w:rsidR="00B429F2" w:rsidRPr="002547C0">
        <w:rPr>
          <w:rFonts w:asciiTheme="majorHAnsi" w:hAnsiTheme="majorHAnsi"/>
          <w:i/>
          <w:iCs/>
          <w:noProof/>
          <w:szCs w:val="22"/>
          <w:lang w:val="fi-FI"/>
        </w:rPr>
        <w:t>et al.</w:t>
      </w:r>
      <w:r w:rsidR="00B429F2" w:rsidRPr="002547C0">
        <w:rPr>
          <w:rFonts w:asciiTheme="majorHAnsi" w:hAnsiTheme="majorHAnsi"/>
          <w:noProof/>
          <w:szCs w:val="22"/>
          <w:lang w:val="fi-FI"/>
        </w:rPr>
        <w:t>, 2021; Swarnapali &amp; Le, 2018)</w:t>
      </w:r>
      <w:r w:rsidR="00693942" w:rsidRPr="002547C0">
        <w:rPr>
          <w:rFonts w:asciiTheme="majorHAnsi" w:hAnsiTheme="majorHAnsi"/>
          <w:szCs w:val="22"/>
        </w:rPr>
        <w:fldChar w:fldCharType="end"/>
      </w:r>
      <w:r w:rsidR="00693942" w:rsidRPr="002547C0">
        <w:rPr>
          <w:rFonts w:asciiTheme="majorHAnsi" w:hAnsiTheme="majorHAnsi"/>
          <w:szCs w:val="22"/>
          <w:lang w:val="fi-FI"/>
        </w:rPr>
        <w:t xml:space="preserve">, </w:t>
      </w:r>
      <w:r w:rsidRPr="002547C0">
        <w:rPr>
          <w:rFonts w:asciiTheme="majorHAnsi" w:hAnsiTheme="majorHAnsi"/>
          <w:szCs w:val="22"/>
          <w:lang w:val="fi-FI"/>
        </w:rPr>
        <w:t xml:space="preserve">ukuran perusahaan </w:t>
      </w:r>
      <w:r w:rsidR="00693942" w:rsidRPr="002547C0">
        <w:rPr>
          <w:rFonts w:asciiTheme="majorHAnsi" w:hAnsiTheme="majorHAnsi"/>
          <w:szCs w:val="22"/>
        </w:rPr>
        <w:fldChar w:fldCharType="begin" w:fldLock="1"/>
      </w:r>
      <w:r w:rsidR="00B429F2" w:rsidRPr="002547C0">
        <w:rPr>
          <w:rFonts w:asciiTheme="majorHAnsi" w:hAnsiTheme="majorHAnsi"/>
          <w:szCs w:val="22"/>
          <w:lang w:val="fi-FI"/>
        </w:rPr>
        <w:instrText xml:space="preserve">ADDIN CSL_CITATION {"citationItems":[{"id":"ITEM-1","itemData":{"DOI":"10.1108/WJEMSD-10-2020-0133","ISSN":"2042597X","abstract":"Purpose: The purpose of the article is to examine the relationship of corporate sustainability to firm financial performance by presenting international data. Design/methodology/approach: The sample includes non-financial companies from five emerging economies known as BRICS for a five-year period of 2014–2018. The study uses the ESG (environmental, social, governance) scores from Sustainalytics database and financial data from company reports. Panel regression models are developed to figure out the relationship. Findings: The results of the article revealed that there is a positively significant relationship between sustainability performance and financial performance. Total ESG score has produced significant results while the individual scores of environmental, social, and governance have produced insignificant results; implying that the components of total ESG score have a joint effect on the financial performance. Practical implications: The results of the article have important practical implications for companies. Engagement in sustainable business practices will help improve the financial performance. In addition, the companies should be active in all components of sustainability. Originality/value: The article </w:instrText>
      </w:r>
      <w:r w:rsidR="00B429F2" w:rsidRPr="002547C0">
        <w:rPr>
          <w:rFonts w:asciiTheme="majorHAnsi" w:hAnsiTheme="majorHAnsi"/>
          <w:szCs w:val="22"/>
        </w:rPr>
        <w:instrText>contributed empirical evidence for sustainability-financial performance relationship by using the international evidence from five emerging economies.","author":[{"dropping-particle":"","family":"Yilmaz","given":"Ilker","non-dropping-particle":"","parse-names":false,"suffix":""}],"container-title":"World Journal of Entrepreneurship, Management and Sustainable Development","id":"ITEM-1","issue":"3","issued":{"date-parts":[["2021"]]},"page":"537-549","title":"Sustainability and financial performance relationship: international evidence","type":"article-journal","volume":"17"},"uris":["http://www.mendeley.com/documents/?uuid=a828f7ca-fd1e-4b24-9e5d-93bad23b267e"]},{"id":"ITEM-2","itemData":{"DOI":"10.3390/su11154255","ISSN":"20711050","abstract":"Compared to the rapid development of Corporate Social Responsibility (CSR) practices in developing countries, especially in China, the research about the effect of CSR on firm value has evolved more slowly. This paper examines the relationship between CSR and firm value used by listed Chinese companies from 2010 to 2017. The results for the whole sample show CSR significantly reduces firm value. Additionally, there are no significant differences for the effect of CSR on firm value between state owned enterprises (SOEs) and non-SOEs or sensitive industry and non-sensitive industry. To explore whether the relationship changes over time, we divided the period into two sub-periods. During 2010-2014, the results are similar with those obtained by the whole sample. However, the results significantly change during 2015-2017. Specifically, the negative and significant relationship between CSR and firm value becomes non-significant in the second sub-period. Compared to the weakening effect of CSR for non-SOEs on firm value, CSR for SOEs alleviates the effect, and CSR of SOEs increases firm value significantly. Similar results are obtained for non-sensitive industry and sensitive industry. The changes are the result of increasing awareness by government, companies, and investors on sustainable development after 2015. This finding enriches the research on the dynamic effect of CSR on firm value in developing countries.","author":[{"dropping-particle":"","family":"Bing","given":"Tao","non-dropping-particle":"","parse-names":false,"suffix":""},{"dropping-particle":"","family":"Li","given":"Meng","non-dropping-particle":"","parse-names":false,"suffix":""}],"container-title":"Sustainability","id":"ITEM-2","issue":"15","issued":{"date-parts":[["2019"]]},"page":"1-22","title":"Does CSR signal the firm value? Evidence from China","type":"article-journal","volume":"11"},"uris":["http://www.mendeley.com/documents/?uuid=6ff21ffb-6158-4896-aa69-1a7d67019483"]},{"id":"ITEM-3","itemData":{"abstract":"Engaging in sustainability activities and their disclosures are common in the recent business setting around the globe. It is therefore vital to explore the consequences of sustainability disclosure. Consequently, the aim of this paper was to discover whether corporate sustainability disclosure has a potential impact on the market value in a developing country. The data was collected from 220 companies listed in the Colombo Stock Exchange (CSE) in Sri Lanka over a period of four years. Regression analysis was executed on the panel data to achieve the study objective. The results revealed a positive relationship between sustainability reporting (SR) and firm market value, accepting the value-enhancing theory. This finding suggests that investors pay a premium in the capital markets for firms that perform in an environmentally and socially responsible manner, compared to firms do not perform in a similar manner. This study contributes significantly to the extant literature by broadening the geographical context, which generally has been excluded from corporate disclosure studies.","author":[{"dropping-particle":"","family":"Swarnapali","given":"R.M.N.C.","non-dropping-particle":"","parse-names":false,"suffix":""},{"dropping-particle":"","family":"Le","given":"Luo","non-dropping-particle":"","parse-names":false,"suffix":""}],"container-title":"International Journal of Organizational Innovation","id":"ITEM-3","issue":"4","issued":{"date-parts":[["2018"]]},"page":"69-78","title":"Corporate sustainability reporting and firm value: Evidence from a developing country","type":"article-journal","volume":"10"},"uris":["http://www.mendeley.com/documents/?uuid=b33e8da0-3cee-47d7-bc22-25e485c30a2d"]},{"id":"ITEM-4","itemData":{"DOI":"10.21831/nominal.v7i2.21352","author":[{"dropping-particle":"","family":"Kusuma","given":"Aurin Wahyu","non-dropping-particle":"","parse-names":false,"suffix":""},{"dropping-particle":"","family":"Priantinah","given":"Denies","non-dropping-particle":"","parse-names":false,"suffix":""}],"container-title":"Jurnal Nominal","id":"ITEM-4","issue":"2","issued":{"date-parts":[["2018"]]},"page":"91-105","title":"Pengaruh pengungkapan sustainability report dan ukuran perusahaan terhadap nilai perusahaan dengan profitabilitas sebagai variabel pemoderasi pada perusahaan yang bergabung di ISSI dan Konvensional periode 2014-2016","type":"article-journal","volume":"7"},"uris":["http://www.mendeley.com/documents/?uuid=b3762e92-0412-46c7-99e4-2025fdc4ec4d"]}],"mendeley":{"formattedCitation":"(Bing &amp; Li, 2019; Kusuma &amp; Priantinah, 2018; Swarnapali &amp; Le, 2018; Yilmaz, 2021)","plainTextFormattedCitation":"(Bing &amp; Li, 2019; Kusuma &amp; Priantinah, 2018; Swarnapali &amp; Le, 2018; Yilmaz, 2021)","previouslyFormattedCitation":"(Bing &amp; Li, 2019; Kusuma &amp; Priantinah, 2018; Swarnapali &amp; Le, 2018; Yilmaz, 2021)"},"properties":{"noteIndex":0},"schema":"https://github.com/citation-style-language/schema/raw/master/csl-citation.json"}</w:instrText>
      </w:r>
      <w:r w:rsidR="00693942" w:rsidRPr="002547C0">
        <w:rPr>
          <w:rFonts w:asciiTheme="majorHAnsi" w:hAnsiTheme="majorHAnsi"/>
          <w:szCs w:val="22"/>
        </w:rPr>
        <w:fldChar w:fldCharType="separate"/>
      </w:r>
      <w:r w:rsidR="00B429F2" w:rsidRPr="002547C0">
        <w:rPr>
          <w:rFonts w:asciiTheme="majorHAnsi" w:hAnsiTheme="majorHAnsi"/>
          <w:noProof/>
          <w:szCs w:val="22"/>
        </w:rPr>
        <w:t>(Bing &amp; Li, 2019; Kusuma &amp; Priantinah, 2018; Swarnapali &amp; Le, 2018; Yilmaz, 2021)</w:t>
      </w:r>
      <w:r w:rsidR="00693942" w:rsidRPr="002547C0">
        <w:rPr>
          <w:rFonts w:asciiTheme="majorHAnsi" w:hAnsiTheme="majorHAnsi"/>
          <w:szCs w:val="22"/>
        </w:rPr>
        <w:fldChar w:fldCharType="end"/>
      </w:r>
      <w:r w:rsidR="00693942" w:rsidRPr="002547C0">
        <w:rPr>
          <w:rFonts w:asciiTheme="majorHAnsi" w:hAnsiTheme="majorHAnsi"/>
          <w:szCs w:val="22"/>
        </w:rPr>
        <w:t xml:space="preserve">, laporan keberlanjutan </w:t>
      </w:r>
      <w:r w:rsidR="00693942"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{"citationItems":[{"id":"ITEM-1","itemData":{"DOI":"10.3390/su9112112","ISSN":"20711050","abstract":"As sustainability reporting has emerged as one of the most critical issues in the business world, this research aims to investigate the relationship between sustainability reporting and firm value based on listed companies in Singapore. We use an established sustainability reporting assessment framework and test how both the adoption and quality of sustainability reporting are related to a firm's market value. Empirical results suggest that sustainability reporting is positively related to firm's market value and this relationship is independent of sector or firm status such as government-linked companies and family businesses.","author":[{"dropping-particle":"","family":"Loh","given":"Lawrence","non-dropping-particle":"","parse-names":false,"suffix":""},{"dropping-particle":"","family":"Thomas","given":"Thomas","non-dropping-particle":"","parse-names":false,"suffix":""},{"dropping-particle":"","family":"Wang","given":"Yu","non-dropping-particle":"","parse-names":false,"suffix":""}],"container-title":"Sustainability","id":"ITEM-1","issue":"11","issued":{"date-parts":[["2017"]]},"page":"1-12","title":"Sustainability reporting and firm value: Evidence from Singapore-listed companies","type":"article-journal","volume":"9"},"uris":["http://www.mendeley.com/documents/?uuid=aab1be38-fcf4-45ef-82cc-e6a0dfbfe435"]},{"id":"ITEM-2","itemData":{"author":[{"dropping-particle":"","family":"Amalia","given":"Anggi Rizki","non-dropping-particle":"","parse-names":false,"suffix":""},{"dropping-particle":"","family":"Rahmawati","given":"Fitri","non-dropping-particle":"","parse-names":false,"suffix":""},{"dropping-particle":"","family":"Amalia","given":"Siti Laeli Rizki","non-dropping-particle":"","parse-names":false,"suffix":""},{"dropping-particle":"","family":"Sugiyanto","given":"Sugiyanto","non-dropping-particle":"","parse-names":false,"suffix":""}],"container-title":"Humanities, Management, and Science Proceeding","id":"ITEM-2","issue":"2","issued":{"date-parts":[["2021"]]},"page":"130-140","title":"Pengaruh sustainability reporting terhadap nilai perusahaan dengan kinerja keuangan sebagai variabel moderating","type":"article-journal","volume":"1"},"uris":["http://www.mendeley.com/documents/?uuid=1c964fa1-48e2-4392-acd1-1ae27c9ea0b3"]},{"id":"ITEM-3","itemData":{"DOI":"10.23969/jrak.v9i2.582","author":[{"dropping-particle":"","family":"Marwa","given":"Annisa","non-dropping-particle":"","parse-names":false,"suffix":""},{"dropping-particle":"","family":"Isynuwardhana","given":"Deannes","non-dropping-particle":"","parse-names":false,"suffix":""},{"dropping-particle":"","family":"Nurbaiti","given":"Annisa","non-dropping-particle":"","parse-names":false,"suffix":""}],"container-title":"Jurnal Riset Akuntansi Kontemporer","id":"ITEM-3","issue":"2","issued":{"date-parts":[["2017"]]},"page":"80-88","title":"Intangible asset, profitabilitas, dan sustainability report terhadap nilai perusahaan","type":"article-journal","volume":"9"},"uris":["http://www.mendeley.com/documents/?uuid=f3176018-8284-41ec-81d6-f179d25ce2ff"]},{"id":"ITEM-4","itemData":{"abstract":"Engaging in sustainability activities and their disclosures are common in the recent business setting around the globe. It is therefore vital to explore the consequences of sustainability disclosure. Consequently, the aim of this paper was to discover whether corporate sustainability disclosure has a potential impact on the market value in a developing country. The data was collected from 220 companies listed in the Colombo Stock Exchange (CSE) in Sri Lanka over a period of four years. Regression analysis was executed on the panel data to achieve the study objective. The results revealed a positive relationship between sustainability reporting (SR) and firm market value, acce</w:instrText>
      </w:r>
      <w:r w:rsidR="00B429F2" w:rsidRPr="002547C0">
        <w:rPr>
          <w:rFonts w:asciiTheme="majorHAnsi" w:hAnsiTheme="majorHAnsi"/>
          <w:szCs w:val="22"/>
          <w:lang w:val="fi-FI"/>
        </w:rPr>
        <w:instrText>pting the value-enhancing theory. This finding suggests that investors pay a premium in the capital markets for firms that perform in an environmentally and socially responsible manner, compared to firms do not perform in a similar manner. This study contributes significantly to the extant literature by broadening the geographical context, which generally has been excluded from corporate disclosure studies.","author":[{"dropping-particle":"","family":"Swarnapali","given":"R.M.N.C.","non-dropping-particle":"","parse-names":false,"suffix":""},{"dropping-particle":"","family":"Le","given":"Luo","non-dropping-particle":"","parse-names":false,"suffix":""}],"container-title":"International Journal of Organizational Innovation","id":"ITEM-4","issue":"4","issued":{"date-parts":[["2018"]]},"page":"69-78","title":"Corporate sustainability reporting and firm value: Evidence from a developing country","type":"article-journal","volume":"10"},"uris":["http://www.mendeley.com/documents/?uuid=b33e8da0-3cee-47d7-bc22-25e485c30a2d"]}],"mendeley":{"formattedCitation":"(Amalia et al., 2021; Loh et al., 2017; Marwa et al., 2017; Swarnapali &amp; Le, 2018)","plainTextFormattedCitation":"(Amalia et al., 2021; Loh et al., 2017; Marwa et al., 2017; Swarnapali &amp; Le, 2018)","previouslyFormattedCitation":"(Amalia et al., 2021; Loh et al., 2017; Marwa et al., 2017; Swarnapali &amp; Le, 2018)"},"properties":{"noteIndex":0},"schema":"https://github.com/citation-style-language/schema/raw/master/csl-citation.json"}</w:instrText>
      </w:r>
      <w:r w:rsidR="00693942" w:rsidRPr="002547C0">
        <w:rPr>
          <w:rFonts w:asciiTheme="majorHAnsi" w:hAnsiTheme="majorHAnsi"/>
          <w:szCs w:val="22"/>
        </w:rPr>
        <w:fldChar w:fldCharType="separate"/>
      </w:r>
      <w:r w:rsidR="00B429F2" w:rsidRPr="002547C0">
        <w:rPr>
          <w:rFonts w:asciiTheme="majorHAnsi" w:hAnsiTheme="majorHAnsi"/>
          <w:noProof/>
          <w:szCs w:val="22"/>
          <w:lang w:val="fi-FI"/>
        </w:rPr>
        <w:t xml:space="preserve">(Amalia et al., 2021; Loh </w:t>
      </w:r>
      <w:r w:rsidR="00B429F2" w:rsidRPr="002547C0">
        <w:rPr>
          <w:rFonts w:asciiTheme="majorHAnsi" w:hAnsiTheme="majorHAnsi"/>
          <w:i/>
          <w:iCs/>
          <w:noProof/>
          <w:szCs w:val="22"/>
          <w:lang w:val="fi-FI"/>
        </w:rPr>
        <w:t>et al.,</w:t>
      </w:r>
      <w:r w:rsidR="00B429F2" w:rsidRPr="002547C0">
        <w:rPr>
          <w:rFonts w:asciiTheme="majorHAnsi" w:hAnsiTheme="majorHAnsi"/>
          <w:noProof/>
          <w:szCs w:val="22"/>
          <w:lang w:val="fi-FI"/>
        </w:rPr>
        <w:t xml:space="preserve"> 2017; Marwa </w:t>
      </w:r>
      <w:r w:rsidR="00B429F2" w:rsidRPr="002547C0">
        <w:rPr>
          <w:rFonts w:asciiTheme="majorHAnsi" w:hAnsiTheme="majorHAnsi"/>
          <w:i/>
          <w:iCs/>
          <w:noProof/>
          <w:szCs w:val="22"/>
          <w:lang w:val="fi-FI"/>
        </w:rPr>
        <w:t>et al.</w:t>
      </w:r>
      <w:r w:rsidR="00B429F2" w:rsidRPr="002547C0">
        <w:rPr>
          <w:rFonts w:asciiTheme="majorHAnsi" w:hAnsiTheme="majorHAnsi"/>
          <w:noProof/>
          <w:szCs w:val="22"/>
          <w:lang w:val="fi-FI"/>
        </w:rPr>
        <w:t>, 2017; Swarnapali &amp; Le, 2018)</w:t>
      </w:r>
      <w:r w:rsidR="00693942" w:rsidRPr="002547C0">
        <w:rPr>
          <w:rFonts w:asciiTheme="majorHAnsi" w:hAnsiTheme="majorHAnsi"/>
          <w:szCs w:val="22"/>
        </w:rPr>
        <w:fldChar w:fldCharType="end"/>
      </w:r>
      <w:r w:rsidR="00693942" w:rsidRPr="002547C0">
        <w:rPr>
          <w:rFonts w:asciiTheme="majorHAnsi" w:hAnsiTheme="majorHAnsi"/>
          <w:szCs w:val="22"/>
          <w:lang w:val="fi-FI"/>
        </w:rPr>
        <w:t xml:space="preserve">. </w:t>
      </w:r>
    </w:p>
    <w:p w14:paraId="78483284" w14:textId="77777777" w:rsidR="00C37910" w:rsidRPr="002547C0" w:rsidRDefault="00994AC2" w:rsidP="002547C0">
      <w:pPr>
        <w:pStyle w:val="1NASKAHSC"/>
        <w:rPr>
          <w:rFonts w:asciiTheme="majorHAnsi" w:hAnsiTheme="majorHAnsi"/>
          <w:szCs w:val="22"/>
          <w:lang w:val="fi-FI"/>
        </w:rPr>
      </w:pPr>
      <w:r w:rsidRPr="002547C0">
        <w:rPr>
          <w:rFonts w:asciiTheme="majorHAnsi" w:hAnsiTheme="majorHAnsi"/>
          <w:szCs w:val="22"/>
          <w:lang w:val="fi-FI"/>
        </w:rPr>
        <w:t>L</w:t>
      </w:r>
      <w:r w:rsidR="00C37910" w:rsidRPr="002547C0">
        <w:rPr>
          <w:rFonts w:asciiTheme="majorHAnsi" w:hAnsiTheme="majorHAnsi"/>
          <w:szCs w:val="22"/>
          <w:lang w:val="fi-FI"/>
        </w:rPr>
        <w:t xml:space="preserve">aporan keberlanjutan </w:t>
      </w:r>
      <w:r w:rsidRPr="002547C0">
        <w:rPr>
          <w:rFonts w:asciiTheme="majorHAnsi" w:hAnsiTheme="majorHAnsi"/>
          <w:szCs w:val="22"/>
          <w:lang w:val="fi-FI"/>
        </w:rPr>
        <w:t xml:space="preserve">saat ini merupakan laporan yang banyak digunakan oleh pemangku kepentingan untuk melihat aktivitas ekonomi, lingkungan, dan sosial yang dilakukan oleh perusahaan. Selain itu, laporan keberlanjutan merupakan bentuk respon perusahaan atas isu keberlanjutan yang sangat dinamis secara global. </w:t>
      </w:r>
      <w:r w:rsidR="00D55C72" w:rsidRPr="002547C0">
        <w:rPr>
          <w:rFonts w:asciiTheme="majorHAnsi" w:hAnsiTheme="majorHAnsi"/>
          <w:szCs w:val="22"/>
          <w:lang w:val="fi-FI"/>
        </w:rPr>
        <w:t>Sejalan dengan</w:t>
      </w:r>
      <w:r w:rsidR="00C37910" w:rsidRPr="002547C0">
        <w:rPr>
          <w:rFonts w:asciiTheme="majorHAnsi" w:hAnsiTheme="majorHAnsi"/>
          <w:szCs w:val="22"/>
          <w:lang w:val="fi-FI"/>
        </w:rPr>
        <w:t xml:space="preserve"> teori sinyal, pengungkapan laporan keberlanjutan berhubungan</w:t>
      </w:r>
      <w:r w:rsidRPr="002547C0">
        <w:rPr>
          <w:rFonts w:asciiTheme="majorHAnsi" w:hAnsiTheme="majorHAnsi"/>
          <w:szCs w:val="22"/>
          <w:lang w:val="fi-FI"/>
        </w:rPr>
        <w:t xml:space="preserve"> dengan</w:t>
      </w:r>
      <w:r w:rsidR="00C37910" w:rsidRPr="002547C0">
        <w:rPr>
          <w:rFonts w:asciiTheme="majorHAnsi" w:hAnsiTheme="majorHAnsi"/>
          <w:szCs w:val="22"/>
          <w:lang w:val="fi-FI"/>
        </w:rPr>
        <w:t xml:space="preserve"> tanggung jawab perusahaan dalam usahanya mengurangi informasi</w:t>
      </w:r>
      <w:r w:rsidRPr="002547C0">
        <w:rPr>
          <w:rFonts w:asciiTheme="majorHAnsi" w:hAnsiTheme="majorHAnsi"/>
          <w:szCs w:val="22"/>
          <w:lang w:val="fi-FI"/>
        </w:rPr>
        <w:t xml:space="preserve"> asimetri</w:t>
      </w:r>
      <w:r w:rsidR="00C37910" w:rsidRPr="002547C0">
        <w:rPr>
          <w:rFonts w:asciiTheme="majorHAnsi" w:hAnsiTheme="majorHAnsi"/>
          <w:szCs w:val="22"/>
          <w:lang w:val="fi-FI"/>
        </w:rPr>
        <w:t>. Dalam rangka memaksimalkan nilai perusahaan, perusahaan harus berusaha untuk memberikan berbagai informasi yang memadai kepada investor. Namun</w:t>
      </w:r>
      <w:r w:rsidR="00D55C72" w:rsidRPr="002547C0">
        <w:rPr>
          <w:rFonts w:asciiTheme="majorHAnsi" w:hAnsiTheme="majorHAnsi"/>
          <w:szCs w:val="22"/>
          <w:lang w:val="fi-FI"/>
        </w:rPr>
        <w:t>,</w:t>
      </w:r>
      <w:r w:rsidR="00C37910" w:rsidRPr="002547C0">
        <w:rPr>
          <w:rFonts w:asciiTheme="majorHAnsi" w:hAnsiTheme="majorHAnsi"/>
          <w:szCs w:val="22"/>
          <w:lang w:val="fi-FI"/>
        </w:rPr>
        <w:t xml:space="preserve"> kurangnya inisiatif perusahan dalam memberikan informasi perusahaan yang komprehensif mengakibatkan kurangnya kepercayaan investor terhadap perusahan tersebut. Untuk mengurangi hal tersebut, perusahaan perlu </w:t>
      </w:r>
      <w:r w:rsidRPr="002547C0">
        <w:rPr>
          <w:rFonts w:asciiTheme="majorHAnsi" w:hAnsiTheme="majorHAnsi"/>
          <w:szCs w:val="22"/>
          <w:lang w:val="fi-FI"/>
        </w:rPr>
        <w:t xml:space="preserve">menyediakan aktivitas </w:t>
      </w:r>
      <w:r w:rsidR="00C37910" w:rsidRPr="002547C0">
        <w:rPr>
          <w:rFonts w:asciiTheme="majorHAnsi" w:hAnsiTheme="majorHAnsi"/>
          <w:szCs w:val="22"/>
          <w:lang w:val="fi-FI"/>
        </w:rPr>
        <w:t>keberlanjutan secara komprehensif dengan harapan dapat meningkatkan respon positif dari investor sehingga dapat meningkatkan nilai perusahaan.</w:t>
      </w:r>
    </w:p>
    <w:p w14:paraId="04C6E918" w14:textId="77777777" w:rsidR="00C37910" w:rsidRPr="002547C0" w:rsidRDefault="0043561C" w:rsidP="002547C0">
      <w:pPr>
        <w:pStyle w:val="1NASKAHSC"/>
        <w:rPr>
          <w:rFonts w:asciiTheme="majorHAnsi" w:hAnsiTheme="majorHAnsi"/>
          <w:szCs w:val="22"/>
          <w:lang w:val="fi-FI"/>
        </w:rPr>
      </w:pPr>
      <w:r w:rsidRPr="002547C0">
        <w:rPr>
          <w:rFonts w:asciiTheme="majorHAnsi" w:hAnsiTheme="majorHAnsi"/>
          <w:szCs w:val="22"/>
          <w:lang w:val="fi-FI"/>
        </w:rPr>
        <w:t xml:space="preserve">Dalam penelitian sebelumnya, pengungkapan keberlanjutan banyak dinyatakan dengan pengungkapan tanggung jawab sosial perusahaan. </w:t>
      </w:r>
      <w:r w:rsidR="00C37910" w:rsidRPr="002547C0">
        <w:rPr>
          <w:rFonts w:asciiTheme="majorHAnsi" w:hAnsiTheme="majorHAnsi"/>
          <w:szCs w:val="22"/>
          <w:lang w:val="fi-FI"/>
        </w:rPr>
        <w:t xml:space="preserve">Beberapa penelitian sebelumnya tentang pengaruh nilai perusahaan telah dilakukan, namun terdapat inkonsistensi dalam hasilnya. </w:t>
      </w:r>
      <w:r w:rsidR="00693942"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{"citationItems":[{"id":"ITEM-1","itemData":{"DOI":"10.28992/ijsam.v4i2.257","ISSN":"2597-6214","abstract":"This study aims to investigate whether the corporate governance (CG) moderates the link between corporate social responsibility (CSR) and firm value (FV). For this purpose, anatomization was conducted by extracting data from the published annual reports of non-financial firms listed on the Pakistan Stock Exchange. Correlation, regression, and moderation analyses were conducted to obtain the statistical outcomes. The results showed a significant direct relationship between CSR and firm performance. Additionally, it was found that the interactivity between CSR and FV weakened when CG was included as a moderator. The results of this study could be used by stakeholders to make economically sound decisions since it provides complete guidance regarding how to engage in productive CSR activities. Moreover, this study contributes to future research by examining the association between CSR and FV using CG as a moderator, in a market where, as in other developing markets, this relationship has not been the focus of research. Apart from its theoretical contributions, this study explores the role of CG as moderator, in line with research conducted in under-developed markets, which may be considered a significant contribution.","author":[{"dropping-particle":"","family":"Butt","given":"Affaf Asghar","non-dropping-particle":"","parse-names":false,"suffix":""},{"dropping-particle":"","family":"Shahzad","given":"Aamer","non-dropping-particle":"","parse-names":false,"suffix":""},{"dropping-particle":"","family":"Ahmad","given":"Jamshaid","non-dropping-particle":"","parse-names":false,"suffix":""}],"container-title":"Indonesian Journal of Sustainability Accounting and Management","id":"ITEM-1","issue":"2","issued":{"date-parts":[["2020"]]},"page":"145","title":"Impact of CSR on on firm value: the moderating role of corporate governance","type":"article-journal","volume":"4"},"uris":["http://www.mendeley.com/documents/?uuid=e7f0a31c-c9bd-4146-9305-9449000b7a7f"]}],"mendeley":{"formattedCitation":"(Butt et al., 2020)","manualFormatting":"Butt et al. (2020)","plainTextFormattedCitation":"(Butt et al., 2020)","previouslyFormattedCitation":"(Butt et al., 2020)"},"properties":{"noteIndex":0},"schema":"https://github.com/citation-style-language/schema/raw/master/csl-citation.json"}</w:instrText>
      </w:r>
      <w:r w:rsidR="00693942" w:rsidRPr="002547C0">
        <w:rPr>
          <w:rFonts w:asciiTheme="majorHAnsi" w:hAnsiTheme="majorHAnsi"/>
          <w:szCs w:val="22"/>
        </w:rPr>
        <w:fldChar w:fldCharType="separate"/>
      </w:r>
      <w:r w:rsidR="00693942" w:rsidRPr="002547C0">
        <w:rPr>
          <w:rFonts w:asciiTheme="majorHAnsi" w:hAnsiTheme="majorHAnsi"/>
          <w:i/>
          <w:iCs/>
          <w:noProof/>
          <w:szCs w:val="22"/>
          <w:lang w:val="fi-FI"/>
        </w:rPr>
        <w:t>Butt et al.</w:t>
      </w:r>
      <w:r w:rsidR="00693942" w:rsidRPr="002547C0">
        <w:rPr>
          <w:rFonts w:asciiTheme="majorHAnsi" w:hAnsiTheme="majorHAnsi"/>
          <w:noProof/>
          <w:szCs w:val="22"/>
          <w:lang w:val="fi-FI"/>
        </w:rPr>
        <w:t xml:space="preserve"> (2020)</w:t>
      </w:r>
      <w:r w:rsidR="00693942" w:rsidRPr="002547C0">
        <w:rPr>
          <w:rFonts w:asciiTheme="majorHAnsi" w:hAnsiTheme="majorHAnsi"/>
          <w:szCs w:val="22"/>
        </w:rPr>
        <w:fldChar w:fldCharType="end"/>
      </w:r>
      <w:r w:rsidR="00693942" w:rsidRPr="002547C0">
        <w:rPr>
          <w:rFonts w:asciiTheme="majorHAnsi" w:hAnsiTheme="majorHAnsi"/>
          <w:szCs w:val="22"/>
          <w:lang w:val="fi-FI"/>
        </w:rPr>
        <w:t xml:space="preserve"> </w:t>
      </w:r>
      <w:r w:rsidR="00C37910" w:rsidRPr="002547C0">
        <w:rPr>
          <w:rFonts w:asciiTheme="majorHAnsi" w:hAnsiTheme="majorHAnsi"/>
          <w:szCs w:val="22"/>
          <w:lang w:val="fi-FI"/>
        </w:rPr>
        <w:t xml:space="preserve">menyatakan bahwa </w:t>
      </w:r>
      <w:r w:rsidR="00A251E8" w:rsidRPr="002547C0">
        <w:rPr>
          <w:rFonts w:asciiTheme="majorHAnsi" w:hAnsiTheme="majorHAnsi"/>
          <w:szCs w:val="22"/>
          <w:lang w:val="fi-FI"/>
        </w:rPr>
        <w:t>tanggung jawab sosial perusahaan</w:t>
      </w:r>
      <w:r w:rsidR="007C29E2" w:rsidRPr="002547C0">
        <w:rPr>
          <w:rFonts w:asciiTheme="majorHAnsi" w:hAnsiTheme="majorHAnsi"/>
          <w:szCs w:val="22"/>
          <w:lang w:val="fi-FI"/>
        </w:rPr>
        <w:t xml:space="preserve"> </w:t>
      </w:r>
      <w:r w:rsidR="00C37910" w:rsidRPr="002547C0">
        <w:rPr>
          <w:rFonts w:asciiTheme="majorHAnsi" w:hAnsiTheme="majorHAnsi"/>
          <w:szCs w:val="22"/>
          <w:lang w:val="fi-FI"/>
        </w:rPr>
        <w:t xml:space="preserve">berpengaruh positif terhadap nilai perusahaan pada perusahaan non finansial di Pakistan. </w:t>
      </w:r>
      <w:r w:rsidR="00A251E8" w:rsidRPr="002547C0">
        <w:rPr>
          <w:rFonts w:asciiTheme="majorHAnsi" w:hAnsiTheme="majorHAnsi"/>
          <w:szCs w:val="22"/>
          <w:lang w:val="fi-FI"/>
        </w:rPr>
        <w:t>Temuan</w:t>
      </w:r>
      <w:r w:rsidR="00C37910" w:rsidRPr="002547C0">
        <w:rPr>
          <w:rFonts w:asciiTheme="majorHAnsi" w:hAnsiTheme="majorHAnsi"/>
          <w:szCs w:val="22"/>
          <w:lang w:val="fi-FI"/>
        </w:rPr>
        <w:t xml:space="preserve"> ini sejalan dengan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{"citationItems":[{"id":"ITEM-1","itemData":{"DOI":"10.13106/JAFEB.2020.VOL7.NO9.631","ISSN":"22884645","abstract":"The intention of this research is to identify the effect of corporate social responsibility (CSR) disclosure on firm value with profitability as a moderating variable. Data collection is carried out with data documentation that is based on financial reports and sustainability reports. All companies listed on the Indonesia Stock Exchange (IDX) during the 2013-2017 period are considered as the population of this study. Samples were selected using the purposive sampling method. The following are criteria that would be used in this study: 1) publish a sustainability report using the GRI G4 standard as a reference in preparing reports for 2013-2016, 2) publish a complete financial report for the 2014-2017 observation period, 3) not experience a loss during the 2014-2017 period. The total sample of the study was 109 companies. The study uses path analysis assisted with WarpPLS software version 6.0. The results show that the disclosure of corporate social responsibility has a positive and significant effect on firm value, and profitability moderates the effect of corporate social responsibility disclosure on firm value. The implication of the research is that implementing corporate social responsibility is very important to increase firm's value and firm's sustainability in the future.","author":[{"dropping-particle":"","family":"Machmuddah","given":"Zaky","non-dropping-particle":"","parse-names":false,"suffix":""},{"dropping-particle":"","family":"Sari","given":"Dian Wulan","non-dropping-particle":"","parse-names":false,"suffix":""},{"dropping-particle":"","family":"Utomo","given":"St Dwiarso","non-dropping-particle":"","parse-names":false,"suffix":""}],"container-title":"Journal of Asian Finance, Economics and Business","id":"ITEM-1","issue":"9","issued":{"date-parts":[["2020"]]},"page":"631-638","title":"Corporate social responsibility, profitability and firm value: Evidence from Indonesia","type":"article-journal","volume":"7"},"uris":["http://www.mendeley.com/documents/?uuid=ae850809-0a34-4d74-b0fb-23896ce2ebee"]}],"mendeley":{"formattedCitation":"(Machmuddah et al., 2020)","manualFormatting":"Machmuddah et al. (2020)","plainTextFormattedCitation":"(Machmuddah et al., 2020)","previouslyFormattedCitation":"(Machmuddah et al., 2020)"},"properties":{"noteIndex":0},"schema":"https://github.com/citation-style-language/schema/raw/master/csl-citation.json"}</w:instrText>
      </w:r>
      <w:r w:rsidR="00A07EF9" w:rsidRPr="002547C0">
        <w:rPr>
          <w:rFonts w:asciiTheme="majorHAnsi" w:hAnsiTheme="majorHAnsi"/>
          <w:szCs w:val="22"/>
        </w:rPr>
        <w:fldChar w:fldCharType="separate"/>
      </w:r>
      <w:r w:rsidR="00A07EF9" w:rsidRPr="002547C0">
        <w:rPr>
          <w:rFonts w:asciiTheme="majorHAnsi" w:hAnsiTheme="majorHAnsi"/>
          <w:noProof/>
          <w:szCs w:val="22"/>
          <w:lang w:val="fi-FI"/>
        </w:rPr>
        <w:t xml:space="preserve">Machmuddah </w:t>
      </w:r>
      <w:r w:rsidR="00A07EF9" w:rsidRPr="002547C0">
        <w:rPr>
          <w:rFonts w:asciiTheme="majorHAnsi" w:hAnsiTheme="majorHAnsi"/>
          <w:i/>
          <w:iCs/>
          <w:noProof/>
          <w:szCs w:val="22"/>
          <w:lang w:val="fi-FI"/>
        </w:rPr>
        <w:t>et al</w:t>
      </w:r>
      <w:r w:rsidR="00A07EF9" w:rsidRPr="002547C0">
        <w:rPr>
          <w:rFonts w:asciiTheme="majorHAnsi" w:hAnsiTheme="majorHAnsi"/>
          <w:noProof/>
          <w:szCs w:val="22"/>
          <w:lang w:val="fi-FI"/>
        </w:rPr>
        <w:t>. (2020)</w:t>
      </w:r>
      <w:r w:rsidR="00A07EF9" w:rsidRPr="002547C0">
        <w:rPr>
          <w:rFonts w:asciiTheme="majorHAnsi" w:hAnsiTheme="majorHAnsi"/>
          <w:szCs w:val="22"/>
        </w:rPr>
        <w:fldChar w:fldCharType="end"/>
      </w:r>
      <w:r w:rsidR="00A07EF9" w:rsidRPr="002547C0">
        <w:rPr>
          <w:rFonts w:asciiTheme="majorHAnsi" w:hAnsiTheme="majorHAnsi"/>
          <w:szCs w:val="22"/>
          <w:lang w:val="fi-FI"/>
        </w:rPr>
        <w:t xml:space="preserve"> </w:t>
      </w:r>
      <w:r w:rsidR="00C37910" w:rsidRPr="002547C0">
        <w:rPr>
          <w:rFonts w:asciiTheme="majorHAnsi" w:hAnsiTheme="majorHAnsi"/>
          <w:szCs w:val="22"/>
          <w:lang w:val="fi-FI"/>
        </w:rPr>
        <w:t xml:space="preserve">yang </w:t>
      </w:r>
      <w:r w:rsidR="00A07EF9" w:rsidRPr="002547C0">
        <w:rPr>
          <w:rFonts w:asciiTheme="majorHAnsi" w:hAnsiTheme="majorHAnsi"/>
          <w:szCs w:val="22"/>
          <w:lang w:val="fi-FI"/>
        </w:rPr>
        <w:t xml:space="preserve">menyimpulkan </w:t>
      </w:r>
      <w:r w:rsidR="00C37910" w:rsidRPr="002547C0">
        <w:rPr>
          <w:rFonts w:asciiTheme="majorHAnsi" w:hAnsiTheme="majorHAnsi"/>
          <w:szCs w:val="22"/>
          <w:lang w:val="fi-FI"/>
        </w:rPr>
        <w:t xml:space="preserve">bahwa pengungkapan </w:t>
      </w:r>
      <w:r w:rsidR="00A251E8" w:rsidRPr="002547C0">
        <w:rPr>
          <w:rFonts w:asciiTheme="majorHAnsi" w:hAnsiTheme="majorHAnsi"/>
          <w:szCs w:val="22"/>
          <w:lang w:val="fi-FI"/>
        </w:rPr>
        <w:t xml:space="preserve">tanggung jawab sosial perusahaan </w:t>
      </w:r>
      <w:r w:rsidR="00C37910" w:rsidRPr="002547C0">
        <w:rPr>
          <w:rFonts w:asciiTheme="majorHAnsi" w:hAnsiTheme="majorHAnsi"/>
          <w:szCs w:val="22"/>
          <w:lang w:val="fi-FI"/>
        </w:rPr>
        <w:t xml:space="preserve">melalui laporan keberlanjutan memberikan pengaruh positif terhadap nilai perusahaan pada perusahaan tercatat di BEI. </w:t>
      </w:r>
      <w:r w:rsidR="00AA1C66" w:rsidRPr="002547C0">
        <w:rPr>
          <w:rFonts w:asciiTheme="majorHAnsi" w:hAnsiTheme="majorHAnsi"/>
          <w:szCs w:val="22"/>
          <w:lang w:val="fi-FI"/>
        </w:rPr>
        <w:t>Sementara itu,</w:t>
      </w:r>
      <w:r w:rsidR="00C37910" w:rsidRPr="002547C0">
        <w:rPr>
          <w:rFonts w:asciiTheme="majorHAnsi" w:hAnsiTheme="majorHAnsi"/>
          <w:szCs w:val="22"/>
          <w:lang w:val="fi-FI"/>
        </w:rPr>
        <w:t xml:space="preserve">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{"citationItems":[{"id":"ITEM-1","itemData":{"DOI":"10.3390/su11154255","ISSN":"20711050","abstract":"Compared to the rapid development of Corporate Social Responsibility (CSR) practices in developing countries, especially in China, the research about the effect of CSR on firm value has evolved more slowly. This paper examines the relationship between CSR and firm value used by listed Chinese companies from 2010 to 2017. The results for the whole sample show CSR significantly reduces firm value. Additionally, there are no significant differences for the effect of CSR on firm value between state owned enterprises (SOEs) and non-SOEs or sensitive industry and non-sensitive industry. To explore whether the relationship changes over time, we divided the period into two sub-periods. During 2010-2014, the results are similar with those obtained by the whole sample. However, the results significantly change during 2015-2017. Specifically, the negative and significant relationship between CSR and firm value becomes non-significant in the second sub-period. Compared to the weakening effect of CSR for non-SOEs on firm value, CSR for SOEs alleviates the effect, and CSR of SOEs increases firm value significantly. Similar results are obtained for non-sensitive industry and sensitive industry. The changes are the result of increasing awareness by government, companies, and investors on sustainable development after 2015. This finding enriches the research on the dynamic effect of CSR on firm value in developing countries.","author":[{"dropping-particle":"","family":"Bing","given":"Tao","non-dropping-particle":"","parse-names":false,"suffix":""},{"dropping-particle":"","family":"Li","given":"Meng","non-dropping-particle":"","parse-names":false,"suffix":""}],"container-title":"Sustainability","id":"ITEM-1","issue":"15","issued":{"date-parts":[["2019"]]},"page":"1-22","title":"Does CSR signal the firm value? Evidence from China","type":"article-journal","volume":"11"},"uris":["http://www.mendeley.com/documents/?uuid=6ff21ffb-6158-4896-aa69-1a7d67019483"]}],"mendeley":{"formattedCitation":"(Bing &amp; Li, 2019)","manualFormatting":"Bing &amp; Li (2019)","plainTextFormattedCitation":"(Bing &amp; Li, 2019)","previouslyFormattedCitation":"(Bing &amp; Li, 2019)"},"properties":{"noteIndex":0},"schema":"https://github.com/citation-style-language/schema/raw/master/csl-citation.json"}</w:instrText>
      </w:r>
      <w:r w:rsidR="00A07EF9" w:rsidRPr="002547C0">
        <w:rPr>
          <w:rFonts w:asciiTheme="majorHAnsi" w:hAnsiTheme="majorHAnsi"/>
          <w:szCs w:val="22"/>
        </w:rPr>
        <w:fldChar w:fldCharType="separate"/>
      </w:r>
      <w:r w:rsidR="00A07EF9" w:rsidRPr="002547C0">
        <w:rPr>
          <w:rFonts w:asciiTheme="majorHAnsi" w:hAnsiTheme="majorHAnsi"/>
          <w:noProof/>
          <w:szCs w:val="22"/>
          <w:lang w:val="fi-FI"/>
        </w:rPr>
        <w:t>Bing &amp; Li (2019)</w:t>
      </w:r>
      <w:r w:rsidR="00A07EF9" w:rsidRPr="002547C0">
        <w:rPr>
          <w:rFonts w:asciiTheme="majorHAnsi" w:hAnsiTheme="majorHAnsi"/>
          <w:szCs w:val="22"/>
        </w:rPr>
        <w:fldChar w:fldCharType="end"/>
      </w:r>
      <w:r w:rsidR="00A07EF9" w:rsidRPr="002547C0">
        <w:rPr>
          <w:rFonts w:asciiTheme="majorHAnsi" w:hAnsiTheme="majorHAnsi"/>
          <w:szCs w:val="22"/>
          <w:lang w:val="fi-FI"/>
        </w:rPr>
        <w:t xml:space="preserve"> </w:t>
      </w:r>
      <w:r w:rsidR="00AA1C66" w:rsidRPr="002547C0">
        <w:rPr>
          <w:rFonts w:asciiTheme="majorHAnsi" w:hAnsiTheme="majorHAnsi"/>
          <w:szCs w:val="22"/>
          <w:lang w:val="fi-FI"/>
        </w:rPr>
        <w:t>menyimpulkan bahwa</w:t>
      </w:r>
      <w:r w:rsidR="00C37910" w:rsidRPr="002547C0">
        <w:rPr>
          <w:rFonts w:asciiTheme="majorHAnsi" w:hAnsiTheme="majorHAnsi"/>
          <w:szCs w:val="22"/>
          <w:lang w:val="fi-FI"/>
        </w:rPr>
        <w:t xml:space="preserve"> </w:t>
      </w:r>
      <w:r w:rsidR="00A251E8" w:rsidRPr="002547C0">
        <w:rPr>
          <w:rFonts w:asciiTheme="majorHAnsi" w:hAnsiTheme="majorHAnsi"/>
          <w:szCs w:val="22"/>
          <w:lang w:val="fi-FI"/>
        </w:rPr>
        <w:t>tanggung jawab sosial perusahaan</w:t>
      </w:r>
      <w:r w:rsidR="00C37910" w:rsidRPr="002547C0">
        <w:rPr>
          <w:rFonts w:asciiTheme="majorHAnsi" w:hAnsiTheme="majorHAnsi"/>
          <w:szCs w:val="22"/>
          <w:lang w:val="fi-FI"/>
        </w:rPr>
        <w:t xml:space="preserve"> memberikan pengaruh negatif terhadap nilai perusahaan.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{"citationItems":[{"id":"ITEM-1","itemData":{"author":[{"dropping-particle":"","family":"Amalia","given":"Anggi Rizki","non-dropping-particle":"","parse-names":false,"suffix":""},{"dropping-particle":"","family":"Rahmawati","given":"Fitri","non-dropping-particle":"","parse-names":false,"suffix":""},{"dropping-particle":"","family":"Amalia","given":"Siti Laeli Rizki","non-dropping-particle":"","parse-names":false,"suffix":""},{"dropping-particle":"","family":"Sugiyanto","given":"Sugiyanto","non-dropping-particle":"","parse-names":false,"suffix":""}],"container-title":"Humanities, Management, and Science Proceeding","id":"ITEM-1","issue":"2","issued":{"date-parts":[["2021"]]},"page":"130-140","title":"Pengaruh sustainability reporting terhadap nilai perusahaan dengan kinerja keuangan sebagai variabel moderating","type":"article-journal","volume":"1"},"uris":["http://www.mendeley.com/documents/?uuid=1c964fa1-48e2-4392-acd1-1ae27c9ea0b3"]}],"mendeley":{"formattedCitation":"(Amalia et al., 2021)","manualFormatting":"Amalia et al. (2021)","plainTextFormattedCitation":"(Amalia et al., 2021)","previouslyFormattedCitation":"(Amalia et al., 2021)"},"properties":{"noteIndex":0},"schema":"https://github.com/citation-style-language/schema/raw/master/csl-citation.json"}</w:instrText>
      </w:r>
      <w:r w:rsidR="00A07EF9" w:rsidRPr="002547C0">
        <w:rPr>
          <w:rFonts w:asciiTheme="majorHAnsi" w:hAnsiTheme="majorHAnsi"/>
          <w:szCs w:val="22"/>
        </w:rPr>
        <w:fldChar w:fldCharType="separate"/>
      </w:r>
      <w:r w:rsidR="00A07EF9" w:rsidRPr="002547C0">
        <w:rPr>
          <w:rFonts w:asciiTheme="majorHAnsi" w:hAnsiTheme="majorHAnsi"/>
          <w:noProof/>
          <w:szCs w:val="22"/>
          <w:lang w:val="fi-FI"/>
        </w:rPr>
        <w:t xml:space="preserve">Amalia </w:t>
      </w:r>
      <w:r w:rsidR="00A07EF9" w:rsidRPr="002547C0">
        <w:rPr>
          <w:rFonts w:asciiTheme="majorHAnsi" w:hAnsiTheme="majorHAnsi"/>
          <w:i/>
          <w:iCs/>
          <w:noProof/>
          <w:szCs w:val="22"/>
          <w:lang w:val="fi-FI"/>
        </w:rPr>
        <w:t xml:space="preserve">et al. </w:t>
      </w:r>
      <w:r w:rsidR="00A07EF9" w:rsidRPr="002547C0">
        <w:rPr>
          <w:rFonts w:asciiTheme="majorHAnsi" w:hAnsiTheme="majorHAnsi"/>
          <w:noProof/>
          <w:szCs w:val="22"/>
          <w:lang w:val="fi-FI"/>
        </w:rPr>
        <w:t>(2021)</w:t>
      </w:r>
      <w:r w:rsidR="00A07EF9" w:rsidRPr="002547C0">
        <w:rPr>
          <w:rFonts w:asciiTheme="majorHAnsi" w:hAnsiTheme="majorHAnsi"/>
          <w:szCs w:val="22"/>
        </w:rPr>
        <w:fldChar w:fldCharType="end"/>
      </w:r>
      <w:r w:rsidR="00A07EF9" w:rsidRPr="002547C0">
        <w:rPr>
          <w:rFonts w:asciiTheme="majorHAnsi" w:hAnsiTheme="majorHAnsi"/>
          <w:szCs w:val="22"/>
          <w:lang w:val="fi-FI"/>
        </w:rPr>
        <w:t xml:space="preserve"> menemukan</w:t>
      </w:r>
      <w:r w:rsidR="00C37910" w:rsidRPr="002547C0">
        <w:rPr>
          <w:rFonts w:asciiTheme="majorHAnsi" w:hAnsiTheme="majorHAnsi"/>
          <w:szCs w:val="22"/>
          <w:lang w:val="fi-FI"/>
        </w:rPr>
        <w:t xml:space="preserve"> bahwa pengungkapan laporan keberlanjutan tidak berpengaruh terhadap nilai perusahaan. Berdasarkan penelitian tersebut, terdapat perbedaan hasil terkait pengaruh pengungkapan </w:t>
      </w:r>
      <w:r w:rsidR="00D55C72" w:rsidRPr="002547C0">
        <w:rPr>
          <w:rFonts w:asciiTheme="majorHAnsi" w:hAnsiTheme="majorHAnsi"/>
          <w:szCs w:val="22"/>
          <w:lang w:val="fi-FI"/>
        </w:rPr>
        <w:t>tanggung jawab sosial perusahaan</w:t>
      </w:r>
      <w:r w:rsidR="00C37910" w:rsidRPr="002547C0">
        <w:rPr>
          <w:rFonts w:asciiTheme="majorHAnsi" w:hAnsiTheme="majorHAnsi"/>
          <w:szCs w:val="22"/>
          <w:lang w:val="fi-FI"/>
        </w:rPr>
        <w:t xml:space="preserve"> terhadap nilai perusahaan. Adanya perbedaan hasil pengujian dalam penelitian terdahulu mengakibatkan pengujian kembali pengungkapan </w:t>
      </w:r>
      <w:r w:rsidR="00D55C72" w:rsidRPr="002547C0">
        <w:rPr>
          <w:rFonts w:asciiTheme="majorHAnsi" w:hAnsiTheme="majorHAnsi"/>
          <w:szCs w:val="22"/>
          <w:lang w:val="fi-FI"/>
        </w:rPr>
        <w:t xml:space="preserve">tanggung jawab sosial perusahaan </w:t>
      </w:r>
      <w:r w:rsidR="00C37910" w:rsidRPr="002547C0">
        <w:rPr>
          <w:rFonts w:asciiTheme="majorHAnsi" w:hAnsiTheme="majorHAnsi"/>
          <w:szCs w:val="22"/>
          <w:lang w:val="fi-FI"/>
        </w:rPr>
        <w:t>terhadap nilai perusahaan perlu dilakukan.</w:t>
      </w:r>
    </w:p>
    <w:p w14:paraId="5DE8EA00" w14:textId="79784B82" w:rsidR="00C37910" w:rsidRPr="002547C0" w:rsidRDefault="00A07EF9" w:rsidP="002547C0">
      <w:pPr>
        <w:pStyle w:val="1NASKAHSC"/>
        <w:rPr>
          <w:rFonts w:asciiTheme="majorHAnsi" w:hAnsiTheme="majorHAnsi"/>
          <w:szCs w:val="22"/>
          <w:lang w:val="fi-FI"/>
        </w:rPr>
      </w:pPr>
      <w:r w:rsidRPr="002547C0">
        <w:rPr>
          <w:rFonts w:asciiTheme="majorHAnsi" w:hAnsiTheme="majorHAnsi"/>
          <w:szCs w:val="22"/>
          <w:lang w:val="fi-FI"/>
        </w:rPr>
        <w:t>Se</w:t>
      </w:r>
      <w:r w:rsidR="0020579F" w:rsidRPr="002547C0">
        <w:rPr>
          <w:rFonts w:asciiTheme="majorHAnsi" w:hAnsiTheme="majorHAnsi"/>
          <w:szCs w:val="22"/>
          <w:lang w:val="fi-FI"/>
        </w:rPr>
        <w:t>j</w:t>
      </w:r>
      <w:r w:rsidRPr="002547C0">
        <w:rPr>
          <w:rFonts w:asciiTheme="majorHAnsi" w:hAnsiTheme="majorHAnsi"/>
          <w:szCs w:val="22"/>
          <w:lang w:val="fi-FI"/>
        </w:rPr>
        <w:t xml:space="preserve">alan dengan Roadmap Keuangan Berkelanjutan di Indonesia Tahap I (2015-2020), Roadmap Keuangan Berkelanjutan di Indonesia Tahap I (2021-2025), </w:t>
      </w:r>
      <w:r w:rsidR="00C37910" w:rsidRPr="002547C0">
        <w:rPr>
          <w:rFonts w:asciiTheme="majorHAnsi" w:hAnsiTheme="majorHAnsi"/>
          <w:szCs w:val="22"/>
          <w:lang w:val="fi-FI"/>
        </w:rPr>
        <w:t xml:space="preserve">Otoritas Jasa Keuangan (OJK) </w:t>
      </w:r>
      <w:r w:rsidRPr="002547C0">
        <w:rPr>
          <w:rFonts w:asciiTheme="majorHAnsi" w:hAnsiTheme="majorHAnsi"/>
          <w:szCs w:val="22"/>
          <w:lang w:val="fi-FI"/>
        </w:rPr>
        <w:t>mendorong</w:t>
      </w:r>
      <w:r w:rsidR="00C37910" w:rsidRPr="002547C0">
        <w:rPr>
          <w:rFonts w:asciiTheme="majorHAnsi" w:hAnsiTheme="majorHAnsi"/>
          <w:szCs w:val="22"/>
          <w:lang w:val="fi-FI"/>
        </w:rPr>
        <w:t xml:space="preserve"> penerapan keuangan keberlanjutan dengan basis ESG khususnya di pasar modal Indonesia dengan mengeluarkan Peraturan Otoritas Jasa Keuangan No. 51/POJK.03/2017 tentang Penerapan Keuangan Berkelanjutan Kepada Lembaga Jasa Keuangan, Emiten dan Perusahaan Publik</w:t>
      </w:r>
      <w:r w:rsidRPr="002547C0">
        <w:rPr>
          <w:rFonts w:asciiTheme="majorHAnsi" w:hAnsiTheme="majorHAnsi"/>
          <w:szCs w:val="22"/>
          <w:lang w:val="fi-FI"/>
        </w:rPr>
        <w:t xml:space="preserve"> </w:t>
      </w:r>
      <w:r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{"citationItems":[{"id":"ITEM-1","itemData":{"author":[{"dropping-particle":"","family":"Otoritas Jasa Keuangan","given":"","non-dropping-particle":"","parse-names":false,"suffix":""}],"id":"ITEM-1","issued":{"date-parts":[["2017"]]},"publisher":"Otoritas Jasa Keuangan","publisher-place":"Jakarta","title":"Peraturan Otoritas Jasa Keuangan Nomor 51/POJK.03/2017 Tentang Penerapan Keuangan Berkelanjutan bagi Lembaga Jasa Keuangan, Emiten, dan Perusahaan Publik","type":"article"},"uris":["http://www.mendeley.com/documents/?uuid=8e0d37b7-8af4-4caa-9609-5f6f2df64a58"]}],"mendeley":{"formattedCitation":"(Otoritas Jasa Keuangan, 2017)","plainTextFormattedCitation":"(Otoritas Jasa Keuangan, 2017)","previouslyFormattedCitation":"(Otoritas Jasa Keuangan, 2017)"},"properties":{"noteIndex":0},"schema":"https://github.com/citation-style-language/schema/raw/master/csl-citation.json"}</w:instrText>
      </w:r>
      <w:r w:rsidRPr="002547C0">
        <w:rPr>
          <w:rFonts w:asciiTheme="majorHAnsi" w:hAnsiTheme="majorHAnsi"/>
          <w:szCs w:val="22"/>
        </w:rPr>
        <w:fldChar w:fldCharType="separate"/>
      </w:r>
      <w:r w:rsidR="00B429F2" w:rsidRPr="002547C0">
        <w:rPr>
          <w:rFonts w:asciiTheme="majorHAnsi" w:hAnsiTheme="majorHAnsi"/>
          <w:noProof/>
          <w:szCs w:val="22"/>
          <w:lang w:val="fi-FI"/>
        </w:rPr>
        <w:t>(Otoritas Jasa Keuangan, 2017)</w:t>
      </w:r>
      <w:r w:rsidRPr="002547C0">
        <w:rPr>
          <w:rFonts w:asciiTheme="majorHAnsi" w:hAnsiTheme="majorHAnsi"/>
          <w:szCs w:val="22"/>
        </w:rPr>
        <w:fldChar w:fldCharType="end"/>
      </w:r>
      <w:r w:rsidR="00C37910" w:rsidRPr="002547C0">
        <w:rPr>
          <w:rFonts w:asciiTheme="majorHAnsi" w:hAnsiTheme="majorHAnsi"/>
          <w:szCs w:val="22"/>
          <w:lang w:val="fi-FI"/>
        </w:rPr>
        <w:t xml:space="preserve">. Penerapan keuangan berkelanjutan pada perusahaan sektor perbankan yang dilaporkan dalam laporan keberlanjutan diharapkan mampu membantu perusahaan mencapai tujuan dalam meningkatkan nilai perusahaan dengan memberikan informasi yang dapat direspon positif oleh investor.  </w:t>
      </w:r>
    </w:p>
    <w:p w14:paraId="4B65E940"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 xml:space="preserve">Penelitian ini bertujuan untuk menguji tentang pengaruh pengungkapan keberlanjutan terhadap nilai perusahaan melalui penerapan </w:t>
      </w:r>
      <w:r w:rsidRPr="002547C0">
        <w:rPr>
          <w:rFonts w:asciiTheme="majorHAnsi" w:hAnsiTheme="majorHAnsi"/>
          <w:i/>
          <w:szCs w:val="22"/>
          <w:lang w:val="fi-FI"/>
        </w:rPr>
        <w:t>Global Reporting Initiative</w:t>
      </w:r>
      <w:r w:rsidRPr="002547C0">
        <w:rPr>
          <w:rFonts w:asciiTheme="majorHAnsi" w:hAnsiTheme="majorHAnsi"/>
          <w:szCs w:val="22"/>
          <w:lang w:val="fi-FI"/>
        </w:rPr>
        <w:t xml:space="preserve"> (GRI) Standards 201</w:t>
      </w:r>
      <w:r w:rsidR="00D55C72" w:rsidRPr="002547C0">
        <w:rPr>
          <w:rFonts w:asciiTheme="majorHAnsi" w:hAnsiTheme="majorHAnsi"/>
          <w:szCs w:val="22"/>
          <w:lang w:val="fi-FI"/>
        </w:rPr>
        <w:t xml:space="preserve">8 </w:t>
      </w:r>
      <w:r w:rsidRPr="002547C0">
        <w:rPr>
          <w:rFonts w:asciiTheme="majorHAnsi" w:hAnsiTheme="majorHAnsi"/>
          <w:szCs w:val="22"/>
          <w:lang w:val="fi-FI"/>
        </w:rPr>
        <w:t>yang merupakan pedoman tentang pelaporan keberlanjutan, dengan ukuran perusahaan sebagai variabel moderasi. Indonesia mulai melakukan pelaporan lingkungan dan sosial karena adanya perubahan paradigma pertanggungjawaban, dari manajemen ke shareholder menjadi manajemen kepada seluruh stakeholder. Selain itu, dalam Pernyataan Standar Akuntansi Keuangan (PSAK) No. 1 Tahun 201</w:t>
      </w:r>
      <w:r w:rsidR="00A07EF9" w:rsidRPr="002547C0">
        <w:rPr>
          <w:rFonts w:asciiTheme="majorHAnsi" w:hAnsiTheme="majorHAnsi"/>
          <w:szCs w:val="22"/>
          <w:lang w:val="fi-FI"/>
        </w:rPr>
        <w:t>1</w:t>
      </w:r>
      <w:r w:rsidRPr="002547C0">
        <w:rPr>
          <w:rFonts w:asciiTheme="majorHAnsi" w:hAnsiTheme="majorHAnsi"/>
          <w:szCs w:val="22"/>
          <w:lang w:val="fi-FI"/>
        </w:rPr>
        <w:t xml:space="preserve"> paragraf sembilan secara implisit menyarankan untuk melakukan </w:t>
      </w:r>
      <w:r w:rsidRPr="002547C0">
        <w:rPr>
          <w:rFonts w:asciiTheme="majorHAnsi" w:hAnsiTheme="majorHAnsi"/>
          <w:szCs w:val="22"/>
          <w:lang w:val="fi-FI"/>
        </w:rPr>
        <w:lastRenderedPageBreak/>
        <w:t>pengungkapan tanggung jawab terhadap masalah lingkungan dan sosial</w:t>
      </w:r>
      <w:r w:rsidR="00A07EF9" w:rsidRPr="002547C0">
        <w:rPr>
          <w:rFonts w:asciiTheme="majorHAnsi" w:hAnsiTheme="majorHAnsi"/>
          <w:szCs w:val="22"/>
          <w:lang w:val="fi-FI"/>
        </w:rPr>
        <w:t xml:space="preserve">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{"citationItems":[{"id":"ITEM-1","itemData":{"author":[{"dropping-particle":"","family":"Indonesia","given":"Ikatan Akuntan","non-dropping-particle":"","parse-names":false,"suffix":""}],"id":"ITEM-1","issued":{"date-parts":[["2021"]]},"publisher":"Ikatan Akuntasi Indonesia","publisher-place":"Jakarta","title":"Penyataan Standar Akuntansi Keuangan Nomor 1","type":"article"},"uris":["http://www.mendeley.com/documents/?uuid=01b06ee9-47ae-43bd-b648-92aaacf3fe44"]}],"mendeley":{"formattedCitation":"(Indonesia, 2021)","plainTextFormattedCitation":"(Indonesia, 2021)","previouslyFormattedCitation":"(Indonesia, 2021)"},"properties":{"noteIndex":0},"schema":"https://github.com/citation-style-language/schema/raw/master/csl-citation.json"}</w:instrText>
      </w:r>
      <w:r w:rsidR="00A07EF9" w:rsidRPr="002547C0">
        <w:rPr>
          <w:rFonts w:asciiTheme="majorHAnsi" w:hAnsiTheme="majorHAnsi"/>
          <w:szCs w:val="22"/>
        </w:rPr>
        <w:fldChar w:fldCharType="separate"/>
      </w:r>
      <w:r w:rsidR="00B429F2" w:rsidRPr="002547C0">
        <w:rPr>
          <w:rFonts w:asciiTheme="majorHAnsi" w:hAnsiTheme="majorHAnsi"/>
          <w:noProof/>
          <w:szCs w:val="22"/>
          <w:lang w:val="fi-FI"/>
        </w:rPr>
        <w:t>(Indonesia, 2021)</w:t>
      </w:r>
      <w:r w:rsidR="00A07EF9" w:rsidRPr="002547C0">
        <w:rPr>
          <w:rFonts w:asciiTheme="majorHAnsi" w:hAnsiTheme="majorHAnsi"/>
          <w:szCs w:val="22"/>
        </w:rPr>
        <w:fldChar w:fldCharType="end"/>
      </w:r>
      <w:r w:rsidRPr="002547C0">
        <w:rPr>
          <w:rFonts w:asciiTheme="majorHAnsi" w:hAnsiTheme="majorHAnsi"/>
          <w:szCs w:val="22"/>
          <w:lang w:val="fi-FI"/>
        </w:rPr>
        <w:t xml:space="preserve">. </w:t>
      </w:r>
    </w:p>
    <w:p w14:paraId="1FB221A1" w14:textId="77777777" w:rsidR="00C37910" w:rsidRPr="002547C0" w:rsidRDefault="00C37910" w:rsidP="002547C0">
      <w:pPr>
        <w:pStyle w:val="1NASKAHSC"/>
        <w:rPr>
          <w:rFonts w:asciiTheme="majorHAnsi" w:hAnsiTheme="majorHAnsi"/>
          <w:szCs w:val="22"/>
        </w:rPr>
      </w:pPr>
      <w:r w:rsidRPr="002547C0">
        <w:rPr>
          <w:rFonts w:asciiTheme="majorHAnsi" w:hAnsiTheme="majorHAnsi"/>
          <w:szCs w:val="22"/>
          <w:lang w:val="fi-FI"/>
        </w:rPr>
        <w:t>Perbedaan penelitian ini dengan penelitian sebelumnya adalah penggunaan indeks GRI dalam penilaian pengungkapan keberlanjutan.</w:t>
      </w:r>
      <w:r w:rsidR="00A07EF9" w:rsidRPr="002547C0">
        <w:rPr>
          <w:rFonts w:asciiTheme="majorHAnsi" w:hAnsiTheme="majorHAnsi"/>
          <w:szCs w:val="22"/>
          <w:lang w:val="fi-FI"/>
        </w:rPr>
        <w:t xml:space="preserve">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{"citationItems":[{"id":"ITEM-1","itemData":{"DOI":"10.1108/WJEMSD-10-2020-0133","ISSN":"2042597X","abstract":"Purpose: The purpose of the article is to examine the relationship of corporate sustainability to firm financial performance by presenting international data. Design/methodology/approach: The sample includes non-financial companies from five emerging economies known as BRICS for a five-year period of 2014–2018. The study uses the ESG (environmental, social, governance) scores from Sustainalytics database and financial data from company reports. Panel regression models are developed to figure out the relationship. Findings: The results of the article revealed that there is a positively significant relationship between sustainability performance and financial performance. Total ESG score has produced significant results while the individual scores of environmental, social, and governance have produced insignificant results; implying that the components of total ESG score have a joint effect on the financial performance. Practical implications: The results of the article have important practical implications for companies. Engagement in sustainable business practices will help improve the financial performance. In addition, the companies should be active in all components of sustainability. Originality/value: The article contributed empirical evidence for sustainability-financial performance relationship by using the international evidence from five emerging economies.","author":[{"dropping-particle":"","family":"Yilmaz","given":"Ilker","non-dropping-particle":"","parse-names":false,"suffix":""}],"container-title":"World Journal of Entrepreneurship, Management and Sustainable Development","id":"ITEM-1","issue":"3","issued":{"date-parts":[["2021"]]},"page":"537-549","title":"Sustainability and financial performance relationship: international evidence","type":"article-journal","volume":"17"},"uris":["http://www.mendeley.com/documents/?uuid=a828f7ca-fd1e-4b24-9e5d-93bad23b267e"]}],"mendeley":{"formattedCitation":"(Yilmaz, 2021)","manualFormatting":"Yilmaz (2021)","plainTextFormattedCitation":"(Yilmaz, 2021)","previouslyFormattedCitation":"(Yilmaz, 2021)"},"properties":{"noteIndex":0},"schema":"https://github.com/citation-style-language/schema/raw/master/csl-citation.json"}</w:instrText>
      </w:r>
      <w:r w:rsidR="00A07EF9" w:rsidRPr="002547C0">
        <w:rPr>
          <w:rFonts w:asciiTheme="majorHAnsi" w:hAnsiTheme="majorHAnsi"/>
          <w:szCs w:val="22"/>
        </w:rPr>
        <w:fldChar w:fldCharType="separate"/>
      </w:r>
      <w:r w:rsidR="00A07EF9" w:rsidRPr="002547C0">
        <w:rPr>
          <w:rFonts w:asciiTheme="majorHAnsi" w:hAnsiTheme="majorHAnsi"/>
          <w:noProof/>
          <w:szCs w:val="22"/>
          <w:lang w:val="fi-FI"/>
        </w:rPr>
        <w:t>Yilmaz (2021)</w:t>
      </w:r>
      <w:r w:rsidR="00A07EF9" w:rsidRPr="002547C0">
        <w:rPr>
          <w:rFonts w:asciiTheme="majorHAnsi" w:hAnsiTheme="majorHAnsi"/>
          <w:szCs w:val="22"/>
        </w:rPr>
        <w:fldChar w:fldCharType="end"/>
      </w:r>
      <w:r w:rsidRPr="002547C0">
        <w:rPr>
          <w:rFonts w:asciiTheme="majorHAnsi" w:hAnsiTheme="majorHAnsi"/>
          <w:szCs w:val="22"/>
          <w:lang w:val="fi-FI"/>
        </w:rPr>
        <w:t xml:space="preserve"> menggunakan indeks ESG dalam pengukuran keberlanjutan.</w:t>
      </w:r>
      <w:r w:rsidR="00A07EF9" w:rsidRPr="002547C0">
        <w:rPr>
          <w:rFonts w:asciiTheme="majorHAnsi" w:hAnsiTheme="majorHAnsi"/>
          <w:szCs w:val="22"/>
          <w:lang w:val="fi-FI"/>
        </w:rPr>
        <w:t xml:space="preserve">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{"citationItems":[{"id":"ITEM-1","itemData":{"DOI":"10.20944/preprints202001.0145.v1","abstract":"Banking sector is generally taken out of sample while the sustainability performance, and the financial performance are compared with each other. The core aim of this study is to analyze the effect of the declarations made in the cope of sustainability reports on the financial performance in the banking sector. Seven banks were included in the study which were placed at least one time in BIST Sustainability Index in between 2010-2017 years. Environment, human resources, product liability and community involvement were determined as sustainability criteria and return on assets, return on equity and net interest margin were determined as financial performance criteria. Non-Parametric Statistic Tests and Panel Data Analysis were used for analysis and types, and the sizes of banks were selected as dummy variables. As a result, it is found that the declarations of sustainability reports have a significant effect only on return on assets and have no significant effect on return on equity and net interest margin. And also, when we analyzed the relationship of sustainability criteria and return on assets, we found that the declarations about environment and human resources have negative effects on return on assets","author":[{"dropping-particle":"","family":"Dinçer","given":"Ömer","non-dropping-particle":"","parse-names":false,"suffix":""},{"dropping-particle":"","family":"Altınay","given":"Ayşenur","non-dropping-particle":"","parse-names":false,"suffix":""}],"id":"ITEM-1","issued":{"date-parts":[["2020"]]},"number-of-pages":"1-15","title":"The effect of declarations of sustainability reports on financial performances of banks in Turkey","type":"report"},"uris":["http://www.mendeley.com/documents/?uuid=5c08c7e4-1adb-4d90-902c-0652f4a1bf50"]}],"mendeley":{"formattedCitation":"(Dinçer &amp; Altınay, 2020)","manualFormatting":"Dinçer &amp; Altınay (2020)","plainTextFormattedCitation":"(Dinçer &amp; Altınay, 2020)","previouslyFormattedCitation":"(Dinçer &amp; Altınay, 2020)"},"properties":{"noteIndex":0},"schema":"https://github.com/citation-style-language/schema/raw/master/csl-citation.json"}</w:instrText>
      </w:r>
      <w:r w:rsidR="00A07EF9" w:rsidRPr="002547C0">
        <w:rPr>
          <w:rFonts w:asciiTheme="majorHAnsi" w:hAnsiTheme="majorHAnsi"/>
          <w:szCs w:val="22"/>
        </w:rPr>
        <w:fldChar w:fldCharType="separate"/>
      </w:r>
      <w:r w:rsidR="00A07EF9" w:rsidRPr="002547C0">
        <w:rPr>
          <w:rFonts w:asciiTheme="majorHAnsi" w:hAnsiTheme="majorHAnsi"/>
          <w:noProof/>
          <w:szCs w:val="22"/>
          <w:lang w:val="fi-FI"/>
        </w:rPr>
        <w:t>Dinçer &amp; Altınay (2020)</w:t>
      </w:r>
      <w:r w:rsidR="00A07EF9" w:rsidRPr="002547C0">
        <w:rPr>
          <w:rFonts w:asciiTheme="majorHAnsi" w:hAnsiTheme="majorHAnsi"/>
          <w:szCs w:val="22"/>
        </w:rPr>
        <w:fldChar w:fldCharType="end"/>
      </w:r>
      <w:r w:rsidRPr="002547C0">
        <w:rPr>
          <w:rFonts w:asciiTheme="majorHAnsi" w:hAnsiTheme="majorHAnsi"/>
          <w:szCs w:val="22"/>
          <w:lang w:val="fi-FI"/>
        </w:rPr>
        <w:t xml:space="preserve"> menggunakan skor </w:t>
      </w:r>
      <w:r w:rsidRPr="002547C0">
        <w:rPr>
          <w:rFonts w:asciiTheme="majorHAnsi" w:hAnsiTheme="majorHAnsi"/>
          <w:i/>
          <w:szCs w:val="22"/>
          <w:lang w:val="fi-FI"/>
        </w:rPr>
        <w:t>environment, human resources, product liability and community involvement</w:t>
      </w:r>
      <w:r w:rsidRPr="002547C0">
        <w:rPr>
          <w:rFonts w:asciiTheme="majorHAnsi" w:hAnsiTheme="majorHAnsi"/>
          <w:szCs w:val="22"/>
          <w:lang w:val="fi-FI"/>
        </w:rPr>
        <w:t xml:space="preserve"> sebagai proksi laporan keberlanjutan.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{"citationItems":[{"id":"ITEM-1","itemData":{"DOI":"10.15294/aaj.v10i1.42102","ISSN":"2252-6765","abstract":"This study aims to examine environmental disclosure, social disclosure, economic disclosure, and corporate governance disclosures on the firm value in Indonesia. This study uses a quantitative method with multiple regression. This study employs data from chemical, plastic, and packaging sub-sector companies which listed in the IDX. After purposive sampling was conducted, the final sample consists of eleven companies from 2016 up to 2019. The result suggests that environmental disclosure positively affects firm value. Meanwhile, economic and social disclosures do not affect firm value. Also, the disclosure of corporate governance does not affect firm value. The companies should consider that environmental activities as a strategy for the company, and these activities show that the company's success in the capital market is related to investors' positive response. Keywords: Corporate Governance, Economic, Environmental, Social, Disclosure","author":[{"dropping-particle":"","family":"Firmansyah","given":"Amrie","non-dropping-particle":"","parse-names":false,"suffix":""},{"dropping-particle":"","family":"Husna","given":"Mitsalina Choirun","non-dropping-particle":"","parse-names":false,"suffix":""},{"dr</w:instrText>
      </w:r>
      <w:r w:rsidR="00B429F2" w:rsidRPr="002547C0">
        <w:rPr>
          <w:rFonts w:asciiTheme="majorHAnsi" w:hAnsiTheme="majorHAnsi"/>
          <w:szCs w:val="22"/>
        </w:rPr>
        <w:instrText>opping-particle":"","family":"Putri","given":"Maritsa Agasta","non-dropping-particle":"","parse-names":false,"suffix":""}],"container-title":"Accounting Analysis Journal","id":"ITEM-1","issue":"1","issued":{"date-parts":[["2021"]]},"page":"9-17","title":"Corporate social responsibility disclosure, corporate governance disclosures, and firm value in Indonesia chemical, plastic, and packaging sub-sector companies","type":"article-journal","volume":"10"},"uris":["http://www.mendeley.com/documents/?uuid=13a3b7f9-e7a7-4872-994f-5ac1f43195d3"]},{"id":"ITEM-2","itemData":{"DOI":"10.24843/EJA.2021.v31.i08.p04","author":[{"dropping-particle":"","family":"Firmansyah","given":"Amrie","non-dropping-particle":"","parse-names":false,"suffix":""},{"dropping-particle":"","family":"Febrian","given":"Wahyudi","non-dropping-particle":"","parse-names":false,"suffix":""},{"dropping-particle":"","family":"Jadi","given":"Pramuji Handra","non-dropping-particle":"","parse-names":false,"suffix":""},{"dropping-particle":"","family":"Husna","given":"Mitsalina Khoirun","non-dropping-particle":"","parse-names":false,"suffix":""},{"dropping-particle":"","family":"Putri","given":"Maritsa Agasta","non-dropping-particle":"","parse-names":false,"suffix":""}],"container-title":"E-Jurnal Akuntansi","id":"ITEM-2","issue":"8","issued":{"date-parts":[["2021"]]},"page":"1918-1935","title":"Respon investor atas tanggung jawab sosial tata kelola perusahaan di Indonesia: perspektif resource based view","type":"article-journal","volume":"31"},"uris":["http://www.mendeley.com/documents/?uuid=bae175b0-c219-41a2-84cc-624061ad7a7f"]}],"mendeley":{"formattedCitation":"(Firmansyah, Febrian, et al., 2021; Firmansyah, Husna, et al., 2021)","manualFormatting":"Firmansyah, Febrian, et al. (2021) dan Firmansyah, Husna, et al. (2021)","plainTextFormattedCitation":"(Firmansyah, Febrian, et al., 2021; Firmansyah, Husna, et al., 2021)","previouslyFormattedCitation":"(Firmansyah, Febrian, et al., 2021; Firmansyah, Husna, et al., 2021)"},"properties":{"noteIndex":0},"schema":"https://github.com/citation-style-language/schema/raw/master/csl-citation.json"}</w:instrText>
      </w:r>
      <w:r w:rsidR="00A07EF9" w:rsidRPr="002547C0">
        <w:rPr>
          <w:rFonts w:asciiTheme="majorHAnsi" w:hAnsiTheme="majorHAnsi"/>
          <w:szCs w:val="22"/>
        </w:rPr>
        <w:fldChar w:fldCharType="separate"/>
      </w:r>
      <w:r w:rsidR="00A07EF9" w:rsidRPr="002547C0">
        <w:rPr>
          <w:rFonts w:asciiTheme="majorHAnsi" w:hAnsiTheme="majorHAnsi"/>
          <w:noProof/>
          <w:szCs w:val="22"/>
        </w:rPr>
        <w:t>Firmansyah, Febrian,</w:t>
      </w:r>
      <w:r w:rsidR="00A07EF9" w:rsidRPr="002547C0">
        <w:rPr>
          <w:rFonts w:asciiTheme="majorHAnsi" w:hAnsiTheme="majorHAnsi"/>
          <w:i/>
          <w:iCs/>
          <w:noProof/>
          <w:szCs w:val="22"/>
        </w:rPr>
        <w:t xml:space="preserve"> et al.</w:t>
      </w:r>
      <w:r w:rsidR="00A07EF9" w:rsidRPr="002547C0">
        <w:rPr>
          <w:rFonts w:asciiTheme="majorHAnsi" w:hAnsiTheme="majorHAnsi"/>
          <w:noProof/>
          <w:szCs w:val="22"/>
        </w:rPr>
        <w:t xml:space="preserve"> (2021) dan Firmansyah, Husna, </w:t>
      </w:r>
      <w:r w:rsidR="00A07EF9" w:rsidRPr="002547C0">
        <w:rPr>
          <w:rFonts w:asciiTheme="majorHAnsi" w:hAnsiTheme="majorHAnsi"/>
          <w:i/>
          <w:iCs/>
          <w:noProof/>
          <w:szCs w:val="22"/>
        </w:rPr>
        <w:t xml:space="preserve">et al. </w:t>
      </w:r>
      <w:r w:rsidR="00A07EF9" w:rsidRPr="002547C0">
        <w:rPr>
          <w:rFonts w:asciiTheme="majorHAnsi" w:hAnsiTheme="majorHAnsi"/>
          <w:noProof/>
          <w:szCs w:val="22"/>
        </w:rPr>
        <w:t>(2021)</w:t>
      </w:r>
      <w:r w:rsidR="00A07EF9" w:rsidRPr="002547C0">
        <w:rPr>
          <w:rFonts w:asciiTheme="majorHAnsi" w:hAnsiTheme="majorHAnsi"/>
          <w:szCs w:val="22"/>
        </w:rPr>
        <w:fldChar w:fldCharType="end"/>
      </w:r>
      <w:r w:rsidR="00A07EF9" w:rsidRPr="002547C0">
        <w:rPr>
          <w:rFonts w:asciiTheme="majorHAnsi" w:hAnsiTheme="majorHAnsi"/>
          <w:szCs w:val="22"/>
        </w:rPr>
        <w:t xml:space="preserve"> </w:t>
      </w:r>
      <w:r w:rsidRPr="002547C0">
        <w:rPr>
          <w:rFonts w:asciiTheme="majorHAnsi" w:hAnsiTheme="majorHAnsi"/>
          <w:szCs w:val="22"/>
        </w:rPr>
        <w:t>menggunakan GR</w:t>
      </w:r>
      <w:r w:rsidR="00A07EF9" w:rsidRPr="002547C0">
        <w:rPr>
          <w:rFonts w:asciiTheme="majorHAnsi" w:hAnsiTheme="majorHAnsi"/>
          <w:szCs w:val="22"/>
        </w:rPr>
        <w:t>I4 untuk proksi keberlanjutan dalam penelitiannya</w:t>
      </w:r>
      <w:r w:rsidRPr="002547C0">
        <w:rPr>
          <w:rFonts w:asciiTheme="majorHAnsi" w:hAnsiTheme="majorHAnsi"/>
          <w:szCs w:val="22"/>
        </w:rPr>
        <w:t xml:space="preserve">. </w:t>
      </w:r>
      <w:r w:rsidR="00A07EF9" w:rsidRPr="002547C0">
        <w:rPr>
          <w:rFonts w:asciiTheme="majorHAnsi" w:hAnsiTheme="majorHAnsi"/>
          <w:szCs w:val="22"/>
        </w:rPr>
        <w:t xml:space="preserve">Sementara itu, </w:t>
      </w:r>
      <w:r w:rsidRPr="002547C0">
        <w:rPr>
          <w:rFonts w:asciiTheme="majorHAnsi" w:hAnsiTheme="majorHAnsi"/>
          <w:szCs w:val="22"/>
        </w:rPr>
        <w:t xml:space="preserve">Penelitian ini menggunakan indeks pengungkapan keberlanjutan yang mengacu pada GRI 2018 </w:t>
      </w:r>
      <w:r w:rsidR="00D55C72" w:rsidRPr="002547C0">
        <w:rPr>
          <w:rFonts w:asciiTheme="majorHAnsi" w:hAnsiTheme="majorHAnsi"/>
          <w:szCs w:val="22"/>
        </w:rPr>
        <w:t xml:space="preserve">yang merupakan GRI terbaru </w:t>
      </w:r>
      <w:r w:rsidRPr="002547C0">
        <w:rPr>
          <w:rFonts w:asciiTheme="majorHAnsi" w:hAnsiTheme="majorHAnsi"/>
          <w:szCs w:val="22"/>
        </w:rPr>
        <w:t>dan standar pengungkapan keberlanjutan yang digunakan secara global. Selain itu</w:t>
      </w:r>
      <w:r w:rsidR="00D55C72" w:rsidRPr="002547C0">
        <w:rPr>
          <w:rFonts w:asciiTheme="majorHAnsi" w:hAnsiTheme="majorHAnsi"/>
          <w:szCs w:val="22"/>
        </w:rPr>
        <w:t xml:space="preserve">, </w:t>
      </w:r>
      <w:r w:rsidR="003C2964" w:rsidRPr="002547C0">
        <w:rPr>
          <w:rFonts w:asciiTheme="majorHAnsi" w:hAnsiTheme="majorHAnsi"/>
          <w:szCs w:val="22"/>
        </w:rPr>
        <w:t xml:space="preserve">penelitian ini memasukkan </w:t>
      </w:r>
      <w:r w:rsidRPr="002547C0">
        <w:rPr>
          <w:rFonts w:asciiTheme="majorHAnsi" w:hAnsiTheme="majorHAnsi"/>
          <w:szCs w:val="22"/>
        </w:rPr>
        <w:t xml:space="preserve">ukuran perusahaan sebagai variabel moderasi yang diharapkan dapat </w:t>
      </w:r>
      <w:r w:rsidR="003C2964" w:rsidRPr="002547C0">
        <w:rPr>
          <w:rFonts w:asciiTheme="majorHAnsi" w:hAnsiTheme="majorHAnsi"/>
          <w:szCs w:val="22"/>
        </w:rPr>
        <w:t>berpe</w:t>
      </w:r>
      <w:r w:rsidR="00A07EF9" w:rsidRPr="002547C0">
        <w:rPr>
          <w:rFonts w:asciiTheme="majorHAnsi" w:hAnsiTheme="majorHAnsi"/>
          <w:szCs w:val="22"/>
        </w:rPr>
        <w:t>r</w:t>
      </w:r>
      <w:r w:rsidR="003C2964" w:rsidRPr="002547C0">
        <w:rPr>
          <w:rFonts w:asciiTheme="majorHAnsi" w:hAnsiTheme="majorHAnsi"/>
          <w:szCs w:val="22"/>
        </w:rPr>
        <w:t xml:space="preserve">an dalam </w:t>
      </w:r>
      <w:r w:rsidRPr="002547C0">
        <w:rPr>
          <w:rFonts w:asciiTheme="majorHAnsi" w:hAnsiTheme="majorHAnsi"/>
          <w:szCs w:val="22"/>
        </w:rPr>
        <w:t xml:space="preserve">memperkuat atau memperlemah pengaruh pengungkapan laporan keberlanjutan terhadap nilai perusahaan. </w:t>
      </w:r>
    </w:p>
    <w:p w14:paraId="0FC0EE1D"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Ukuran perusahaan dinilai dapat menentukan tingkat kepercayaan investor. Perusahaan besar umumnya lebih diperhatikan publik seiring besarnya pengaruh perusahaan terhadap lingkungan dan masyarakat</w:t>
      </w:r>
      <w:r w:rsidR="00A07EF9" w:rsidRPr="002547C0">
        <w:rPr>
          <w:rFonts w:asciiTheme="majorHAnsi" w:hAnsiTheme="majorHAnsi"/>
          <w:szCs w:val="22"/>
          <w:lang w:val="fi-FI"/>
        </w:rPr>
        <w:t xml:space="preserve">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{"citationItems":[{"id":"ITEM-1","itemData":{"DOI":"10.15294/beaj.v1i1.30142","abstract":"Tujuan penelitian dilakukan adalah menguji pengaruh kepemilikan institusional, komite audit, dan ukuran perusahaan terhadap pengungkapan sustainability report dengan variabel intervening profitabilitas. Populasi dalam penelitian ini adalah perusahaan yang termasuk kategori indeks LQ45 periode 2013-2017 sebanyak 70 perusahaan. Teknik sampel yang digunakan pada penelitian ini yaitu purposive sampling. Sampel yang diperoleh sebanyak 14 perusahaan sehingga diperoleh total 70 unit analisis. Teknik analisis yang digunakan adalah analisis statistik deskriptif dan path analysis dengan software IBM SPSS Statistics 23. Penelitian ini menunjukkan adanya pengaruh positif profitabilitas terhadap pengungkapan sustainability report, komite audit berpengaruh positif terhadap profitabilitas, dan ukuran perusahaan berpengaruh negatif terhadap profitabilitas. Sedangkan kepemilikan institusional, ukuran perusahaan, dan komite audit tidak mempengaruhi pengungkapan sustainability report, serta kepemilikan institusional tidak berpengaruh terhadap profitabilitas. Hasil Sobel Test menunjukkan profitabilitas mampu memediasi pengaruh ukuran perusahaan dan komite audit terhadap pengungkapan sustainability report, namun tidak mampu memediasi pengaruh kepemilikan institusional terhadap pengungkapan sustainability report. Simpulan penelitian yaitu pengungkapan sustainability report akan lebih tinggi ketika ukuran perusahaan dan komite audit yang dimiliki, ditunjang dengan tingginya tingkat profitabilitas perusahaan. Hal tersebut menunjukkan bahwa manajemen hendaknya menjaga profitabilitas perusahaan karena terbukti berpengaruh langsung dan mampu memediasi terhadap pengungkapan sustainability report","author":[{"dropping-particle":"","family":"Roviqoh","given":"Devi Istiani","non-dropping-particle":"","parse-names":false,"suffix":""},{"dropping-particle":"","family":"Khafid","given":"Muhammad","non-dropping-particle":"","parse-names":false,"suffix":""}],"container-title":"Business and Economic Analysis Journal","id":"ITEM-1","issue":"1","issued":{"date-parts":[["2021"]]},"page":"14-26","title":"Profitabilitas dalam memediasi pengaruh kepemilikan institusional, komite audit, dan ukuran perusahaan terhadap pengungkapan sustainability report","type":"article-journal","volume":"1"},"uris":["http://www.mendeley.com/documents/?uuid=0e65abf1-b0d2-41dd-aaf9-b30b63b2e3b3"]}],"mendeley":{"formattedCitation":"(Roviqoh &amp; Khafid, 2021)","plainTextFormattedCitation":"(Roviqoh &amp; Khafid, 2021)","previouslyFormattedCitation":"(Roviqoh &amp; Khafid, 2021)"},"properties":{"noteIndex":0},"schema":"https://github.com/citation-style-language/schema/raw/master/csl-citation.json"}</w:instrText>
      </w:r>
      <w:r w:rsidR="00A07EF9" w:rsidRPr="002547C0">
        <w:rPr>
          <w:rFonts w:asciiTheme="majorHAnsi" w:hAnsiTheme="majorHAnsi"/>
          <w:szCs w:val="22"/>
        </w:rPr>
        <w:fldChar w:fldCharType="separate"/>
      </w:r>
      <w:r w:rsidR="00B429F2" w:rsidRPr="002547C0">
        <w:rPr>
          <w:rFonts w:asciiTheme="majorHAnsi" w:hAnsiTheme="majorHAnsi"/>
          <w:noProof/>
          <w:szCs w:val="22"/>
          <w:lang w:val="fi-FI"/>
        </w:rPr>
        <w:t>(Roviqoh &amp; Khafid, 2021)</w:t>
      </w:r>
      <w:r w:rsidR="00A07EF9" w:rsidRPr="002547C0">
        <w:rPr>
          <w:rFonts w:asciiTheme="majorHAnsi" w:hAnsiTheme="majorHAnsi"/>
          <w:szCs w:val="22"/>
        </w:rPr>
        <w:fldChar w:fldCharType="end"/>
      </w:r>
      <w:r w:rsidR="00A07EF9" w:rsidRPr="002547C0">
        <w:rPr>
          <w:rFonts w:asciiTheme="majorHAnsi" w:hAnsiTheme="majorHAnsi"/>
          <w:szCs w:val="22"/>
          <w:lang w:val="fi-FI"/>
        </w:rPr>
        <w:t xml:space="preserve">. </w:t>
      </w:r>
      <w:r w:rsidRPr="002547C0">
        <w:rPr>
          <w:rFonts w:asciiTheme="majorHAnsi" w:hAnsiTheme="majorHAnsi"/>
          <w:szCs w:val="22"/>
          <w:lang w:val="fi-FI"/>
        </w:rPr>
        <w:t xml:space="preserve">Ukuran perusahaan mencerminkan </w:t>
      </w:r>
      <w:r w:rsidR="003F0825" w:rsidRPr="002547C0">
        <w:rPr>
          <w:rFonts w:asciiTheme="majorHAnsi" w:hAnsiTheme="majorHAnsi"/>
          <w:szCs w:val="22"/>
          <w:lang w:val="fi-FI"/>
        </w:rPr>
        <w:t xml:space="preserve">tingkat </w:t>
      </w:r>
      <w:r w:rsidRPr="002547C0">
        <w:rPr>
          <w:rFonts w:asciiTheme="majorHAnsi" w:hAnsiTheme="majorHAnsi"/>
          <w:szCs w:val="22"/>
          <w:lang w:val="fi-FI"/>
        </w:rPr>
        <w:t>kekayaan perusahaan dan menggambarkan seber</w:t>
      </w:r>
      <w:r w:rsidR="00A07EF9" w:rsidRPr="002547C0">
        <w:rPr>
          <w:rFonts w:asciiTheme="majorHAnsi" w:hAnsiTheme="majorHAnsi"/>
          <w:szCs w:val="22"/>
          <w:lang w:val="fi-FI"/>
        </w:rPr>
        <w:t xml:space="preserve">apa besar aktivitas perusahaan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B429F2" w:rsidRPr="002547C0">
        <w:rPr>
          <w:rFonts w:asciiTheme="majorHAnsi" w:hAnsiTheme="majorHAnsi"/>
          <w:szCs w:val="22"/>
        </w:rPr>
        <w:instrText>α</w:instrText>
      </w:r>
      <w:r w:rsidR="00B429F2" w:rsidRPr="002547C0">
        <w:rPr>
          <w:rFonts w:asciiTheme="majorHAnsi" w:hAnsiTheme="majorHAnsi"/>
          <w:szCs w:val="22"/>
          <w:lang w:val="fi-FI"/>
        </w:rPr>
        <w:instrText>-helical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rendra","given":"Ariya","non-dropping-particle":"","parse-names":false,"suffix":""},{"dropping-particle":"","family":"Firmansyah","given":"Amrie","non-dropping-particle":"","parse-names":false,"suffix":""},{"dropping-particle":"","family":"Prakoso","given":"Dani Kharismawan","non-dropping-particle":"","parse-names":false,"suffix":""}],"container-title":"Dinamika Akuntansi, Keuangan, dan Perbankan","id":"ITEM-1","issue":"2","issued":{"date-parts":[["2020"]]},"page":"119-132","title":"Ukuran perusahaan, leverage, risiko saham di perusahaan perbankan","type":"article-journal","volume":"9"},"uris":["http://www.mendeley.com/documents/?uuid=033d16e5-bcc1-4d15-a490-9dba7ee8aea8"]}],"mendeley":{"formattedCitation":"(Parendra et al., 2020)","plainTextFormattedCitation":"(Parendra et al., 2020)","previouslyFormattedCitation":"(Parendra et al., 2020)"},"properties":{"noteIndex":0},"schema":"https://github.com/citation-style-language/schema/raw/master/csl-citation.json"}</w:instrText>
      </w:r>
      <w:r w:rsidR="00A07EF9" w:rsidRPr="002547C0">
        <w:rPr>
          <w:rFonts w:asciiTheme="majorHAnsi" w:hAnsiTheme="majorHAnsi"/>
          <w:szCs w:val="22"/>
        </w:rPr>
        <w:fldChar w:fldCharType="separate"/>
      </w:r>
      <w:r w:rsidR="00B429F2" w:rsidRPr="002547C0">
        <w:rPr>
          <w:rFonts w:asciiTheme="majorHAnsi" w:hAnsiTheme="majorHAnsi"/>
          <w:noProof/>
          <w:szCs w:val="22"/>
          <w:lang w:val="fi-FI"/>
        </w:rPr>
        <w:t xml:space="preserve">(Parendra </w:t>
      </w:r>
      <w:r w:rsidR="00B429F2" w:rsidRPr="002547C0">
        <w:rPr>
          <w:rFonts w:asciiTheme="majorHAnsi" w:hAnsiTheme="majorHAnsi"/>
          <w:i/>
          <w:iCs/>
          <w:noProof/>
          <w:szCs w:val="22"/>
          <w:lang w:val="fi-FI"/>
        </w:rPr>
        <w:t>et al.</w:t>
      </w:r>
      <w:r w:rsidR="00B429F2" w:rsidRPr="002547C0">
        <w:rPr>
          <w:rFonts w:asciiTheme="majorHAnsi" w:hAnsiTheme="majorHAnsi"/>
          <w:noProof/>
          <w:szCs w:val="22"/>
          <w:lang w:val="fi-FI"/>
        </w:rPr>
        <w:t>, 2020)</w:t>
      </w:r>
      <w:r w:rsidR="00A07EF9" w:rsidRPr="002547C0">
        <w:rPr>
          <w:rFonts w:asciiTheme="majorHAnsi" w:hAnsiTheme="majorHAnsi"/>
          <w:szCs w:val="22"/>
        </w:rPr>
        <w:fldChar w:fldCharType="end"/>
      </w:r>
      <w:r w:rsidRPr="002547C0">
        <w:rPr>
          <w:rFonts w:asciiTheme="majorHAnsi" w:hAnsiTheme="majorHAnsi"/>
          <w:szCs w:val="22"/>
          <w:lang w:val="fi-FI"/>
        </w:rPr>
        <w:t xml:space="preserve">.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{"citationItems":[{"id":"ITEM-1","itemData":{"DOI":"10.21831/nominal.v7i2.21352","author":[{"dropping-particle":"","family":"Kusuma","given":"Aurin Wahyu","non-dropping-particle":"","parse-names":false,"suffix":""},{"dropping-particle":"","family":"Priantinah","given":"Denies","non-dropping-particle":"","parse-names":false,"suffix":""}],"container-title":"Jurnal Nominal","id":"ITEM-1","issue":"2","issued":{"date-parts":[["2018"]]},"page":"91-105","title":"Pengaruh pengungkapan sustainability report dan ukuran perusahaan terhadap nilai perusahaan dengan profitabilitas sebagai variabel pemoderasi pada perusahaan yang bergabung di ISSI dan Konvensional periode 2014-2016","type":"article-journal","volume":"7"},"uris":["http://www.mendeley.com/documents/?uuid=b3762e92-0412-46c7-99e4-2025fdc4ec4d"]}],"mendeley":{"formattedCitation":"(Kusuma &amp; Priantinah, 2018)","manualFormatting":"Kusuma &amp; Priantinah (2018)","plainTextFormattedCitation":"(Kusuma &amp; Priantinah, 2018)","previouslyFormattedCitation":"(Kusuma &amp; Priantinah, 2018)"},"properties":{"noteIndex":0},"schema":"https://github.com/citation-style-language/schema/raw/master/csl-citation.json"}</w:instrText>
      </w:r>
      <w:r w:rsidR="00A07EF9" w:rsidRPr="002547C0">
        <w:rPr>
          <w:rFonts w:asciiTheme="majorHAnsi" w:hAnsiTheme="majorHAnsi"/>
          <w:szCs w:val="22"/>
        </w:rPr>
        <w:fldChar w:fldCharType="separate"/>
      </w:r>
      <w:r w:rsidR="00F72F0E" w:rsidRPr="002547C0">
        <w:rPr>
          <w:rFonts w:asciiTheme="majorHAnsi" w:hAnsiTheme="majorHAnsi"/>
          <w:noProof/>
          <w:szCs w:val="22"/>
          <w:lang w:val="fi-FI"/>
        </w:rPr>
        <w:t>Kusuma &amp; Priantinah (</w:t>
      </w:r>
      <w:r w:rsidR="00A07EF9" w:rsidRPr="002547C0">
        <w:rPr>
          <w:rFonts w:asciiTheme="majorHAnsi" w:hAnsiTheme="majorHAnsi"/>
          <w:noProof/>
          <w:szCs w:val="22"/>
          <w:lang w:val="fi-FI"/>
        </w:rPr>
        <w:t>2018)</w:t>
      </w:r>
      <w:r w:rsidR="00A07EF9" w:rsidRPr="002547C0">
        <w:rPr>
          <w:rFonts w:asciiTheme="majorHAnsi" w:hAnsiTheme="majorHAnsi"/>
          <w:szCs w:val="22"/>
        </w:rPr>
        <w:fldChar w:fldCharType="end"/>
      </w:r>
      <w:r w:rsidR="00A07EF9" w:rsidRPr="002547C0">
        <w:rPr>
          <w:rFonts w:asciiTheme="majorHAnsi" w:hAnsiTheme="majorHAnsi"/>
          <w:szCs w:val="22"/>
          <w:lang w:val="fi-FI"/>
        </w:rPr>
        <w:t xml:space="preserve"> </w:t>
      </w:r>
      <w:r w:rsidR="003F0825" w:rsidRPr="002547C0">
        <w:rPr>
          <w:rFonts w:asciiTheme="majorHAnsi" w:hAnsiTheme="majorHAnsi"/>
          <w:szCs w:val="22"/>
          <w:lang w:val="fi-FI"/>
        </w:rPr>
        <w:t xml:space="preserve">dan </w:t>
      </w:r>
      <w:r w:rsidR="00A07EF9"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{"citationItems":[{"id":"ITEM-1","itemData":{"author":[{"dropping-particle":"","family":"Sari","given":"Dian Kartika","non-dropping-particle":"","parse-names":false,"suffix":""},{"dropping-particle":"","family":"Wahidahwati","given":"Wahidahwati","non-dropping-particle":"","parse-names":false,"suffix":""}],"container-title":"Jurnal Ilmu dan Riset Akuntansi","id":"ITEM-1","issue":"4","issued":{"date-parts":[["2021"]]},"page":"1-19","title":"Pengaruh pengungkapan sustainability report, ukuran perusahaan, profitabilitas, dan leverage terhadap nilai perusahaan","type":"article-journal","volume":"10"},"uris":["http://www.mendeley.com/documents/?uuid=a7b3626c-9276-4d3a-bff0-5ce421b9b3da"]}],"mendeley":{"formattedCitation":"(Sari &amp; Wahidahwati, 2021)","manualFormatting":"Sari &amp; Wahidahwati (2021)","plainTextFormattedCitation":"(Sari &amp; Wahidahwati, 2021)","previouslyFormattedCitation":"(Sari &amp; Wahidahwati, 2021)"},"properties":{"noteIndex":0},"schema":"https://github.com/citation-style-language/schema/raw/master/csl-citation.json"}</w:instrText>
      </w:r>
      <w:r w:rsidR="00A07EF9" w:rsidRPr="002547C0">
        <w:rPr>
          <w:rFonts w:asciiTheme="majorHAnsi" w:hAnsiTheme="majorHAnsi"/>
          <w:szCs w:val="22"/>
        </w:rPr>
        <w:fldChar w:fldCharType="separate"/>
      </w:r>
      <w:r w:rsidR="00F72F0E" w:rsidRPr="002547C0">
        <w:rPr>
          <w:rFonts w:asciiTheme="majorHAnsi" w:hAnsiTheme="majorHAnsi"/>
          <w:noProof/>
          <w:szCs w:val="22"/>
          <w:lang w:val="fi-FI"/>
        </w:rPr>
        <w:t>Sari &amp; Wahidahwati (</w:t>
      </w:r>
      <w:r w:rsidR="00A07EF9" w:rsidRPr="002547C0">
        <w:rPr>
          <w:rFonts w:asciiTheme="majorHAnsi" w:hAnsiTheme="majorHAnsi"/>
          <w:noProof/>
          <w:szCs w:val="22"/>
          <w:lang w:val="fi-FI"/>
        </w:rPr>
        <w:t>2021)</w:t>
      </w:r>
      <w:r w:rsidR="00A07EF9" w:rsidRPr="002547C0">
        <w:rPr>
          <w:rFonts w:asciiTheme="majorHAnsi" w:hAnsiTheme="majorHAnsi"/>
          <w:szCs w:val="22"/>
        </w:rPr>
        <w:fldChar w:fldCharType="end"/>
      </w:r>
      <w:r w:rsidR="00F72F0E" w:rsidRPr="002547C0">
        <w:rPr>
          <w:rFonts w:asciiTheme="majorHAnsi" w:hAnsiTheme="majorHAnsi"/>
          <w:szCs w:val="22"/>
          <w:lang w:val="fi-FI"/>
        </w:rPr>
        <w:t xml:space="preserve"> </w:t>
      </w:r>
      <w:r w:rsidR="003F0825" w:rsidRPr="002547C0">
        <w:rPr>
          <w:rFonts w:asciiTheme="majorHAnsi" w:hAnsiTheme="majorHAnsi"/>
          <w:szCs w:val="22"/>
          <w:lang w:val="fi-FI"/>
        </w:rPr>
        <w:t xml:space="preserve">menemukan bahwa ukuran perusahaan berpengaruh terhadap pengungkapan laporan keberlanjutan. </w:t>
      </w:r>
      <w:r w:rsidR="002F1561"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{"citationItems":[{"id":"ITEM-1","itemData":{"DOI":"10.25105/jipak.v16i2.9420","abstract":"The company has a significant contribution to industrialization, which results in global warming and climate change in the world. This condition can threaten the future of the wor</w:instrText>
      </w:r>
      <w:r w:rsidR="00B429F2" w:rsidRPr="002547C0">
        <w:rPr>
          <w:rFonts w:asciiTheme="majorHAnsi" w:hAnsiTheme="majorHAnsi"/>
          <w:szCs w:val="22"/>
        </w:rPr>
        <w:instrText>ld, including in Indonesia. This study aims to examine the effect of corporate governance on the disclosure of carbon emissions in Indonesia. This study uses secondary data sourced from financial statements available at www.idnfinancials.com. The sample used in this study was a manufacturing company from 2016 to 2019. By using purposive sampling, the sample obtained in the study is 260 observations. The research data were analyzed using multiple linear regression for panel data. This study concludes that the implementation of good governance and firm size are positively associated with emission carbon disclosure. The implementation of good corporate governance can increase the transparency of information provided to the public voluntarily, including information on carbon emissions produced by companies. Besides, the large companies tend to be transparent in their carbon emissions disclosure to the public. This research indicates that the government needs to regulate policies related to managing carbon emissions produced by companies to encourage companies to implement sustainability issues. In addition, the Financial Services Authority (OJK) needs to carry out monitoring related to the implementation of corporate governance implemented by companies listed on the Indonesia Stock Exchange.","author":[{"dropping-particle":"","family":"Firmansyah","given":"Amrie","non-dropping-particle":"","parse-names":false,"suffix":""},{"dropping-particle":"","family":"Jadi","given":"Pramuji Handra","non-dropping-particle":"","parse-names":false,"suffix":""},{"dropping-particle":"","family":"Febrian","given":"Wahyudi","non-dropping-particle":"","parse-names":false,"suffix":""},{"dropping-particle":"","family":"Sismanyudi","given":"Deddy","non-dropping-particle":"","parse-names":false,"suffix":""}],"id":"ITEM-1","issue":"2","issued":{"date-parts":[["2021"]]},"page":"303-320","title":"Pengaruh tata kelola perusahaan dan ukuran perusahaan terhadap pengungkapan emisi karbon di Indonesia","type":"article-journal","volume":"16"},"uris":["http://www.mendeley.com/documents/?uuid=2c245c1b-6a2e-4539-b13e-99bf88662cf4"]}],"mendeley":{"formattedCitation":"(Firmansyah, Jadi, et al., 2021)","manualFormatting":"Firmansyah, Jadi, et al. (2021)","plainTextFormattedCitation":"(Firmansyah, Jadi, et al., 2021)","previouslyFormattedCitation":"(Firmansyah, Jadi, et al., 2021)"},"properties":{"noteIndex":0},"schema":"https://github.com/citation-style-language/schema/raw/master/csl-citation.json"}</w:instrText>
      </w:r>
      <w:r w:rsidR="002F1561" w:rsidRPr="002547C0">
        <w:rPr>
          <w:rFonts w:asciiTheme="majorHAnsi" w:hAnsiTheme="majorHAnsi"/>
          <w:szCs w:val="22"/>
        </w:rPr>
        <w:fldChar w:fldCharType="separate"/>
      </w:r>
      <w:r w:rsidR="002F1561" w:rsidRPr="002547C0">
        <w:rPr>
          <w:rFonts w:asciiTheme="majorHAnsi" w:hAnsiTheme="majorHAnsi"/>
          <w:noProof/>
          <w:szCs w:val="22"/>
        </w:rPr>
        <w:t xml:space="preserve">Firmansyah, Jadi, </w:t>
      </w:r>
      <w:r w:rsidR="002F1561" w:rsidRPr="002547C0">
        <w:rPr>
          <w:rFonts w:asciiTheme="majorHAnsi" w:hAnsiTheme="majorHAnsi"/>
          <w:i/>
          <w:iCs/>
          <w:noProof/>
          <w:szCs w:val="22"/>
        </w:rPr>
        <w:t>et al</w:t>
      </w:r>
      <w:r w:rsidR="002F1561" w:rsidRPr="002547C0">
        <w:rPr>
          <w:rFonts w:asciiTheme="majorHAnsi" w:hAnsiTheme="majorHAnsi"/>
          <w:noProof/>
          <w:szCs w:val="22"/>
        </w:rPr>
        <w:t>. (2021)</w:t>
      </w:r>
      <w:r w:rsidR="002F1561" w:rsidRPr="002547C0">
        <w:rPr>
          <w:rFonts w:asciiTheme="majorHAnsi" w:hAnsiTheme="majorHAnsi"/>
          <w:szCs w:val="22"/>
        </w:rPr>
        <w:fldChar w:fldCharType="end"/>
      </w:r>
      <w:r w:rsidR="002F1561" w:rsidRPr="002547C0">
        <w:rPr>
          <w:rFonts w:asciiTheme="majorHAnsi" w:hAnsiTheme="majorHAnsi"/>
          <w:szCs w:val="22"/>
        </w:rPr>
        <w:t xml:space="preserve"> </w:t>
      </w:r>
      <w:r w:rsidR="003F0825" w:rsidRPr="002547C0">
        <w:rPr>
          <w:rFonts w:asciiTheme="majorHAnsi" w:hAnsiTheme="majorHAnsi"/>
          <w:szCs w:val="22"/>
        </w:rPr>
        <w:t xml:space="preserve">menemukan bahwa perusahaan dengan ukuran yang lebih besar dapat mengungkapkan informasi karbon yang menjadi salah satu isu lingkungan dalam konteks keberlanjutan. </w:t>
      </w:r>
      <w:r w:rsidRPr="002547C0">
        <w:rPr>
          <w:rFonts w:asciiTheme="majorHAnsi" w:hAnsiTheme="majorHAnsi"/>
          <w:szCs w:val="22"/>
        </w:rPr>
        <w:t xml:space="preserve">Perusahaan dengan ukuran semakin besar menyebabkan semakin banyak item yang harus diungkapkan pada laporan keberlanjutan guna mengurangi asimetri informasi kepada masyarakat dan meyakinkan bahwa kegiatan perusahaan sudah sesuai dengan aturan yang berlaku dan memiliki dampak positif terhadap lingkungan, sosial, dan ekonomi. Penelitian ini menggunakan ukuran perusahaan sebagai variabel moderasi dengan anggapan semakin besar ukuran perusahaan maka nilai pelaporan keberlanjutan akan semakin tinggi karena banyak item yang diungkapkan pada laporan keberlanjutan, sehingga dengan tingginya nilai laporan keberlanjutan maka mengurangi asimetri informasi dan penilaian masyarakat terhadap perusahaan meningkat. </w:t>
      </w:r>
      <w:r w:rsidR="003F0825" w:rsidRPr="002547C0">
        <w:rPr>
          <w:rFonts w:asciiTheme="majorHAnsi" w:hAnsiTheme="majorHAnsi"/>
          <w:szCs w:val="22"/>
        </w:rPr>
        <w:t>P</w:t>
      </w:r>
      <w:r w:rsidRPr="002547C0">
        <w:rPr>
          <w:rFonts w:asciiTheme="majorHAnsi" w:hAnsiTheme="majorHAnsi"/>
          <w:szCs w:val="22"/>
        </w:rPr>
        <w:t>erusahaan besar akan cenderung mengungkapkan kinerja perusahaan secara tidak terbatas pada laporan</w:t>
      </w:r>
      <w:r w:rsidR="003F0825" w:rsidRPr="002547C0">
        <w:rPr>
          <w:rFonts w:asciiTheme="majorHAnsi" w:hAnsiTheme="majorHAnsi"/>
          <w:szCs w:val="22"/>
        </w:rPr>
        <w:t xml:space="preserve"> </w:t>
      </w:r>
      <w:r w:rsidR="002F1561" w:rsidRPr="002547C0">
        <w:rPr>
          <w:rFonts w:asciiTheme="majorHAnsi" w:hAnsiTheme="majorHAnsi"/>
          <w:szCs w:val="22"/>
        </w:rPr>
        <w:t xml:space="preserve">yang diberikan kepada publik </w:t>
      </w:r>
      <w:r w:rsidR="002F1561"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{"citationItems":[{"id":"ITEM-1","itemData":{"abstract":"Nilai perusahaan merupakah salah satu alat ukur untuk mendapatkan laba karena akan membawa kesuksesan para pimpinan dan manajer dalam mengelola keuangan perusahaan. Para pemegang saham menginginkan nilai perusahaan yang tinggi. Nilai perusahaan yang tinggi mencerminkan nilai saham yang tinggi, sehingga dianggap akan memberikan kesejahteraan yang tinggi kepada para pemegang saham. Tawar menawar kontrak keuangan dalam suatu perusahaan diperlukan adanya ukuran perusahaan. Tujuan penelitian ini adalah untuk menguji pengaruh Profitabilitas (ROA), Leverage (DER) dan pengungkapan Corporate Social Responsibility terhadap nilai perusahaan dengan ukuran perusahaan sebagai variabel moderasi. Populasi dalam penelitian adalah perusahaan pertambangan yang terdaftar di bursa efek Indonesia Periode 2016 – 2018. Sampel yang digunakan sebanyak 20 perusahaan. Metode yang digunakan dalam penelitian ini adalah metode regresi linier berganda dengan menggunakan pendekatan kuant</w:instrText>
      </w:r>
      <w:r w:rsidR="00B429F2" w:rsidRPr="002547C0">
        <w:rPr>
          <w:rFonts w:asciiTheme="majorHAnsi" w:hAnsiTheme="majorHAnsi"/>
          <w:szCs w:val="22"/>
          <w:lang w:val="fi-FI"/>
        </w:rPr>
        <w:instrText>itatif metode ex post facto. Pengujian hipotesis menggunakan uji t, Hasil penelitian menunjukkan (1) Profitabilitas (ROA), Leverage (DER) dan Corporate Social Responsibility berpengaruh signifikan terhadap nilai perusahaan, sedangkan Leverage (DER) dan corporate Social Responsibility secara parsial tidak berpengaruh signifikan terhadap nilai perusahaan. (2) Ukuran Perusahaan mampu memoderasi Profitabilitas (ROA), Leverage (DER) dan Corporate Social Responsibility (CSR). Keywords:","author":[{"dropping-particle":"","family":"Meze","given":"Maria Florentina","non-dropping-particle":"","parse-names":false,"suffix":""},{"dropping-particle":"","family":"Tohari","given":"Amin","non-dropping-particle":"","parse-names":false,"suffix":""}],"container-title":"Seminar Nasional Manajemen, Ekonomi dan Akuntansi","id":"ITEM-1","issue":"1","issued":{"date-parts":[["2020"]]},"number-of-pages":"330-338","title":"Faktor-faktor yang mempengaruhi nilai perusahaan dengan ukuran perusahaan sebagai variabel pemoderasi pada perusahaan pertambangan yang terdaftar di Bursa Efek Indonesia tahun 2016-2018","type":"report","volume":"5"},"uris":["http://www.mendeley.com/documents/?uuid=8d755ed9-ad7d-4bd8-9389-d5b88c8a9f96"]}],"mendeley":{"formattedCitation":"(Meze &amp; Tohari, 2020)","plainTextFormattedCitation":"(Meze &amp; Tohari, 2020)","previouslyFormattedCitation":"(Meze &amp; Tohari, 2020)"},"properties":{"noteIndex":0},"schema":"https://github.com/citation-style-language/schema/raw/master/csl-citation.json"}</w:instrText>
      </w:r>
      <w:r w:rsidR="002F1561" w:rsidRPr="002547C0">
        <w:rPr>
          <w:rFonts w:asciiTheme="majorHAnsi" w:hAnsiTheme="majorHAnsi"/>
          <w:szCs w:val="22"/>
        </w:rPr>
        <w:fldChar w:fldCharType="separate"/>
      </w:r>
      <w:r w:rsidR="00B429F2" w:rsidRPr="002547C0">
        <w:rPr>
          <w:rFonts w:asciiTheme="majorHAnsi" w:hAnsiTheme="majorHAnsi"/>
          <w:noProof/>
          <w:szCs w:val="22"/>
          <w:lang w:val="fi-FI"/>
        </w:rPr>
        <w:t>(Meze &amp; Tohari, 2020)</w:t>
      </w:r>
      <w:r w:rsidR="002F1561" w:rsidRPr="002547C0">
        <w:rPr>
          <w:rFonts w:asciiTheme="majorHAnsi" w:hAnsiTheme="majorHAnsi"/>
          <w:szCs w:val="22"/>
        </w:rPr>
        <w:fldChar w:fldCharType="end"/>
      </w:r>
      <w:r w:rsidRPr="002547C0">
        <w:rPr>
          <w:rFonts w:asciiTheme="majorHAnsi" w:hAnsiTheme="majorHAnsi"/>
          <w:szCs w:val="22"/>
          <w:lang w:val="fi-FI"/>
        </w:rPr>
        <w:t xml:space="preserve">. </w:t>
      </w:r>
      <w:r w:rsidR="003F0825" w:rsidRPr="002547C0">
        <w:rPr>
          <w:rFonts w:asciiTheme="majorHAnsi" w:hAnsiTheme="majorHAnsi"/>
          <w:szCs w:val="22"/>
          <w:lang w:val="fi-FI"/>
        </w:rPr>
        <w:t xml:space="preserve">Ukuran perusahaan menjadi salah satu karakteristik perusahaan dalam menilai respon investor atas pengungkapan informasi tertentu kepada publik. </w:t>
      </w:r>
    </w:p>
    <w:p w14:paraId="777B9317"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 xml:space="preserve">Penelitian ini menggunakan data perusahaan sektor keuangan sub-sektor perbankan yang terdaftar di Bursa Efek Indonesia. Data yang digunakan adalah laporan tahunan dan laporan keberlanjutan pada periode 2018-2020 yang diperoleh dari situs www.idx.co.id dan situs masing-masing perusahaan. Dalam UU No. 10 Tahun 1998 Pasal 10 tentang Perbankan menyatakan bahwa </w:t>
      </w:r>
      <w:r w:rsidR="003F0825" w:rsidRPr="002547C0">
        <w:rPr>
          <w:rFonts w:asciiTheme="majorHAnsi" w:hAnsiTheme="majorHAnsi"/>
          <w:szCs w:val="22"/>
          <w:lang w:val="fi-FI"/>
        </w:rPr>
        <w:t>perbankan memiliki peran dalam</w:t>
      </w:r>
      <w:r w:rsidRPr="002547C0">
        <w:rPr>
          <w:rFonts w:asciiTheme="majorHAnsi" w:hAnsiTheme="majorHAnsi"/>
          <w:szCs w:val="22"/>
          <w:lang w:val="fi-FI"/>
        </w:rPr>
        <w:t xml:space="preserve"> menghimpun dana dari masyarakat dan menyalurk</w:t>
      </w:r>
      <w:r w:rsidR="003F0825" w:rsidRPr="002547C0">
        <w:rPr>
          <w:rFonts w:asciiTheme="majorHAnsi" w:hAnsiTheme="majorHAnsi"/>
          <w:szCs w:val="22"/>
          <w:lang w:val="fi-FI"/>
        </w:rPr>
        <w:t>an dana kepada masyarakat dalam</w:t>
      </w:r>
      <w:r w:rsidRPr="002547C0">
        <w:rPr>
          <w:rFonts w:asciiTheme="majorHAnsi" w:hAnsiTheme="majorHAnsi"/>
          <w:szCs w:val="22"/>
          <w:lang w:val="fi-FI"/>
        </w:rPr>
        <w:t xml:space="preserve"> dalam rangka meningkatkan taraf hidup masyarakat. Hal ini menunjukkan bahwa perbankan merupakan salah satu industri yang memegang peranan penting </w:t>
      </w:r>
      <w:r w:rsidR="003F0825" w:rsidRPr="002547C0">
        <w:rPr>
          <w:rFonts w:asciiTheme="majorHAnsi" w:hAnsiTheme="majorHAnsi"/>
          <w:szCs w:val="22"/>
          <w:lang w:val="fi-FI"/>
        </w:rPr>
        <w:t>dalam</w:t>
      </w:r>
      <w:r w:rsidRPr="002547C0">
        <w:rPr>
          <w:rFonts w:asciiTheme="majorHAnsi" w:hAnsiTheme="majorHAnsi"/>
          <w:szCs w:val="22"/>
          <w:lang w:val="fi-FI"/>
        </w:rPr>
        <w:t xml:space="preserve"> pembangunan ekonomi</w:t>
      </w:r>
      <w:r w:rsidR="003F0825" w:rsidRPr="002547C0">
        <w:rPr>
          <w:rFonts w:asciiTheme="majorHAnsi" w:hAnsiTheme="majorHAnsi"/>
          <w:szCs w:val="22"/>
          <w:lang w:val="fi-FI"/>
        </w:rPr>
        <w:t xml:space="preserve">, yang selanjutnya juga </w:t>
      </w:r>
      <w:r w:rsidRPr="002547C0">
        <w:rPr>
          <w:rFonts w:asciiTheme="majorHAnsi" w:hAnsiTheme="majorHAnsi"/>
          <w:szCs w:val="22"/>
          <w:lang w:val="fi-FI"/>
        </w:rPr>
        <w:t xml:space="preserve">memiliki dampak </w:t>
      </w:r>
      <w:r w:rsidR="00F43946" w:rsidRPr="002547C0">
        <w:rPr>
          <w:rFonts w:asciiTheme="majorHAnsi" w:hAnsiTheme="majorHAnsi"/>
          <w:szCs w:val="22"/>
          <w:lang w:val="fi-FI"/>
        </w:rPr>
        <w:t xml:space="preserve">terhadap lingkungan dan sosial. </w:t>
      </w:r>
      <w:r w:rsidRPr="002547C0">
        <w:rPr>
          <w:rFonts w:asciiTheme="majorHAnsi" w:hAnsiTheme="majorHAnsi"/>
          <w:szCs w:val="22"/>
          <w:lang w:val="fi-FI"/>
        </w:rPr>
        <w:t xml:space="preserve">Penelitian ini diharapkan dapat memberikan perspektif tambahan dan melengkapi literatur terkait </w:t>
      </w:r>
      <w:r w:rsidR="00F43946" w:rsidRPr="002547C0">
        <w:rPr>
          <w:rFonts w:asciiTheme="majorHAnsi" w:hAnsiTheme="majorHAnsi"/>
          <w:szCs w:val="22"/>
          <w:lang w:val="fi-FI"/>
        </w:rPr>
        <w:t xml:space="preserve">isu keberlanjutan dalam konteks riset akuntansi keuangan. </w:t>
      </w:r>
      <w:r w:rsidRPr="002547C0">
        <w:rPr>
          <w:rFonts w:asciiTheme="majorHAnsi" w:hAnsiTheme="majorHAnsi"/>
          <w:szCs w:val="22"/>
          <w:lang w:val="fi-FI"/>
        </w:rPr>
        <w:t xml:space="preserve">Selain itu penelitian ini dapat menjadi bahan pertimbangan bagi </w:t>
      </w:r>
      <w:r w:rsidR="00F43946" w:rsidRPr="002547C0">
        <w:rPr>
          <w:rFonts w:asciiTheme="majorHAnsi" w:hAnsiTheme="majorHAnsi"/>
          <w:szCs w:val="22"/>
          <w:lang w:val="fi-FI"/>
        </w:rPr>
        <w:t xml:space="preserve">Otoritas Jasa Keuangan (OJK) dalam meningkatkan </w:t>
      </w:r>
      <w:r w:rsidRPr="002547C0">
        <w:rPr>
          <w:rFonts w:asciiTheme="majorHAnsi" w:hAnsiTheme="majorHAnsi"/>
          <w:szCs w:val="22"/>
          <w:lang w:val="fi-FI"/>
        </w:rPr>
        <w:t xml:space="preserve">kebijakan terkait pengungkapan laporan keberlanjutan bagi </w:t>
      </w:r>
      <w:r w:rsidR="00F43946" w:rsidRPr="002547C0">
        <w:rPr>
          <w:rFonts w:asciiTheme="majorHAnsi" w:hAnsiTheme="majorHAnsi"/>
          <w:szCs w:val="22"/>
          <w:lang w:val="fi-FI"/>
        </w:rPr>
        <w:t xml:space="preserve">perusahaan </w:t>
      </w:r>
      <w:r w:rsidRPr="002547C0">
        <w:rPr>
          <w:rFonts w:asciiTheme="majorHAnsi" w:hAnsiTheme="majorHAnsi"/>
          <w:szCs w:val="22"/>
          <w:lang w:val="fi-FI"/>
        </w:rPr>
        <w:t>perbankan Indonesia.</w:t>
      </w:r>
    </w:p>
    <w:p w14:paraId="5AC6E146"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 xml:space="preserve">Teori sinyal </w:t>
      </w:r>
      <w:r w:rsidR="00F43946" w:rsidRPr="002547C0">
        <w:rPr>
          <w:rFonts w:asciiTheme="majorHAnsi" w:hAnsiTheme="majorHAnsi"/>
          <w:szCs w:val="22"/>
          <w:lang w:val="fi-FI"/>
        </w:rPr>
        <w:t>menjelaskan</w:t>
      </w:r>
      <w:r w:rsidRPr="002547C0">
        <w:rPr>
          <w:rFonts w:asciiTheme="majorHAnsi" w:hAnsiTheme="majorHAnsi"/>
          <w:szCs w:val="22"/>
          <w:lang w:val="fi-FI"/>
        </w:rPr>
        <w:t xml:space="preserve"> bagaimana</w:t>
      </w:r>
      <w:r w:rsidR="00F43946" w:rsidRPr="002547C0">
        <w:rPr>
          <w:rFonts w:asciiTheme="majorHAnsi" w:hAnsiTheme="majorHAnsi"/>
          <w:szCs w:val="22"/>
          <w:lang w:val="fi-FI"/>
        </w:rPr>
        <w:t xml:space="preserve"> informasi</w:t>
      </w:r>
      <w:r w:rsidRPr="002547C0">
        <w:rPr>
          <w:rFonts w:asciiTheme="majorHAnsi" w:hAnsiTheme="majorHAnsi"/>
          <w:szCs w:val="22"/>
          <w:lang w:val="fi-FI"/>
        </w:rPr>
        <w:t xml:space="preserve"> asimetri ini dapat dikurangi dengan cara satu pihak yang memiliki lebih banyak informasi memberi sinyal kepada pihak lain</w:t>
      </w:r>
      <w:r w:rsidR="002F1561" w:rsidRPr="002547C0">
        <w:rPr>
          <w:rFonts w:asciiTheme="majorHAnsi" w:hAnsiTheme="majorHAnsi"/>
          <w:szCs w:val="22"/>
          <w:lang w:val="fi-FI"/>
        </w:rPr>
        <w:t xml:space="preserve"> </w:t>
      </w:r>
      <w:r w:rsidR="002F1561"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{"citationItems":[{"id":"ITEM-1","itemData":{"DOI":"10.1080/00014788.1987.9729347","ISSN":"21594260","abstract":"Signalling and agency theories appear in the accounting literature to be competing theories. This article demonstrates that they are actually consistent theories, in that one set of sufficient conditions of signalling theory is at least consistent with one set of sufficient conditions of agency theory. Indeed, a considerable overlap exists between the two theories: rational behaviour is common to both; information asymmetry in signalling theory is implied by positive monitoring costs in agency theory; ‘quality’ in signalling theory can be defined in terms of agency theory variables; and signalling costs are implicit in some bonding devices of agency theory. Examples are given where both theories’ predictions about lobbying, accounting choices, and voluntary auditor selection are added together. © 1987, Taylor &amp; Francis Group, LLC. All rights reserved.","author":[{"dropping-particle":"","family":"Morris","given":"Richard D.","non-dropping-particle":"","parse-names":false,"suffix":""}],"container-title":"Accounting and Business Research","id":"ITEM-1","issue":"69","issued":{"date-parts":[["1987"]]},"page":"47-56","title":"Signalling, agency theory and accounting policy choice","type":"article-journal","volume":"18"},"uris":["http://www.mendeley.com/documents/?uuid=b511a014-d064-458e-b146-61c78f9bd5ea"]}],"mendeley":{"formattedCitation":"(Morris, 1987)","plainTextFormattedCitation":"(Morris, 1987)","previouslyFormattedCitation":"(Morris, 1987)"},"properties":{"noteIndex":0},"schema":"https://github.com/citation-style-language/schema/raw/master/csl-citation.json"}</w:instrText>
      </w:r>
      <w:r w:rsidR="002F1561" w:rsidRPr="002547C0">
        <w:rPr>
          <w:rFonts w:asciiTheme="majorHAnsi" w:hAnsiTheme="majorHAnsi"/>
          <w:szCs w:val="22"/>
        </w:rPr>
        <w:fldChar w:fldCharType="separate"/>
      </w:r>
      <w:r w:rsidR="00B429F2" w:rsidRPr="002547C0">
        <w:rPr>
          <w:rFonts w:asciiTheme="majorHAnsi" w:hAnsiTheme="majorHAnsi"/>
          <w:noProof/>
          <w:szCs w:val="22"/>
          <w:lang w:val="fi-FI"/>
        </w:rPr>
        <w:t xml:space="preserve">(Morris, </w:t>
      </w:r>
      <w:r w:rsidR="00B429F2" w:rsidRPr="002547C0">
        <w:rPr>
          <w:rFonts w:asciiTheme="majorHAnsi" w:hAnsiTheme="majorHAnsi"/>
          <w:noProof/>
          <w:szCs w:val="22"/>
          <w:lang w:val="fi-FI"/>
        </w:rPr>
        <w:lastRenderedPageBreak/>
        <w:t>1987)</w:t>
      </w:r>
      <w:r w:rsidR="002F1561" w:rsidRPr="002547C0">
        <w:rPr>
          <w:rFonts w:asciiTheme="majorHAnsi" w:hAnsiTheme="majorHAnsi"/>
          <w:szCs w:val="22"/>
        </w:rPr>
        <w:fldChar w:fldCharType="end"/>
      </w:r>
      <w:r w:rsidRPr="002547C0">
        <w:rPr>
          <w:rFonts w:asciiTheme="majorHAnsi" w:hAnsiTheme="majorHAnsi"/>
          <w:szCs w:val="22"/>
          <w:lang w:val="fi-FI"/>
        </w:rPr>
        <w:t>. Dalam hal ini perusahaan merupakan pihak yang memiliki lebih banyak informasi dibandingkan investor. Tanpa informasi dari perusahaan, maka investor akan mengambil keputusan hanya berdasarkan informasi yang dimiliki investor. Informasi yang dipublikasikan oleh perusahaan akan memberikan sinyal bagi investor dalam pengambilan keputusan investasi. Saat informasi dipublikasikan, pelaku pasar menerima informasi tersebut dan akan menganalisis informasi tersebut sebagai</w:t>
      </w:r>
      <w:r w:rsidR="002F1561" w:rsidRPr="002547C0">
        <w:rPr>
          <w:rFonts w:asciiTheme="majorHAnsi" w:hAnsiTheme="majorHAnsi"/>
          <w:szCs w:val="22"/>
          <w:lang w:val="fi-FI"/>
        </w:rPr>
        <w:t xml:space="preserve"> sinyal baik atau sinyal buruk </w:t>
      </w:r>
      <w:r w:rsidR="002F1561"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{"citationItems":[{"id":"ITEM-1","itemData":{"DOI":"10.29040/jap.v19i1.196","ISSN":"1412-629X","abstract":"Penelitian ini bertujuan untuk mengetahui pengaruh pengungkapan CSR dalam memoderasi hubungan antara kepemilikan manajerial, institusional, komisaris independen dan komite audit dengan nilai perusahaan serta firm size sebagai variabel kontrol pada perusahaan pertambangan periode 2015-2016 yang terdaftar di BEI. Sampel penelitian terdiri atas 56 perusahaan dan dipilih secara purposive sampling (dengan kriteria tertentu). Analisis data menggunakan analisis regresi linier berganda. Hasil penelitian dengan regresi linier berganda menunjukkan bahwa secara simultan, kepemilikan manajerial (MOWN), kepemilikan institusional (INST), komisaris independen dan komite audit berpengaruh terhadap nilai perusahaan (PBV). Secara parsial, kepemilikan manajerial dan komite audit yang berpengaruh positif signifikan terhadap nilai perusahaan, sedangkan variabel bebas lainnya (kepemilikan institusi dan komisaris independen) berpengaruh positif tetapi tidak signifikan terhadap nilai perusahaan. Pada analisis variabel moderating dengan metode uji interaksi Moderated Regression Analysis (MRA) menunjukkan bahwa secara simultan pengungkapan CSR dapat memoderasi pengaruh kepemilikan manajerial, institusi, komisaris independen serta komite audit terhadap nilai perusahaan. Secara parsial, adanya variabel pengungkapan CSR dapat menguatkan atau memoderasi secara signifikan hubungan antara kepemilikan manajerial, institusi serta komite audit terhadap nilai perusahaan. Namun dapat memoderasi atau menguatkan tetapi tidak signifikan hubungan antara komisaris independen terhadap nilai perusahaan. Firm size sebagai variabel kontrol perlu dipertahankan karena berpengaruh positif signifikan pada kepemilikan manajerial, kepemilikan institusi, komisaris independen, serta komite audit terhadap nilai perusahaan.","author":[{"dropping-particle":"","family":"Widianingsih","given":"Dewi","non-dropping-particle":"","parse-names":false,"suffix":""}],"container-title":"Jurnal Akuntansi dan Pajak","id":"ITEM-1","issue":"1","issued":{"date-parts":[["2018"]]},"page":"38","title":"Kepemilikan manajerial, kepemilikan institusional, komisaris independen, serta komite audit pada nilai perusahaan dengan pengungkapan csr sebagai variabel moderating dan firm size sebagai variabel kontrol","type":"article-journal","volume":"19"},"uris":["http://www.mendeley.com/documents/?uuid=83b89f5d-6438-42c8-8d6b-d8b4d78e5d89"]}],"mendeley":{"formattedCitation":"(Widianingsih, 2018)","plainTextFormattedCitation":"(Widianingsih, 2018)","previouslyFormattedCitation":"(Widianingsih, 2018)"},"properties":{"noteIndex":0},"schema":"https://github.com/citation-style-language/schema/raw/master/csl-citation.json"}</w:instrText>
      </w:r>
      <w:r w:rsidR="002F1561" w:rsidRPr="002547C0">
        <w:rPr>
          <w:rFonts w:asciiTheme="majorHAnsi" w:hAnsiTheme="majorHAnsi"/>
          <w:szCs w:val="22"/>
        </w:rPr>
        <w:fldChar w:fldCharType="separate"/>
      </w:r>
      <w:r w:rsidR="00B429F2" w:rsidRPr="002547C0">
        <w:rPr>
          <w:rFonts w:asciiTheme="majorHAnsi" w:hAnsiTheme="majorHAnsi"/>
          <w:noProof/>
          <w:szCs w:val="22"/>
          <w:lang w:val="fi-FI"/>
        </w:rPr>
        <w:t>(Widianingsih, 2018)</w:t>
      </w:r>
      <w:r w:rsidR="002F1561" w:rsidRPr="002547C0">
        <w:rPr>
          <w:rFonts w:asciiTheme="majorHAnsi" w:hAnsiTheme="majorHAnsi"/>
          <w:szCs w:val="22"/>
        </w:rPr>
        <w:fldChar w:fldCharType="end"/>
      </w:r>
      <w:r w:rsidRPr="002547C0">
        <w:rPr>
          <w:rFonts w:asciiTheme="majorHAnsi" w:hAnsiTheme="majorHAnsi"/>
          <w:szCs w:val="22"/>
          <w:lang w:val="fi-FI"/>
        </w:rPr>
        <w:t xml:space="preserve">. </w:t>
      </w:r>
    </w:p>
    <w:p w14:paraId="1ABD2774" w14:textId="77777777" w:rsidR="00F43946" w:rsidRPr="002547C0" w:rsidRDefault="00C37910" w:rsidP="002547C0">
      <w:pPr>
        <w:pStyle w:val="1NASKAHSC"/>
        <w:rPr>
          <w:rFonts w:asciiTheme="majorHAnsi" w:hAnsiTheme="majorHAnsi"/>
          <w:szCs w:val="22"/>
        </w:rPr>
      </w:pPr>
      <w:r w:rsidRPr="002547C0">
        <w:rPr>
          <w:rFonts w:asciiTheme="majorHAnsi" w:hAnsiTheme="majorHAnsi"/>
          <w:szCs w:val="22"/>
          <w:lang w:val="fi-FI"/>
        </w:rPr>
        <w:t xml:space="preserve">Salah satu cara untuk memberikan informasi kepada investor adalah dengan mempublikasi laporan keberlanjutan yang dapat memberikan </w:t>
      </w:r>
      <w:r w:rsidRPr="002547C0">
        <w:rPr>
          <w:rFonts w:asciiTheme="majorHAnsi" w:hAnsiTheme="majorHAnsi"/>
          <w:i/>
          <w:szCs w:val="22"/>
          <w:lang w:val="fi-FI"/>
        </w:rPr>
        <w:t>insight</w:t>
      </w:r>
      <w:r w:rsidRPr="002547C0">
        <w:rPr>
          <w:rFonts w:asciiTheme="majorHAnsi" w:hAnsiTheme="majorHAnsi"/>
          <w:szCs w:val="22"/>
          <w:lang w:val="fi-FI"/>
        </w:rPr>
        <w:t xml:space="preserve"> bagi investor terkait kondisi internal perusahaan secara akurat. Informasi dalam laporan keberlanjutan yang dipublikasikan diharapkan dapat menunjukkan bagaimana manajemen mengelola perusahaan agar dapat sesuai dengan peraturan yang berlaku serta tindakan yang diambil dalam menjalani tanggung jawabnya bagi lingkungan dan sosial. Informasi yang dipublikasikan tersebut merupakan suatu sinyal bagi investor dalam pengambilan keputusan investasi. Pengungkapan informasi yang menyeluruh dan detail akan mengirimkan sinyal baik untuk investor sehingga dapat menin</w:t>
      </w:r>
      <w:r w:rsidR="00F43946" w:rsidRPr="002547C0">
        <w:rPr>
          <w:rFonts w:asciiTheme="majorHAnsi" w:hAnsiTheme="majorHAnsi"/>
          <w:szCs w:val="22"/>
          <w:lang w:val="fi-FI"/>
        </w:rPr>
        <w:t xml:space="preserve">gkatkan nilai perusahaan. </w:t>
      </w:r>
      <w:r w:rsidR="00F43946" w:rsidRPr="002547C0">
        <w:rPr>
          <w:rFonts w:asciiTheme="majorHAnsi" w:hAnsiTheme="majorHAnsi"/>
          <w:szCs w:val="22"/>
        </w:rPr>
        <w:t xml:space="preserve">Namun, </w:t>
      </w:r>
      <w:r w:rsidRPr="002547C0">
        <w:rPr>
          <w:rFonts w:asciiTheme="majorHAnsi" w:hAnsiTheme="majorHAnsi"/>
          <w:szCs w:val="22"/>
        </w:rPr>
        <w:t xml:space="preserve">perusahaan dengan kondisi internal yang kurang baik cenderung hanya memberikan informasi yang sifatnya </w:t>
      </w:r>
      <w:r w:rsidRPr="002547C0">
        <w:rPr>
          <w:rFonts w:asciiTheme="majorHAnsi" w:hAnsiTheme="majorHAnsi"/>
          <w:i/>
          <w:szCs w:val="22"/>
        </w:rPr>
        <w:t>mandatory</w:t>
      </w:r>
      <w:r w:rsidRPr="002547C0">
        <w:rPr>
          <w:rFonts w:asciiTheme="majorHAnsi" w:hAnsiTheme="majorHAnsi"/>
          <w:szCs w:val="22"/>
        </w:rPr>
        <w:t xml:space="preserve">. </w:t>
      </w:r>
    </w:p>
    <w:p w14:paraId="659F4BA1"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rPr>
        <w:t xml:space="preserve">Investor yang melakukan analisis terhadap laporan keberlanjutan dapat memperoleh informasi tambahan terkait perusahaan tersebut, sehingga pengungkapan laporan yang menyeluruh dapat meningkatkan minat investor. </w:t>
      </w:r>
      <w:r w:rsidRPr="002547C0">
        <w:rPr>
          <w:rFonts w:asciiTheme="majorHAnsi" w:hAnsiTheme="majorHAnsi"/>
          <w:szCs w:val="22"/>
          <w:lang w:val="fi-FI"/>
        </w:rPr>
        <w:t xml:space="preserve">Tingginya ketertarikan investor untuk berinvestasi pada suatu perusahaan tertentu dapat meningkatkan nilai perusahaan tersebut. </w:t>
      </w:r>
      <w:r w:rsidR="002F1561" w:rsidRPr="002547C0">
        <w:rPr>
          <w:rFonts w:asciiTheme="majorHAnsi" w:hAnsiTheme="majorHAnsi"/>
          <w:szCs w:val="22"/>
        </w:rPr>
        <w:t xml:space="preserve">Pengujian yang dilakukan oleh </w:t>
      </w:r>
      <w:r w:rsidR="002F1561"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{"citationItems":[{"id":"ITEM-1","itemData":{"DOI":"10.1108/WJEMSD-10-2020-0133","ISSN":"2042597X","abstract":"Purpose: The purpose of the article is to examine the relationship of corporate sustainability to firm financial performance by presenting international data. Design/methodology/approach: The sample includes non-financial companies from five emerging economies known as BRICS for a five-year period of 2014–2018. The study uses the ESG (environmental, social, governance) scores from Sustainalytics database and financial data from company reports. Panel regression models are developed to figure out the relationship. Findings: The results of the article revealed that there is a positively significant relationship between sustainability performance and financial performance. Total ESG score has produced significant results while the individual scores of environmental, social, and governance have produced insignificant results; implying that the components of total ESG score have a joint effect on the financial performance. Practical implications: The results of the article have important practical implications for companies. Engagement in sustainable business practices will help improve the financial performance. In addition, the companies should be active in all components of sustainability. Originality/value: The article contributed empirical evidence for sustainability-financial performance relationship by using the international evidence from five emerging economies.","author":[{"dropping-particle":"","family":"Yilmaz","given":"Ilker","non-dropping-particle":"","parse-names":false,"suffix":""}],"container-title":"World Journal of Entrepreneurship, Management and Sustainable Development","id":"ITEM-1","issue":"3","issued":{"date-parts":[["2021"]]},"page":"537-549","title":"Sustainability and financial performance relationship: international evidence","type":"article-journal","volume":"17"},"uris":["http://www.mendeley.com/documents/?uuid=a828f7ca-fd1e-4b24-9e5d-93bad23b267e"]},{"id":"ITEM-2","itemData":{"DOI":"10.28992/ijsam.v4i2.257","ISSN":"2597-6214","abstract":"This study aims to investigate whether the corporate governance (CG) moderates the link between corporate social responsibility (CSR) and firm value (FV). For this purpose, anatomization was conducted by extracting data from the published annual reports of non-financial firms listed on the Pakistan Stock Exchange. Correlation, regression, and moderation analyses were conducted to obtain the statistical outcomes. The results showed a significant direct relationship between CSR and firm performance. Additionally, it was found that the interactivity between CSR and FV weakened when CG was included as a moderator. The results of this study could be used by stakeholders to make economically sound decisions since it provides complete guidance regarding how to engage in productive CSR activities. Moreover, this study contributes to future research by examining the association between CSR and FV using CG as a moderator, in a market where, as in other developing markets, this relationship has not been the focus of research. Apart from its theoretical contributions, this study explores the role of CG as moderator, in line with research conducted in under-developed markets, which may be considered a significant contribution.","author":[{"dropping-particle":"","family":"Butt","given":"Affaf Asghar","non-dropping-particle":"","parse-names":false,"suffix":""},{"dropping-particle":"","family":"Shahzad","given":"Aamer","non-dropping-particle":"","parse-names":false,"suffix":""},{"dropping-particle":"","family":"Ahmad","given":"Jamshaid","non-dropping-particle":"","parse-names":false,"suffix":""}],"container-title":"Indonesian Journal of Sustainability Accounting and Management","id":"ITEM-2","issue":"2","issued":{"date-parts":[["2020"]]},"page":"145","title":"Impact of CSR on on firm value: the moderating role of corporate governance","type":"article-journal","volume":"4"},"uris":["http://www.mendeley.com/documents/?uuid=e7f0a31c-c9bd-4146-9305-9449000b7a7f"]},{"id":"ITEM-3","itemData":{"DOI":"10.5220/0009502610501055","ISBN":"9789897584329","abstract":"Title: The relationship between CSR and financial performance – A quantitative study examining the Stockholm OMX stock exchange Purpose: Examine the relationship between Corporate Social Responsibility (CSR) and financial performance in Swedish publicly traded companies in the years 2006-2009. Hypothesis: These are the following hypothesis: H1: There is a positive linear relationship between a company’s CSR performance and its accounting based financial performance (represented by ROA). H2: There is a positive linear relationship between a company’s CSR performance and its market based financial evaluation (represented by Tobin’s Q). H3: Industry moderates the relationship between CSR and financial performance H4: Firm size moderates the relationship between CSR and financial performance. Theoretical framework: CSR, Previous research Methodology: Longitudinal study, Secondary analysis Conclusion: Hypothesis 1 may be rejected. Hypothesis 2 may be rejected. Hypothesis 3 may be rejected. Hypothesis 4 may be rejected.","author":[{"dropping-particle":"","family":"Agustina","given":"Linda","non-dropping-particle":"","parse-names":false,"suffix":""},{"dropping-particle":"","family":"Jati","given":"Kuat Waluyo","non-dropping-particle":"","parse-names":false,"suffix":""},{"dropping-particle":"","family":"Suryandari","given":"Dhini","non-dropping-particle":"","parse-names":false,"suffix":""}],"container-title":"In Proceedings of the 1st Unimed International Conference on Economics Education and Social Science","id":"ITEM-3","issued":{"date-parts":[["2020"]]},"number-of-pages":"1050-1055","title":"The Effect of Sustainability Report Disclosure on Financial Performance","type":"report"},"uris":["http://www.mendeley.com/documents/?uuid=92989d80-83d0-4af5-9f51-979b518be793"]},{"id":"ITEM-4","itemData":{"DOI":"10.1108/JABS-11-2016-0157","ISSN":"15592243","abstract":"Purpose: The purpose of this paper is to analyse the impact of corporate sustainability reporting on firm performance in four Asian countries – Japan, South Korea, Indonesia and India – and to find out whether there is any significant difference between developed and developing countries of Asia with respect to the impact of such reporting on firm performance. Design/methodology/approach: The study is based on 36 listed nonfinancial companies from Japan, 28 from India, 26 from South Korea and 21 from Indonesia respectively, from 2009 to 2014. Content analysis (binary −0 and 1) is used to calculate the disclosure score of sustainability performance, based on Global Reporting Initiative (GRI) format. The outcome of the content analysis is further used to examine the impact of corporate sustainability reporting on firm performance employing a logistic regression model. Findings: The study finds that the average level of disclosure is more in the case of Japanese companies (90 per cent), followed by India (88 per cent) and South Korea (85 per cent). On the other hand, the average level of disclosure is only 72 per cent for Indonesian firms. Regression results depict a significant positive association between sustainability reporting and firm’s performance. The study further finds that the relative impact of sustainability reporting on firm performance is more in developed countries than in developing countries of Asia. Originality/value: This is the first comprehensive study in Asian context to examine the impact of the level of corporate sustainability disclosure on the firm performance by using the logistic regression model. The outcome of this study would not only help the corporate managers but also the policymakers to make a valuable decision, which will eventually contribute to the objectives of sustainable development.","author":[{"dropping-particle":"","family":"Laskar","given":"Najul","non-dropping-particle":"","parse-names":false,"suffix":""}],"container-title":"Journal of Asia Business Studies","id":"ITEM-4","issue":"4","issued":{"date-parts":[["2018"]]},"page":"571-593","title":"Impact of corporate sustainability reporting on firm performance: an empirical examination in Asia","type":"article-journal","volume":"12"},"uris":["http://www.mendeley.com/documents/?uuid=d47d2020-03f0-4d76-bf25-b3e255738de0"]},{"id":"ITEM-5","itemData":{"DOI":"10.3390/su9112112","ISSN":"20711050","abstract":"As sustainability reporting has emerged as one of the most critical issues in the business world, this research aims to investigate the relationship between sustainability reporting and firm value based on listed companies in Singapore. We use an established sustainability reporting assessment framework and test how both the adoption and quality of sustainability reporting are related to a firm's market value. Empirical resu</w:instrText>
      </w:r>
      <w:r w:rsidR="00B429F2" w:rsidRPr="002547C0">
        <w:rPr>
          <w:rFonts w:asciiTheme="majorHAnsi" w:hAnsiTheme="majorHAnsi"/>
          <w:szCs w:val="22"/>
          <w:lang w:val="fi-FI"/>
        </w:rPr>
        <w:instrText>lts suggest that sustainability reporting is positively related to firm's market value and this relationship is independent of sector or firm status such as government-linked companies and family businesses.","author":[{"dropping-particle":"","family":"Loh","given":"Lawrence","non-dropping-particle":"","parse-names":false,"suffix":""},{"dropping-particle":"","family":"Thomas","given":"Thomas","non-dropping-particle":"","parse-names":false,"suffix":""},{"dropping-particle":"","family":"Wang","given":"Yu","non-dropping-particle":"","parse-names":false,"suffix":""}],"container-title":"Sustainability","id":"ITEM-5","issue":"11","issued":{"date-parts":[["2017"]]},"page":"1-12","title":"Sustainability reporting and firm value: Evidence from Singapore-listed companies","type":"article-journal","volume":"9"},"uris":["http://www.mendeley.com/documents/?uuid=aab1be38-fcf4-45ef-82cc-e6a0dfbfe435"]}],"mendeley":{"formattedCitation":"(Agustina et al., 2020; Butt et al., 2020; Laskar, 2018; Loh et al., 2017; Yilmaz, 2021)","manualFormatting":"Agustina et al. (2020), Butt et al. (2020), Laskar (2018), Loh et al. (2017), Yilmaz (2021)","plainTextFormattedCitation":"(Agustina et al., 2020; Butt et al., 2020; Laskar, 2018; Loh et al., 2017; Yilmaz, 2021)","previouslyFormattedCitation":"(Agustina et al., 2020; Butt et al., 2020; Laskar, 2018; Loh et al., 2017; Yilmaz, 2021)"},"properties":{"noteIndex":0},"schema":"https://github.com/citation-style-language/schema/raw/master/csl-citation.json"}</w:instrText>
      </w:r>
      <w:r w:rsidR="002F1561" w:rsidRPr="002547C0">
        <w:rPr>
          <w:rFonts w:asciiTheme="majorHAnsi" w:hAnsiTheme="majorHAnsi"/>
          <w:szCs w:val="22"/>
        </w:rPr>
        <w:fldChar w:fldCharType="separate"/>
      </w:r>
      <w:r w:rsidR="002F1561" w:rsidRPr="002547C0">
        <w:rPr>
          <w:rFonts w:asciiTheme="majorHAnsi" w:hAnsiTheme="majorHAnsi"/>
          <w:noProof/>
          <w:szCs w:val="22"/>
          <w:lang w:val="fi-FI"/>
        </w:rPr>
        <w:t xml:space="preserve">Agustina </w:t>
      </w:r>
      <w:r w:rsidR="002F1561" w:rsidRPr="002547C0">
        <w:rPr>
          <w:rFonts w:asciiTheme="majorHAnsi" w:hAnsiTheme="majorHAnsi"/>
          <w:i/>
          <w:iCs/>
          <w:noProof/>
          <w:szCs w:val="22"/>
          <w:lang w:val="fi-FI"/>
        </w:rPr>
        <w:t>et al.</w:t>
      </w:r>
      <w:r w:rsidR="002F1561" w:rsidRPr="002547C0">
        <w:rPr>
          <w:rFonts w:asciiTheme="majorHAnsi" w:hAnsiTheme="majorHAnsi"/>
          <w:noProof/>
          <w:szCs w:val="22"/>
          <w:lang w:val="fi-FI"/>
        </w:rPr>
        <w:t xml:space="preserve"> (2020), Butt </w:t>
      </w:r>
      <w:r w:rsidR="002F1561" w:rsidRPr="002547C0">
        <w:rPr>
          <w:rFonts w:asciiTheme="majorHAnsi" w:hAnsiTheme="majorHAnsi"/>
          <w:i/>
          <w:iCs/>
          <w:noProof/>
          <w:szCs w:val="22"/>
          <w:lang w:val="fi-FI"/>
        </w:rPr>
        <w:t>et al.</w:t>
      </w:r>
      <w:r w:rsidR="002F1561" w:rsidRPr="002547C0">
        <w:rPr>
          <w:rFonts w:asciiTheme="majorHAnsi" w:hAnsiTheme="majorHAnsi"/>
          <w:noProof/>
          <w:szCs w:val="22"/>
          <w:lang w:val="fi-FI"/>
        </w:rPr>
        <w:t xml:space="preserve"> (2020), Laskar (2018), Loh </w:t>
      </w:r>
      <w:r w:rsidR="002F1561" w:rsidRPr="002547C0">
        <w:rPr>
          <w:rFonts w:asciiTheme="majorHAnsi" w:hAnsiTheme="majorHAnsi"/>
          <w:i/>
          <w:iCs/>
          <w:noProof/>
          <w:szCs w:val="22"/>
          <w:lang w:val="fi-FI"/>
        </w:rPr>
        <w:t>et al.</w:t>
      </w:r>
      <w:r w:rsidR="002F1561" w:rsidRPr="002547C0">
        <w:rPr>
          <w:rFonts w:asciiTheme="majorHAnsi" w:hAnsiTheme="majorHAnsi"/>
          <w:noProof/>
          <w:szCs w:val="22"/>
          <w:lang w:val="fi-FI"/>
        </w:rPr>
        <w:t xml:space="preserve"> (2017), Yilmaz (2021)</w:t>
      </w:r>
      <w:r w:rsidR="002F1561" w:rsidRPr="002547C0">
        <w:rPr>
          <w:rFonts w:asciiTheme="majorHAnsi" w:hAnsiTheme="majorHAnsi"/>
          <w:szCs w:val="22"/>
        </w:rPr>
        <w:fldChar w:fldCharType="end"/>
      </w:r>
      <w:r w:rsidR="002F1561" w:rsidRPr="002547C0">
        <w:rPr>
          <w:rFonts w:asciiTheme="majorHAnsi" w:hAnsiTheme="majorHAnsi"/>
          <w:szCs w:val="22"/>
          <w:lang w:val="fi-FI"/>
        </w:rPr>
        <w:t xml:space="preserve"> </w:t>
      </w:r>
      <w:r w:rsidRPr="002547C0">
        <w:rPr>
          <w:rFonts w:asciiTheme="majorHAnsi" w:hAnsiTheme="majorHAnsi"/>
          <w:szCs w:val="22"/>
          <w:lang w:val="fi-FI"/>
        </w:rPr>
        <w:t xml:space="preserve">menunjukkan bahwa laporan keberlanjutan berpengaruh positif terhadap nilai perusahaan. </w:t>
      </w:r>
    </w:p>
    <w:p w14:paraId="2B254C10" w14:textId="77777777" w:rsidR="00C37910" w:rsidRPr="002547C0" w:rsidRDefault="009F5C90" w:rsidP="002547C0">
      <w:pPr>
        <w:pStyle w:val="1NASKAHSC"/>
        <w:rPr>
          <w:rFonts w:asciiTheme="majorHAnsi" w:hAnsiTheme="majorHAnsi"/>
          <w:szCs w:val="22"/>
          <w:lang w:val="fi-FI"/>
        </w:rPr>
      </w:pPr>
      <w:r w:rsidRPr="002547C0">
        <w:rPr>
          <w:rFonts w:asciiTheme="majorHAnsi" w:hAnsiTheme="majorHAnsi"/>
          <w:szCs w:val="22"/>
          <w:lang w:val="fi-FI"/>
        </w:rPr>
        <w:t>P</w:t>
      </w:r>
      <w:r w:rsidR="00C37910" w:rsidRPr="002547C0">
        <w:rPr>
          <w:rFonts w:asciiTheme="majorHAnsi" w:hAnsiTheme="majorHAnsi"/>
          <w:szCs w:val="22"/>
          <w:lang w:val="fi-FI"/>
        </w:rPr>
        <w:t>engungkapan keberlanjutan yang dipublikasi oleh perusahaan dapat memberikan informasi tambahan kepada investor</w:t>
      </w:r>
      <w:r w:rsidRPr="002547C0">
        <w:rPr>
          <w:rFonts w:asciiTheme="majorHAnsi" w:hAnsiTheme="majorHAnsi"/>
          <w:szCs w:val="22"/>
          <w:lang w:val="fi-FI"/>
        </w:rPr>
        <w:t>, sehingga pengungkapan tersebut</w:t>
      </w:r>
      <w:r w:rsidR="00C37910" w:rsidRPr="002547C0">
        <w:rPr>
          <w:rFonts w:asciiTheme="majorHAnsi" w:hAnsiTheme="majorHAnsi"/>
          <w:szCs w:val="22"/>
          <w:lang w:val="fi-FI"/>
        </w:rPr>
        <w:t xml:space="preserve"> mengurangi asimetri informasi antara perusahaan dan investor, serta dapat memberikan sinyal baik. </w:t>
      </w:r>
      <w:r w:rsidRPr="002547C0">
        <w:rPr>
          <w:rFonts w:asciiTheme="majorHAnsi" w:hAnsiTheme="majorHAnsi"/>
          <w:szCs w:val="22"/>
          <w:lang w:val="fi-FI"/>
        </w:rPr>
        <w:t xml:space="preserve">Respon investor atas sinyal yang baik tersebut dapat meningkatkan kinerja perusahaan di pasar modal. Yang berdampak kondisi perusahaan di masa mendatang yang lebih baik. </w:t>
      </w:r>
    </w:p>
    <w:p w14:paraId="50E3BCDB" w14:textId="77777777" w:rsidR="00C37910" w:rsidRPr="002547C0" w:rsidRDefault="00C37910" w:rsidP="002547C0">
      <w:pPr>
        <w:pStyle w:val="1NASKAHSC"/>
        <w:ind w:firstLine="0"/>
        <w:rPr>
          <w:rFonts w:asciiTheme="majorHAnsi" w:hAnsiTheme="majorHAnsi"/>
          <w:i/>
          <w:szCs w:val="22"/>
          <w:lang w:val="fi-FI"/>
        </w:rPr>
      </w:pPr>
      <w:r w:rsidRPr="002547C0">
        <w:rPr>
          <w:rFonts w:asciiTheme="majorHAnsi" w:hAnsiTheme="majorHAnsi"/>
          <w:i/>
          <w:szCs w:val="22"/>
          <w:lang w:val="fi-FI"/>
        </w:rPr>
        <w:t>H</w:t>
      </w:r>
      <w:r w:rsidRPr="002547C0">
        <w:rPr>
          <w:rFonts w:asciiTheme="majorHAnsi" w:hAnsiTheme="majorHAnsi"/>
          <w:i/>
          <w:szCs w:val="22"/>
          <w:vertAlign w:val="subscript"/>
          <w:lang w:val="fi-FI"/>
        </w:rPr>
        <w:t>1</w:t>
      </w:r>
      <w:r w:rsidRPr="002547C0">
        <w:rPr>
          <w:rFonts w:asciiTheme="majorHAnsi" w:hAnsiTheme="majorHAnsi"/>
          <w:i/>
          <w:szCs w:val="22"/>
          <w:lang w:val="fi-FI"/>
        </w:rPr>
        <w:t>: Pengungkapan keberlanjutan berpengaruh positif terhadap nilai perusahaan</w:t>
      </w:r>
    </w:p>
    <w:p w14:paraId="4BD0FC7E"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Teori keagenan membahas hubungan yang dimiliki antara pemilik perusahaan dan manajemen perusahaan dalam suatu organisasi</w:t>
      </w:r>
      <w:r w:rsidR="002F1561" w:rsidRPr="002547C0">
        <w:rPr>
          <w:rFonts w:asciiTheme="majorHAnsi" w:hAnsiTheme="majorHAnsi"/>
          <w:szCs w:val="22"/>
          <w:lang w:val="fi-FI"/>
        </w:rPr>
        <w:t xml:space="preserve"> </w:t>
      </w:r>
      <w:r w:rsidR="002F1561"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 managerial behavior , agency costs and ownership structure","type":"article-journal","volume":"3"},"uris":["http://www.mendeley.com/documents/?uuid=cf0d7868-8c48-4335-a17c-02d208363d8d"]}],"mendeley":{"formattedCitation":"(Jensen &amp; Meckling, 1976)","plainTextFormattedCitation":"(Jensen &amp; Meckling, 1976)","previouslyFormattedCitation":"(Jensen &amp; Meckling, 1976)"},"properties":{"noteIndex":0},"schema":"https://github.com/citation-style-language/schema/raw/master/csl-citation.json"}</w:instrText>
      </w:r>
      <w:r w:rsidR="002F1561" w:rsidRPr="002547C0">
        <w:rPr>
          <w:rFonts w:asciiTheme="majorHAnsi" w:hAnsiTheme="majorHAnsi"/>
          <w:szCs w:val="22"/>
        </w:rPr>
        <w:fldChar w:fldCharType="separate"/>
      </w:r>
      <w:r w:rsidR="00B429F2" w:rsidRPr="002547C0">
        <w:rPr>
          <w:rFonts w:asciiTheme="majorHAnsi" w:hAnsiTheme="majorHAnsi"/>
          <w:noProof/>
          <w:szCs w:val="22"/>
          <w:lang w:val="fi-FI"/>
        </w:rPr>
        <w:t>(Jensen &amp; Meckling, 1976)</w:t>
      </w:r>
      <w:r w:rsidR="002F1561" w:rsidRPr="002547C0">
        <w:rPr>
          <w:rFonts w:asciiTheme="majorHAnsi" w:hAnsiTheme="majorHAnsi"/>
          <w:szCs w:val="22"/>
        </w:rPr>
        <w:fldChar w:fldCharType="end"/>
      </w:r>
      <w:r w:rsidRPr="002547C0">
        <w:rPr>
          <w:rFonts w:asciiTheme="majorHAnsi" w:hAnsiTheme="majorHAnsi"/>
          <w:szCs w:val="22"/>
          <w:lang w:val="fi-FI"/>
        </w:rPr>
        <w:t>. Teori ini menyatakan bahwa jika salah satu pihak mementingkan kepentingan pribadi yang bertentangan dengan kepentingan pihak lain akan mengakibatkan terjadinya perbedaan pendapat se</w:t>
      </w:r>
      <w:r w:rsidR="002F1561" w:rsidRPr="002547C0">
        <w:rPr>
          <w:rFonts w:asciiTheme="majorHAnsi" w:hAnsiTheme="majorHAnsi"/>
          <w:szCs w:val="22"/>
          <w:lang w:val="fi-FI"/>
        </w:rPr>
        <w:t xml:space="preserve">hingga muncul konflik keagenan </w:t>
      </w:r>
      <w:r w:rsidR="002F1561"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{"citationItems":[{"id":"ITEM-1","itemData":{"DOI":"10.1080/00014788.1987.9729347","ISSN":"21594260","abstract":"Signalling and agency theories appear in the accounting literature to be competing theories. This article demonstrates that they are actually consistent theories, in that one set of sufficient conditions of signalling theory is at least consistent with one set of sufficient conditions of agency theory. Indeed, a considerable overlap exists between the two theories: rational behaviour is common to both; information asymmetry in signalling theory is implied by positive monitoring costs in agency theory; ‘quality’ in signalling theory can be defined in terms of agency theory variables; and signalling costs are implicit in some bonding devices of agency theory. Examples are given where both theories’ predictions about lobbying, accounting choices, and voluntary auditor selection are added together. © 1987, Taylor &amp; Francis Group, LLC. All rights reserved.","author":[{"dropping-particle":"","family":"Morris","given":"Richard D.","non-dropping-particle":"","parse-names":false,"suffix":""}],"container-title":"Accounting and Business Research","id":"ITEM-1","issue":"69","issued":{"date-parts":[["1987"]]},"page":"47-56","title":"Signalling, agency theory and accounting policy choice","type":"article-journal","volume":"18"},"uris":["http://www.mendeley.com/documents/?uuid=b511a014-d064-458e-b146-61c78f9bd5ea"]}],"mendeley":{"formattedCitation":"(Morris, 1987)","plainTextFormattedCitation":"(Morris, 1987)","previouslyFormattedCitation":"(Morris, 1987)"},"properties":{"noteIndex":0},"schema":"https://github.com/citation-style-language/schema/raw/master/csl-citation.json"}</w:instrText>
      </w:r>
      <w:r w:rsidR="002F1561" w:rsidRPr="002547C0">
        <w:rPr>
          <w:rFonts w:asciiTheme="majorHAnsi" w:hAnsiTheme="majorHAnsi"/>
          <w:szCs w:val="22"/>
        </w:rPr>
        <w:fldChar w:fldCharType="separate"/>
      </w:r>
      <w:r w:rsidR="00B429F2" w:rsidRPr="002547C0">
        <w:rPr>
          <w:rFonts w:asciiTheme="majorHAnsi" w:hAnsiTheme="majorHAnsi"/>
          <w:noProof/>
          <w:szCs w:val="22"/>
          <w:lang w:val="fi-FI"/>
        </w:rPr>
        <w:t>(Morris, 1987)</w:t>
      </w:r>
      <w:r w:rsidR="002F1561" w:rsidRPr="002547C0">
        <w:rPr>
          <w:rFonts w:asciiTheme="majorHAnsi" w:hAnsiTheme="majorHAnsi"/>
          <w:szCs w:val="22"/>
        </w:rPr>
        <w:fldChar w:fldCharType="end"/>
      </w:r>
      <w:r w:rsidRPr="002547C0">
        <w:rPr>
          <w:rFonts w:asciiTheme="majorHAnsi" w:hAnsiTheme="majorHAnsi"/>
          <w:szCs w:val="22"/>
          <w:lang w:val="fi-FI"/>
        </w:rPr>
        <w:t xml:space="preserve">. Konflik keagenan dapat dikurangi dengan melakukan pengungkapan terkait informasi internal perusahaan kepada pemilik sebagai bentuk usaha meminimalisir asimetri informasi. </w:t>
      </w:r>
    </w:p>
    <w:p w14:paraId="2B734CEF" w14:textId="77777777" w:rsidR="00C37910" w:rsidRPr="002547C0" w:rsidRDefault="00C37910" w:rsidP="002547C0">
      <w:pPr>
        <w:pStyle w:val="1NASKAHSC"/>
        <w:rPr>
          <w:rFonts w:asciiTheme="majorHAnsi" w:hAnsiTheme="majorHAnsi"/>
          <w:szCs w:val="22"/>
          <w:lang w:val="fi-FI"/>
        </w:rPr>
      </w:pPr>
      <w:r w:rsidRPr="002547C0">
        <w:rPr>
          <w:rFonts w:asciiTheme="majorHAnsi" w:hAnsiTheme="majorHAnsi"/>
          <w:szCs w:val="22"/>
          <w:lang w:val="fi-FI"/>
        </w:rPr>
        <w:t>Perusahaan yang besar cenderung memiliki biaya keagenan yang lebih tinggi karena kegiatan usaha perusahaan yan</w:t>
      </w:r>
      <w:r w:rsidR="002F1561" w:rsidRPr="002547C0">
        <w:rPr>
          <w:rFonts w:asciiTheme="majorHAnsi" w:hAnsiTheme="majorHAnsi"/>
          <w:szCs w:val="22"/>
          <w:lang w:val="fi-FI"/>
        </w:rPr>
        <w:t xml:space="preserve">g lebih kompleks dan bervariasi. </w:t>
      </w:r>
      <w:r w:rsidRPr="002547C0">
        <w:rPr>
          <w:rFonts w:asciiTheme="majorHAnsi" w:hAnsiTheme="majorHAnsi"/>
          <w:szCs w:val="22"/>
          <w:lang w:val="fi-FI"/>
        </w:rPr>
        <w:t>Tingginya kompleksitas perusahaan besar menunjukkan semakin banyak informasi yang perlu diungkapkan sebagai salah satu tanggung jawab kepada pemilik perusahaan. Nilai perusahaan dapat dipengaruhi oleh ukuran perusahaan, dimana perusahaan dengan ukuran yang besar memiliki kesempatan untuk memperoleh sumber pendanaan yang dapat digunakan untuk mengembangkan perusahaa</w:t>
      </w:r>
      <w:r w:rsidR="002F1561" w:rsidRPr="002547C0">
        <w:rPr>
          <w:rFonts w:asciiTheme="majorHAnsi" w:hAnsiTheme="majorHAnsi"/>
          <w:szCs w:val="22"/>
          <w:lang w:val="fi-FI"/>
        </w:rPr>
        <w:t xml:space="preserve">n maupun aktivitas operasional </w:t>
      </w:r>
      <w:r w:rsidR="002F1561"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{"citationItems":[{"id":"ITEM-1","itemData":{"DOI":"10.5430/ijfr.v12n3p466","ISSN":"1923-4023","abstract":"This study aims to test whether profitability acts as a moderating variable that is able to moderate the influence of the company growth and capital structure on the firm value. The independent variables used in this study are company growth and capital structure, while profitability is the moderating variable.The research sample was taken from manufacturing industrial companies listed on the Indonesia Stock Exchange (IDX) during the period 2016 - 2018. The study used panel data which is a combination of cross section and time series data, with data analysis using multiple regression.The results showed that company growth and profitability had a positive effect on the firm value, while capital structure had does not effect. The results of the analysis show that profitability does not moderate the effect of company growth and capital structure on the firm value, the interaction of company growth and capital structure with profitability has a negative impact on the firm value.","author":[{"dropping-particle":"","family":"Sudiyatno","given":"Bambang","non-dropping-particle":"","parse-names":false,"suffix":""},{"dropping-particle":"","family":"Puspitasari","given":"Elen","non-dropping-particle":"","parse-names":false,"suffix":""},{"dropping-particle":"","family":"Nurhayati","given":"Ida","non-dropping-particle":"","parse-names":false,"suffix":""},{"dropping-particle":"","family":"Rijanti","given":"Tristiana","non-dropping-particle":"","parse-names":false,"suffix":""}],"container-title":"International Journal of Financial Research","id":"ITEM-1","issue":"3","issued":{"date-parts":[["2021"]]},"page":"466-476","title":"The relationship between profitability and firm value: evidence from manufacturing industry in Indonesia","type":"article-journal","volume":"12"},"uris":["http://www.mendeley.com/documents/?uuid=7e14c819-70a2-431a-b502-7116f95b53d6"]}],"mendeley":{"formattedCitation":"(Sudiyatno et al., 2021)","plainTextFormattedCitation":"(Sudiyatno et al., 2021)","previouslyFormattedCitation":"(Sudiyatno et al., 2021)"},"properties":{"noteIndex":0},"schema":"https://github.com/citation-style-language/schema/raw/master/csl-citation.json"}</w:instrText>
      </w:r>
      <w:r w:rsidR="002F1561" w:rsidRPr="002547C0">
        <w:rPr>
          <w:rFonts w:asciiTheme="majorHAnsi" w:hAnsiTheme="majorHAnsi"/>
          <w:szCs w:val="22"/>
        </w:rPr>
        <w:fldChar w:fldCharType="separate"/>
      </w:r>
      <w:r w:rsidR="00B429F2" w:rsidRPr="002547C0">
        <w:rPr>
          <w:rFonts w:asciiTheme="majorHAnsi" w:hAnsiTheme="majorHAnsi"/>
          <w:noProof/>
          <w:szCs w:val="22"/>
          <w:lang w:val="fi-FI"/>
        </w:rPr>
        <w:t>(Sudiyatno</w:t>
      </w:r>
      <w:r w:rsidR="00B429F2" w:rsidRPr="002547C0">
        <w:rPr>
          <w:rFonts w:asciiTheme="majorHAnsi" w:hAnsiTheme="majorHAnsi"/>
          <w:i/>
          <w:iCs/>
          <w:noProof/>
          <w:szCs w:val="22"/>
          <w:lang w:val="fi-FI"/>
        </w:rPr>
        <w:t xml:space="preserve"> et al.,</w:t>
      </w:r>
      <w:r w:rsidR="00B429F2" w:rsidRPr="002547C0">
        <w:rPr>
          <w:rFonts w:asciiTheme="majorHAnsi" w:hAnsiTheme="majorHAnsi"/>
          <w:noProof/>
          <w:szCs w:val="22"/>
          <w:lang w:val="fi-FI"/>
        </w:rPr>
        <w:t xml:space="preserve"> 2021)</w:t>
      </w:r>
      <w:r w:rsidR="002F1561" w:rsidRPr="002547C0">
        <w:rPr>
          <w:rFonts w:asciiTheme="majorHAnsi" w:hAnsiTheme="majorHAnsi"/>
          <w:szCs w:val="22"/>
        </w:rPr>
        <w:fldChar w:fldCharType="end"/>
      </w:r>
      <w:r w:rsidRPr="002547C0">
        <w:rPr>
          <w:rFonts w:asciiTheme="majorHAnsi" w:hAnsiTheme="majorHAnsi"/>
          <w:szCs w:val="22"/>
          <w:lang w:val="fi-FI"/>
        </w:rPr>
        <w:t xml:space="preserve">. Hal ini menunjukkan bahwa besarnya ukuran perusahaan dan pengungkapan informasi yang lengkap dapat meningkatkan nilai </w:t>
      </w:r>
      <w:r w:rsidRPr="002547C0">
        <w:rPr>
          <w:rFonts w:asciiTheme="majorHAnsi" w:hAnsiTheme="majorHAnsi"/>
          <w:szCs w:val="22"/>
          <w:lang w:val="fi-FI"/>
        </w:rPr>
        <w:lastRenderedPageBreak/>
        <w:t>perusahaan.</w:t>
      </w:r>
    </w:p>
    <w:p w14:paraId="015B3A87" w14:textId="77777777" w:rsidR="00C37910" w:rsidRPr="002547C0" w:rsidRDefault="00DC384E" w:rsidP="002547C0">
      <w:pPr>
        <w:pStyle w:val="1NASKAHSC"/>
        <w:rPr>
          <w:rFonts w:asciiTheme="majorHAnsi" w:hAnsiTheme="majorHAnsi"/>
          <w:szCs w:val="22"/>
        </w:rPr>
      </w:pPr>
      <w:r w:rsidRPr="002547C0">
        <w:rPr>
          <w:rFonts w:asciiTheme="majorHAnsi" w:hAnsiTheme="majorHAnsi"/>
          <w:szCs w:val="22"/>
          <w:lang w:val="fi-FI"/>
        </w:rPr>
        <w:t>Pengungkapan</w:t>
      </w:r>
      <w:r w:rsidR="00C37910" w:rsidRPr="002547C0">
        <w:rPr>
          <w:rFonts w:asciiTheme="majorHAnsi" w:hAnsiTheme="majorHAnsi"/>
          <w:szCs w:val="22"/>
          <w:lang w:val="fi-FI"/>
        </w:rPr>
        <w:t xml:space="preserve"> keberlanjutan oleh perusahaan merupakan bentuk tanggung jawab kepada</w:t>
      </w:r>
      <w:r w:rsidRPr="002547C0">
        <w:rPr>
          <w:rFonts w:asciiTheme="majorHAnsi" w:hAnsiTheme="majorHAnsi"/>
          <w:szCs w:val="22"/>
          <w:lang w:val="fi-FI"/>
        </w:rPr>
        <w:t xml:space="preserve"> publik atas informasi internal perusahaan.</w:t>
      </w:r>
      <w:r w:rsidR="00C37910" w:rsidRPr="002547C0">
        <w:rPr>
          <w:rFonts w:asciiTheme="majorHAnsi" w:hAnsiTheme="majorHAnsi"/>
          <w:szCs w:val="22"/>
          <w:lang w:val="fi-FI"/>
        </w:rPr>
        <w:t xml:space="preserve"> Oleh sebab itu, perusahaan yang besar memiliki tuntutan lebih dari </w:t>
      </w:r>
      <w:r w:rsidRPr="002547C0">
        <w:rPr>
          <w:rFonts w:asciiTheme="majorHAnsi" w:hAnsiTheme="majorHAnsi"/>
          <w:szCs w:val="22"/>
          <w:lang w:val="fi-FI"/>
        </w:rPr>
        <w:t>pemangku kepentingan</w:t>
      </w:r>
      <w:r w:rsidR="00C37910" w:rsidRPr="002547C0">
        <w:rPr>
          <w:rFonts w:asciiTheme="majorHAnsi" w:hAnsiTheme="majorHAnsi"/>
          <w:szCs w:val="22"/>
          <w:lang w:val="fi-FI"/>
        </w:rPr>
        <w:t xml:space="preserve"> untuk mengungkapkan informasi dan kinerja perusahaan. </w:t>
      </w:r>
      <w:r w:rsidR="002F1561" w:rsidRPr="002547C0">
        <w:rPr>
          <w:rFonts w:asciiTheme="majorHAnsi" w:hAnsiTheme="majorHAnsi"/>
          <w:szCs w:val="22"/>
        </w:rPr>
        <w:fldChar w:fldCharType="begin" w:fldLock="1"/>
      </w:r>
      <w:r w:rsidR="00B429F2" w:rsidRPr="002547C0">
        <w:rPr>
          <w:rFonts w:asciiTheme="majorHAnsi" w:hAnsiTheme="majorHAnsi"/>
          <w:szCs w:val="22"/>
          <w:lang w:val="fi-FI"/>
        </w:rPr>
        <w:instrText xml:space="preserve">ADDIN CSL_CITATION {"citationItems":[{"id":"ITEM-1","itemData":{"DOI":"10.33258/birci.v4i3.2472","ISSN":"2454-4116","author":[{"dropping-particle":"","family":"Sihombing","given":"Lasminar","non-dropping-particle":"","parse-names":false,"suffix":""},{"dropping-particle":"","family":"Astuty","given":"Widia","non-dropping-particle":"","parse-names":false,"suffix":""},{"dropping-particle":"","family":"Irfan","given":"Irfan","non-dropping-particle":"","parse-names":false,"suffix":""}],"container-title":"Budapest International Research and Critics Institute-Journal BIRCI","id":"ITEM-1","issue":"3","issued":{"date-parts":[["2021"]]},"page":"6585-6591","title":"Effect of capital structure, firm size and leverage on firm value with profitability as an intervening variable in manufacturing companies listed on the Indonesia Stock Exchange","type":"article-journal","volume":"4"},"uris":["http://www.mendeley.com/documents/?uuid=a236ebb8-1e90-4534-b718-3d4f64ca073b"]},{"id":"ITEM-2","itemData":{"DOI":"10.38035/dijefa.v2i1.737","ISSN":"2721-3021","abstract":"This research has a purpose to reveal and evaluate the significant impact from firm size to capital structure; Profitability to capital structure; capital structure to firm value; firm size to firm value; profitability to firm value; and those indirect effects of firm size and capital structure towards firm value; and those indirect effects of profitability along with capital structure to firm value. This research population was 178 manufacturing companies, while the research sample was 13 automotive subsector companies and its components which registered on the IDX by the sampling technique were purposive sampling methods. The research method that was used was quantitative methods, while the analysis model used regression analysis model with t-test and sobel test. These research results illustrated that firm size had a significant affect on capital structure; profitability had a negative and significant affect on capital structure; capital structure has no significant affect on firm value. firm size had a significant affect on firm value; profitability has no effect and is insignificant to firm value; there is no indirect and insignificant affect occurred between firm size, capital structure and firm value; There is no indirect and insignificant affect that occurs between profitability, capital structure and firm value.","author":[{"dropping-particle":"","family":"Sudrajat","given":"Jajat","non-dropping-particle":"","parse-names":false,"suffix":""},{"dropping-particle":"","family":"Setiyawati","given":"Hari","non-dropping-particle":"","parse-names":false,"suffix":""}],"container-title":"Dinasti International Journal of Economics, Finance and </w:instrText>
      </w:r>
      <w:r w:rsidR="00B429F2" w:rsidRPr="002547C0">
        <w:rPr>
          <w:rFonts w:asciiTheme="majorHAnsi" w:hAnsiTheme="majorHAnsi"/>
          <w:szCs w:val="22"/>
        </w:rPr>
        <w:instrText>Accounting","id":"ITEM-2","issue":"1","issued":{"date-parts":[["2021"]]},"page":"13-26","title":"Role of firm size and profitability on capital structures and its impact over firm value","type":"article-journal","volume":"2"},"uris":["http://www.mendeley.com/documents/?uuid=7695bf99-c6e4-4915-9174-aa109cdd5616"]},{"id":"ITEM-3","itemData":{"DOI":"10.1080/23311975.2021.1926404","ISSN":"23311975","abstract":"This study examines the impact of firm size on the effect of capital structure choice on the firm value in one of the emerging markets, Indonesia. The study of capital structure choice and firm value in emerging markets is captivating due to the different characteristics of its companies as compared to the characteristics of companies in developed countries. To rigorously conduct the research, this study uses annual reports and market value of 1,638 listed non-financial companies as the result of a random sampling method with 7-year observation periods, 2012 until 2018. The finding supports the existing literature that optimal capital structure choice reflects an appropriate mix of debt and the company’s equity that enhances the firm value. This means that capital structure is one of the significant aspects of the decision-making of investment by investors. Similar to that in developing countries, increasing long-term debt is a funding option when the internal funds are insufficient. Reducing retained earnings affected by lower profitability level increase corporate long-term debt. Furthermore, the size of a company takes an important role to strengthen the impact of capital structure choice on the firm value.","author":[{"dropping-particle":"","family":"Diantimala","given":"Yossi","non-dropping-particle":"","parse-names":false,"suffix":""},{"dropping-particle":"","family":"Syahnur","given":"Sofyan","non-dropping-particle":"","parse-names":false,"suffix":""},{"dropping-particle":"","family":"Mulyany","given":"Ratna","non-dropping-particle":"","parse-names":false,"suffix":""},{"dropping-particle":"","family":"Faisal","given":"Faisal","non-dropping-particle":"","parse-names":false,"suffix":""}],"container-title":"Cogent Business and Management","id":"ITEM-3","issue":"1","issued":{"date-parts":[["2021"]]},"page":"1-19","publisher":"Cogent","title":"Firm size sensitivity on the correlation between financing choice and firm value","type":"article-journal","volume":"8"},"uris":["http://www.mendeley.com/documents/?uuid=a6579a82-9552-4f74-ba10-b5e71d499093"]}],"mendeley":{"formattedCitation":"(Diantimala et al., 2021; Sihombing et al., 2021; Sudrajat &amp; Setiyawati, 2021)","manualFormatting":"Diantimala et al. (2021), Sihombing et al. (2021), Sudrajat &amp; Setiyawati (2021)","plainTextFormattedCitation":"(Diantimala et al., 2021; Sihombing et al., 2021; Sudrajat &amp; Setiyawati, 2021)","previouslyFormattedCitation":"(Diantimala et al., 2021; Sihombing et al., 2021; Sudrajat &amp; Setiyawati, 2021)"},"properties":{"noteIndex":0},"schema":"https://github.com/citation-style-language/schema/raw/master/csl-citation.json"}</w:instrText>
      </w:r>
      <w:r w:rsidR="002F1561" w:rsidRPr="002547C0">
        <w:rPr>
          <w:rFonts w:asciiTheme="majorHAnsi" w:hAnsiTheme="majorHAnsi"/>
          <w:szCs w:val="22"/>
        </w:rPr>
        <w:fldChar w:fldCharType="separate"/>
      </w:r>
      <w:r w:rsidR="002F1561" w:rsidRPr="002547C0">
        <w:rPr>
          <w:rFonts w:asciiTheme="majorHAnsi" w:hAnsiTheme="majorHAnsi"/>
          <w:noProof/>
          <w:szCs w:val="22"/>
        </w:rPr>
        <w:t xml:space="preserve">Diantimala </w:t>
      </w:r>
      <w:r w:rsidR="002F1561" w:rsidRPr="002547C0">
        <w:rPr>
          <w:rFonts w:asciiTheme="majorHAnsi" w:hAnsiTheme="majorHAnsi"/>
          <w:i/>
          <w:iCs/>
          <w:noProof/>
          <w:szCs w:val="22"/>
        </w:rPr>
        <w:t>et al.</w:t>
      </w:r>
      <w:r w:rsidR="002F1561" w:rsidRPr="002547C0">
        <w:rPr>
          <w:rFonts w:asciiTheme="majorHAnsi" w:hAnsiTheme="majorHAnsi"/>
          <w:noProof/>
          <w:szCs w:val="22"/>
        </w:rPr>
        <w:t xml:space="preserve"> (2021), Sihombing </w:t>
      </w:r>
      <w:r w:rsidR="002F1561" w:rsidRPr="002547C0">
        <w:rPr>
          <w:rFonts w:asciiTheme="majorHAnsi" w:hAnsiTheme="majorHAnsi"/>
          <w:i/>
          <w:iCs/>
          <w:noProof/>
          <w:szCs w:val="22"/>
        </w:rPr>
        <w:t xml:space="preserve">et al. </w:t>
      </w:r>
      <w:r w:rsidR="002F1561" w:rsidRPr="002547C0">
        <w:rPr>
          <w:rFonts w:asciiTheme="majorHAnsi" w:hAnsiTheme="majorHAnsi"/>
          <w:noProof/>
          <w:szCs w:val="22"/>
        </w:rPr>
        <w:t>(2021), Sudrajat &amp; Setiyawati (2021)</w:t>
      </w:r>
      <w:r w:rsidR="002F1561" w:rsidRPr="002547C0">
        <w:rPr>
          <w:rFonts w:asciiTheme="majorHAnsi" w:hAnsiTheme="majorHAnsi"/>
          <w:szCs w:val="22"/>
        </w:rPr>
        <w:fldChar w:fldCharType="end"/>
      </w:r>
      <w:r w:rsidR="002F1561" w:rsidRPr="002547C0">
        <w:rPr>
          <w:rFonts w:asciiTheme="majorHAnsi" w:hAnsiTheme="majorHAnsi"/>
          <w:szCs w:val="22"/>
        </w:rPr>
        <w:t xml:space="preserve"> </w:t>
      </w:r>
      <w:r w:rsidRPr="002547C0">
        <w:rPr>
          <w:rFonts w:asciiTheme="majorHAnsi" w:hAnsiTheme="majorHAnsi"/>
          <w:szCs w:val="22"/>
        </w:rPr>
        <w:t>menyimpulkan bahwa</w:t>
      </w:r>
      <w:r w:rsidR="00C37910" w:rsidRPr="002547C0">
        <w:rPr>
          <w:rFonts w:asciiTheme="majorHAnsi" w:hAnsiTheme="majorHAnsi"/>
          <w:szCs w:val="22"/>
        </w:rPr>
        <w:t xml:space="preserve"> bahwa ukuran perusahaan berpengaruh positif terhadap nilai perusahaan.</w:t>
      </w:r>
      <w:r w:rsidRPr="002547C0">
        <w:rPr>
          <w:rFonts w:asciiTheme="majorHAnsi" w:hAnsiTheme="majorHAnsi"/>
          <w:szCs w:val="22"/>
        </w:rPr>
        <w:t xml:space="preserve"> Selain itu, ukuran perusahaan yang semakin besar lebih banyak mengungkapkan inform</w:t>
      </w:r>
      <w:r w:rsidR="002F1561" w:rsidRPr="002547C0">
        <w:rPr>
          <w:rFonts w:asciiTheme="majorHAnsi" w:hAnsiTheme="majorHAnsi"/>
          <w:szCs w:val="22"/>
        </w:rPr>
        <w:t xml:space="preserve">asi emisi karbon kepada publik </w:t>
      </w:r>
      <w:r w:rsidR="002F1561"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{"citationItems":[{"id":"ITEM-1","itemData":{"DOI":"10.25105/jipak.v16i2.9420","abstract":"The company has a significant contribution to industrialization, which results in global warming and climate change in the world. This condition can threaten the future of the world, including in Indonesia. This study aims to examine the effect of corporate governance on the disclosure of carbon emissions in Indonesia. This study uses secondary data sourced from financial statements available at www.idnfinancials.com. The sample used in this study was a manufacturing company from 2016 to 2019. By using purposive sampling, the sample obtained in the study is 260 observations. The research data were analyzed using multiple linear regression for panel data. This study concludes that the implementation of good governance and firm size are positively associated with emission carbon disclosure. The implementation of good corporate governance can increase the transparency of information provided to the public voluntarily, including information on carbon emissions produced by companies. Besides, the large companies tend to be transparent in their carbon emissions disclosure to the public. This research indicates that the government needs to regulate policies related to managing carbon emissions produced by companies to encourage companies to implement sustainability issues. In addition, the Financial Services Authority (OJK) needs to carry out monitoring related to the implementation of corporate governance implemented by companies listed on the Indonesia Stock Exchange.","author":[{"dropping-particle":"","family":"Firmansyah","given":"Amrie","non-dropping-particle":"","parse-names":false,"suffix":""},{"dropping-particle":"","family":"Jadi","given":"Pramuji Handra","non-dropping-particle":"","parse-names":false,"suffix":""},{"dropping-particle":"","family":"Febrian","given":"Wahyudi","non-dropping-particle":"","parse-names":false,"suffix":""},{"dropping-particle":"","family":"Sismanyudi","given":"Deddy","non-dropping-particle":"","parse-names":false,"suffix":""}],"id":"ITEM-1","issue":"2","issued":{"date-parts":[["2021"]]},"page":"303-320","title":"Pengaruh tata kelola perusahaan dan ukuran perusahaan terhadap pengungkapan emisi karbon di Indonesia","type":"article-journal","volume":"16"},"uris":["http://www.mendeley.com/documents/?uuid=2c245c1b-6a2e-4539-b13e-99bf88662cf4"]}],"mendeley":{"formattedCitation":"(Firmansyah, Jadi, et al., 2021)","plainTextFormattedCitation":"(Firmansyah, Jadi, et al., 2021)","previouslyFormattedCitation":"(Firmansyah, Jadi, et al., 2021)"},"properties":{"noteIndex":0},"schema":"https://github.com/citation-style-language/schema/raw/master/csl-citation.json"}</w:instrText>
      </w:r>
      <w:r w:rsidR="002F1561" w:rsidRPr="002547C0">
        <w:rPr>
          <w:rFonts w:asciiTheme="majorHAnsi" w:hAnsiTheme="majorHAnsi"/>
          <w:szCs w:val="22"/>
        </w:rPr>
        <w:fldChar w:fldCharType="separate"/>
      </w:r>
      <w:r w:rsidR="00B429F2" w:rsidRPr="002547C0">
        <w:rPr>
          <w:rFonts w:asciiTheme="majorHAnsi" w:hAnsiTheme="majorHAnsi"/>
          <w:noProof/>
          <w:szCs w:val="22"/>
        </w:rPr>
        <w:t xml:space="preserve">(Firmansyah, Jadi, </w:t>
      </w:r>
      <w:r w:rsidR="00B429F2" w:rsidRPr="002547C0">
        <w:rPr>
          <w:rFonts w:asciiTheme="majorHAnsi" w:hAnsiTheme="majorHAnsi"/>
          <w:i/>
          <w:iCs/>
          <w:noProof/>
          <w:szCs w:val="22"/>
        </w:rPr>
        <w:t>et al.</w:t>
      </w:r>
      <w:r w:rsidR="00B429F2" w:rsidRPr="002547C0">
        <w:rPr>
          <w:rFonts w:asciiTheme="majorHAnsi" w:hAnsiTheme="majorHAnsi"/>
          <w:noProof/>
          <w:szCs w:val="22"/>
        </w:rPr>
        <w:t>, 2021)</w:t>
      </w:r>
      <w:r w:rsidR="002F1561" w:rsidRPr="002547C0">
        <w:rPr>
          <w:rFonts w:asciiTheme="majorHAnsi" w:hAnsiTheme="majorHAnsi"/>
          <w:szCs w:val="22"/>
        </w:rPr>
        <w:fldChar w:fldCharType="end"/>
      </w:r>
      <w:r w:rsidRPr="002547C0">
        <w:rPr>
          <w:rFonts w:asciiTheme="majorHAnsi" w:hAnsiTheme="majorHAnsi"/>
          <w:szCs w:val="22"/>
        </w:rPr>
        <w:t xml:space="preserve">. </w:t>
      </w:r>
    </w:p>
    <w:p w14:paraId="23E10E62" w14:textId="77777777" w:rsidR="00C37910" w:rsidRPr="002547C0" w:rsidRDefault="00E60327" w:rsidP="002547C0">
      <w:pPr>
        <w:pStyle w:val="1NASKAHSC"/>
        <w:rPr>
          <w:rFonts w:asciiTheme="majorHAnsi" w:hAnsiTheme="majorHAnsi"/>
          <w:szCs w:val="22"/>
        </w:rPr>
      </w:pPr>
      <w:r w:rsidRPr="002547C0">
        <w:rPr>
          <w:rFonts w:asciiTheme="majorHAnsi" w:hAnsiTheme="majorHAnsi"/>
          <w:szCs w:val="22"/>
        </w:rPr>
        <w:t xml:space="preserve">Perusahaan yang memiliki aset lebih banyak memiliki tanggung jawab dalam mengungkapkan informasi yang relevan kepada publik. Perusahaan dengan ukuran yang besar mengharapkan bahwa investor memiliki keyakinan yang tinggi atas investasinya di perusahaan tersebut. Selain itu, perusahaan dengan ukuran yang lebih besar biasanya lebih responsif terhadap isu-isu yang berkembang secara global termasuk isu keberlanjutan saat ini. </w:t>
      </w:r>
    </w:p>
    <w:p w14:paraId="0BF18811" w14:textId="77777777" w:rsidR="00DB04FC" w:rsidRPr="002547C0" w:rsidRDefault="00C37910" w:rsidP="002547C0">
      <w:pPr>
        <w:pStyle w:val="1NASKAHSC"/>
        <w:spacing w:before="0"/>
        <w:ind w:firstLine="0"/>
        <w:rPr>
          <w:rFonts w:asciiTheme="majorHAnsi" w:hAnsiTheme="majorHAnsi"/>
          <w:i/>
          <w:szCs w:val="22"/>
          <w:lang w:val="fi-FI"/>
        </w:rPr>
      </w:pPr>
      <w:r w:rsidRPr="002547C0">
        <w:rPr>
          <w:rFonts w:asciiTheme="majorHAnsi" w:hAnsiTheme="majorHAnsi"/>
          <w:i/>
          <w:szCs w:val="22"/>
          <w:lang w:val="fi-FI"/>
        </w:rPr>
        <w:t>H</w:t>
      </w:r>
      <w:r w:rsidRPr="002547C0">
        <w:rPr>
          <w:rFonts w:asciiTheme="majorHAnsi" w:hAnsiTheme="majorHAnsi"/>
          <w:i/>
          <w:szCs w:val="22"/>
          <w:vertAlign w:val="subscript"/>
          <w:lang w:val="fi-FI"/>
        </w:rPr>
        <w:t>2</w:t>
      </w:r>
      <w:r w:rsidRPr="002547C0">
        <w:rPr>
          <w:rFonts w:asciiTheme="majorHAnsi" w:hAnsiTheme="majorHAnsi"/>
          <w:i/>
          <w:szCs w:val="22"/>
          <w:lang w:val="fi-FI"/>
        </w:rPr>
        <w:t xml:space="preserve">: Ukuran perusahaan </w:t>
      </w:r>
      <w:r w:rsidR="00E60327" w:rsidRPr="002547C0">
        <w:rPr>
          <w:rFonts w:asciiTheme="majorHAnsi" w:hAnsiTheme="majorHAnsi"/>
          <w:i/>
          <w:szCs w:val="22"/>
          <w:lang w:val="fi-FI"/>
        </w:rPr>
        <w:t>memperkuat</w:t>
      </w:r>
      <w:r w:rsidRPr="002547C0">
        <w:rPr>
          <w:rFonts w:asciiTheme="majorHAnsi" w:hAnsiTheme="majorHAnsi"/>
          <w:i/>
          <w:szCs w:val="22"/>
          <w:lang w:val="fi-FI"/>
        </w:rPr>
        <w:t xml:space="preserve"> pengaruh positif pengungkapan keberlanjutan terhadap nilai perusahaan</w:t>
      </w:r>
    </w:p>
    <w:p w14:paraId="4BFDB793" w14:textId="6F06CA24" w:rsidR="00DB04FC" w:rsidRPr="00D72B2A" w:rsidRDefault="00DB04FC" w:rsidP="002547C0">
      <w:pPr>
        <w:pStyle w:val="7BAB"/>
        <w:spacing w:line="276" w:lineRule="auto"/>
        <w:ind w:hanging="644"/>
        <w:rPr>
          <w:rFonts w:asciiTheme="majorHAnsi" w:hAnsiTheme="majorHAnsi"/>
        </w:rPr>
      </w:pPr>
      <w:r w:rsidRPr="00D72B2A">
        <w:rPr>
          <w:rFonts w:asciiTheme="majorHAnsi" w:hAnsiTheme="majorHAnsi"/>
        </w:rPr>
        <w:t>METODE DAN</w:t>
      </w:r>
      <w:r w:rsidRPr="00D72B2A">
        <w:rPr>
          <w:rFonts w:asciiTheme="majorHAnsi" w:hAnsiTheme="majorHAnsi"/>
          <w:spacing w:val="-2"/>
        </w:rPr>
        <w:t xml:space="preserve"> </w:t>
      </w:r>
      <w:r w:rsidRPr="00D72B2A">
        <w:rPr>
          <w:rFonts w:asciiTheme="majorHAnsi" w:hAnsiTheme="majorHAnsi"/>
        </w:rPr>
        <w:t>DATA</w:t>
      </w:r>
    </w:p>
    <w:p w14:paraId="5F7857DB" w14:textId="77777777" w:rsidR="00DB04FC" w:rsidRPr="002547C0" w:rsidRDefault="00297CD7" w:rsidP="002547C0">
      <w:pPr>
        <w:pStyle w:val="1NASKAHSC"/>
        <w:rPr>
          <w:rFonts w:asciiTheme="majorHAnsi" w:hAnsiTheme="majorHAnsi"/>
          <w:szCs w:val="22"/>
        </w:rPr>
      </w:pPr>
      <w:r w:rsidRPr="002547C0">
        <w:rPr>
          <w:rFonts w:asciiTheme="majorHAnsi" w:hAnsiTheme="majorHAnsi"/>
          <w:szCs w:val="22"/>
          <w:lang w:val="id-ID"/>
        </w:rPr>
        <w:t xml:space="preserve">Penelitian ini menggunakan metode kuantitatif dengan data perusahaan sektor keuangan sub-sektor perbankan yang terdaftar di Bursa Efek Indonesia. Data yang digunakan adalah laporan tahunan dan laporan keberlanjutan pada periode 2018-2020 yang diperoleh dari situs www.idx.co.id dan situs masing-masing perusahaan. Penelitian ini menggunakan periode dari tahun 2018 karena terbitnya peraturan tentang Penerapan Keuangan Berkelanjutan Kepada Lembaga Jasa Keuangan, Emiten dan Perusahaan Publik dari Peraturan Otoritas Jasa Keuangan No. 51/POJK.03/2017 dan diluncurkannya GRI Standards di Indonesia pada tahun 2017. </w:t>
      </w:r>
      <w:r w:rsidRPr="002547C0">
        <w:rPr>
          <w:rFonts w:asciiTheme="majorHAnsi" w:hAnsiTheme="majorHAnsi"/>
          <w:szCs w:val="22"/>
        </w:rPr>
        <w:t xml:space="preserve">Sampel ditentukan dengan menggunakan teknik </w:t>
      </w:r>
      <w:r w:rsidRPr="002547C0">
        <w:rPr>
          <w:rFonts w:asciiTheme="majorHAnsi" w:hAnsiTheme="majorHAnsi"/>
          <w:i/>
          <w:iCs/>
          <w:szCs w:val="22"/>
        </w:rPr>
        <w:t>purposive sampling</w:t>
      </w:r>
      <w:r w:rsidRPr="002547C0">
        <w:rPr>
          <w:rFonts w:asciiTheme="majorHAnsi" w:hAnsiTheme="majorHAnsi"/>
          <w:szCs w:val="22"/>
        </w:rPr>
        <w:t xml:space="preserve"> dengan kriteria sebagai berikut:</w:t>
      </w:r>
    </w:p>
    <w:p w14:paraId="26CF5FCD" w14:textId="77777777" w:rsidR="00297CD7" w:rsidRPr="002547C0" w:rsidRDefault="00297CD7" w:rsidP="002547C0">
      <w:pPr>
        <w:spacing w:after="0"/>
        <w:jc w:val="center"/>
        <w:rPr>
          <w:rFonts w:asciiTheme="majorHAnsi" w:hAnsiTheme="majorHAnsi" w:cs="Times New Roman"/>
          <w:b/>
          <w:bCs/>
        </w:rPr>
      </w:pPr>
      <w:r w:rsidRPr="002547C0">
        <w:rPr>
          <w:rFonts w:asciiTheme="majorHAnsi" w:hAnsiTheme="majorHAnsi" w:cs="Times New Roman"/>
          <w:b/>
          <w:bCs/>
        </w:rPr>
        <w:t>Tabel 1</w:t>
      </w:r>
    </w:p>
    <w:p w14:paraId="7C9AFCE2" w14:textId="77777777" w:rsidR="00297CD7" w:rsidRPr="002547C0" w:rsidRDefault="00297CD7" w:rsidP="002547C0">
      <w:pPr>
        <w:spacing w:after="0"/>
        <w:jc w:val="center"/>
        <w:rPr>
          <w:rFonts w:asciiTheme="majorHAnsi" w:hAnsiTheme="majorHAnsi" w:cs="Times New Roman"/>
          <w:b/>
          <w:bCs/>
        </w:rPr>
      </w:pPr>
      <w:r w:rsidRPr="002547C0">
        <w:rPr>
          <w:rFonts w:asciiTheme="majorHAnsi" w:hAnsiTheme="majorHAnsi" w:cs="Times New Roman"/>
          <w:b/>
          <w:bCs/>
        </w:rPr>
        <w:t>Kriteria Pemilihan Sampel</w:t>
      </w:r>
    </w:p>
    <w:tbl>
      <w:tblPr>
        <w:tblStyle w:val="LightShading-Accent1"/>
        <w:tblW w:w="5000" w:type="pct"/>
        <w:tblLook w:val="0660" w:firstRow="1" w:lastRow="1" w:firstColumn="0" w:lastColumn="0" w:noHBand="1" w:noVBand="1"/>
      </w:tblPr>
      <w:tblGrid>
        <w:gridCol w:w="7271"/>
        <w:gridCol w:w="1801"/>
      </w:tblGrid>
      <w:tr w:rsidR="00297CD7" w:rsidRPr="002547C0" w14:paraId="0B9D0410" w14:textId="77777777" w:rsidTr="00B820B0">
        <w:trPr>
          <w:cnfStyle w:val="100000000000" w:firstRow="1" w:lastRow="0" w:firstColumn="0" w:lastColumn="0" w:oddVBand="0" w:evenVBand="0" w:oddHBand="0" w:evenHBand="0" w:firstRowFirstColumn="0" w:firstRowLastColumn="0" w:lastRowFirstColumn="0" w:lastRowLastColumn="0"/>
        </w:trPr>
        <w:tc>
          <w:tcPr>
            <w:tcW w:w="3844" w:type="pct"/>
            <w:tcBorders>
              <w:top w:val="single" w:sz="4" w:space="0" w:color="auto"/>
              <w:bottom w:val="single" w:sz="4" w:space="0" w:color="auto"/>
            </w:tcBorders>
            <w:noWrap/>
            <w:vAlign w:val="center"/>
          </w:tcPr>
          <w:p w14:paraId="60E459E5" w14:textId="77777777" w:rsidR="00297CD7" w:rsidRPr="002547C0" w:rsidRDefault="00297CD7"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Kriteria</w:t>
            </w:r>
          </w:p>
        </w:tc>
        <w:tc>
          <w:tcPr>
            <w:tcW w:w="1156" w:type="pct"/>
            <w:tcBorders>
              <w:top w:val="single" w:sz="4" w:space="0" w:color="auto"/>
              <w:bottom w:val="single" w:sz="4" w:space="0" w:color="auto"/>
            </w:tcBorders>
          </w:tcPr>
          <w:p w14:paraId="33598055" w14:textId="77777777" w:rsidR="00297CD7" w:rsidRPr="002547C0" w:rsidRDefault="00297CD7"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Jumlah Perusahaan</w:t>
            </w:r>
          </w:p>
        </w:tc>
      </w:tr>
      <w:tr w:rsidR="00297CD7" w:rsidRPr="002547C0" w14:paraId="6E6C6AB4" w14:textId="77777777" w:rsidTr="00A07EF9">
        <w:tc>
          <w:tcPr>
            <w:tcW w:w="3844" w:type="pct"/>
            <w:noWrap/>
          </w:tcPr>
          <w:p w14:paraId="21B1A2B8" w14:textId="77777777" w:rsidR="00297CD7" w:rsidRPr="002547C0" w:rsidRDefault="00297CD7"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Perusahaan subsektor perbankan terdaftar di BEI per September 2021</w:t>
            </w:r>
          </w:p>
        </w:tc>
        <w:tc>
          <w:tcPr>
            <w:tcW w:w="1156" w:type="pct"/>
          </w:tcPr>
          <w:p w14:paraId="36BC3C91" w14:textId="77777777" w:rsidR="00297CD7" w:rsidRPr="002547C0" w:rsidRDefault="00297CD7"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46</w:t>
            </w:r>
          </w:p>
        </w:tc>
      </w:tr>
      <w:tr w:rsidR="00297CD7" w:rsidRPr="002547C0" w14:paraId="270E997F" w14:textId="77777777" w:rsidTr="00A07EF9">
        <w:tc>
          <w:tcPr>
            <w:tcW w:w="3844" w:type="pct"/>
            <w:noWrap/>
          </w:tcPr>
          <w:p w14:paraId="50466809" w14:textId="77777777" w:rsidR="00297CD7" w:rsidRPr="002547C0" w:rsidRDefault="00297CD7"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Perusahaan yang terdaftar di BEI setelah 1 Januari 2018</w:t>
            </w:r>
          </w:p>
        </w:tc>
        <w:tc>
          <w:tcPr>
            <w:tcW w:w="1156" w:type="pct"/>
          </w:tcPr>
          <w:p w14:paraId="381209CC" w14:textId="77777777" w:rsidR="00297CD7" w:rsidRPr="002547C0" w:rsidRDefault="00297CD7"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(5)</w:t>
            </w:r>
          </w:p>
        </w:tc>
      </w:tr>
      <w:tr w:rsidR="00297CD7" w:rsidRPr="002547C0" w14:paraId="47AF78E1" w14:textId="77777777" w:rsidTr="00A07EF9">
        <w:tc>
          <w:tcPr>
            <w:tcW w:w="3844" w:type="pct"/>
            <w:noWrap/>
          </w:tcPr>
          <w:p w14:paraId="7623746D" w14:textId="77777777" w:rsidR="00297CD7" w:rsidRPr="002547C0" w:rsidRDefault="00297CD7"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Perusahaan subsektor perbankan yang terdaftar hingga 31 Desember 2017</w:t>
            </w:r>
          </w:p>
        </w:tc>
        <w:tc>
          <w:tcPr>
            <w:tcW w:w="1156" w:type="pct"/>
          </w:tcPr>
          <w:p w14:paraId="49366AE4" w14:textId="77777777" w:rsidR="00297CD7" w:rsidRPr="002547C0" w:rsidRDefault="00297CD7"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41</w:t>
            </w:r>
          </w:p>
        </w:tc>
      </w:tr>
      <w:tr w:rsidR="00297CD7" w:rsidRPr="002547C0" w14:paraId="01E7CFA3" w14:textId="77777777" w:rsidTr="00A07EF9">
        <w:tc>
          <w:tcPr>
            <w:tcW w:w="3844" w:type="pct"/>
            <w:noWrap/>
          </w:tcPr>
          <w:p w14:paraId="31BD3797" w14:textId="77777777" w:rsidR="00297CD7" w:rsidRPr="002547C0" w:rsidRDefault="00297CD7"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Periode pelaporan laporan keberlanjutan</w:t>
            </w:r>
          </w:p>
        </w:tc>
        <w:tc>
          <w:tcPr>
            <w:tcW w:w="1156" w:type="pct"/>
          </w:tcPr>
          <w:p w14:paraId="430A6C41" w14:textId="77777777" w:rsidR="00297CD7" w:rsidRPr="002547C0" w:rsidRDefault="00297CD7"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3</w:t>
            </w:r>
          </w:p>
        </w:tc>
      </w:tr>
      <w:tr w:rsidR="00297CD7" w:rsidRPr="002547C0" w14:paraId="0D4F1988" w14:textId="77777777" w:rsidTr="00A07EF9">
        <w:tc>
          <w:tcPr>
            <w:tcW w:w="3844" w:type="pct"/>
            <w:noWrap/>
          </w:tcPr>
          <w:p w14:paraId="35154169" w14:textId="77777777" w:rsidR="00297CD7" w:rsidRPr="002547C0" w:rsidRDefault="00297CD7" w:rsidP="002547C0">
            <w:pPr>
              <w:spacing w:after="40" w:line="276" w:lineRule="auto"/>
              <w:rPr>
                <w:rFonts w:asciiTheme="majorHAnsi" w:hAnsiTheme="majorHAnsi" w:cs="Times New Roman"/>
                <w:color w:val="auto"/>
                <w:lang w:val="fi-FI"/>
              </w:rPr>
            </w:pPr>
            <w:r w:rsidRPr="002547C0">
              <w:rPr>
                <w:rFonts w:asciiTheme="majorHAnsi" w:hAnsiTheme="majorHAnsi" w:cs="Times New Roman"/>
                <w:color w:val="auto"/>
                <w:lang w:val="fi-FI"/>
              </w:rPr>
              <w:t>Jumlah perusahaan selama periode perlaporan</w:t>
            </w:r>
          </w:p>
        </w:tc>
        <w:tc>
          <w:tcPr>
            <w:tcW w:w="1156" w:type="pct"/>
          </w:tcPr>
          <w:p w14:paraId="0B7B1E89" w14:textId="77777777" w:rsidR="00297CD7" w:rsidRPr="002547C0" w:rsidRDefault="00297CD7"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123</w:t>
            </w:r>
          </w:p>
        </w:tc>
      </w:tr>
      <w:tr w:rsidR="00297CD7" w:rsidRPr="002547C0" w14:paraId="71EAD4F1" w14:textId="77777777" w:rsidTr="00A07EF9">
        <w:tc>
          <w:tcPr>
            <w:tcW w:w="3844" w:type="pct"/>
            <w:tcBorders>
              <w:bottom w:val="single" w:sz="4" w:space="0" w:color="auto"/>
            </w:tcBorders>
            <w:noWrap/>
          </w:tcPr>
          <w:p w14:paraId="2E932CE1" w14:textId="77777777" w:rsidR="00297CD7" w:rsidRPr="002547C0" w:rsidRDefault="00297CD7" w:rsidP="002547C0">
            <w:pPr>
              <w:spacing w:after="40" w:line="276" w:lineRule="auto"/>
              <w:rPr>
                <w:rFonts w:asciiTheme="majorHAnsi" w:hAnsiTheme="majorHAnsi" w:cs="Times New Roman"/>
                <w:color w:val="auto"/>
                <w:lang w:val="fi-FI"/>
              </w:rPr>
            </w:pPr>
            <w:r w:rsidRPr="002547C0">
              <w:rPr>
                <w:rFonts w:asciiTheme="majorHAnsi" w:hAnsiTheme="majorHAnsi" w:cs="Times New Roman"/>
                <w:color w:val="auto"/>
                <w:lang w:val="fi-FI"/>
              </w:rPr>
              <w:t>Perusahaan yang tidak melaporkan laporan keberlanjutan</w:t>
            </w:r>
          </w:p>
        </w:tc>
        <w:tc>
          <w:tcPr>
            <w:tcW w:w="1156" w:type="pct"/>
            <w:tcBorders>
              <w:bottom w:val="single" w:sz="4" w:space="0" w:color="auto"/>
            </w:tcBorders>
          </w:tcPr>
          <w:p w14:paraId="5F2D8F99" w14:textId="77777777" w:rsidR="00297CD7" w:rsidRPr="002547C0" w:rsidRDefault="00297CD7"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(76)</w:t>
            </w:r>
          </w:p>
        </w:tc>
      </w:tr>
      <w:tr w:rsidR="00297CD7" w:rsidRPr="002547C0" w14:paraId="37F2277D" w14:textId="77777777" w:rsidTr="00A07EF9">
        <w:trPr>
          <w:cnfStyle w:val="010000000000" w:firstRow="0" w:lastRow="1" w:firstColumn="0" w:lastColumn="0" w:oddVBand="0" w:evenVBand="0" w:oddHBand="0" w:evenHBand="0" w:firstRowFirstColumn="0" w:firstRowLastColumn="0" w:lastRowFirstColumn="0" w:lastRowLastColumn="0"/>
        </w:trPr>
        <w:tc>
          <w:tcPr>
            <w:tcW w:w="3844" w:type="pct"/>
            <w:tcBorders>
              <w:top w:val="single" w:sz="4" w:space="0" w:color="auto"/>
              <w:bottom w:val="single" w:sz="4" w:space="0" w:color="auto"/>
            </w:tcBorders>
            <w:noWrap/>
          </w:tcPr>
          <w:p w14:paraId="58F82520" w14:textId="77777777" w:rsidR="00297CD7" w:rsidRPr="002547C0" w:rsidRDefault="00297CD7"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Total Jumlah Sampel</w:t>
            </w:r>
          </w:p>
        </w:tc>
        <w:tc>
          <w:tcPr>
            <w:tcW w:w="1156" w:type="pct"/>
            <w:tcBorders>
              <w:top w:val="single" w:sz="4" w:space="0" w:color="auto"/>
              <w:bottom w:val="single" w:sz="4" w:space="0" w:color="auto"/>
            </w:tcBorders>
          </w:tcPr>
          <w:p w14:paraId="42B514F7" w14:textId="77777777" w:rsidR="00297CD7" w:rsidRPr="002547C0" w:rsidRDefault="00297CD7"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47</w:t>
            </w:r>
          </w:p>
        </w:tc>
      </w:tr>
    </w:tbl>
    <w:p w14:paraId="5FE1C57E" w14:textId="77777777" w:rsidR="00297CD7" w:rsidRPr="002547C0" w:rsidRDefault="00297CD7" w:rsidP="002547C0">
      <w:pPr>
        <w:spacing w:after="0"/>
        <w:rPr>
          <w:rFonts w:asciiTheme="majorHAnsi" w:hAnsiTheme="majorHAnsi" w:cs="Times New Roman"/>
        </w:rPr>
      </w:pPr>
      <w:r w:rsidRPr="002547C0">
        <w:rPr>
          <w:rFonts w:asciiTheme="majorHAnsi" w:hAnsiTheme="majorHAnsi" w:cs="Times New Roman"/>
        </w:rPr>
        <w:t>Sumber: Data Diolah (2021)</w:t>
      </w:r>
    </w:p>
    <w:p w14:paraId="73625FDE" w14:textId="77777777" w:rsidR="004355C8" w:rsidRPr="002547C0" w:rsidRDefault="004355C8" w:rsidP="002547C0">
      <w:pPr>
        <w:ind w:firstLine="720"/>
        <w:jc w:val="both"/>
        <w:rPr>
          <w:rFonts w:asciiTheme="majorHAnsi" w:hAnsiTheme="majorHAnsi" w:cs="Times New Roman"/>
        </w:rPr>
      </w:pPr>
      <w:r w:rsidRPr="002547C0">
        <w:rPr>
          <w:rFonts w:asciiTheme="majorHAnsi" w:hAnsiTheme="majorHAnsi" w:cs="Times New Roman"/>
          <w:lang w:val="fi-FI"/>
        </w:rPr>
        <w:t xml:space="preserve">Penelitian ini menggunakan nilai perusahaan sebagai variabel dependen dengan proksi yang digunakan mengikuti </w:t>
      </w:r>
      <w:r w:rsidR="00235CC1" w:rsidRPr="002547C0">
        <w:rPr>
          <w:rFonts w:asciiTheme="majorHAnsi" w:hAnsiTheme="majorHAnsi" w:cs="Times New Roman"/>
        </w:rPr>
        <w:fldChar w:fldCharType="begin" w:fldLock="1"/>
      </w:r>
      <w:r w:rsidR="00941A72" w:rsidRPr="002547C0">
        <w:rPr>
          <w:rFonts w:asciiTheme="majorHAnsi" w:hAnsiTheme="majorHAnsi" w:cs="Times New Roman"/>
          <w:lang w:val="fi-FI"/>
        </w:rPr>
        <w:instrText>ADDIN CSL_CITATION {"citationItems":[{"id":"ITEM-1","itemData":{"DOI":"10.28992/ijsam.v4i2.257","ISSN":"2597-6214","abstract":"This study aims to investigate whether the corporate governance (CG) moderates the link between corporate social responsibility (CSR) and firm value (FV). For this purpose, anatomization was conducted by extracting data from the published annual reports of non-financial firms listed on the Pakistan Stock Exchange. Correlation, regression, and moderation analyses were conducted to obtain the statistical outcomes. The results showed a significant direct relationship between CSR and firm performance. Additionally, it was found that the interactivity between CSR and FV weakened when CG was included as a moderator. The results of this study could be used by stakeholders to make economically sound decisions since it provides complete guidance regarding how to engage in productive CSR activities. Moreover, this study contributes to future research by examining the association between CSR and FV using CG as a moderator, in a market where, as in other developing markets, this relationship has not been the focus of research. Apart from its theoretical contributions, this study explores the role of CG as moderator, in line with research conducted in under-developed markets, which may be considered a significant contribution.","author":[{"dropping-particle":"","family":"Butt","given":"Affaf Asghar","non-dropping-particle":"","parse-names":false,"suffix":""},{"dropping-particle":"","family":"Shahzad","given":"Aamer","non-dropping-particle":"","parse-names":false,"suffix":""},{"dropping-particle":"","family":"Ahmad","given":"Jamshaid","non-dropping-particle":"","parse-names":false,"suffix":""}],"container-title":"Indonesian Journal of Sustainability Accounting and Management","id":"ITEM-1","issue":"2","issued":{"date-parts":[["2020"]]},"page":"145","title":"Impact of CSR on on firm value: the moderating role of corporate governance","type":"article-journal","volume":"4"},"uris":["http://www.mendeley.com/documents/?uuid=e7f0a31c-c9bd-4146-9305-9449000b7a7f"]},{"id":"ITEM-2","itemData":{"DOI":"10.3390/su11020343","ISSN":"20711050","abstract":"This study analyzed whether a systematic relationship exists between corporate social responsibility (CSR) performance and corporate financial performance using 191 sample firms listed on the Korea Exchange. The Korea Economic Justice Institute (KEJI) index of 2015 was used to measure CSR performance; profitability and firm value were used to measure corporate financial performance. Return on assets was used as a proxy for profitability, and Tobin's Q was used as a proxy for firm value. The correlation between these variables and CSR performance was examined through correlation and regression analysis. The results confirm that CSR performance has a partial positive correlation with profitabi</w:instrText>
      </w:r>
      <w:r w:rsidR="00941A72" w:rsidRPr="002547C0">
        <w:rPr>
          <w:rFonts w:asciiTheme="majorHAnsi" w:hAnsiTheme="majorHAnsi" w:cs="Times New Roman"/>
        </w:rPr>
        <w:instrText>lity and firm value. These results are partly consistent with those of previous studies reporting a positive relationship between CSR and Korean firms' financial performance using the KEJI index before 2011. In the relationship between CSR performance and profitability, only social contribution yields a statistically positive correlation. Analysis of the correlation between CSR performance and financial performance indicators revealed a positive relationship between the growth rate of total assets and corporate soundness and social contribution. Both soundness and social contribution showed a positive correlation with Tobin's Q, the measure of corporate value.","author":[{"dropping-particle":"","family":"Cho","given":"Sang Jun","non-dropping-particle":"","parse-names":false,"suffix":""},{"dropping-particle":"","family":"Chung","given":"Chune Young","non-dropping-particle":"","parse-names":false,"suffix":""},{"dropping-particle":"","family":"Young","given":"Jason","non-dropping-particle":"","parse-names":false,"suffix":""}],"container-title":"Sustainability","id":"ITEM-2","issue":"2","issued":{"date-parts":[["2019"]]},"page":"1-26","title":"Study on the relationship between CSR and financial performance","type":"article-journal","volume":"11"},"uris":["http://www.mendeley.com/documents/?uuid=7bdb29f8-3972-40fe-81c7-6ae90d227373"]},{"id":"ITEM-3","itemData":{"DOI":"10.3390/su10124518","ISSN":"20711050","abstract":"Prior CSR and firm performance research has produced mixed results. Even so, numerous researches examining this relationship from the perspective of international standardisation have primarily concentrated on developed economics. This leaves an obvious gap within the extant literature with regards to evidence from sub-Saharan Africa. The aim of this study is to investigate the relationship between the extent of CSR disclosure performance and firm value, in an emerging institutional setting. Using hand collected data of South African listed companies, we apply the GRI G3.1 guidelines, as a measure of disclosure performance. Based on the panel data fixed effect model, we document a positive but insignificant relationship between CSR disclosure performance and firm value. Secondly, a negative and insignificant relationship was found between environmental disclosure performance and firm value. Lastly, we found a positive and statistically significant relationship between social disclosure performance and firm value. Overall, our findings suggest that CSR disclosure has a limited effect on firm value. Our findings hold for a set of robustness tests. Our findings suggest that the incorporation of sustainability disclosure, on the basis of GRI, is moderately high among the selected companies. Implications of our results suggest that CSR disclosure may not necessarily influence firm value, despite its numerous benefits. We contribute to this line of research from a multi-theoretical perspective.","author":[{"dropping-particle":"","family":"Sampong","given":"Frank","non-dropping-particle":"","parse-names":false,"suffix":""},{"dropping-particle":"","family":"Song","given":"Na","non-dropping-particle":"","parse-names":false,"suffix":""},{"dropping-particle":"","family":"Boahene","given":"Kingsley Osei","non-dropping-particle":"","parse-names":false,"suffix":""},{"dropping-particle":"","family":"Wadie","given":"Kwame Ansong","non-dropping-particle":"","parse-names":false,"suffix":""}],"container-title":"Sustainability","id":"ITEM-3","issue":"12","issued":{"date-parts":[["2018"]]},"title":"Disclosure of CSR performance and firm value: New evidence from South Africa on the basis of the GRI guidelines for sustainability disclosure","type":"article-journal","volume":"10"},"uris":["http://www.mendeley.com/documents/?uuid=264a3dc2-e84f-4afd-a643-e43678fb059e"]}],"mendeley":{"formattedCitation":"(Butt et al., 2020; Cho et al., 2019; Sampong et al., 2018)","manualFormatting":"Butt et al., (2020), Cho et al. (2019), Sampong et al. (2018)","plainTextFormattedCitation":"(Butt et al., 2020; Cho et al., 2019; Sampong et al., 2018)","previouslyFormattedCitation":"(Butt et al., 2020; Cho et al., 2019; Sampong et al., 2018)"},"properties":{"noteIndex":0},"schema":"https://github.com/citation-style-language/schema/raw/master/csl-citation.json"}</w:instrText>
      </w:r>
      <w:r w:rsidR="00235CC1" w:rsidRPr="002547C0">
        <w:rPr>
          <w:rFonts w:asciiTheme="majorHAnsi" w:hAnsiTheme="majorHAnsi" w:cs="Times New Roman"/>
        </w:rPr>
        <w:fldChar w:fldCharType="separate"/>
      </w:r>
      <w:r w:rsidR="00235CC1" w:rsidRPr="002547C0">
        <w:rPr>
          <w:rFonts w:asciiTheme="majorHAnsi" w:hAnsiTheme="majorHAnsi" w:cs="Times New Roman"/>
          <w:noProof/>
        </w:rPr>
        <w:t xml:space="preserve">Butt </w:t>
      </w:r>
      <w:r w:rsidR="00235CC1" w:rsidRPr="002547C0">
        <w:rPr>
          <w:rFonts w:asciiTheme="majorHAnsi" w:hAnsiTheme="majorHAnsi" w:cs="Times New Roman"/>
          <w:i/>
          <w:iCs/>
          <w:noProof/>
        </w:rPr>
        <w:t>et al.,</w:t>
      </w:r>
      <w:r w:rsidR="00235CC1" w:rsidRPr="002547C0">
        <w:rPr>
          <w:rFonts w:asciiTheme="majorHAnsi" w:hAnsiTheme="majorHAnsi" w:cs="Times New Roman"/>
          <w:noProof/>
        </w:rPr>
        <w:t xml:space="preserve"> (2020), Cho </w:t>
      </w:r>
      <w:r w:rsidR="00235CC1" w:rsidRPr="002547C0">
        <w:rPr>
          <w:rFonts w:asciiTheme="majorHAnsi" w:hAnsiTheme="majorHAnsi" w:cs="Times New Roman"/>
          <w:i/>
          <w:iCs/>
          <w:noProof/>
        </w:rPr>
        <w:t>et al.</w:t>
      </w:r>
      <w:r w:rsidR="00235CC1" w:rsidRPr="002547C0">
        <w:rPr>
          <w:rFonts w:asciiTheme="majorHAnsi" w:hAnsiTheme="majorHAnsi" w:cs="Times New Roman"/>
          <w:noProof/>
        </w:rPr>
        <w:t xml:space="preserve"> (2019), Sampong </w:t>
      </w:r>
      <w:r w:rsidR="00235CC1" w:rsidRPr="002547C0">
        <w:rPr>
          <w:rFonts w:asciiTheme="majorHAnsi" w:hAnsiTheme="majorHAnsi" w:cs="Times New Roman"/>
          <w:i/>
          <w:iCs/>
          <w:noProof/>
        </w:rPr>
        <w:t>et al.</w:t>
      </w:r>
      <w:r w:rsidR="00235CC1" w:rsidRPr="002547C0">
        <w:rPr>
          <w:rFonts w:asciiTheme="majorHAnsi" w:hAnsiTheme="majorHAnsi" w:cs="Times New Roman"/>
          <w:noProof/>
        </w:rPr>
        <w:t xml:space="preserve"> (2018)</w:t>
      </w:r>
      <w:r w:rsidR="00235CC1" w:rsidRPr="002547C0">
        <w:rPr>
          <w:rFonts w:asciiTheme="majorHAnsi" w:hAnsiTheme="majorHAnsi" w:cs="Times New Roman"/>
        </w:rPr>
        <w:fldChar w:fldCharType="end"/>
      </w:r>
      <w:r w:rsidR="00235CC1" w:rsidRPr="002547C0">
        <w:rPr>
          <w:rFonts w:asciiTheme="majorHAnsi" w:hAnsiTheme="majorHAnsi" w:cs="Times New Roman"/>
        </w:rPr>
        <w:t xml:space="preserve">  </w:t>
      </w:r>
      <w:r w:rsidRPr="002547C0">
        <w:rPr>
          <w:rFonts w:asciiTheme="majorHAnsi" w:hAnsiTheme="majorHAnsi" w:cs="Times New Roman"/>
        </w:rPr>
        <w:t xml:space="preserve">yaitu Tobin’s Q dengan </w:t>
      </w:r>
      <w:r w:rsidR="00235CC1" w:rsidRPr="002547C0">
        <w:rPr>
          <w:rFonts w:asciiTheme="majorHAnsi" w:hAnsiTheme="majorHAnsi" w:cs="Times New Roman"/>
        </w:rPr>
        <w:t>formula</w:t>
      </w:r>
      <w:r w:rsidRPr="002547C0">
        <w:rPr>
          <w:rFonts w:asciiTheme="majorHAnsi" w:hAnsiTheme="majorHAnsi" w:cs="Times New Roman"/>
        </w:rPr>
        <w:t xml:space="preserve"> sebagai berikut:</w:t>
      </w:r>
    </w:p>
    <w:p w14:paraId="2004B379" w14:textId="77777777" w:rsidR="004355C8" w:rsidRPr="002547C0" w:rsidRDefault="004355C8" w:rsidP="002547C0">
      <w:pPr>
        <w:jc w:val="center"/>
        <w:rPr>
          <w:rFonts w:asciiTheme="majorHAnsi" w:eastAsiaTheme="minorEastAsia" w:hAnsiTheme="majorHAnsi" w:cs="Times New Roman"/>
        </w:rPr>
      </w:pPr>
      <m:oMathPara>
        <m:oMath>
          <m:r>
            <m:rPr>
              <m:sty m:val="p"/>
            </m:rPr>
            <w:rPr>
              <w:rFonts w:ascii="Cambria Math" w:hAnsi="Cambria Math" w:cs="Times New Roman"/>
            </w:rPr>
            <m:t>Tobi</m:t>
          </m:r>
          <m:sSup>
            <m:sSupPr>
              <m:ctrlPr>
                <w:rPr>
                  <w:rFonts w:ascii="Cambria Math" w:hAnsi="Cambria Math" w:cs="Times New Roman"/>
                </w:rPr>
              </m:ctrlPr>
            </m:sSupPr>
            <m:e>
              <m:r>
                <m:rPr>
                  <m:sty m:val="p"/>
                </m:rPr>
                <w:rPr>
                  <w:rFonts w:ascii="Cambria Math" w:hAnsi="Cambria Math" w:cs="Times New Roman"/>
                </w:rPr>
                <m:t>n</m:t>
              </m:r>
            </m:e>
            <m:sup>
              <m:r>
                <m:rPr>
                  <m:sty m:val="p"/>
                </m:rPr>
                <w:rPr>
                  <w:rFonts w:ascii="Cambria Math" w:hAnsi="Cambria Math" w:cs="Times New Roman"/>
                </w:rPr>
                <m:t>'</m:t>
              </m:r>
            </m:sup>
          </m:sSup>
          <m:r>
            <m:rPr>
              <m:sty m:val="p"/>
            </m:rPr>
            <w:rPr>
              <w:rFonts w:ascii="Cambria Math" w:hAnsi="Cambria Math" w:cs="Times New Roman"/>
            </w:rPr>
            <m:t xml:space="preserve">s Q = </m:t>
          </m:r>
          <m:f>
            <m:fPr>
              <m:ctrlPr>
                <w:rPr>
                  <w:rFonts w:ascii="Cambria Math" w:hAnsi="Cambria Math" w:cs="Times New Roman"/>
                </w:rPr>
              </m:ctrlPr>
            </m:fPr>
            <m:num>
              <m:r>
                <m:rPr>
                  <m:sty m:val="p"/>
                </m:rPr>
                <w:rPr>
                  <w:rFonts w:ascii="Cambria Math" w:hAnsi="Cambria Math" w:cs="Times New Roman"/>
                </w:rPr>
                <m:t>Kapitalisasi Pasar Perusahaan + Total Utang</m:t>
              </m:r>
            </m:num>
            <m:den>
              <m:r>
                <m:rPr>
                  <m:sty m:val="p"/>
                </m:rPr>
                <w:rPr>
                  <w:rFonts w:ascii="Cambria Math" w:hAnsi="Cambria Math" w:cs="Times New Roman"/>
                </w:rPr>
                <m:t>Total Aset</m:t>
              </m:r>
            </m:den>
          </m:f>
        </m:oMath>
      </m:oMathPara>
    </w:p>
    <w:p w14:paraId="6F65EB1E" w14:textId="77777777" w:rsidR="004355C8" w:rsidRPr="002547C0" w:rsidRDefault="004355C8" w:rsidP="002547C0">
      <w:pPr>
        <w:jc w:val="both"/>
        <w:rPr>
          <w:rFonts w:asciiTheme="majorHAnsi" w:hAnsiTheme="majorHAnsi" w:cs="Times New Roman"/>
        </w:rPr>
      </w:pPr>
      <w:r w:rsidRPr="002547C0">
        <w:rPr>
          <w:rFonts w:asciiTheme="majorHAnsi" w:hAnsiTheme="majorHAnsi" w:cs="Times New Roman"/>
        </w:rPr>
        <w:lastRenderedPageBreak/>
        <w:tab/>
        <w:t xml:space="preserve">Variabel independen dalam penelitian ini adalah pengungkapan laporan keberlanjutan. Proksi yang digunakan mengikuti </w:t>
      </w:r>
      <w:r w:rsidR="001218B6" w:rsidRPr="002547C0">
        <w:rPr>
          <w:rFonts w:asciiTheme="majorHAnsi" w:hAnsiTheme="majorHAnsi" w:cs="Times New Roman"/>
        </w:rPr>
        <w:fldChar w:fldCharType="begin" w:fldLock="1"/>
      </w:r>
      <w:r w:rsidR="00B429F2" w:rsidRPr="002547C0">
        <w:rPr>
          <w:rFonts w:asciiTheme="majorHAnsi" w:hAnsiTheme="majorHAnsi" w:cs="Times New Roman"/>
        </w:rPr>
        <w:instrText>ADDIN CSL_CITATION {"citationItems":[{"id":"ITEM-1","itemData":{"DOI":"10.1108/WJEMSD-10-2020-0133","ISSN":"2042597X","abstract":"Purpose: The purpose of the article is to examine the relationship of corporate sustainability to firm financial performance by presenting international data. Design/methodology/approach: The sample includes non-financial companies from five emerging economies known as BRICS for a five-year period of 2014–2018. The study uses the ESG (environmental, social, governance) scores from Sustainalytics database and financial data from company reports. Panel regression models are developed to figure out the relationship. Findings: The results of the article revealed that there is a positively significant relationship between sustainability performance and financial performance. Total ESG score has produced significant results while the individual scores of environmental, social, and governance have produced insignificant results; implying that the components of total ESG score have a joint effect on the financial performance. Practical implications: The results of the article have important practical implications for companies. Engagement in sustainable business practices will help improve the financial performance. In addition, the companies should be active in all components of sustainability. Originality/value: The article contributed empirical evidence for sustainability-financial performance relationship by using the international evidence from five emerging economies.","author":[{"dropping-particle":"","family":"Yilmaz","given":"Ilker","non-dropping-particle":"","parse-names":false,"suffix":""}],"container-title":"World Journal of Entrepreneurship, Management and Sustainable Development","id":"ITEM-1","issue":"3","issued":{"date-parts":[["2021"]]},"page":"537-549","title":"Sustainability and financial performance relationship: international evidence","type":"article-journal","volume":"17"},"uris":["http://www.mendeley.com/documents/?uuid=a828f7ca-fd1e-4b24-9e5d-93bad23b267e"]},{"id":"ITEM-2","itemData":{"DOI":"10.1108/JAAR-12-2017-0137","ISSN":"09675426","abstract":"Purpose: There are wide debates about the costs and benefits of sustainability reporting. The purpose of this paper is to investigate the relationship between sustainability reporting and a firm’s financial, operational and market performance in order to determine when sustainability reporting benefits a firm and when it adds cost. Design/methodology/approach: This study examined 342 financial institutions within the 20 countries that top the list of achievers of sustainable development goals for the 10 years 2007 through 2016, for a total of 3,420 observations. The independent variable is the environmental, social and governance (ESG) score; the dependent variables are performance indicators (return on assets, return on equity and Tobin’s Q). Two types of control variables are used in this study: firm level and country level. Findings: The findings deduced from the empirical results demonstrate that, on the one hand, ESG positively affects market performance, which supports value creation theory. On the other hand, ESG negatively affects financial and operational performance, which supports cost-of-capital reduction theory. Research limitations/implications: This study aims to find how sustainable disclosure can and does play a role in contributing towards performance of financial institutions to eventually achieve country’s sustainable development goals. Practical implications: The study provides insights into the effect of sustainability reporting on different perspectives of business performance, which might be utilised by financial institutions to re-arrange their disclosure policy to be aligned with their strategy. Originality/value: This study sheds light on the rare prior studies that relate sustainability reporting to indicators of business performance (operational, financial and market).","author":[{"dropping-particle":"","family":"Buallay","given":"Amina","non-dropping-particle":"","parse-names":false,"suffix":""}],"container-title":"Journal of Applied Accounting Research","id":"ITEM-2","issue":"4","issued":{"date-parts":[["2019"]]},"page":"481-496","title":"Between cost and value: Investigating the effects of sustainability reporting on a firm’s performance","type":"article-journal","volume":"20"},"uris":["http://www.mendeley.com/documents/?uuid=59d1e746-1146-4b8b-b163-2ce4b5f4ad04"]},{"id":"ITEM-3","itemData":{"DOI":"10.5220/0009502610501055","ISBN":"9789897584329","abstract":"Title: The relationship between CSR and financial performance – A quantitative study examining the Stockholm OMX stock exchange Purpose: Examine the relationship between Corporate Social Responsibility (CSR) and financial performance in Swedish publicly traded companies in the years 2006-2009. Hypothesis: These are the following hypothesis: H1: There is a positive linear relationship between a company’s CSR performance and its accounting based financial performance (represented by ROA). H2: There is a positive linear relationship between a company’s CSR performance and its market based financial evaluation (represented by Tobin’s Q). H3: Industry moderates the relationship between CSR and financial performance H4: Firm size moderates the relationship between CSR and financial performance. Theoretical framework: CSR, Previous research Methodology: Longitudinal study, Secondary analysis Conclusion: Hypothesis 1 may be rejected. Hypothesis 2 may be rejected. Hypothesis 3 may be rejected. Hypothesis 4 may be rejected.","author":[{"dropping-particle":"","family":"Agustina","given":"Linda","non-dropping-particle":"","parse-names":false,"suffix":""},{"dropping-particle":"","family":"Jati","given":"Kuat Waluyo","non-dropping-particle":"","parse-names":false,"suffix":""},{"dropping-particle":"","family":"Suryandari","given":"Dhini","non-dropping-particle":"","parse-names":false,"suffix":""}],"container-title":"In Proceedings of the 1st Unimed International Conference on Economics Education and Social Science","id":"ITEM-3","issued":{"date-parts":[["2020"]]},"number-of-pages":"1050-1055","title":"The Effect of Sustainability Report Disclosure on Financial Performance","type":"report"},"uris":["http://www.mendeley.com/documents/?uuid=92989d80-83d0-4af5-9f51-979b518be793"]}],"mendeley":{"formattedCitation":"(Agustina et al., 2020; Buallay, 2019; Yilmaz, 2021)","manualFormatting":"Agustina et al. (2020), Buallay (2019), Yilmaz (2021)","plainTextFormattedCitation":"(Agustina et al., 2020; Buallay, 2019; Yilmaz, 2021)","previouslyFormattedCitation":"(Agustina et al., 2020; Buallay, 2019; Yilmaz, 2021)"},"properties":{"noteIndex":0},"schema":"https://github.com/citation-style-language/schema/raw/master/csl-citation.json"}</w:instrText>
      </w:r>
      <w:r w:rsidR="001218B6" w:rsidRPr="002547C0">
        <w:rPr>
          <w:rFonts w:asciiTheme="majorHAnsi" w:hAnsiTheme="majorHAnsi" w:cs="Times New Roman"/>
        </w:rPr>
        <w:fldChar w:fldCharType="separate"/>
      </w:r>
      <w:r w:rsidR="001218B6" w:rsidRPr="002547C0">
        <w:rPr>
          <w:rFonts w:asciiTheme="majorHAnsi" w:hAnsiTheme="majorHAnsi" w:cs="Times New Roman"/>
          <w:noProof/>
        </w:rPr>
        <w:t xml:space="preserve">Agustina </w:t>
      </w:r>
      <w:r w:rsidR="001218B6" w:rsidRPr="002547C0">
        <w:rPr>
          <w:rFonts w:asciiTheme="majorHAnsi" w:hAnsiTheme="majorHAnsi" w:cs="Times New Roman"/>
          <w:i/>
          <w:iCs/>
          <w:noProof/>
        </w:rPr>
        <w:t xml:space="preserve">et al. </w:t>
      </w:r>
      <w:r w:rsidR="001218B6" w:rsidRPr="002547C0">
        <w:rPr>
          <w:rFonts w:asciiTheme="majorHAnsi" w:hAnsiTheme="majorHAnsi" w:cs="Times New Roman"/>
          <w:noProof/>
        </w:rPr>
        <w:t>(2020), Buallay (2019), Yilmaz (2021)</w:t>
      </w:r>
      <w:r w:rsidR="001218B6" w:rsidRPr="002547C0">
        <w:rPr>
          <w:rFonts w:asciiTheme="majorHAnsi" w:hAnsiTheme="majorHAnsi" w:cs="Times New Roman"/>
        </w:rPr>
        <w:fldChar w:fldCharType="end"/>
      </w:r>
      <w:r w:rsidR="001218B6" w:rsidRPr="002547C0">
        <w:rPr>
          <w:rFonts w:asciiTheme="majorHAnsi" w:hAnsiTheme="majorHAnsi" w:cs="Times New Roman"/>
        </w:rPr>
        <w:t xml:space="preserve">  dengan membangun indeks, namun dalam penelitian ini </w:t>
      </w:r>
      <w:r w:rsidRPr="002547C0">
        <w:rPr>
          <w:rFonts w:asciiTheme="majorHAnsi" w:hAnsiTheme="majorHAnsi" w:cs="Times New Roman"/>
        </w:rPr>
        <w:t xml:space="preserve">menggunakan </w:t>
      </w:r>
      <w:r w:rsidRPr="002547C0">
        <w:rPr>
          <w:rFonts w:asciiTheme="majorHAnsi" w:hAnsiTheme="majorHAnsi" w:cs="Times New Roman"/>
          <w:i/>
          <w:iCs/>
        </w:rPr>
        <w:t>Global Reporting Initiative</w:t>
      </w:r>
      <w:r w:rsidRPr="002547C0">
        <w:rPr>
          <w:rFonts w:asciiTheme="majorHAnsi" w:hAnsiTheme="majorHAnsi" w:cs="Times New Roman"/>
          <w:iCs/>
        </w:rPr>
        <w:t xml:space="preserve"> </w:t>
      </w:r>
      <w:r w:rsidRPr="002547C0">
        <w:rPr>
          <w:rFonts w:asciiTheme="majorHAnsi" w:hAnsiTheme="majorHAnsi" w:cs="Times New Roman"/>
        </w:rPr>
        <w:t xml:space="preserve">(GRI) </w:t>
      </w:r>
      <w:r w:rsidR="001218B6" w:rsidRPr="002547C0">
        <w:rPr>
          <w:rFonts w:asciiTheme="majorHAnsi" w:hAnsiTheme="majorHAnsi" w:cs="Times New Roman"/>
        </w:rPr>
        <w:t>2018</w:t>
      </w:r>
      <w:r w:rsidRPr="002547C0">
        <w:rPr>
          <w:rFonts w:asciiTheme="majorHAnsi" w:hAnsiTheme="majorHAnsi" w:cs="Times New Roman"/>
        </w:rPr>
        <w:t>. Indeks GRI yang digunakan dalam penelitian ini adalah tata kelola (GRI 102-18 sampai dengan 102-39), ekonomi (GRI 200), lingkungan (GRI 300), dan sosial (GRI 400). Persentase jumlah pengungkapan dalam</w:t>
      </w:r>
      <w:r w:rsidRPr="002547C0">
        <w:rPr>
          <w:rFonts w:asciiTheme="majorHAnsi" w:hAnsiTheme="majorHAnsi" w:cs="Times New Roman"/>
          <w:iCs/>
        </w:rPr>
        <w:t xml:space="preserve"> </w:t>
      </w:r>
      <w:r w:rsidRPr="002547C0">
        <w:rPr>
          <w:rFonts w:asciiTheme="majorHAnsi" w:hAnsiTheme="majorHAnsi" w:cs="Times New Roman"/>
        </w:rPr>
        <w:t>laporan keberlanjutan dihitung dengan rumus berikut:</w:t>
      </w:r>
    </w:p>
    <w:p w14:paraId="33F9C6A6" w14:textId="77777777" w:rsidR="00297CD7" w:rsidRPr="002547C0" w:rsidRDefault="00460238" w:rsidP="002547C0">
      <w:pPr>
        <w:pStyle w:val="1NASKAHSC"/>
        <w:ind w:firstLine="0"/>
        <w:rPr>
          <w:rFonts w:asciiTheme="majorHAnsi" w:hAnsiTheme="majorHAnsi"/>
          <w:szCs w:val="22"/>
        </w:rPr>
      </w:pPr>
      <m:oMathPara>
        <m:oMath>
          <m:r>
            <m:rPr>
              <m:sty m:val="p"/>
            </m:rPr>
            <w:rPr>
              <w:rFonts w:ascii="Cambria Math" w:hAnsi="Cambria Math"/>
              <w:szCs w:val="22"/>
            </w:rPr>
            <m:t>SRit=</m:t>
          </m:r>
          <m:f>
            <m:fPr>
              <m:ctrlPr>
                <w:rPr>
                  <w:rFonts w:ascii="Cambria Math" w:hAnsi="Cambria Math"/>
                  <w:szCs w:val="22"/>
                </w:rPr>
              </m:ctrlPr>
            </m:fPr>
            <m:num>
              <m:nary>
                <m:naryPr>
                  <m:chr m:val="∑"/>
                  <m:limLoc m:val="undOvr"/>
                  <m:subHide m:val="1"/>
                  <m:supHide m:val="1"/>
                  <m:ctrlPr>
                    <w:rPr>
                      <w:rFonts w:ascii="Cambria Math" w:hAnsi="Cambria Math"/>
                      <w:szCs w:val="22"/>
                    </w:rPr>
                  </m:ctrlPr>
                </m:naryPr>
                <m:sub/>
                <m:sup/>
                <m:e>
                  <m:r>
                    <m:rPr>
                      <m:sty m:val="p"/>
                    </m:rPr>
                    <w:rPr>
                      <w:rFonts w:ascii="Cambria Math" w:hAnsi="Cambria Math"/>
                      <w:szCs w:val="22"/>
                    </w:rPr>
                    <m:t>Xit</m:t>
                  </m:r>
                </m:e>
              </m:nary>
            </m:num>
            <m:den>
              <m:r>
                <m:rPr>
                  <m:sty m:val="p"/>
                </m:rPr>
                <w:rPr>
                  <w:rFonts w:ascii="Cambria Math" w:hAnsi="Cambria Math"/>
                  <w:szCs w:val="22"/>
                </w:rPr>
                <m:t>n</m:t>
              </m:r>
            </m:den>
          </m:f>
        </m:oMath>
      </m:oMathPara>
    </w:p>
    <w:p w14:paraId="1046A5C0" w14:textId="77777777" w:rsidR="004355C8" w:rsidRPr="002547C0" w:rsidRDefault="00A80435" w:rsidP="002547C0">
      <w:pPr>
        <w:spacing w:after="0"/>
        <w:jc w:val="both"/>
        <w:rPr>
          <w:rFonts w:asciiTheme="majorHAnsi" w:eastAsiaTheme="minorEastAsia" w:hAnsiTheme="majorHAnsi" w:cs="Times New Roman"/>
          <w:lang w:val="fi-FI"/>
        </w:rPr>
      </w:pPr>
      <w:r w:rsidRPr="002547C0">
        <w:rPr>
          <w:rFonts w:asciiTheme="majorHAnsi" w:eastAsiaTheme="minorEastAsia" w:hAnsiTheme="majorHAnsi" w:cs="Times New Roman"/>
          <w:lang w:val="fi-FI"/>
        </w:rPr>
        <w:t>Dimana</w:t>
      </w:r>
      <w:r w:rsidR="004355C8" w:rsidRPr="002547C0">
        <w:rPr>
          <w:rFonts w:asciiTheme="majorHAnsi" w:eastAsiaTheme="minorEastAsia" w:hAnsiTheme="majorHAnsi" w:cs="Times New Roman"/>
          <w:lang w:val="fi-FI"/>
        </w:rPr>
        <w:t>:</w:t>
      </w:r>
    </w:p>
    <w:p w14:paraId="01516941" w14:textId="77777777" w:rsidR="004355C8" w:rsidRPr="002547C0" w:rsidRDefault="007007C8" w:rsidP="002547C0">
      <w:pPr>
        <w:spacing w:after="0"/>
        <w:jc w:val="both"/>
        <w:rPr>
          <w:rFonts w:asciiTheme="majorHAnsi" w:eastAsia="Cambria Math" w:hAnsiTheme="majorHAnsi" w:cs="Times New Roman"/>
          <w:lang w:val="fi-FI"/>
        </w:rPr>
      </w:pPr>
      <m:oMath>
        <m:sSub>
          <m:sSubPr>
            <m:ctrlPr>
              <w:rPr>
                <w:rFonts w:ascii="Cambria Math" w:hAnsi="Cambria Math" w:cs="Times New Roman"/>
              </w:rPr>
            </m:ctrlPr>
          </m:sSubPr>
          <m:e>
            <m:r>
              <m:rPr>
                <m:sty m:val="p"/>
              </m:rPr>
              <w:rPr>
                <w:rFonts w:ascii="Cambria Math" w:hAnsi="Cambria Math" w:cs="Times New Roman"/>
                <w:lang w:val="fi-FI"/>
              </w:rPr>
              <m:t>SR</m:t>
            </m:r>
          </m:e>
          <m:sub>
            <m:r>
              <m:rPr>
                <m:sty m:val="p"/>
              </m:rPr>
              <w:rPr>
                <w:rFonts w:ascii="Cambria Math" w:hAnsi="Cambria Math" w:cs="Times New Roman"/>
                <w:lang w:val="fi-FI"/>
              </w:rPr>
              <m:t>i</m:t>
            </m:r>
          </m:sub>
        </m:sSub>
      </m:oMath>
      <w:r w:rsidR="004355C8" w:rsidRPr="002547C0">
        <w:rPr>
          <w:rFonts w:asciiTheme="majorHAnsi" w:hAnsiTheme="majorHAnsi" w:cs="Times New Roman"/>
          <w:lang w:val="fi-FI"/>
        </w:rPr>
        <w:tab/>
      </w:r>
      <w:r w:rsidR="004355C8" w:rsidRPr="002547C0">
        <w:rPr>
          <w:rFonts w:asciiTheme="majorHAnsi" w:eastAsia="Cambria Math" w:hAnsiTheme="majorHAnsi" w:cs="Times New Roman"/>
          <w:lang w:val="fi-FI"/>
        </w:rPr>
        <w:t xml:space="preserve">= Nilai pengungkapan </w:t>
      </w:r>
      <w:r w:rsidR="004355C8" w:rsidRPr="002547C0">
        <w:rPr>
          <w:rFonts w:asciiTheme="majorHAnsi" w:hAnsiTheme="majorHAnsi" w:cs="Times New Roman"/>
          <w:lang w:val="fi-FI"/>
        </w:rPr>
        <w:t>laporan keberlanjutan</w:t>
      </w:r>
      <w:r w:rsidR="004355C8" w:rsidRPr="002547C0">
        <w:rPr>
          <w:rFonts w:asciiTheme="majorHAnsi" w:eastAsia="Cambria Math" w:hAnsiTheme="majorHAnsi" w:cs="Times New Roman"/>
          <w:lang w:val="fi-FI"/>
        </w:rPr>
        <w:t xml:space="preserve"> perusahaan i </w:t>
      </w:r>
    </w:p>
    <w:p w14:paraId="2B3FA66D" w14:textId="77777777" w:rsidR="004355C8" w:rsidRPr="002547C0" w:rsidRDefault="007007C8" w:rsidP="002547C0">
      <w:pPr>
        <w:spacing w:after="0"/>
        <w:jc w:val="both"/>
        <w:rPr>
          <w:rFonts w:asciiTheme="majorHAnsi" w:eastAsiaTheme="minorEastAsia" w:hAnsiTheme="majorHAnsi" w:cs="Times New Roman"/>
          <w:lang w:val="fi-FI"/>
        </w:rPr>
      </w:pP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Σ</m:t>
            </m:r>
            <m:r>
              <m:rPr>
                <m:sty m:val="p"/>
              </m:rPr>
              <w:rPr>
                <w:rFonts w:ascii="Cambria Math" w:eastAsiaTheme="minorEastAsia" w:hAnsi="Cambria Math" w:cs="Times New Roman"/>
                <w:lang w:val="fi-FI"/>
              </w:rPr>
              <m:t>X</m:t>
            </m:r>
          </m:e>
          <m:sub>
            <m:r>
              <m:rPr>
                <m:sty m:val="p"/>
              </m:rPr>
              <w:rPr>
                <w:rFonts w:ascii="Cambria Math" w:eastAsiaTheme="minorEastAsia" w:hAnsi="Cambria Math" w:cs="Times New Roman"/>
                <w:lang w:val="fi-FI"/>
              </w:rPr>
              <m:t>i</m:t>
            </m:r>
          </m:sub>
        </m:sSub>
      </m:oMath>
      <w:r w:rsidR="004355C8" w:rsidRPr="002547C0">
        <w:rPr>
          <w:rFonts w:asciiTheme="majorHAnsi" w:eastAsiaTheme="minorEastAsia" w:hAnsiTheme="majorHAnsi" w:cs="Times New Roman"/>
          <w:lang w:val="fi-FI"/>
        </w:rPr>
        <w:tab/>
        <w:t xml:space="preserve">= Nilai total pengungkapan </w:t>
      </w:r>
      <w:r w:rsidR="004355C8" w:rsidRPr="002547C0">
        <w:rPr>
          <w:rFonts w:asciiTheme="majorHAnsi" w:hAnsiTheme="majorHAnsi" w:cs="Times New Roman"/>
          <w:lang w:val="fi-FI"/>
        </w:rPr>
        <w:t>laporan keberlanjutan</w:t>
      </w:r>
      <w:r w:rsidR="004355C8" w:rsidRPr="002547C0">
        <w:rPr>
          <w:rFonts w:asciiTheme="majorHAnsi" w:eastAsiaTheme="minorEastAsia" w:hAnsiTheme="majorHAnsi" w:cs="Times New Roman"/>
          <w:lang w:val="fi-FI"/>
        </w:rPr>
        <w:t xml:space="preserve"> perusahaan i </w:t>
      </w:r>
    </w:p>
    <w:p w14:paraId="43E065D6" w14:textId="77777777" w:rsidR="004355C8" w:rsidRPr="002547C0" w:rsidRDefault="002D3F99" w:rsidP="002547C0">
      <w:pPr>
        <w:jc w:val="both"/>
        <w:rPr>
          <w:rFonts w:asciiTheme="majorHAnsi" w:hAnsiTheme="majorHAnsi" w:cs="Times New Roman"/>
          <w:lang w:val="fi-FI"/>
        </w:rPr>
      </w:pPr>
      <m:oMath>
        <m:r>
          <m:rPr>
            <m:sty m:val="p"/>
          </m:rPr>
          <w:rPr>
            <w:rFonts w:ascii="Cambria Math" w:eastAsiaTheme="minorEastAsia" w:hAnsi="Cambria Math" w:cs="Times New Roman"/>
            <w:lang w:val="fi-FI"/>
          </w:rPr>
          <m:t>n</m:t>
        </m:r>
      </m:oMath>
      <w:r w:rsidR="004355C8" w:rsidRPr="002547C0">
        <w:rPr>
          <w:rFonts w:asciiTheme="majorHAnsi" w:eastAsiaTheme="minorEastAsia" w:hAnsiTheme="majorHAnsi" w:cs="Times New Roman"/>
          <w:lang w:val="fi-FI"/>
        </w:rPr>
        <w:tab/>
        <w:t xml:space="preserve">= Jumlah nilai maksimum pengungkapan </w:t>
      </w:r>
      <w:r w:rsidR="004355C8" w:rsidRPr="002547C0">
        <w:rPr>
          <w:rFonts w:asciiTheme="majorHAnsi" w:hAnsiTheme="majorHAnsi" w:cs="Times New Roman"/>
          <w:lang w:val="fi-FI"/>
        </w:rPr>
        <w:t>laporan keberlanjutan</w:t>
      </w:r>
    </w:p>
    <w:p w14:paraId="12AF979A" w14:textId="77777777" w:rsidR="00E60327" w:rsidRPr="002547C0" w:rsidRDefault="00E60327" w:rsidP="002547C0">
      <w:pPr>
        <w:ind w:firstLine="720"/>
        <w:jc w:val="both"/>
        <w:rPr>
          <w:rFonts w:asciiTheme="majorHAnsi" w:eastAsiaTheme="minorEastAsia" w:hAnsiTheme="majorHAnsi" w:cs="Times New Roman"/>
          <w:lang w:val="fi-FI"/>
        </w:rPr>
      </w:pPr>
      <w:r w:rsidRPr="002547C0">
        <w:rPr>
          <w:rFonts w:asciiTheme="majorHAnsi" w:eastAsiaTheme="minorEastAsia" w:hAnsiTheme="majorHAnsi" w:cs="Times New Roman"/>
          <w:lang w:val="fi-FI"/>
        </w:rPr>
        <w:t>Variabel moderasi dalam penelitian ini adalah ukuran perusahaan</w:t>
      </w:r>
      <w:r w:rsidR="001218B6" w:rsidRPr="002547C0">
        <w:rPr>
          <w:rFonts w:asciiTheme="majorHAnsi" w:eastAsiaTheme="minorEastAsia" w:hAnsiTheme="majorHAnsi" w:cs="Times New Roman"/>
          <w:lang w:val="fi-FI"/>
        </w:rPr>
        <w:t xml:space="preserve"> dengan mengikuti proksi dari </w:t>
      </w:r>
      <w:r w:rsidR="001218B6" w:rsidRPr="002547C0">
        <w:rPr>
          <w:rFonts w:asciiTheme="majorHAnsi" w:eastAsiaTheme="minorEastAsia" w:hAnsiTheme="majorHAnsi" w:cs="Times New Roman"/>
        </w:rPr>
        <w:fldChar w:fldCharType="begin" w:fldLock="1"/>
      </w:r>
      <w:r w:rsidR="00B429F2" w:rsidRPr="002547C0">
        <w:rPr>
          <w:rFonts w:asciiTheme="majorHAnsi" w:eastAsiaTheme="minorEastAsia" w:hAnsiTheme="majorHAnsi" w:cs="Times New Roman"/>
          <w:lang w:val="fi-FI"/>
        </w:rPr>
        <w:instrText>ADDIN CSL_CITATION {"citationItems":[{"id":"ITEM-1","itemData":{"abstract":"Tujuan dari penelitian ini adalah untuk mengevaluasi kembali pengaruh dari profitabilitas dan leverage terhadap nilai perusahaan serta untuk mengetahui peranan dari Corporate Social Responsibility (CSR) sebagai variabel pemoderasi pada perusahaan Manufaktur yang tedaftar di Bursa Efek Indonesia (BEI) tahun 2016-2018. Penelitian ini mengambil 50 sampel perusahaan dengan memanfaatkan metode Purposive Sampling. Penelitian ini juga dilakukan dengan bantuan software E-Views 9.0 untuk memproses data. Hasil dari penelitian ini menunjukkan bahwa profitabilitas berpengaruh negatif dan tidak signifikan terhadap nilai perusahaan, Leverage berpengaruh negatif dan tidak signifikan terhadap nilai perusahaan, Corporate Social Responsibility (CSR) berpengaruh negatif dan tidak signifikan terhadap nilai perusahaan, Corporate Social Responsibility (CSR) memperlemah pengaruh profitabilitas terhadap nilai perusahaan, dan juga memperlemah pengaruh leverage terhadap nilai perusahaan.","author":[{"dropping-particle":"","family":"Rahayu","given":"Maryati","non-dropping-particle":"","parse-names":false,"suffix":""},{"dropping-particle":"","family":"Sari","given":"Bida","non-dropping-particle":"","parse-names":false,"suffix":""}],"container-title":"Jurnal Bina Akuntansi","id":"ITEM-1","issue":"2","issued":{"date-parts":[["2018"]]},"page":"69-76","title":"Faktor-faktor yang memengaruhi nilai perusahaan","type":"article-journal","volume":"2"},"uris":["http://www.mendeley.com/documents/?uuid=a51f753c-ee97-4448-ad67-3015e5996795"]},{"id":"ITEM-2","itemData":{"abstract":"Engaging in sustainability activities and their disclosures are common in the recent business setting around the globe. It is therefore vital to explore the consequences of sustainability disclosure. Consequently, the aim of this paper was to discover whether corporate sustainability disclosure has a potential impact on the market value in a developing country. The data was collected from 220 companies listed in the Colombo Stock Exchange (CSE) in Sri Lanka over a period of four years. Regression analysis was executed on the panel data to achieve the study objective. The results revealed a positive relationship between sustainability reporting (SR) and firm market value, accepting the value-enhancing theory. This finding suggests that investors pay a premium in the capital markets for firms that perform in an environmentally and socially responsible manner, compared to firms do not perform in a similar manner. This study contributes significantly to the extant literature by broadening the geographical context, which generally has been excluded from corporate disclosure studies.","author":[{"dropping-particle":"","family":"Swarnapali","given":"R.M.N.C.","non-dropping-particle":"","parse-names":false,"suffix":""},{"dropping-particle":"","family"</w:instrText>
      </w:r>
      <w:r w:rsidR="00B429F2" w:rsidRPr="002547C0">
        <w:rPr>
          <w:rFonts w:asciiTheme="majorHAnsi" w:eastAsiaTheme="minorEastAsia" w:hAnsiTheme="majorHAnsi" w:cs="Times New Roman"/>
        </w:rPr>
        <w:instrText xml:space="preserve">:"Le","given":"Luo","non-dropping-particle":"","parse-names":false,"suffix":""}],"container-title":"International Journal of Organizational Innovation","id":"ITEM-2","issue":"4","issued":{"date-parts":[["2018"]]},"page":"69-78","title":"Corporate sustainability reporting and firm value: Evidence from a developing country","type":"article-journal","volume":"10"},"uris":["http://www.mendeley.com/documents/?uuid=b33e8da0-3cee-47d7-bc22-25e485c30a2d"]},{"id":"ITEM-3","itemData":{"DOI":"10.25105/jipak.v16i2.9420","abstract":"The company has a significant contribution to industrialization, which results in global warming and climate change in the world. This condition can threaten the future of the world, including in Indonesia. This study aims to examine the effect of corporate governance on the disclosure of carbon emissions in Indonesia. This study uses secondary data sourced from financial statements available at www.idnfinancials.com. The sample used in this study was a manufacturing company from 2016 to 2019. By using purposive sampling, the sample obtained in the study is 260 observations. The research data were analyzed using multiple linear regression for panel data. This study concludes that the implementation of good governance and firm size are positively associated with emission carbon disclosure. The implementation of good corporate governance can increase the transparency of information provided to the public voluntarily, including information on carbon emissions produced by companies. Besides, the large companies tend to be transparent in their carbon emissions disclosure to the public. This research indicates that the government needs to regulate policies related to managing carbon emissions produced by companies to encourage companies to implement sustainability issues. In addition, the Financial Services Authority (OJK) needs to carry out </w:instrText>
      </w:r>
      <w:r w:rsidR="00B429F2" w:rsidRPr="002547C0">
        <w:rPr>
          <w:rFonts w:asciiTheme="majorHAnsi" w:eastAsiaTheme="minorEastAsia" w:hAnsiTheme="majorHAnsi" w:cs="Times New Roman"/>
          <w:lang w:val="fi-FI"/>
        </w:rPr>
        <w:instrText>monitoring related to the implementation of corporate governance implemented by companies listed on the Indonesia Stock Exchange.","author":[{"dropping-particle":"","family":"Firmansyah","given":"Amrie","non-dropping-particle":"","parse-names":false,"suffix":""},{"dropping-particle":"","family":"Jadi","given":"Pramuji Handra","non-dropping-particle":"","parse-names":false,"suffix":""},{"dropping-particle":"","family":"Febrian","given":"Wahyudi","non-dropping-particle":"","parse-names":false,"suffix":""},{"dropping-particle":"","family":"Sismanyudi","given":"Deddy","non-dropping-particle":"","parse-names":false,"suffix":""}],"id":"ITEM-3","issue":"2","issued":{"date-parts":[["2021"]]},"page":"303-320","title":"Pengaruh tata kelola perusahaan dan ukuran perusahaan terhadap pengungkapan emisi karbon di Indonesia","type":"article-journal","volume":"16"},"uris":["http://www.mendeley.com/documents/?uuid=2c245c1b-6a2e-4539-b13e-99bf88662cf4"]}],"mendeley":{"formattedCitation":"(Firmansyah, Jadi, et al., 2021; Rahayu &amp; Sari, 2018; Swarnapali &amp; Le, 2018)","manualFormatting":"Firmansyah, Jadi, et al. (2021), Rahayu &amp; Sari (2018), Swarnapali &amp; Le (2018)","plainTextFormattedCitation":"(Firmansyah, Jadi, et al., 2021; Rahayu &amp; Sari, 2018; Swarnapali &amp; Le, 2018)","previouslyFormattedCitation":"(Firmansyah, Jadi, et al., 2021; Rahayu &amp; Sari, 2018; Swarnapali &amp; Le, 2018)"},"properties":{"noteIndex":0},"schema":"https://github.com/citation-style-language/schema/raw/master/csl-citation.json"}</w:instrText>
      </w:r>
      <w:r w:rsidR="001218B6" w:rsidRPr="002547C0">
        <w:rPr>
          <w:rFonts w:asciiTheme="majorHAnsi" w:eastAsiaTheme="minorEastAsia" w:hAnsiTheme="majorHAnsi" w:cs="Times New Roman"/>
        </w:rPr>
        <w:fldChar w:fldCharType="separate"/>
      </w:r>
      <w:r w:rsidR="001218B6" w:rsidRPr="002547C0">
        <w:rPr>
          <w:rFonts w:asciiTheme="majorHAnsi" w:eastAsiaTheme="minorEastAsia" w:hAnsiTheme="majorHAnsi" w:cs="Times New Roman"/>
          <w:noProof/>
          <w:lang w:val="fi-FI"/>
        </w:rPr>
        <w:t xml:space="preserve">Firmansyah, Jadi, </w:t>
      </w:r>
      <w:r w:rsidR="001218B6" w:rsidRPr="002547C0">
        <w:rPr>
          <w:rFonts w:asciiTheme="majorHAnsi" w:eastAsiaTheme="minorEastAsia" w:hAnsiTheme="majorHAnsi" w:cs="Times New Roman"/>
          <w:i/>
          <w:iCs/>
          <w:noProof/>
          <w:lang w:val="fi-FI"/>
        </w:rPr>
        <w:t xml:space="preserve">et al. </w:t>
      </w:r>
      <w:r w:rsidR="001218B6" w:rsidRPr="002547C0">
        <w:rPr>
          <w:rFonts w:asciiTheme="majorHAnsi" w:eastAsiaTheme="minorEastAsia" w:hAnsiTheme="majorHAnsi" w:cs="Times New Roman"/>
          <w:noProof/>
          <w:lang w:val="fi-FI"/>
        </w:rPr>
        <w:t>(2021), Rahayu &amp; Sari (2018), Swarnapali &amp; Le (2018)</w:t>
      </w:r>
      <w:r w:rsidR="001218B6" w:rsidRPr="002547C0">
        <w:rPr>
          <w:rFonts w:asciiTheme="majorHAnsi" w:eastAsiaTheme="minorEastAsia" w:hAnsiTheme="majorHAnsi" w:cs="Times New Roman"/>
        </w:rPr>
        <w:fldChar w:fldCharType="end"/>
      </w:r>
      <w:r w:rsidRPr="002547C0">
        <w:rPr>
          <w:rFonts w:asciiTheme="majorHAnsi" w:eastAsiaTheme="minorEastAsia" w:hAnsiTheme="majorHAnsi" w:cs="Times New Roman"/>
          <w:lang w:val="fi-FI"/>
        </w:rPr>
        <w:t xml:space="preserve"> yaitu sebagai berikut:</w:t>
      </w:r>
    </w:p>
    <w:p w14:paraId="7557AA6F" w14:textId="77777777" w:rsidR="00E60327" w:rsidRPr="002547C0" w:rsidRDefault="00E60327" w:rsidP="002547C0">
      <w:pPr>
        <w:jc w:val="center"/>
        <w:rPr>
          <w:rFonts w:asciiTheme="majorHAnsi" w:eastAsiaTheme="minorEastAsia" w:hAnsiTheme="majorHAnsi" w:cs="Times New Roman"/>
        </w:rPr>
      </w:pPr>
      <m:oMathPara>
        <m:oMath>
          <m:r>
            <m:rPr>
              <m:sty m:val="p"/>
            </m:rPr>
            <w:rPr>
              <w:rFonts w:ascii="Cambria Math" w:eastAsiaTheme="minorEastAsia" w:hAnsi="Cambria Math" w:cs="Times New Roman"/>
            </w:rPr>
            <m:t>Ukuran Perusahaan =Logaritma Natural dari Total Aset</m:t>
          </m:r>
        </m:oMath>
      </m:oMathPara>
    </w:p>
    <w:p w14:paraId="3F326D12" w14:textId="77777777" w:rsidR="004355C8" w:rsidRPr="002547C0" w:rsidRDefault="004355C8" w:rsidP="002547C0">
      <w:pPr>
        <w:ind w:firstLine="720"/>
        <w:jc w:val="both"/>
        <w:rPr>
          <w:rFonts w:asciiTheme="majorHAnsi" w:hAnsiTheme="majorHAnsi" w:cs="Times New Roman"/>
        </w:rPr>
      </w:pPr>
      <w:r w:rsidRPr="002547C0">
        <w:rPr>
          <w:rFonts w:asciiTheme="majorHAnsi" w:hAnsiTheme="majorHAnsi" w:cs="Times New Roman"/>
        </w:rPr>
        <w:t xml:space="preserve">Selain itu, penelitian ini juga menambahkan tiga variabel kontrol yaitu </w:t>
      </w:r>
      <w:r w:rsidRPr="002547C0">
        <w:rPr>
          <w:rFonts w:asciiTheme="majorHAnsi" w:hAnsiTheme="majorHAnsi" w:cs="Times New Roman"/>
          <w:i/>
          <w:iCs/>
        </w:rPr>
        <w:t>sales growth</w:t>
      </w:r>
      <w:r w:rsidRPr="002547C0">
        <w:rPr>
          <w:rFonts w:asciiTheme="majorHAnsi" w:hAnsiTheme="majorHAnsi" w:cs="Times New Roman"/>
        </w:rPr>
        <w:t xml:space="preserve">, </w:t>
      </w:r>
      <w:r w:rsidRPr="002547C0">
        <w:rPr>
          <w:rFonts w:asciiTheme="majorHAnsi" w:hAnsiTheme="majorHAnsi" w:cs="Times New Roman"/>
          <w:i/>
          <w:iCs/>
        </w:rPr>
        <w:t>leverage</w:t>
      </w:r>
      <w:r w:rsidRPr="002547C0">
        <w:rPr>
          <w:rFonts w:asciiTheme="majorHAnsi" w:hAnsiTheme="majorHAnsi" w:cs="Times New Roman"/>
          <w:iCs/>
        </w:rPr>
        <w:t xml:space="preserve">, </w:t>
      </w:r>
      <w:r w:rsidRPr="002547C0">
        <w:rPr>
          <w:rFonts w:asciiTheme="majorHAnsi" w:hAnsiTheme="majorHAnsi" w:cs="Times New Roman"/>
        </w:rPr>
        <w:t xml:space="preserve">dan profitabilitas. </w:t>
      </w:r>
      <w:r w:rsidRPr="002547C0">
        <w:rPr>
          <w:rFonts w:asciiTheme="majorHAnsi" w:hAnsiTheme="majorHAnsi" w:cs="Times New Roman"/>
          <w:i/>
          <w:iCs/>
          <w:lang w:val="fi-FI"/>
        </w:rPr>
        <w:t>Sales growth</w:t>
      </w:r>
      <w:r w:rsidRPr="002547C0">
        <w:rPr>
          <w:rFonts w:asciiTheme="majorHAnsi" w:hAnsiTheme="majorHAnsi" w:cs="Times New Roman"/>
          <w:lang w:val="fi-FI"/>
        </w:rPr>
        <w:t xml:space="preserve"> mengukur perkembangan kinerja </w:t>
      </w:r>
      <w:r w:rsidR="001218B6" w:rsidRPr="002547C0">
        <w:rPr>
          <w:rFonts w:asciiTheme="majorHAnsi" w:hAnsiTheme="majorHAnsi" w:cs="Times New Roman"/>
          <w:lang w:val="fi-FI"/>
        </w:rPr>
        <w:t xml:space="preserve">perusahaan dari tahun ke tahun </w:t>
      </w:r>
      <w:r w:rsidR="001218B6" w:rsidRPr="002547C0">
        <w:rPr>
          <w:rFonts w:asciiTheme="majorHAnsi" w:hAnsiTheme="majorHAnsi" w:cs="Times New Roman"/>
        </w:rPr>
        <w:fldChar w:fldCharType="begin" w:fldLock="1"/>
      </w:r>
      <w:r w:rsidR="00941A72" w:rsidRPr="002547C0">
        <w:rPr>
          <w:rFonts w:asciiTheme="majorHAnsi" w:hAnsiTheme="majorHAnsi" w:cs="Times New Roman"/>
          <w:lang w:val="fi-FI"/>
        </w:rPr>
        <w:instrText>ADDIN CSL_CITATION {"citationItems":[{"id":"ITEM-1","itemData":{"DOI":"10.3390/su11020343","ISSN":"20711050","abstract":"This study analyzed whether a systematic relationship exists between corporate social responsibility (CSR) performance and corporate financial performance using 191 sample firms listed on the Korea Exchange. The Korea Economic Justice Institute (KEJI) index of 2015 was used to measure CSR performance; profitability and firm value were used to measure corporate financial performance. Return on assets was used as a proxy for profitability, and Tobin's Q was used as a proxy for firm value. The correlation between these variables and CSR performance was examined through correlation and regression analysis. The results confirm that CSR performance has a partial positive correlation with profitability and firm value. These results are partly consistent with those of previous studies reporting a positive relationship between CSR and Korean firms' financial performance using the KEJI index before 2011. In the relationship between CSR performance and profitability, only social contribution yields a statistically positive correlation. Analysis of the correlation between CSR performance and financial performance indicators revealed a positive relationship between the growth rate of total assets and corporate soundness and social contribution. Both soundness and social contribution showed a positive correlation with Tobin's Q, the measure of corporate value.","author":[{"dropping-particle":"","family":"Cho","given":"Sang Jun","non-dropping-particle":"","parse-names":false,"suffix":""},{"dropping-particle":"","family":"Chung","given":"Chune Young","non-dropping-particle":"","parse-names":false,"suffix":""},{"dropping-particle":"","family":"Young","given":"Jason","non-dropping-particle":"","parse-names":false,"suffix":""}],"container-title":"Sustainability","id":"ITEM-1","issue":"2","issued":{"date-parts":[["2019"]]},"page":"1-26","title":"Study on the relationship between CSR and financial performance","type":"article-journal","volume":"11"},"uris":["http://www.mendeley.com/documents/?uuid=7bdb29f8-3972-40fe-81c7-6ae90d227373"]}],"mendeley":{"formattedCitation":"(Cho et al., 2019)","plainTextFormattedCitation":"(Cho et al., 2019)","previouslyFormattedCitation":"(Cho et al., 2019)"},"properties":{"noteIndex":0},"schema":"https://github.com/citation-style-language/schema/raw/master/csl-citation.json"}</w:instrText>
      </w:r>
      <w:r w:rsidR="001218B6" w:rsidRPr="002547C0">
        <w:rPr>
          <w:rFonts w:asciiTheme="majorHAnsi" w:hAnsiTheme="majorHAnsi" w:cs="Times New Roman"/>
        </w:rPr>
        <w:fldChar w:fldCharType="separate"/>
      </w:r>
      <w:r w:rsidR="00B429F2" w:rsidRPr="002547C0">
        <w:rPr>
          <w:rFonts w:asciiTheme="majorHAnsi" w:hAnsiTheme="majorHAnsi" w:cs="Times New Roman"/>
          <w:noProof/>
          <w:lang w:val="fi-FI"/>
        </w:rPr>
        <w:t xml:space="preserve">(Cho </w:t>
      </w:r>
      <w:r w:rsidR="00B429F2" w:rsidRPr="002547C0">
        <w:rPr>
          <w:rFonts w:asciiTheme="majorHAnsi" w:hAnsiTheme="majorHAnsi" w:cs="Times New Roman"/>
          <w:i/>
          <w:iCs/>
          <w:noProof/>
          <w:lang w:val="fi-FI"/>
        </w:rPr>
        <w:t>et al.</w:t>
      </w:r>
      <w:r w:rsidR="00B429F2" w:rsidRPr="002547C0">
        <w:rPr>
          <w:rFonts w:asciiTheme="majorHAnsi" w:hAnsiTheme="majorHAnsi" w:cs="Times New Roman"/>
          <w:noProof/>
          <w:lang w:val="fi-FI"/>
        </w:rPr>
        <w:t>, 2019)</w:t>
      </w:r>
      <w:r w:rsidR="001218B6" w:rsidRPr="002547C0">
        <w:rPr>
          <w:rFonts w:asciiTheme="majorHAnsi" w:hAnsiTheme="majorHAnsi" w:cs="Times New Roman"/>
        </w:rPr>
        <w:fldChar w:fldCharType="end"/>
      </w:r>
      <w:r w:rsidRPr="002547C0">
        <w:rPr>
          <w:rFonts w:asciiTheme="majorHAnsi" w:hAnsiTheme="majorHAnsi" w:cs="Times New Roman"/>
          <w:lang w:val="fi-FI"/>
        </w:rPr>
        <w:t xml:space="preserve">. Proksi yang digunakan dalam penelitian ini mengikuti </w:t>
      </w:r>
      <w:r w:rsidR="001218B6" w:rsidRPr="002547C0">
        <w:rPr>
          <w:rFonts w:asciiTheme="majorHAnsi" w:hAnsiTheme="majorHAnsi" w:cs="Times New Roman"/>
        </w:rPr>
        <w:fldChar w:fldCharType="begin" w:fldLock="1"/>
      </w:r>
      <w:r w:rsidR="00B429F2" w:rsidRPr="002547C0">
        <w:rPr>
          <w:rFonts w:asciiTheme="majorHAnsi" w:hAnsiTheme="majorHAnsi" w:cs="Times New Roman"/>
          <w:lang w:val="fi-FI"/>
        </w:rPr>
        <w:instrText>ADDIN CSL_CITATION {"citationItems":[{"id":"ITEM-1","itemData":{"author":[{"dropping-particle":"","family":"Febriyanti","given":"Aida","non-dropping-particle":"","parse-names":false,"suffix":""},{"dropping-particle":"","family":"Sulistiyowati","given":"Erna","non-dropping-particle":"","parse-names":false,"suffix":""}],"container-title":"Jurnal MANEKSI","id":"ITEM-1","issue":"1","issued":{"date-parts":[["2021"]]},"page":"103-111","title":"Pengaruh firm size, sales growth, dan return on equity terhadap firm value pada perusahaan manufaktur","type":"article-journal","volume":"10"},"uris":["http://www.mendeley.com/documents/?uuid=4a73ea92-bb88-4212-9913-a7e0ef7045cc"]}],"mendeley":{"formattedCitation":"(A. Febriyanti &amp; Sulistiyowati, 2021)","manualFormatting":"Febriyanti &amp; Sulistiyowati (2021)","plainTextFormattedCitation":"(A. Febriyanti &amp; Sulistiyowati, 2021)","previouslyFormattedCitation":"(A. Febriyanti &amp; Sulistiyowati, 2021)"},"properties":{"noteIndex":0},"schema":"https://github.com/citation-style-language/schema/raw/master/csl-citation.json"}</w:instrText>
      </w:r>
      <w:r w:rsidR="001218B6" w:rsidRPr="002547C0">
        <w:rPr>
          <w:rFonts w:asciiTheme="majorHAnsi" w:hAnsiTheme="majorHAnsi" w:cs="Times New Roman"/>
        </w:rPr>
        <w:fldChar w:fldCharType="separate"/>
      </w:r>
      <w:r w:rsidR="001218B6" w:rsidRPr="002547C0">
        <w:rPr>
          <w:rFonts w:asciiTheme="majorHAnsi" w:hAnsiTheme="majorHAnsi" w:cs="Times New Roman"/>
          <w:noProof/>
          <w:lang w:val="fi-FI"/>
        </w:rPr>
        <w:t>Febriyanti &amp; Sulistiyowati (2021)</w:t>
      </w:r>
      <w:r w:rsidR="001218B6" w:rsidRPr="002547C0">
        <w:rPr>
          <w:rFonts w:asciiTheme="majorHAnsi" w:hAnsiTheme="majorHAnsi" w:cs="Times New Roman"/>
        </w:rPr>
        <w:fldChar w:fldCharType="end"/>
      </w:r>
      <w:r w:rsidR="001218B6" w:rsidRPr="002547C0">
        <w:rPr>
          <w:rFonts w:asciiTheme="majorHAnsi" w:hAnsiTheme="majorHAnsi" w:cs="Times New Roman"/>
          <w:lang w:val="fi-FI"/>
        </w:rPr>
        <w:t xml:space="preserve"> dan </w:t>
      </w:r>
      <w:r w:rsidR="001218B6" w:rsidRPr="002547C0">
        <w:rPr>
          <w:rFonts w:asciiTheme="majorHAnsi" w:hAnsiTheme="majorHAnsi" w:cs="Times New Roman"/>
        </w:rPr>
        <w:fldChar w:fldCharType="begin" w:fldLock="1"/>
      </w:r>
      <w:r w:rsidR="00B429F2" w:rsidRPr="002547C0">
        <w:rPr>
          <w:rFonts w:asciiTheme="majorHAnsi" w:hAnsiTheme="majorHAnsi" w:cs="Times New Roman"/>
          <w:lang w:val="fi-FI"/>
        </w:rPr>
        <w:instrText>ADDIN CSL_CITATION {"citationItems":[{"id":"ITEM-1","itemData":{"abstract":"Engaging in sustainability activities and their disclosures are common in the recent business setting around the globe. It is therefore vital to explore the consequences of sustainability disclosure. Consequently, the aim of this paper was to discover whether corporat</w:instrText>
      </w:r>
      <w:r w:rsidR="00B429F2" w:rsidRPr="002547C0">
        <w:rPr>
          <w:rFonts w:asciiTheme="majorHAnsi" w:hAnsiTheme="majorHAnsi" w:cs="Times New Roman"/>
        </w:rPr>
        <w:instrText>e sustainability disclosure has a potential impact on the market value in a developing country. The data was collected from 220 companies listed in the Colombo Stock Exchange (CSE) in Sri Lanka over a period of four years. Regression analysis was executed on the panel data to achieve the study objective. The results revealed a positive relationship between sustainability reporting (SR) and firm market value, accepting the value-enhancing theory. This finding suggests that investors pay a premium in the capital markets for firms that perform in an environmentally and socially responsible manner, compared to firms do not perform in a similar manner. This study contributes significantly to the extant literature by broadening the geographical context, which generally has been excluded from corporate disclosure studies.","author":[{"dropping-particle":"","family":"Swarnapali","given":"R.M.N.C.","non-dropping-particle":"","parse-names":false,"suffix":""},{"dropping-particle":"","family":"Le","given":"Luo","non-dropping-particle":"","parse-names":false,"suffix":""}],"container-title":"International Journal of Organizational Innovation","id":"ITEM-1","issue":"4","issued":{"date-parts":[["2018"]]},"page":"69-78","title":"Corporate sustainability reporting and firm value: Evidence from a developing country","type":"article-journal","volume":"10"},"uris":["http://www.mendeley.com/documents/?uuid=b33e8da0-3cee-47d7-bc22-25e485c30a2d"]}],"mendeley":{"formattedCitation":"(Swarnapali &amp; Le, 2018)","manualFormatting":"Swarnapali &amp; Le (2018)","plainTextFormattedCitation":"(Swarnapali &amp; Le, 2018)","previouslyFormattedCitation":"(Swarnapali &amp; Le, 2018)"},"properties":{"noteIndex":0},"schema":"https://github.com/citation-style-language/schema/raw/master/csl-citation.json"}</w:instrText>
      </w:r>
      <w:r w:rsidR="001218B6" w:rsidRPr="002547C0">
        <w:rPr>
          <w:rFonts w:asciiTheme="majorHAnsi" w:hAnsiTheme="majorHAnsi" w:cs="Times New Roman"/>
        </w:rPr>
        <w:fldChar w:fldCharType="separate"/>
      </w:r>
      <w:r w:rsidR="001218B6" w:rsidRPr="002547C0">
        <w:rPr>
          <w:rFonts w:asciiTheme="majorHAnsi" w:hAnsiTheme="majorHAnsi" w:cs="Times New Roman"/>
          <w:noProof/>
        </w:rPr>
        <w:t>Swarnapali &amp; Le (2018)</w:t>
      </w:r>
      <w:r w:rsidR="001218B6" w:rsidRPr="002547C0">
        <w:rPr>
          <w:rFonts w:asciiTheme="majorHAnsi" w:hAnsiTheme="majorHAnsi" w:cs="Times New Roman"/>
        </w:rPr>
        <w:fldChar w:fldCharType="end"/>
      </w:r>
      <w:r w:rsidR="001218B6" w:rsidRPr="002547C0">
        <w:rPr>
          <w:rFonts w:asciiTheme="majorHAnsi" w:hAnsiTheme="majorHAnsi" w:cs="Times New Roman"/>
        </w:rPr>
        <w:t xml:space="preserve"> </w:t>
      </w:r>
      <w:r w:rsidRPr="002547C0">
        <w:rPr>
          <w:rFonts w:asciiTheme="majorHAnsi" w:hAnsiTheme="majorHAnsi" w:cs="Times New Roman"/>
        </w:rPr>
        <w:t>adalah selisih pendapatan bunga pada tahun berjalan dikurangi pendapatan bunga periode sebelumnya, dibandingkan dengan pendapata bunga pada periode sebelumnya, dengan rumus sebagai berikut:</w:t>
      </w:r>
    </w:p>
    <w:p w14:paraId="0C8F120D" w14:textId="77777777" w:rsidR="00A80435" w:rsidRPr="002547C0" w:rsidRDefault="007007C8" w:rsidP="002547C0">
      <w:pPr>
        <w:jc w:val="both"/>
        <w:rPr>
          <w:rFonts w:asciiTheme="majorHAnsi" w:eastAsiaTheme="minorEastAsia" w:hAnsiTheme="majorHAnsi" w:cs="Times New Roman"/>
        </w:rPr>
      </w:pPr>
      <m:oMathPara>
        <m:oMath>
          <m:sSub>
            <m:sSubPr>
              <m:ctrlPr>
                <w:rPr>
                  <w:rFonts w:ascii="Cambria Math" w:hAnsi="Cambria Math" w:cs="Times New Roman"/>
                </w:rPr>
              </m:ctrlPr>
            </m:sSubPr>
            <m:e>
              <m:r>
                <m:rPr>
                  <m:sty m:val="p"/>
                </m:rPr>
                <w:rPr>
                  <w:rFonts w:ascii="Cambria Math" w:hAnsi="Cambria Math" w:cs="Times New Roman"/>
                </w:rPr>
                <m:t>SG</m:t>
              </m:r>
            </m:e>
            <m:sub>
              <m:r>
                <m:rPr>
                  <m:sty m:val="p"/>
                </m:rPr>
                <w:rPr>
                  <w:rFonts w:ascii="Cambria Math" w:hAnsi="Cambria Math" w:cs="Times New Roman"/>
                </w:rPr>
                <m:t>i</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i(t-ts)</m:t>
                  </m:r>
                </m:sub>
              </m:sSub>
            </m:num>
            <m:den>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ts</m:t>
                  </m:r>
                </m:sub>
              </m:sSub>
            </m:den>
          </m:f>
        </m:oMath>
      </m:oMathPara>
    </w:p>
    <w:p w14:paraId="67B42D46" w14:textId="77777777" w:rsidR="002D3F99" w:rsidRPr="002547C0" w:rsidRDefault="002D3F99" w:rsidP="002547C0">
      <w:pPr>
        <w:spacing w:after="0"/>
        <w:jc w:val="both"/>
        <w:rPr>
          <w:rFonts w:asciiTheme="majorHAnsi" w:eastAsiaTheme="minorEastAsia" w:hAnsiTheme="majorHAnsi" w:cs="Times New Roman"/>
        </w:rPr>
      </w:pPr>
      <w:r w:rsidRPr="002547C0">
        <w:rPr>
          <w:rFonts w:asciiTheme="majorHAnsi" w:eastAsiaTheme="minorEastAsia" w:hAnsiTheme="majorHAnsi" w:cs="Times New Roman"/>
        </w:rPr>
        <w:t>Keterangan:</w:t>
      </w:r>
    </w:p>
    <w:p w14:paraId="0639CB3F" w14:textId="77777777" w:rsidR="002D3F99" w:rsidRPr="002547C0" w:rsidRDefault="007007C8" w:rsidP="002547C0">
      <w:pPr>
        <w:tabs>
          <w:tab w:val="left" w:pos="1276"/>
        </w:tabs>
        <w:spacing w:after="0"/>
        <w:jc w:val="both"/>
        <w:rPr>
          <w:rFonts w:asciiTheme="majorHAnsi" w:eastAsia="Cambria Math" w:hAnsiTheme="majorHAnsi" w:cs="Times New Roman"/>
        </w:rPr>
      </w:pPr>
      <m:oMath>
        <m:sSub>
          <m:sSubPr>
            <m:ctrlPr>
              <w:rPr>
                <w:rFonts w:ascii="Cambria Math" w:hAnsi="Cambria Math" w:cs="Times New Roman"/>
              </w:rPr>
            </m:ctrlPr>
          </m:sSubPr>
          <m:e>
            <m:r>
              <m:rPr>
                <m:sty m:val="p"/>
              </m:rPr>
              <w:rPr>
                <w:rFonts w:ascii="Cambria Math" w:hAnsi="Cambria Math" w:cs="Times New Roman"/>
              </w:rPr>
              <m:t>SG</m:t>
            </m:r>
          </m:e>
          <m:sub>
            <m:r>
              <m:rPr>
                <m:sty m:val="p"/>
              </m:rPr>
              <w:rPr>
                <w:rFonts w:ascii="Cambria Math" w:hAnsi="Cambria Math" w:cs="Times New Roman"/>
              </w:rPr>
              <m:t>i</m:t>
            </m:r>
          </m:sub>
        </m:sSub>
      </m:oMath>
      <w:r w:rsidR="002D3F99" w:rsidRPr="002547C0">
        <w:rPr>
          <w:rFonts w:asciiTheme="majorHAnsi" w:hAnsiTheme="majorHAnsi" w:cs="Times New Roman"/>
        </w:rPr>
        <w:tab/>
      </w:r>
      <w:r w:rsidR="002D3F99" w:rsidRPr="002547C0">
        <w:rPr>
          <w:rFonts w:asciiTheme="majorHAnsi" w:eastAsia="Cambria Math" w:hAnsiTheme="majorHAnsi" w:cs="Times New Roman"/>
        </w:rPr>
        <w:t xml:space="preserve">= </w:t>
      </w:r>
      <w:r w:rsidR="002D3F99" w:rsidRPr="002547C0">
        <w:rPr>
          <w:rFonts w:asciiTheme="majorHAnsi" w:eastAsia="Cambria Math" w:hAnsiTheme="majorHAnsi" w:cs="Times New Roman"/>
          <w:iCs/>
        </w:rPr>
        <w:t>Sales Growth</w:t>
      </w:r>
      <w:r w:rsidR="00460238" w:rsidRPr="002547C0">
        <w:rPr>
          <w:rFonts w:asciiTheme="majorHAnsi" w:eastAsia="Cambria Math" w:hAnsiTheme="majorHAnsi" w:cs="Times New Roman"/>
        </w:rPr>
        <w:t xml:space="preserve"> perusahaan i </w:t>
      </w:r>
    </w:p>
    <w:p w14:paraId="7236EA2E" w14:textId="77777777" w:rsidR="002D3F99" w:rsidRPr="002547C0" w:rsidRDefault="007007C8" w:rsidP="002547C0">
      <w:pPr>
        <w:tabs>
          <w:tab w:val="left" w:pos="1276"/>
        </w:tabs>
        <w:spacing w:after="0"/>
        <w:ind w:left="1560" w:hanging="1560"/>
        <w:jc w:val="both"/>
        <w:rPr>
          <w:rFonts w:asciiTheme="majorHAnsi" w:eastAsiaTheme="minorEastAsia" w:hAnsiTheme="majorHAnsi" w:cs="Times New Roman"/>
        </w:rPr>
      </w:pPr>
      <m:oMath>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i(t-ts)</m:t>
            </m:r>
          </m:sub>
        </m:sSub>
      </m:oMath>
      <w:r w:rsidR="002D3F99" w:rsidRPr="002547C0">
        <w:rPr>
          <w:rFonts w:asciiTheme="majorHAnsi" w:eastAsiaTheme="minorEastAsia" w:hAnsiTheme="majorHAnsi" w:cs="Times New Roman"/>
        </w:rPr>
        <w:tab/>
        <w:t>= Selisih kenaikan/penurunan pendapatan bunga perusahaan i pada tahun t dari tahun sebelumnya (ts)</w:t>
      </w:r>
    </w:p>
    <w:p w14:paraId="3FC2CCB0" w14:textId="77777777" w:rsidR="002D3F99" w:rsidRPr="002547C0" w:rsidRDefault="007007C8" w:rsidP="002547C0">
      <w:pPr>
        <w:tabs>
          <w:tab w:val="left" w:pos="1276"/>
        </w:tabs>
        <w:jc w:val="both"/>
        <w:rPr>
          <w:rFonts w:asciiTheme="majorHAnsi" w:hAnsiTheme="majorHAnsi" w:cs="Times New Roman"/>
        </w:rPr>
      </w:pPr>
      <m:oMath>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ts</m:t>
            </m:r>
          </m:sub>
        </m:sSub>
      </m:oMath>
      <w:r w:rsidR="002D3F99" w:rsidRPr="002547C0">
        <w:rPr>
          <w:rFonts w:asciiTheme="majorHAnsi" w:eastAsiaTheme="minorEastAsia" w:hAnsiTheme="majorHAnsi" w:cs="Times New Roman"/>
        </w:rPr>
        <w:tab/>
        <w:t>= Nilai pendapatan bunga pada tahun tahun sebelumnya (ts)</w:t>
      </w:r>
    </w:p>
    <w:p w14:paraId="2F335E05" w14:textId="77777777" w:rsidR="002D3F99" w:rsidRPr="002547C0" w:rsidRDefault="002D3F99" w:rsidP="002547C0">
      <w:pPr>
        <w:jc w:val="both"/>
        <w:rPr>
          <w:rFonts w:asciiTheme="majorHAnsi" w:hAnsiTheme="majorHAnsi" w:cs="Times New Roman"/>
          <w:lang w:val="fi-FI"/>
        </w:rPr>
      </w:pPr>
      <w:r w:rsidRPr="002547C0">
        <w:rPr>
          <w:rFonts w:asciiTheme="majorHAnsi" w:hAnsiTheme="majorHAnsi" w:cs="Times New Roman"/>
        </w:rPr>
        <w:tab/>
        <w:t xml:space="preserve">Variabel </w:t>
      </w:r>
      <w:r w:rsidRPr="002547C0">
        <w:rPr>
          <w:rFonts w:asciiTheme="majorHAnsi" w:hAnsiTheme="majorHAnsi" w:cs="Times New Roman"/>
          <w:i/>
        </w:rPr>
        <w:t>Leverage</w:t>
      </w:r>
      <w:r w:rsidRPr="002547C0">
        <w:rPr>
          <w:rFonts w:asciiTheme="majorHAnsi" w:hAnsiTheme="majorHAnsi" w:cs="Times New Roman"/>
          <w:iCs/>
        </w:rPr>
        <w:t xml:space="preserve"> </w:t>
      </w:r>
      <w:r w:rsidRPr="002547C0">
        <w:rPr>
          <w:rFonts w:asciiTheme="majorHAnsi" w:hAnsiTheme="majorHAnsi" w:cs="Times New Roman"/>
        </w:rPr>
        <w:t xml:space="preserve">pada penelitian ini dihitung dengan proksi </w:t>
      </w:r>
      <w:r w:rsidRPr="002547C0">
        <w:rPr>
          <w:rFonts w:asciiTheme="majorHAnsi" w:hAnsiTheme="majorHAnsi" w:cs="Times New Roman"/>
          <w:i/>
          <w:iCs/>
        </w:rPr>
        <w:t>debt-to-equity ratio</w:t>
      </w:r>
      <w:r w:rsidRPr="002547C0">
        <w:rPr>
          <w:rFonts w:asciiTheme="majorHAnsi" w:hAnsiTheme="majorHAnsi" w:cs="Times New Roman"/>
        </w:rPr>
        <w:t xml:space="preserve">. DER dihitung dengan membandingkan total utang dengan total ekuitas tahun berjalan. Beberapa peneliti yang menggunakan </w:t>
      </w:r>
      <w:r w:rsidR="00E60327" w:rsidRPr="002547C0">
        <w:rPr>
          <w:rFonts w:asciiTheme="majorHAnsi" w:hAnsiTheme="majorHAnsi" w:cs="Times New Roman"/>
          <w:iCs/>
        </w:rPr>
        <w:t>DER</w:t>
      </w:r>
      <w:r w:rsidRPr="002547C0">
        <w:rPr>
          <w:rFonts w:asciiTheme="majorHAnsi" w:hAnsiTheme="majorHAnsi" w:cs="Times New Roman"/>
        </w:rPr>
        <w:t xml:space="preserve"> sebagai proksi </w:t>
      </w:r>
      <w:r w:rsidRPr="002547C0">
        <w:rPr>
          <w:rFonts w:asciiTheme="majorHAnsi" w:hAnsiTheme="majorHAnsi" w:cs="Times New Roman"/>
          <w:iCs/>
        </w:rPr>
        <w:t>leverage</w:t>
      </w:r>
      <w:r w:rsidRPr="002547C0">
        <w:rPr>
          <w:rFonts w:asciiTheme="majorHAnsi" w:hAnsiTheme="majorHAnsi" w:cs="Times New Roman"/>
        </w:rPr>
        <w:t xml:space="preserve">, seperti </w:t>
      </w:r>
      <w:r w:rsidR="001218B6" w:rsidRPr="002547C0">
        <w:rPr>
          <w:rFonts w:asciiTheme="majorHAnsi" w:hAnsiTheme="majorHAnsi" w:cs="Times New Roman"/>
        </w:rPr>
        <w:fldChar w:fldCharType="begin" w:fldLock="1"/>
      </w:r>
      <w:r w:rsidR="00B429F2" w:rsidRPr="002547C0">
        <w:rPr>
          <w:rFonts w:asciiTheme="majorHAnsi" w:hAnsiTheme="majorHAnsi" w:cs="Times New Roman"/>
        </w:rPr>
        <w:instrText>ADDIN CSL_CITATION {"citationItems":[{"id":"ITEM-1","itemData":{"DOI":"10.25105/jmat.v7i2.7810","abstract":"The firm value is closely related to the market's reaction to the information provided by management so that such information can influence investor behavior. This study is aimed to examine the effect of the revaluation of fixed assets and dividend policies on firm value. In addition, this study uses leverage as a moderation variable. This study employs a quantitative method with cross-sectional data. The data used in this study is secondary in the form of corporate financial statements registered in the Indonesian Stock Exchange (BEI) of the basic and chemical industry sectors from 2014 to 2016. Data obtained from the official website of the Indonesian Stock Exchange (BEI) through the site Http: / /www.idx.co.id. Sampling in this study uses purposive sampling method, so the final sample in the study is 34 observations. This study suggests that asset revaluation is negatively association with firm value, while dividend policy is not associated with firm value. Furthermore, leverage successfully reinforces the negative impact of revaluation of fixed assets on firm value. Alson, leverage strengthens the influence of dividend policies that previously had no significant impact, becoming a significant positive impact on firm value. The results of this study show that financial report information can be used by investors in making investment decisions in the capital market, especially in relation to information on the revaluation of fixed assets conducted by the company.","author":[{"dropping-particle":"","family":"Salman","given":"Irham","non-dropping-particle":"","parse-names":false,"suffix":""},{"dropping-particle":"","family":"Firmansyah","given":"Amrie","non-dropping-particle":"","parse-names":false,"suffix":""},{"dropping-particle":"","family":"Widyaningrum","given":"Meicha Rizka","non-dropping-particle":"","parse-names":false,"suffix":""}],"container-title":"Jurnal Magister Akuntansi Trisakti","id":"ITEM-1","issue":"2","issued":{"date-parts":[["2020"]]},"page":"171","title":"Peran leverage sebagai pemoderasi: revaluasi aset tetap, kebijakan dividen, nilai perusahaan","type":"article-journal","volume":"7"},"uris":["http://www.mendeley.com/documents/?uuid=4659a55d-8303-4ee0-92e1-2f6e5a459c16"]},{"id":"ITEM-2","itemData":{"DOI":"10.13106/jafeb.2021.vol8.no3.0423","ISSN":"22884645","abstract":"This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author":[{"dropping-particle":"","family":"Jihadi","given":"M.","non-dropping-particle":"","parse-names":false,"suffix":""},{"dropping-particle":"","family":"Vilantika","given":"Elok","non-dropping-particle":"","parse-names":false,"suffix":""},{"dropping-particle":"","family":"Hashemi","given":"Sayed Momin","non-dropping-particle":"","parse-names":false,"suffix":""},{"dropping-particle":"","family":"Arifin","given":"Zainal","non-dropping-particle":"","parse-names":false,"suffix":""},{"dropping-particle":"","family":"Bachtiar","given":"Yanuar","non-dropping-particle":"","parse-names":false,"suffix":"</w:instrText>
      </w:r>
      <w:r w:rsidR="00B429F2" w:rsidRPr="002547C0">
        <w:rPr>
          <w:rFonts w:asciiTheme="majorHAnsi" w:hAnsiTheme="majorHAnsi" w:cs="Times New Roman"/>
          <w:lang w:val="fi-FI"/>
        </w:rPr>
        <w:instrText>"},{"dropping-particle":"","family":"Sholichah","given":"Fatmawati","non-dropping-particle":"","parse-names":false,"suffix":""}],"container-title":"Journal of Asian Finance, Economics and Business","id":"ITEM-2","issue":"3","issued":{"date-parts":[["2021"]]},"page":"423-431","title":"The effect of liquidity, leverage, and profitability on firm value: empirical evidence from Indonesia","type":"article-journal","volume":"8"},"uris":["http://www.mendeley.com/documents/?uuid=21b31bea-ec16-4a40-81bd-57f13005dd10"]},{"id":"ITEM-3","itemData":{"DOI":"10.29040/jap.v22i1.2598","author":[{"dropping-particle":"","family":"Febriyanti","given":"Galuh Artika","non-dropping-particle":"","parse-names":false,"suffix":""}],"container-title":"Jurnal Akuntansi dan Pajak","id":"ITEM-3","issue":"1","issued":{"date-parts":[["2021"]]},"page":"1-13","title":"Pengaruh sustainability reporting terhadap nilai perusahaan dengan leverage sebagai variabel moderating","type":"article-journal","volume":"22"},"uris":["http://www.mendeley.com/documents/?uuid=36fd3144-0645-40d9-9f3e-e519dd93ad34"]}],"mendeley":{"formattedCitation":"(G. A. Febriyanti, 2021; Jihadi et al., 2021; Salman et al., 2020)","plainTextFormattedCitation":"(G. A. Febriyanti, 2021; Jihadi et al., 2021; Salman et al., 2020)","previouslyFormattedCitation":"(G. A. Febriyanti, 2021; Jihadi et al., 2021; Salman et al., 2020)"},"properties":{"noteIndex":0},"schema":"https://github.com/citation-style-language/schema/raw/master/csl-citation.json"}</w:instrText>
      </w:r>
      <w:r w:rsidR="001218B6" w:rsidRPr="002547C0">
        <w:rPr>
          <w:rFonts w:asciiTheme="majorHAnsi" w:hAnsiTheme="majorHAnsi" w:cs="Times New Roman"/>
        </w:rPr>
        <w:fldChar w:fldCharType="separate"/>
      </w:r>
      <w:r w:rsidR="00B429F2" w:rsidRPr="002547C0">
        <w:rPr>
          <w:rFonts w:asciiTheme="majorHAnsi" w:hAnsiTheme="majorHAnsi" w:cs="Times New Roman"/>
          <w:noProof/>
          <w:lang w:val="fi-FI"/>
        </w:rPr>
        <w:t xml:space="preserve">(G. A. Febriyanti, 2021; Jihadi </w:t>
      </w:r>
      <w:r w:rsidR="00B429F2" w:rsidRPr="002547C0">
        <w:rPr>
          <w:rFonts w:asciiTheme="majorHAnsi" w:hAnsiTheme="majorHAnsi" w:cs="Times New Roman"/>
          <w:i/>
          <w:iCs/>
          <w:noProof/>
          <w:lang w:val="fi-FI"/>
        </w:rPr>
        <w:t>et</w:t>
      </w:r>
      <w:r w:rsidR="00B429F2" w:rsidRPr="002547C0">
        <w:rPr>
          <w:rFonts w:asciiTheme="majorHAnsi" w:hAnsiTheme="majorHAnsi" w:cs="Times New Roman"/>
          <w:noProof/>
          <w:lang w:val="fi-FI"/>
        </w:rPr>
        <w:t xml:space="preserve"> </w:t>
      </w:r>
      <w:r w:rsidR="00B429F2" w:rsidRPr="002547C0">
        <w:rPr>
          <w:rFonts w:asciiTheme="majorHAnsi" w:hAnsiTheme="majorHAnsi" w:cs="Times New Roman"/>
          <w:i/>
          <w:iCs/>
          <w:noProof/>
          <w:lang w:val="fi-FI"/>
        </w:rPr>
        <w:t>al.</w:t>
      </w:r>
      <w:r w:rsidR="00B429F2" w:rsidRPr="002547C0">
        <w:rPr>
          <w:rFonts w:asciiTheme="majorHAnsi" w:hAnsiTheme="majorHAnsi" w:cs="Times New Roman"/>
          <w:noProof/>
          <w:lang w:val="fi-FI"/>
        </w:rPr>
        <w:t xml:space="preserve">, 2021; Salman </w:t>
      </w:r>
      <w:r w:rsidR="00B429F2" w:rsidRPr="002547C0">
        <w:rPr>
          <w:rFonts w:asciiTheme="majorHAnsi" w:hAnsiTheme="majorHAnsi" w:cs="Times New Roman"/>
          <w:i/>
          <w:iCs/>
          <w:noProof/>
          <w:lang w:val="fi-FI"/>
        </w:rPr>
        <w:t>et al.</w:t>
      </w:r>
      <w:r w:rsidR="00B429F2" w:rsidRPr="002547C0">
        <w:rPr>
          <w:rFonts w:asciiTheme="majorHAnsi" w:hAnsiTheme="majorHAnsi" w:cs="Times New Roman"/>
          <w:noProof/>
          <w:lang w:val="fi-FI"/>
        </w:rPr>
        <w:t>, 2020)</w:t>
      </w:r>
      <w:r w:rsidR="001218B6" w:rsidRPr="002547C0">
        <w:rPr>
          <w:rFonts w:asciiTheme="majorHAnsi" w:hAnsiTheme="majorHAnsi" w:cs="Times New Roman"/>
        </w:rPr>
        <w:fldChar w:fldCharType="end"/>
      </w:r>
      <w:r w:rsidRPr="002547C0">
        <w:rPr>
          <w:rFonts w:asciiTheme="majorHAnsi" w:hAnsiTheme="majorHAnsi" w:cs="Times New Roman"/>
          <w:lang w:val="fi-FI"/>
        </w:rPr>
        <w:t xml:space="preserve"> sebagai berikut:</w:t>
      </w:r>
    </w:p>
    <w:p w14:paraId="60AAB6BD" w14:textId="77777777" w:rsidR="002D3F99" w:rsidRPr="002547C0" w:rsidRDefault="00460238" w:rsidP="002547C0">
      <w:pPr>
        <w:jc w:val="both"/>
        <w:rPr>
          <w:rStyle w:val="PlaceholderText"/>
          <w:rFonts w:asciiTheme="majorHAnsi" w:eastAsiaTheme="minorEastAsia" w:hAnsiTheme="majorHAnsi" w:cs="Times New Roman"/>
          <w:lang w:val="fi-FI"/>
        </w:rPr>
      </w:pPr>
      <m:oMathPara>
        <m:oMath>
          <m:r>
            <m:rPr>
              <m:sty m:val="p"/>
            </m:rPr>
            <w:rPr>
              <w:rStyle w:val="PlaceholderText"/>
              <w:rFonts w:ascii="Cambria Math" w:hAnsi="Cambria Math"/>
              <w:color w:val="000000" w:themeColor="text1"/>
              <w:lang w:val="fi-FI"/>
            </w:rPr>
            <m:t xml:space="preserve">DER= </m:t>
          </m:r>
          <m:f>
            <m:fPr>
              <m:ctrlPr>
                <w:rPr>
                  <w:rStyle w:val="PlaceholderText"/>
                  <w:rFonts w:ascii="Cambria Math" w:hAnsi="Cambria Math"/>
                  <w:color w:val="000000" w:themeColor="text1"/>
                </w:rPr>
              </m:ctrlPr>
            </m:fPr>
            <m:num>
              <m:r>
                <m:rPr>
                  <m:sty m:val="p"/>
                </m:rPr>
                <w:rPr>
                  <w:rStyle w:val="PlaceholderText"/>
                  <w:rFonts w:ascii="Cambria Math" w:hAnsi="Cambria Math"/>
                  <w:color w:val="000000" w:themeColor="text1"/>
                  <w:lang w:val="fi-FI"/>
                </w:rPr>
                <m:t>Total Utang</m:t>
              </m:r>
            </m:num>
            <m:den>
              <m:r>
                <m:rPr>
                  <m:sty m:val="p"/>
                </m:rPr>
                <w:rPr>
                  <w:rStyle w:val="PlaceholderText"/>
                  <w:rFonts w:ascii="Cambria Math" w:hAnsi="Cambria Math"/>
                  <w:color w:val="000000" w:themeColor="text1"/>
                  <w:lang w:val="fi-FI"/>
                </w:rPr>
                <m:t>Total Ekuitas</m:t>
              </m:r>
            </m:den>
          </m:f>
          <m:r>
            <m:rPr>
              <m:sty m:val="p"/>
            </m:rPr>
            <w:rPr>
              <w:rStyle w:val="PlaceholderText"/>
              <w:rFonts w:ascii="Cambria Math" w:hAnsi="Cambria Math"/>
              <w:lang w:val="fi-FI"/>
            </w:rPr>
            <m:t xml:space="preserve"> </m:t>
          </m:r>
        </m:oMath>
      </m:oMathPara>
    </w:p>
    <w:p w14:paraId="10315119" w14:textId="77777777" w:rsidR="002D3F99" w:rsidRPr="002547C0" w:rsidRDefault="002D3F99" w:rsidP="002547C0">
      <w:pPr>
        <w:jc w:val="both"/>
        <w:rPr>
          <w:rFonts w:asciiTheme="majorHAnsi" w:hAnsiTheme="majorHAnsi" w:cs="Times New Roman"/>
          <w:color w:val="000000" w:themeColor="text1"/>
        </w:rPr>
      </w:pPr>
      <w:r w:rsidRPr="002547C0">
        <w:rPr>
          <w:rStyle w:val="PlaceholderText"/>
          <w:rFonts w:asciiTheme="majorHAnsi" w:eastAsiaTheme="minorEastAsia" w:hAnsiTheme="majorHAnsi" w:cs="Times New Roman"/>
          <w:lang w:val="fi-FI"/>
        </w:rPr>
        <w:tab/>
      </w:r>
      <w:r w:rsidRPr="002547C0">
        <w:rPr>
          <w:rStyle w:val="PlaceholderText"/>
          <w:rFonts w:asciiTheme="majorHAnsi" w:eastAsiaTheme="minorEastAsia" w:hAnsiTheme="majorHAnsi" w:cs="Times New Roman"/>
          <w:color w:val="000000" w:themeColor="text1"/>
          <w:lang w:val="fi-FI"/>
        </w:rPr>
        <w:t xml:space="preserve">Profitabilitas merupakan kemampuan perusahaan dalam menghasilkan </w:t>
      </w:r>
      <w:r w:rsidR="001218B6" w:rsidRPr="002547C0">
        <w:rPr>
          <w:rStyle w:val="PlaceholderText"/>
          <w:rFonts w:asciiTheme="majorHAnsi" w:eastAsiaTheme="minorEastAsia" w:hAnsiTheme="majorHAnsi" w:cs="Times New Roman"/>
          <w:color w:val="000000" w:themeColor="text1"/>
          <w:lang w:val="fi-FI"/>
        </w:rPr>
        <w:t xml:space="preserve">laba dari aktivitas operasinya </w:t>
      </w:r>
      <w:r w:rsidR="001218B6" w:rsidRPr="002547C0">
        <w:rPr>
          <w:rStyle w:val="PlaceholderText"/>
          <w:rFonts w:asciiTheme="majorHAnsi" w:eastAsiaTheme="minorEastAsia" w:hAnsiTheme="majorHAnsi" w:cs="Times New Roman"/>
          <w:color w:val="000000" w:themeColor="text1"/>
        </w:rPr>
        <w:fldChar w:fldCharType="begin" w:fldLock="1"/>
      </w:r>
      <w:r w:rsidR="00B429F2" w:rsidRPr="002547C0">
        <w:rPr>
          <w:rStyle w:val="PlaceholderText"/>
          <w:rFonts w:asciiTheme="majorHAnsi" w:eastAsiaTheme="minorEastAsia" w:hAnsiTheme="majorHAnsi" w:cs="Times New Roman"/>
          <w:color w:val="000000" w:themeColor="text1"/>
          <w:lang w:val="fi-FI"/>
        </w:rPr>
        <w:instrText>ADDIN CSL_CITATION {"citationItems":[{"id":"ITEM-1","itemData":{"DOI":"10.20961/jab.v20i2.568","ISSN":"1412-0852","abstract":"Penelitian ini bertujuan untuk menguji pengaruh kebijakan utang, good corporate governance, dan cash holding terhadap nilai perusahaan. Penelitian ini menggunakan metode kuantitatif dengan menggunakan data sekunder yang berupa informasi keuangan perusahaan sektor consumer goods yang listed di Bursa Efek Indonesia tahun 2015 sampai dengan tahun 2018. Data diperoleh dari www.idx.co.id, www.finance.yahoo.com, dan website resmi perusahaan. Berdasarkan purposive sampling yang telah dilakukan, total sampel yang digunakan dalam penelitian ini berjumlah 128 observasi. Pengujian data dilakukan de</w:instrText>
      </w:r>
      <w:r w:rsidR="00B429F2" w:rsidRPr="002547C0">
        <w:rPr>
          <w:rStyle w:val="PlaceholderText"/>
          <w:rFonts w:asciiTheme="majorHAnsi" w:eastAsiaTheme="minorEastAsia" w:hAnsiTheme="majorHAnsi" w:cs="Times New Roman"/>
          <w:color w:val="000000" w:themeColor="text1"/>
          <w:lang w:val="en-ID"/>
        </w:rPr>
        <w:instrText>ngan analisis linier berganda dengan data panel. Hasil penelitian ini menyimpulkan bahwa ke- bijakan utang dan good corporate governance tidak berpengaruh terhadap nilai perusahaan, sedangkan cash holding berpengaruh negatif terhadap nilai perus- ahaan. Hasil penelitian ini menunjukkan bahwa Otoritas Jasa Keuangan selaku pengawas pasar modal perlu untuk melakukan monitoring implementasi good cor- porate governance sebagai salah satu bentuk perlindungan investor di Indonesia. Kata","author":[{"dropping-particle":"","family":"Firmansyah","given":"Amrie","non-</w:instrText>
      </w:r>
      <w:r w:rsidR="00B429F2" w:rsidRPr="002547C0">
        <w:rPr>
          <w:rStyle w:val="PlaceholderText"/>
          <w:rFonts w:asciiTheme="majorHAnsi" w:eastAsiaTheme="minorEastAsia" w:hAnsiTheme="majorHAnsi" w:cs="Times New Roman"/>
          <w:color w:val="000000" w:themeColor="text1"/>
        </w:rPr>
        <w:instrText>dropping-particle":"","parse-names":false,"suffix":""},{"dropping-particle":"","family":"Setiawan","given":"Tommy Aviv","non-dropping-particle":"","parse-names":false,"suffix":""},{"dropping-particle":"","family":"Fathurahman","given":"Fajar","non-dropping-particle":"","parse-names":false,"suffix":""}],"container-title":"Jurnal Akuntansi dan Bisnis","id":"ITEM-1","issue":"2","issued":{"date-parts":[["2020"]]},"page":"237","title":"Nilai perusahaan: kebijakan utang, good corporate governance, cash holding","type":"article-journal","volume":"20"},"uris":["http://www.mendeley.com/documents/?uuid=a4202d71-66f5-47b6-9b10-d32f710f6f8d"]}],"mendeley":{"formattedCitation":"(Firmansyah et al., 2020)","plainTextFormattedCitation":"(Firmansyah et al., 2020)","previouslyFormattedCitation":"(Firmansyah et al., 2020)"},"properties":{"noteIndex":0},"schema":"https://github.com/citation-style-language/schema/raw/master/csl-citation.json"}</w:instrText>
      </w:r>
      <w:r w:rsidR="001218B6" w:rsidRPr="002547C0">
        <w:rPr>
          <w:rStyle w:val="PlaceholderText"/>
          <w:rFonts w:asciiTheme="majorHAnsi" w:eastAsiaTheme="minorEastAsia" w:hAnsiTheme="majorHAnsi" w:cs="Times New Roman"/>
          <w:color w:val="000000" w:themeColor="text1"/>
        </w:rPr>
        <w:fldChar w:fldCharType="separate"/>
      </w:r>
      <w:r w:rsidR="00B429F2" w:rsidRPr="002547C0">
        <w:rPr>
          <w:rStyle w:val="PlaceholderText"/>
          <w:rFonts w:asciiTheme="majorHAnsi" w:eastAsiaTheme="minorEastAsia" w:hAnsiTheme="majorHAnsi" w:cs="Times New Roman"/>
          <w:noProof/>
          <w:color w:val="000000" w:themeColor="text1"/>
        </w:rPr>
        <w:t xml:space="preserve">(Firmansyah </w:t>
      </w:r>
      <w:r w:rsidR="00B429F2" w:rsidRPr="002547C0">
        <w:rPr>
          <w:rStyle w:val="PlaceholderText"/>
          <w:rFonts w:asciiTheme="majorHAnsi" w:eastAsiaTheme="minorEastAsia" w:hAnsiTheme="majorHAnsi" w:cs="Times New Roman"/>
          <w:i/>
          <w:iCs/>
          <w:noProof/>
          <w:color w:val="000000" w:themeColor="text1"/>
        </w:rPr>
        <w:t>et al.,</w:t>
      </w:r>
      <w:r w:rsidR="00B429F2" w:rsidRPr="002547C0">
        <w:rPr>
          <w:rStyle w:val="PlaceholderText"/>
          <w:rFonts w:asciiTheme="majorHAnsi" w:eastAsiaTheme="minorEastAsia" w:hAnsiTheme="majorHAnsi" w:cs="Times New Roman"/>
          <w:noProof/>
          <w:color w:val="000000" w:themeColor="text1"/>
        </w:rPr>
        <w:t xml:space="preserve"> 2020)</w:t>
      </w:r>
      <w:r w:rsidR="001218B6" w:rsidRPr="002547C0">
        <w:rPr>
          <w:rStyle w:val="PlaceholderText"/>
          <w:rFonts w:asciiTheme="majorHAnsi" w:eastAsiaTheme="minorEastAsia" w:hAnsiTheme="majorHAnsi" w:cs="Times New Roman"/>
          <w:color w:val="000000" w:themeColor="text1"/>
        </w:rPr>
        <w:fldChar w:fldCharType="end"/>
      </w:r>
      <w:r w:rsidRPr="002547C0">
        <w:rPr>
          <w:rStyle w:val="PlaceholderText"/>
          <w:rFonts w:asciiTheme="majorHAnsi" w:eastAsiaTheme="minorEastAsia" w:hAnsiTheme="majorHAnsi" w:cs="Times New Roman"/>
          <w:color w:val="000000" w:themeColor="text1"/>
        </w:rPr>
        <w:t xml:space="preserve">. Proksi yang digunakan untuk penghitung profitabilitas adalah </w:t>
      </w:r>
      <w:r w:rsidRPr="002547C0">
        <w:rPr>
          <w:rStyle w:val="PlaceholderText"/>
          <w:rFonts w:asciiTheme="majorHAnsi" w:eastAsiaTheme="minorEastAsia" w:hAnsiTheme="majorHAnsi" w:cs="Times New Roman"/>
          <w:iCs/>
          <w:color w:val="000000" w:themeColor="text1"/>
        </w:rPr>
        <w:t xml:space="preserve">return on assets ratio </w:t>
      </w:r>
      <w:r w:rsidR="00460238" w:rsidRPr="002547C0">
        <w:rPr>
          <w:rStyle w:val="PlaceholderText"/>
          <w:rFonts w:asciiTheme="majorHAnsi" w:eastAsiaTheme="minorEastAsia" w:hAnsiTheme="majorHAnsi" w:cs="Times New Roman"/>
          <w:color w:val="000000" w:themeColor="text1"/>
        </w:rPr>
        <w:t>(ROA</w:t>
      </w:r>
      <w:r w:rsidRPr="002547C0">
        <w:rPr>
          <w:rStyle w:val="PlaceholderText"/>
          <w:rFonts w:asciiTheme="majorHAnsi" w:eastAsiaTheme="minorEastAsia" w:hAnsiTheme="majorHAnsi" w:cs="Times New Roman"/>
          <w:color w:val="000000" w:themeColor="text1"/>
        </w:rPr>
        <w:t xml:space="preserve">) sebagaimana </w:t>
      </w:r>
      <w:r w:rsidR="001218B6" w:rsidRPr="002547C0">
        <w:rPr>
          <w:rStyle w:val="PlaceholderText"/>
          <w:rFonts w:asciiTheme="majorHAnsi" w:eastAsiaTheme="minorEastAsia" w:hAnsiTheme="majorHAnsi" w:cs="Times New Roman"/>
          <w:color w:val="000000" w:themeColor="text1"/>
        </w:rPr>
        <w:fldChar w:fldCharType="begin" w:fldLock="1"/>
      </w:r>
      <w:r w:rsidR="00941A72" w:rsidRPr="002547C0">
        <w:rPr>
          <w:rStyle w:val="PlaceholderText"/>
          <w:rFonts w:asciiTheme="majorHAnsi" w:eastAsiaTheme="minorEastAsia" w:hAnsiTheme="majorHAnsi" w:cs="Times New Roman"/>
          <w:color w:val="000000" w:themeColor="text1"/>
        </w:rPr>
        <w:instrText>ADDIN CSL_CITATION {"citationItems":[{"id":"ITEM-1","itemData":{"DOI":"10.3390/su11020343","ISSN":"20711050","abstract":"This study analyzed whether a systematic relationship exists between corporate social responsibility (CSR) performance and corporate financial performance using 191 sample firms listed on the Korea Exchange. The Korea Economic Justice Institute (KEJI) index of 2015 was used to measure CSR performance; profitability and firm value were used to measure corporate financial performance. Return on assets was used as a proxy for profitability, and Tobin's Q was used as a proxy for firm value. The correlation between these variables and CSR performance was examined through correlation and regression analysis. The results confirm that CSR performance has a partial positive correlation with profitability and firm value. These results are partly consistent with those of previous studies reporting a positive relationship between CSR and Korean firms' financial performance using the KEJI index before 2011. In the relationship between CSR performance and profitability, only social contribution yields a statistically positive correlation. Analysis of the correlation between CSR performance and financial performance indicators revealed a positive relationship between the growth rate of total assets and corporate soundness and social contribution. Both soundness and social contribution showed a positive correlation with Tobin's Q, the measure of corporate value.","author":[{"dropping-particle":"","family":"Cho","given":"Sang Jun","non-dropping-particle":"","parse-names":false,"suffix":""},{"dropping-particle":"","family":"Chung","given":"Chune Young","non-dropping-particle":"","parse-names":false,"suffix":""},{"dropping-particle":"","family":"Young","given":"Jason","non-dropping-particle":"","parse-names":false,"suffix":""}],"container-title":"Sustainability","id":"ITEM-1","issue":"2","issued":{"date-parts":[["2019"]]},"page":"1-26","title":"Study on the relationship between CSR and financial performance","type":"article-journal","volume":"11"},"uris":["http://www.mendeley.com/documents/?uuid=7bdb29f8-3972-40fe-81c7-6ae90d227373"]}],"mendeley":{"formattedCitation":"(Cho et al., 2019)","manualFormatting":"Cho et al. (2019)","plainTextFormattedCitation":"(Cho et al., 2019)","previouslyFormattedCitation":"(Cho et al., 2019)"},"properties":{"noteIndex":0},"schema":"https://github.com/citation-style-language/schema/raw/master/csl-citation.json"}</w:instrText>
      </w:r>
      <w:r w:rsidR="001218B6" w:rsidRPr="002547C0">
        <w:rPr>
          <w:rStyle w:val="PlaceholderText"/>
          <w:rFonts w:asciiTheme="majorHAnsi" w:eastAsiaTheme="minorEastAsia" w:hAnsiTheme="majorHAnsi" w:cs="Times New Roman"/>
          <w:color w:val="000000" w:themeColor="text1"/>
        </w:rPr>
        <w:fldChar w:fldCharType="separate"/>
      </w:r>
      <w:r w:rsidR="001218B6" w:rsidRPr="002547C0">
        <w:rPr>
          <w:rStyle w:val="PlaceholderText"/>
          <w:rFonts w:asciiTheme="majorHAnsi" w:eastAsiaTheme="minorEastAsia" w:hAnsiTheme="majorHAnsi" w:cs="Times New Roman"/>
          <w:noProof/>
          <w:color w:val="000000" w:themeColor="text1"/>
        </w:rPr>
        <w:t xml:space="preserve">Cho </w:t>
      </w:r>
      <w:r w:rsidR="001218B6" w:rsidRPr="002547C0">
        <w:rPr>
          <w:rStyle w:val="PlaceholderText"/>
          <w:rFonts w:asciiTheme="majorHAnsi" w:eastAsiaTheme="minorEastAsia" w:hAnsiTheme="majorHAnsi" w:cs="Times New Roman"/>
          <w:i/>
          <w:iCs/>
          <w:noProof/>
          <w:color w:val="000000" w:themeColor="text1"/>
        </w:rPr>
        <w:t xml:space="preserve">et al. </w:t>
      </w:r>
      <w:r w:rsidR="001218B6" w:rsidRPr="002547C0">
        <w:rPr>
          <w:rStyle w:val="PlaceholderText"/>
          <w:rFonts w:asciiTheme="majorHAnsi" w:eastAsiaTheme="minorEastAsia" w:hAnsiTheme="majorHAnsi" w:cs="Times New Roman"/>
          <w:noProof/>
          <w:color w:val="000000" w:themeColor="text1"/>
        </w:rPr>
        <w:t>(2019)</w:t>
      </w:r>
      <w:r w:rsidR="001218B6" w:rsidRPr="002547C0">
        <w:rPr>
          <w:rStyle w:val="PlaceholderText"/>
          <w:rFonts w:asciiTheme="majorHAnsi" w:eastAsiaTheme="minorEastAsia" w:hAnsiTheme="majorHAnsi" w:cs="Times New Roman"/>
          <w:color w:val="000000" w:themeColor="text1"/>
        </w:rPr>
        <w:fldChar w:fldCharType="end"/>
      </w:r>
      <w:r w:rsidR="001218B6" w:rsidRPr="002547C0">
        <w:rPr>
          <w:rStyle w:val="PlaceholderText"/>
          <w:rFonts w:asciiTheme="majorHAnsi" w:eastAsiaTheme="minorEastAsia" w:hAnsiTheme="majorHAnsi" w:cs="Times New Roman"/>
          <w:color w:val="000000" w:themeColor="text1"/>
        </w:rPr>
        <w:t xml:space="preserve"> </w:t>
      </w:r>
      <w:r w:rsidRPr="002547C0">
        <w:rPr>
          <w:rFonts w:asciiTheme="majorHAnsi" w:hAnsiTheme="majorHAnsi" w:cs="Times New Roman"/>
          <w:color w:val="000000" w:themeColor="text1"/>
        </w:rPr>
        <w:t>dan</w:t>
      </w:r>
      <w:r w:rsidR="001218B6" w:rsidRPr="002547C0">
        <w:rPr>
          <w:rFonts w:asciiTheme="majorHAnsi" w:hAnsiTheme="majorHAnsi" w:cs="Times New Roman"/>
          <w:color w:val="000000" w:themeColor="text1"/>
        </w:rPr>
        <w:t xml:space="preserve"> </w:t>
      </w:r>
      <w:r w:rsidR="001218B6" w:rsidRPr="002547C0">
        <w:rPr>
          <w:rFonts w:asciiTheme="majorHAnsi" w:hAnsiTheme="majorHAnsi" w:cs="Times New Roman"/>
          <w:color w:val="000000" w:themeColor="text1"/>
        </w:rPr>
        <w:fldChar w:fldCharType="begin" w:fldLock="1"/>
      </w:r>
      <w:r w:rsidR="00B429F2" w:rsidRPr="002547C0">
        <w:rPr>
          <w:rFonts w:asciiTheme="majorHAnsi" w:hAnsiTheme="majorHAnsi" w:cs="Times New Roman"/>
          <w:color w:val="000000" w:themeColor="text1"/>
        </w:rPr>
        <w:instrText>ADDIN CSL_CITATION {"citationItems":[{"id":"ITEM-1","itemData":{"DOI":"10.13106/jafeb.2021.vol8.no3.0423","ISSN":"22884645","abstract":"This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author":[{"dropping-particle":"","family":"Jihadi","given":"M.","non-dropping-particle":"","parse-names":false,"suffix":""},{"dropping-particle":"","family":"Vilantika","given":"Elok","non-dropping-particle":"","parse-names":false,"suffix":""},{"dropping-particle":"","family":"Hashemi","given":"Sayed Momin","non-dropping-particle":"","parse-names":false,"suffix":""},{"dropping-particle":"","family":"Arifin","given":"Zainal","non-dropping-particle":"","parse-names":false,"suffix":""},{"dropping-particle":"","family":"Bachtiar","given":"Yanuar","non-dropping-particle":"","parse-names":false,"suffix":""},{"dropping-particle":"","family":"Sholichah","given":"Fatmawati","non-dropping-particle":"","parse-names":false,"suffix":""}],"container-title":"Journal of Asian Finance, Economics and Business","id":"ITEM-1","issue":"3","issued":{"date-parts":[["2021"]]},"page":"423-431","title":"The effect of liquidity, leverage, and profitability on firm value: empirical evidence from Indonesia","type":"article-journal","volume":"8"},"uris":["http://www.mendeley.com/documents/?uuid=21b31bea-ec16-4a40-81bd-57f13005dd10"]}],"mendeley":{"formattedCitation":"(Jihadi et al., 2021)","manualFormatting":"Jihadi et al. (2021)","plainTextFormattedCitation":"(Jihadi et al., 2021)","previouslyFormattedCitation":"(Jihadi et al., 2021)"},"properties":{"noteIndex":0},"schema":"https://github.com/citation-style-language/schema/raw/master/csl-citation.json"}</w:instrText>
      </w:r>
      <w:r w:rsidR="001218B6" w:rsidRPr="002547C0">
        <w:rPr>
          <w:rFonts w:asciiTheme="majorHAnsi" w:hAnsiTheme="majorHAnsi" w:cs="Times New Roman"/>
          <w:color w:val="000000" w:themeColor="text1"/>
        </w:rPr>
        <w:fldChar w:fldCharType="separate"/>
      </w:r>
      <w:r w:rsidR="001218B6" w:rsidRPr="002547C0">
        <w:rPr>
          <w:rFonts w:asciiTheme="majorHAnsi" w:hAnsiTheme="majorHAnsi" w:cs="Times New Roman"/>
          <w:noProof/>
          <w:color w:val="000000" w:themeColor="text1"/>
        </w:rPr>
        <w:t xml:space="preserve">Jihadi </w:t>
      </w:r>
      <w:r w:rsidR="001218B6" w:rsidRPr="002547C0">
        <w:rPr>
          <w:rFonts w:asciiTheme="majorHAnsi" w:hAnsiTheme="majorHAnsi" w:cs="Times New Roman"/>
          <w:i/>
          <w:iCs/>
          <w:noProof/>
          <w:color w:val="000000" w:themeColor="text1"/>
        </w:rPr>
        <w:t>et al.</w:t>
      </w:r>
      <w:r w:rsidR="001218B6" w:rsidRPr="002547C0">
        <w:rPr>
          <w:rFonts w:asciiTheme="majorHAnsi" w:hAnsiTheme="majorHAnsi" w:cs="Times New Roman"/>
          <w:noProof/>
          <w:color w:val="000000" w:themeColor="text1"/>
        </w:rPr>
        <w:t xml:space="preserve"> (2021)</w:t>
      </w:r>
      <w:r w:rsidR="001218B6" w:rsidRPr="002547C0">
        <w:rPr>
          <w:rFonts w:asciiTheme="majorHAnsi" w:hAnsiTheme="majorHAnsi" w:cs="Times New Roman"/>
          <w:color w:val="000000" w:themeColor="text1"/>
        </w:rPr>
        <w:fldChar w:fldCharType="end"/>
      </w:r>
      <w:r w:rsidRPr="002547C0">
        <w:rPr>
          <w:rFonts w:asciiTheme="majorHAnsi" w:hAnsiTheme="majorHAnsi" w:cs="Times New Roman"/>
          <w:color w:val="000000" w:themeColor="text1"/>
        </w:rPr>
        <w:t>, yaitu sebagai berikut:</w:t>
      </w:r>
    </w:p>
    <w:p w14:paraId="4F00D6CA" w14:textId="77777777" w:rsidR="002D3F99" w:rsidRPr="002547C0" w:rsidRDefault="00460238" w:rsidP="002547C0">
      <w:pPr>
        <w:jc w:val="both"/>
        <w:rPr>
          <w:rFonts w:asciiTheme="majorHAnsi" w:hAnsiTheme="majorHAnsi" w:cs="Times New Roman"/>
          <w:color w:val="000000" w:themeColor="text1"/>
        </w:rPr>
      </w:pPr>
      <m:oMathPara>
        <m:oMath>
          <m:r>
            <m:rPr>
              <m:sty m:val="p"/>
            </m:rPr>
            <w:rPr>
              <w:rStyle w:val="PlaceholderText"/>
              <w:rFonts w:ascii="Cambria Math" w:hAnsi="Cambria Math"/>
              <w:color w:val="000000" w:themeColor="text1"/>
            </w:rPr>
            <m:t xml:space="preserve">ROA= </m:t>
          </m:r>
          <m:f>
            <m:fPr>
              <m:ctrlPr>
                <w:rPr>
                  <w:rStyle w:val="PlaceholderText"/>
                  <w:rFonts w:ascii="Cambria Math" w:hAnsi="Cambria Math"/>
                  <w:color w:val="000000" w:themeColor="text1"/>
                </w:rPr>
              </m:ctrlPr>
            </m:fPr>
            <m:num>
              <m:r>
                <m:rPr>
                  <m:sty m:val="p"/>
                </m:rPr>
                <w:rPr>
                  <w:rStyle w:val="PlaceholderText"/>
                  <w:rFonts w:ascii="Cambria Math" w:hAnsi="Cambria Math"/>
                  <w:color w:val="000000" w:themeColor="text1"/>
                </w:rPr>
                <m:t>Total Pendapatan</m:t>
              </m:r>
            </m:num>
            <m:den>
              <m:r>
                <m:rPr>
                  <m:sty m:val="p"/>
                </m:rPr>
                <w:rPr>
                  <w:rStyle w:val="PlaceholderText"/>
                  <w:rFonts w:ascii="Cambria Math" w:hAnsi="Cambria Math"/>
                  <w:color w:val="000000" w:themeColor="text1"/>
                </w:rPr>
                <m:t>Total Aset</m:t>
              </m:r>
            </m:den>
          </m:f>
        </m:oMath>
      </m:oMathPara>
    </w:p>
    <w:p w14:paraId="6E3CF1C0" w14:textId="77777777" w:rsidR="002D3F99" w:rsidRPr="002547C0" w:rsidRDefault="002D3F99" w:rsidP="002547C0">
      <w:pPr>
        <w:jc w:val="both"/>
        <w:rPr>
          <w:rFonts w:asciiTheme="majorHAnsi" w:eastAsiaTheme="minorEastAsia" w:hAnsiTheme="majorHAnsi" w:cs="Times New Roman"/>
        </w:rPr>
      </w:pPr>
      <w:r w:rsidRPr="002547C0">
        <w:rPr>
          <w:rFonts w:asciiTheme="majorHAnsi" w:eastAsiaTheme="minorEastAsia" w:hAnsiTheme="majorHAnsi" w:cs="Times New Roman"/>
        </w:rPr>
        <w:lastRenderedPageBreak/>
        <w:tab/>
        <w:t xml:space="preserve">Pengujian hipotesis dilakukan menggunakan analisis regresi linier berganda. Terdapat dua model dalam penelitian ini yaitu model 1 untuk menganalisis pengaruh variabel independen secara parsial terhadap variabel dependen, sebagai berikut: </w:t>
      </w:r>
    </w:p>
    <w:p w14:paraId="331341F2" w14:textId="77777777" w:rsidR="002D3F99" w:rsidRPr="002547C0" w:rsidRDefault="002D3F99" w:rsidP="002547C0">
      <w:pPr>
        <w:ind w:firstLine="720"/>
        <w:jc w:val="center"/>
        <w:rPr>
          <w:rFonts w:asciiTheme="majorHAnsi" w:eastAsiaTheme="minorEastAsia" w:hAnsiTheme="majorHAnsi" w:cs="Times New Roman"/>
        </w:rPr>
      </w:pPr>
      <m:oMathPara>
        <m:oMath>
          <m:r>
            <m:rPr>
              <m:sty m:val="p"/>
            </m:rPr>
            <w:rPr>
              <w:rFonts w:ascii="Cambria Math" w:eastAsiaTheme="minorEastAsia" w:hAnsi="Cambria Math" w:cs="Times New Roman"/>
            </w:rPr>
            <m:t>Tobi</m:t>
          </m:r>
          <m:sSup>
            <m:sSupPr>
              <m:ctrlPr>
                <w:rPr>
                  <w:rFonts w:ascii="Cambria Math" w:eastAsiaTheme="minorEastAsia" w:hAnsi="Cambria Math" w:cs="Times New Roman"/>
                </w:rPr>
              </m:ctrlPr>
            </m:sSupPr>
            <m:e>
              <m:r>
                <m:rPr>
                  <m:sty m:val="p"/>
                </m:rPr>
                <w:rPr>
                  <w:rFonts w:ascii="Cambria Math" w:eastAsiaTheme="minorEastAsia" w:hAnsi="Cambria Math" w:cs="Times New Roman"/>
                </w:rPr>
                <m:t>n</m:t>
              </m:r>
            </m:e>
            <m:sup>
              <m:r>
                <m:rPr>
                  <m:sty m:val="p"/>
                </m:rPr>
                <w:rPr>
                  <w:rFonts w:ascii="Cambria Math" w:eastAsiaTheme="minorEastAsia" w:hAnsi="Cambria Math" w:cs="Times New Roman"/>
                </w:rPr>
                <m:t>'</m:t>
              </m:r>
            </m:sup>
          </m:sSup>
          <m:r>
            <m:rPr>
              <m:sty m:val="p"/>
            </m:rPr>
            <w:rPr>
              <w:rFonts w:ascii="Cambria Math" w:eastAsiaTheme="minorEastAsia" w:hAnsi="Cambria Math" w:cs="Times New Roman"/>
            </w:rPr>
            <m:t xml:space="preserve">s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Q</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=a+ β</m:t>
          </m:r>
          <m:sSub>
            <m:sSubPr>
              <m:ctrlPr>
                <w:rPr>
                  <w:rFonts w:ascii="Cambria Math" w:eastAsiaTheme="minorEastAsia" w:hAnsi="Cambria Math" w:cs="Times New Roman"/>
                </w:rPr>
              </m:ctrlPr>
            </m:sSubPr>
            <m:e>
              <m:r>
                <m:rPr>
                  <m:sty m:val="p"/>
                </m:rPr>
                <w:rPr>
                  <w:rFonts w:ascii="Cambria Math" w:eastAsiaTheme="minorEastAsia" w:hAnsi="Cambria Math" w:cs="Times New Roman"/>
                </w:rPr>
                <m:t>1SR</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β2SG</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β3DER</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β4ROA</m:t>
              </m:r>
            </m:e>
            <m:sub>
              <m:r>
                <m:rPr>
                  <m:sty m:val="p"/>
                </m:rPr>
                <w:rPr>
                  <w:rFonts w:ascii="Cambria Math" w:eastAsiaTheme="minorEastAsia" w:hAnsi="Cambria Math" w:cs="Times New Roman"/>
                </w:rPr>
                <m:t>i</m:t>
              </m:r>
            </m:sub>
          </m:sSub>
        </m:oMath>
      </m:oMathPara>
    </w:p>
    <w:p w14:paraId="04D5A9AC" w14:textId="77777777" w:rsidR="002D3F99" w:rsidRPr="002547C0" w:rsidRDefault="002D3F99" w:rsidP="002547C0">
      <w:pPr>
        <w:ind w:firstLine="720"/>
        <w:jc w:val="both"/>
        <w:rPr>
          <w:rFonts w:asciiTheme="majorHAnsi" w:eastAsiaTheme="minorEastAsia" w:hAnsiTheme="majorHAnsi" w:cs="Times New Roman"/>
          <w:lang w:val="fi-FI"/>
        </w:rPr>
      </w:pPr>
      <w:r w:rsidRPr="002547C0">
        <w:rPr>
          <w:rFonts w:asciiTheme="majorHAnsi" w:eastAsiaTheme="minorEastAsia" w:hAnsiTheme="majorHAnsi" w:cs="Times New Roman"/>
          <w:lang w:val="fi-FI"/>
        </w:rPr>
        <w:t>Pengujian pengaruh moderasi ukuran perusahaan terhadap laporan keberlanjutan mengunakan model 2 sebagai berikut:</w:t>
      </w:r>
    </w:p>
    <w:p w14:paraId="13DAED46" w14:textId="77777777" w:rsidR="00460238" w:rsidRPr="002547C0" w:rsidRDefault="002D3F99" w:rsidP="002547C0">
      <w:pPr>
        <w:jc w:val="center"/>
        <w:rPr>
          <w:rFonts w:asciiTheme="majorHAnsi" w:eastAsiaTheme="minorEastAsia" w:hAnsiTheme="majorHAnsi" w:cs="Times New Roman"/>
        </w:rPr>
      </w:pPr>
      <m:oMathPara>
        <m:oMath>
          <m:r>
            <m:rPr>
              <m:sty m:val="p"/>
            </m:rPr>
            <w:rPr>
              <w:rFonts w:ascii="Cambria Math" w:eastAsiaTheme="minorEastAsia" w:hAnsi="Cambria Math" w:cs="Times New Roman"/>
            </w:rPr>
            <m:t>Tobi</m:t>
          </m:r>
          <m:sSup>
            <m:sSupPr>
              <m:ctrlPr>
                <w:rPr>
                  <w:rFonts w:ascii="Cambria Math" w:eastAsiaTheme="minorEastAsia" w:hAnsi="Cambria Math" w:cs="Times New Roman"/>
                </w:rPr>
              </m:ctrlPr>
            </m:sSupPr>
            <m:e>
              <m:r>
                <m:rPr>
                  <m:sty m:val="p"/>
                </m:rPr>
                <w:rPr>
                  <w:rFonts w:ascii="Cambria Math" w:eastAsiaTheme="minorEastAsia" w:hAnsi="Cambria Math" w:cs="Times New Roman"/>
                </w:rPr>
                <m:t>n</m:t>
              </m:r>
            </m:e>
            <m:sup>
              <m:r>
                <m:rPr>
                  <m:sty m:val="p"/>
                </m:rPr>
                <w:rPr>
                  <w:rFonts w:ascii="Cambria Math" w:eastAsiaTheme="minorEastAsia" w:hAnsi="Cambria Math" w:cs="Times New Roman"/>
                </w:rPr>
                <m:t>'</m:t>
              </m:r>
            </m:sup>
          </m:sSup>
          <m:r>
            <m:rPr>
              <m:sty m:val="p"/>
            </m:rPr>
            <w:rPr>
              <w:rFonts w:ascii="Cambria Math" w:eastAsiaTheme="minorEastAsia" w:hAnsi="Cambria Math" w:cs="Times New Roman"/>
            </w:rPr>
            <m:t xml:space="preserve">s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Q</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=a+ β1</m:t>
          </m:r>
          <m:sSub>
            <m:sSubPr>
              <m:ctrlPr>
                <w:rPr>
                  <w:rFonts w:ascii="Cambria Math" w:eastAsiaTheme="minorEastAsia" w:hAnsi="Cambria Math" w:cs="Times New Roman"/>
                </w:rPr>
              </m:ctrlPr>
            </m:sSubPr>
            <m:e>
              <m:r>
                <m:rPr>
                  <m:sty m:val="p"/>
                </m:rPr>
                <w:rPr>
                  <w:rFonts w:ascii="Cambria Math" w:eastAsiaTheme="minorEastAsia" w:hAnsi="Cambria Math" w:cs="Times New Roman"/>
                </w:rPr>
                <m:t>SR</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sSub>
                <m:sSubPr>
                  <m:ctrlPr>
                    <w:rPr>
                      <w:rFonts w:ascii="Cambria Math" w:eastAsiaTheme="minorEastAsia" w:hAnsi="Cambria Math" w:cs="Times New Roman"/>
                    </w:rPr>
                  </m:ctrlPr>
                </m:sSubPr>
                <m:e>
                  <m:r>
                    <m:rPr>
                      <m:sty m:val="p"/>
                    </m:rPr>
                    <w:rPr>
                      <w:rFonts w:ascii="Cambria Math" w:eastAsiaTheme="minorEastAsia" w:hAnsi="Cambria Math" w:cs="Times New Roman"/>
                    </w:rPr>
                    <m:t>β2FS</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 β3SR</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FS</m:t>
              </m:r>
            </m:e>
            <m:sub>
              <m:r>
                <m:rPr>
                  <m:sty m:val="p"/>
                </m:rPr>
                <w:rPr>
                  <w:rFonts w:ascii="Cambria Math" w:eastAsiaTheme="minorEastAsia" w:hAnsi="Cambria Math" w:cs="Times New Roman"/>
                </w:rPr>
                <m:t>it</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 xml:space="preserve"> + β4SG</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β5DER</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β6ROA</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β7ɛ</m:t>
              </m:r>
            </m:e>
            <m:sub>
              <m:r>
                <m:rPr>
                  <m:sty m:val="p"/>
                </m:rPr>
                <w:rPr>
                  <w:rFonts w:ascii="Cambria Math" w:eastAsiaTheme="minorEastAsia" w:hAnsi="Cambria Math" w:cs="Times New Roman"/>
                </w:rPr>
                <m:t>i</m:t>
              </m:r>
            </m:sub>
          </m:sSub>
        </m:oMath>
      </m:oMathPara>
    </w:p>
    <w:p w14:paraId="50CD5C56" w14:textId="77777777" w:rsidR="002D3F99" w:rsidRPr="002547C0" w:rsidRDefault="00460238" w:rsidP="002547C0">
      <w:pPr>
        <w:spacing w:after="0"/>
        <w:rPr>
          <w:rFonts w:asciiTheme="majorHAnsi" w:eastAsiaTheme="minorEastAsia" w:hAnsiTheme="majorHAnsi" w:cs="Times New Roman"/>
          <w:lang w:val="fi-FI"/>
        </w:rPr>
      </w:pPr>
      <w:r w:rsidRPr="002547C0">
        <w:rPr>
          <w:rFonts w:asciiTheme="majorHAnsi" w:eastAsiaTheme="minorEastAsia" w:hAnsiTheme="majorHAnsi" w:cs="Times New Roman"/>
          <w:lang w:val="fi-FI"/>
        </w:rPr>
        <w:t>Di mana</w:t>
      </w:r>
      <w:r w:rsidR="002D3F99" w:rsidRPr="002547C0">
        <w:rPr>
          <w:rFonts w:asciiTheme="majorHAnsi" w:eastAsiaTheme="minorEastAsia" w:hAnsiTheme="majorHAnsi" w:cs="Times New Roman"/>
          <w:lang w:val="fi-FI"/>
        </w:rPr>
        <w:t>:</w:t>
      </w:r>
    </w:p>
    <w:p w14:paraId="715C3B23" w14:textId="77777777" w:rsidR="002D3F99" w:rsidRPr="002547C0" w:rsidRDefault="002D3F99" w:rsidP="002547C0">
      <w:pPr>
        <w:tabs>
          <w:tab w:val="left" w:pos="1276"/>
        </w:tabs>
        <w:spacing w:after="0"/>
        <w:jc w:val="both"/>
        <w:rPr>
          <w:rFonts w:asciiTheme="majorHAnsi" w:eastAsia="Cambria Math" w:hAnsiTheme="majorHAnsi" w:cs="Times New Roman"/>
          <w:lang w:val="fi-FI"/>
        </w:rPr>
      </w:pPr>
      <m:oMath>
        <m:r>
          <m:rPr>
            <m:sty m:val="p"/>
          </m:rPr>
          <w:rPr>
            <w:rFonts w:ascii="Cambria Math" w:eastAsiaTheme="minorEastAsia" w:hAnsi="Cambria Math" w:cs="Times New Roman"/>
            <w:lang w:val="fi-FI"/>
          </w:rPr>
          <m:t>Tobi</m:t>
        </m:r>
        <m:sSup>
          <m:sSupPr>
            <m:ctrlPr>
              <w:rPr>
                <w:rFonts w:ascii="Cambria Math" w:eastAsiaTheme="minorEastAsia" w:hAnsi="Cambria Math" w:cs="Times New Roman"/>
              </w:rPr>
            </m:ctrlPr>
          </m:sSupPr>
          <m:e>
            <m:r>
              <m:rPr>
                <m:sty m:val="p"/>
              </m:rPr>
              <w:rPr>
                <w:rFonts w:ascii="Cambria Math" w:eastAsiaTheme="minorEastAsia" w:hAnsi="Cambria Math" w:cs="Times New Roman"/>
                <w:lang w:val="fi-FI"/>
              </w:rPr>
              <m:t>n</m:t>
            </m:r>
          </m:e>
          <m:sup>
            <m:r>
              <m:rPr>
                <m:sty m:val="p"/>
              </m:rPr>
              <w:rPr>
                <w:rFonts w:ascii="Cambria Math" w:eastAsiaTheme="minorEastAsia" w:hAnsi="Cambria Math" w:cs="Times New Roman"/>
                <w:lang w:val="fi-FI"/>
              </w:rPr>
              <m:t>'</m:t>
            </m:r>
          </m:sup>
        </m:sSup>
        <m:r>
          <m:rPr>
            <m:sty m:val="p"/>
          </m:rPr>
          <w:rPr>
            <w:rFonts w:ascii="Cambria Math" w:eastAsiaTheme="minorEastAsia" w:hAnsi="Cambria Math" w:cs="Times New Roman"/>
            <w:lang w:val="fi-FI"/>
          </w:rPr>
          <m:t xml:space="preserve">s </m:t>
        </m:r>
        <m:sSub>
          <m:sSubPr>
            <m:ctrlPr>
              <w:rPr>
                <w:rFonts w:ascii="Cambria Math" w:eastAsiaTheme="minorEastAsia" w:hAnsi="Cambria Math" w:cs="Times New Roman"/>
              </w:rPr>
            </m:ctrlPr>
          </m:sSubPr>
          <m:e>
            <m:r>
              <m:rPr>
                <m:sty m:val="p"/>
              </m:rPr>
              <w:rPr>
                <w:rFonts w:ascii="Cambria Math" w:eastAsiaTheme="minorEastAsia" w:hAnsi="Cambria Math" w:cs="Times New Roman"/>
                <w:lang w:val="fi-FI"/>
              </w:rPr>
              <m:t>Q</m:t>
            </m:r>
          </m:e>
          <m:sub>
            <m:r>
              <m:rPr>
                <m:sty m:val="p"/>
              </m:rPr>
              <w:rPr>
                <w:rFonts w:ascii="Cambria Math" w:eastAsiaTheme="minorEastAsia" w:hAnsi="Cambria Math" w:cs="Times New Roman"/>
                <w:lang w:val="fi-FI"/>
              </w:rPr>
              <m:t>i</m:t>
            </m:r>
          </m:sub>
        </m:sSub>
      </m:oMath>
      <w:r w:rsidRPr="002547C0">
        <w:rPr>
          <w:rFonts w:asciiTheme="majorHAnsi" w:hAnsiTheme="majorHAnsi" w:cs="Times New Roman"/>
          <w:lang w:val="fi-FI"/>
        </w:rPr>
        <w:tab/>
      </w:r>
      <w:r w:rsidRPr="002547C0">
        <w:rPr>
          <w:rFonts w:asciiTheme="majorHAnsi" w:eastAsia="Cambria Math" w:hAnsiTheme="majorHAnsi" w:cs="Times New Roman"/>
          <w:lang w:val="fi-FI"/>
        </w:rPr>
        <w:t>= Nilai perusahaan i</w:t>
      </w:r>
    </w:p>
    <w:p w14:paraId="7A559D21" w14:textId="77777777" w:rsidR="002D3F99" w:rsidRPr="002547C0" w:rsidRDefault="007007C8" w:rsidP="002547C0">
      <w:pPr>
        <w:tabs>
          <w:tab w:val="left" w:pos="1276"/>
        </w:tabs>
        <w:spacing w:after="0"/>
        <w:jc w:val="both"/>
        <w:rPr>
          <w:rFonts w:asciiTheme="majorHAnsi" w:eastAsia="Cambria Math" w:hAnsiTheme="majorHAnsi" w:cs="Times New Roman"/>
          <w:lang w:val="fi-FI"/>
        </w:rPr>
      </w:pPr>
      <m:oMath>
        <m:sSub>
          <m:sSubPr>
            <m:ctrlPr>
              <w:rPr>
                <w:rFonts w:ascii="Cambria Math" w:eastAsiaTheme="minorEastAsia" w:hAnsi="Cambria Math" w:cs="Times New Roman"/>
              </w:rPr>
            </m:ctrlPr>
          </m:sSubPr>
          <m:e>
            <m:r>
              <m:rPr>
                <m:sty m:val="p"/>
              </m:rPr>
              <w:rPr>
                <w:rFonts w:ascii="Cambria Math" w:eastAsiaTheme="minorEastAsia" w:hAnsi="Cambria Math" w:cs="Times New Roman"/>
                <w:lang w:val="fi-FI"/>
              </w:rPr>
              <m:t>SR</m:t>
            </m:r>
          </m:e>
          <m:sub>
            <m:r>
              <m:rPr>
                <m:sty m:val="p"/>
              </m:rPr>
              <w:rPr>
                <w:rFonts w:ascii="Cambria Math" w:eastAsiaTheme="minorEastAsia" w:hAnsi="Cambria Math" w:cs="Times New Roman"/>
                <w:lang w:val="fi-FI"/>
              </w:rPr>
              <m:t>i</m:t>
            </m:r>
          </m:sub>
        </m:sSub>
      </m:oMath>
      <w:r w:rsidR="002D3F99" w:rsidRPr="002547C0">
        <w:rPr>
          <w:rFonts w:asciiTheme="majorHAnsi" w:eastAsiaTheme="minorEastAsia" w:hAnsiTheme="majorHAnsi" w:cs="Times New Roman"/>
          <w:lang w:val="fi-FI"/>
        </w:rPr>
        <w:tab/>
        <w:t xml:space="preserve">= </w:t>
      </w:r>
      <w:r w:rsidR="002D3F99" w:rsidRPr="002547C0">
        <w:rPr>
          <w:rFonts w:asciiTheme="majorHAnsi" w:eastAsia="Cambria Math" w:hAnsiTheme="majorHAnsi" w:cs="Times New Roman"/>
          <w:lang w:val="fi-FI"/>
        </w:rPr>
        <w:t xml:space="preserve">Nilai pengungkapan </w:t>
      </w:r>
      <w:r w:rsidR="002D3F99" w:rsidRPr="002547C0">
        <w:rPr>
          <w:rFonts w:asciiTheme="majorHAnsi" w:hAnsiTheme="majorHAnsi" w:cs="Times New Roman"/>
          <w:lang w:val="fi-FI"/>
        </w:rPr>
        <w:t>laporan keberlanjutan</w:t>
      </w:r>
      <w:r w:rsidR="002D3F99" w:rsidRPr="002547C0">
        <w:rPr>
          <w:rFonts w:asciiTheme="majorHAnsi" w:eastAsia="Cambria Math" w:hAnsiTheme="majorHAnsi" w:cs="Times New Roman"/>
          <w:lang w:val="fi-FI"/>
        </w:rPr>
        <w:t xml:space="preserve"> perusahaan i </w:t>
      </w:r>
    </w:p>
    <w:p w14:paraId="4179FF16" w14:textId="77777777" w:rsidR="00E60327" w:rsidRPr="002547C0" w:rsidRDefault="007007C8" w:rsidP="002547C0">
      <w:pPr>
        <w:tabs>
          <w:tab w:val="left" w:pos="1276"/>
        </w:tabs>
        <w:spacing w:after="0"/>
        <w:jc w:val="both"/>
        <w:rPr>
          <w:rFonts w:asciiTheme="majorHAnsi" w:eastAsia="Cambria Math" w:hAnsiTheme="majorHAnsi" w:cs="Times New Roman"/>
        </w:rPr>
      </w:pP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FS</m:t>
            </m:r>
          </m:e>
          <m:sub>
            <m:r>
              <m:rPr>
                <m:sty m:val="p"/>
              </m:rPr>
              <w:rPr>
                <w:rFonts w:ascii="Cambria Math" w:eastAsiaTheme="minorEastAsia" w:hAnsi="Cambria Math" w:cs="Times New Roman"/>
              </w:rPr>
              <m:t>i</m:t>
            </m:r>
          </m:sub>
        </m:sSub>
      </m:oMath>
      <w:r w:rsidR="00E60327" w:rsidRPr="002547C0">
        <w:rPr>
          <w:rFonts w:asciiTheme="majorHAnsi" w:eastAsiaTheme="minorEastAsia" w:hAnsiTheme="majorHAnsi" w:cs="Times New Roman"/>
        </w:rPr>
        <w:tab/>
        <w:t>=</w:t>
      </w:r>
      <w:r w:rsidR="00E60327" w:rsidRPr="002547C0">
        <w:rPr>
          <w:rFonts w:asciiTheme="majorHAnsi" w:eastAsia="Cambria Math" w:hAnsiTheme="majorHAnsi" w:cs="Times New Roman"/>
        </w:rPr>
        <w:t xml:space="preserve"> Ukuran</w:t>
      </w:r>
      <w:r w:rsidR="00E60327" w:rsidRPr="002547C0">
        <w:rPr>
          <w:rFonts w:asciiTheme="majorHAnsi" w:eastAsia="Cambria Math" w:hAnsiTheme="majorHAnsi" w:cs="Times New Roman"/>
          <w:iCs/>
        </w:rPr>
        <w:t xml:space="preserve"> </w:t>
      </w:r>
      <w:r w:rsidR="00E60327" w:rsidRPr="002547C0">
        <w:rPr>
          <w:rFonts w:asciiTheme="majorHAnsi" w:eastAsia="Cambria Math" w:hAnsiTheme="majorHAnsi" w:cs="Times New Roman"/>
        </w:rPr>
        <w:t xml:space="preserve">perusahaan i </w:t>
      </w:r>
    </w:p>
    <w:p w14:paraId="003BD1D4" w14:textId="77777777" w:rsidR="002D3F99" w:rsidRPr="002547C0" w:rsidRDefault="007007C8" w:rsidP="002547C0">
      <w:pPr>
        <w:tabs>
          <w:tab w:val="left" w:pos="1276"/>
        </w:tabs>
        <w:spacing w:after="0"/>
        <w:jc w:val="both"/>
        <w:rPr>
          <w:rFonts w:asciiTheme="majorHAnsi" w:eastAsia="Cambria Math" w:hAnsiTheme="majorHAnsi" w:cs="Times New Roman"/>
        </w:rPr>
      </w:pP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SG</m:t>
            </m:r>
          </m:e>
          <m:sub>
            <m:r>
              <m:rPr>
                <m:sty m:val="p"/>
              </m:rPr>
              <w:rPr>
                <w:rFonts w:ascii="Cambria Math" w:eastAsiaTheme="minorEastAsia" w:hAnsi="Cambria Math" w:cs="Times New Roman"/>
              </w:rPr>
              <m:t>i</m:t>
            </m:r>
          </m:sub>
        </m:sSub>
      </m:oMath>
      <w:r w:rsidR="002D3F99" w:rsidRPr="002547C0">
        <w:rPr>
          <w:rFonts w:asciiTheme="majorHAnsi" w:eastAsiaTheme="minorEastAsia" w:hAnsiTheme="majorHAnsi" w:cs="Times New Roman"/>
        </w:rPr>
        <w:tab/>
        <w:t xml:space="preserve">= </w:t>
      </w:r>
      <w:r w:rsidR="002D3F99" w:rsidRPr="002547C0">
        <w:rPr>
          <w:rFonts w:asciiTheme="majorHAnsi" w:eastAsiaTheme="minorEastAsia" w:hAnsiTheme="majorHAnsi" w:cs="Times New Roman"/>
          <w:iCs/>
        </w:rPr>
        <w:t>S</w:t>
      </w:r>
      <w:r w:rsidR="002D3F99" w:rsidRPr="002547C0">
        <w:rPr>
          <w:rFonts w:asciiTheme="majorHAnsi" w:eastAsia="Cambria Math" w:hAnsiTheme="majorHAnsi" w:cs="Times New Roman"/>
          <w:iCs/>
        </w:rPr>
        <w:t xml:space="preserve">ales growth </w:t>
      </w:r>
      <w:r w:rsidR="002D3F99" w:rsidRPr="002547C0">
        <w:rPr>
          <w:rFonts w:asciiTheme="majorHAnsi" w:eastAsia="Cambria Math" w:hAnsiTheme="majorHAnsi" w:cs="Times New Roman"/>
        </w:rPr>
        <w:t xml:space="preserve">perusahaan i </w:t>
      </w:r>
    </w:p>
    <w:p w14:paraId="11ED5589" w14:textId="77777777" w:rsidR="002D3F99" w:rsidRPr="002547C0" w:rsidRDefault="007007C8" w:rsidP="002547C0">
      <w:pPr>
        <w:tabs>
          <w:tab w:val="left" w:pos="1276"/>
        </w:tabs>
        <w:spacing w:after="0"/>
        <w:jc w:val="both"/>
        <w:rPr>
          <w:rFonts w:asciiTheme="majorHAnsi" w:eastAsiaTheme="minorEastAsia" w:hAnsiTheme="majorHAnsi" w:cs="Times New Roman"/>
        </w:rPr>
      </w:pP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DER</m:t>
            </m:r>
          </m:e>
          <m:sub>
            <m:r>
              <m:rPr>
                <m:sty m:val="p"/>
              </m:rPr>
              <w:rPr>
                <w:rFonts w:ascii="Cambria Math" w:eastAsiaTheme="minorEastAsia" w:hAnsi="Cambria Math" w:cs="Times New Roman"/>
              </w:rPr>
              <m:t>i</m:t>
            </m:r>
          </m:sub>
        </m:sSub>
      </m:oMath>
      <w:r w:rsidR="002D3F99" w:rsidRPr="002547C0">
        <w:rPr>
          <w:rFonts w:asciiTheme="majorHAnsi" w:eastAsiaTheme="minorEastAsia" w:hAnsiTheme="majorHAnsi" w:cs="Times New Roman"/>
        </w:rPr>
        <w:tab/>
        <w:t>=</w:t>
      </w:r>
      <w:r w:rsidR="002D3F99" w:rsidRPr="002547C0">
        <w:rPr>
          <w:rFonts w:asciiTheme="majorHAnsi" w:eastAsia="Cambria Math" w:hAnsiTheme="majorHAnsi" w:cs="Times New Roman"/>
        </w:rPr>
        <w:t xml:space="preserve"> </w:t>
      </w:r>
      <w:r w:rsidR="002D3F99" w:rsidRPr="002547C0">
        <w:rPr>
          <w:rFonts w:asciiTheme="majorHAnsi" w:eastAsia="Cambria Math" w:hAnsiTheme="majorHAnsi" w:cs="Times New Roman"/>
          <w:iCs/>
        </w:rPr>
        <w:t xml:space="preserve">Leverage </w:t>
      </w:r>
      <w:r w:rsidR="002D3F99" w:rsidRPr="002547C0">
        <w:rPr>
          <w:rFonts w:asciiTheme="majorHAnsi" w:eastAsia="Cambria Math" w:hAnsiTheme="majorHAnsi" w:cs="Times New Roman"/>
        </w:rPr>
        <w:t xml:space="preserve">perusahaan i </w:t>
      </w:r>
    </w:p>
    <w:p w14:paraId="58F71FFE" w14:textId="77777777" w:rsidR="002D3F99" w:rsidRPr="002547C0" w:rsidRDefault="007007C8" w:rsidP="002547C0">
      <w:pPr>
        <w:tabs>
          <w:tab w:val="left" w:pos="1276"/>
        </w:tabs>
        <w:spacing w:after="0"/>
        <w:jc w:val="both"/>
        <w:rPr>
          <w:rFonts w:asciiTheme="majorHAnsi" w:eastAsiaTheme="minorEastAsia" w:hAnsiTheme="majorHAnsi" w:cs="Times New Roman"/>
        </w:rPr>
      </w:pP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ROA</m:t>
            </m:r>
          </m:e>
          <m:sub>
            <m:r>
              <m:rPr>
                <m:sty m:val="p"/>
              </m:rPr>
              <w:rPr>
                <w:rFonts w:ascii="Cambria Math" w:eastAsiaTheme="minorEastAsia" w:hAnsi="Cambria Math" w:cs="Times New Roman"/>
              </w:rPr>
              <m:t>i</m:t>
            </m:r>
          </m:sub>
        </m:sSub>
      </m:oMath>
      <w:r w:rsidR="002D3F99" w:rsidRPr="002547C0">
        <w:rPr>
          <w:rFonts w:asciiTheme="majorHAnsi" w:eastAsiaTheme="minorEastAsia" w:hAnsiTheme="majorHAnsi" w:cs="Times New Roman"/>
        </w:rPr>
        <w:tab/>
        <w:t>=</w:t>
      </w:r>
      <w:r w:rsidR="002D3F99" w:rsidRPr="002547C0">
        <w:rPr>
          <w:rFonts w:asciiTheme="majorHAnsi" w:eastAsia="Cambria Math" w:hAnsiTheme="majorHAnsi" w:cs="Times New Roman"/>
        </w:rPr>
        <w:t xml:space="preserve"> </w:t>
      </w:r>
      <w:r w:rsidR="002D3F99" w:rsidRPr="002547C0">
        <w:rPr>
          <w:rFonts w:asciiTheme="majorHAnsi" w:eastAsia="Cambria Math" w:hAnsiTheme="majorHAnsi" w:cs="Times New Roman"/>
          <w:iCs/>
        </w:rPr>
        <w:t xml:space="preserve">Profitability </w:t>
      </w:r>
      <w:r w:rsidR="002D3F99" w:rsidRPr="002547C0">
        <w:rPr>
          <w:rFonts w:asciiTheme="majorHAnsi" w:eastAsia="Cambria Math" w:hAnsiTheme="majorHAnsi" w:cs="Times New Roman"/>
        </w:rPr>
        <w:t xml:space="preserve">perusahaan i </w:t>
      </w:r>
    </w:p>
    <w:p w14:paraId="1B933676" w14:textId="77777777" w:rsidR="00DB04FC" w:rsidRPr="00D72B2A" w:rsidRDefault="00DB04FC" w:rsidP="002547C0">
      <w:pPr>
        <w:pStyle w:val="7BAB"/>
        <w:spacing w:line="276" w:lineRule="auto"/>
        <w:ind w:hanging="644"/>
        <w:rPr>
          <w:rFonts w:asciiTheme="majorHAnsi" w:hAnsiTheme="majorHAnsi"/>
        </w:rPr>
      </w:pPr>
      <w:r w:rsidRPr="00D72B2A">
        <w:rPr>
          <w:rFonts w:asciiTheme="majorHAnsi" w:hAnsiTheme="majorHAnsi"/>
        </w:rPr>
        <w:t>PEMBAHASAN</w:t>
      </w:r>
    </w:p>
    <w:p w14:paraId="799D1B17" w14:textId="77777777" w:rsidR="00C372FF" w:rsidRPr="002547C0" w:rsidRDefault="00C372FF" w:rsidP="002547C0">
      <w:pPr>
        <w:pStyle w:val="1NASKAHSC"/>
        <w:rPr>
          <w:rFonts w:asciiTheme="majorHAnsi" w:eastAsiaTheme="minorEastAsia" w:hAnsiTheme="majorHAnsi"/>
          <w:szCs w:val="22"/>
        </w:rPr>
      </w:pPr>
      <w:r w:rsidRPr="002547C0">
        <w:rPr>
          <w:rFonts w:asciiTheme="majorHAnsi" w:hAnsiTheme="majorHAnsi"/>
          <w:szCs w:val="22"/>
        </w:rPr>
        <w:t>Hasil analisis statistik deskriptif dari data dan variabel yang diteliti dalam penelitian ini terdapat dalam Tabel 2 berikut:</w:t>
      </w:r>
    </w:p>
    <w:p w14:paraId="1B253379" w14:textId="77777777" w:rsidR="00C372FF" w:rsidRPr="002547C0" w:rsidRDefault="00C372FF" w:rsidP="002547C0">
      <w:pPr>
        <w:spacing w:after="0"/>
        <w:jc w:val="center"/>
        <w:rPr>
          <w:rFonts w:asciiTheme="majorHAnsi" w:hAnsiTheme="majorHAnsi" w:cs="Times New Roman"/>
          <w:b/>
          <w:bCs/>
        </w:rPr>
      </w:pPr>
      <w:r w:rsidRPr="002547C0">
        <w:rPr>
          <w:rFonts w:asciiTheme="majorHAnsi" w:hAnsiTheme="majorHAnsi" w:cs="Times New Roman"/>
          <w:b/>
          <w:bCs/>
        </w:rPr>
        <w:t>Tabel 2</w:t>
      </w:r>
    </w:p>
    <w:p w14:paraId="7D347501" w14:textId="77777777" w:rsidR="00C372FF" w:rsidRPr="002547C0" w:rsidRDefault="00C372FF" w:rsidP="002547C0">
      <w:pPr>
        <w:spacing w:after="0"/>
        <w:jc w:val="center"/>
        <w:rPr>
          <w:rFonts w:asciiTheme="majorHAnsi" w:hAnsiTheme="majorHAnsi" w:cs="Times New Roman"/>
          <w:b/>
          <w:bCs/>
        </w:rPr>
      </w:pPr>
      <w:r w:rsidRPr="002547C0">
        <w:rPr>
          <w:rFonts w:asciiTheme="majorHAnsi" w:hAnsiTheme="majorHAnsi" w:cs="Times New Roman"/>
          <w:b/>
          <w:bCs/>
        </w:rPr>
        <w:t>Statistik Deskriptif</w:t>
      </w:r>
    </w:p>
    <w:tbl>
      <w:tblPr>
        <w:tblStyle w:val="LightShading-Accent1"/>
        <w:tblW w:w="5000" w:type="pct"/>
        <w:tblLook w:val="0660" w:firstRow="1" w:lastRow="1" w:firstColumn="0" w:lastColumn="0" w:noHBand="1" w:noVBand="1"/>
      </w:tblPr>
      <w:tblGrid>
        <w:gridCol w:w="1512"/>
        <w:gridCol w:w="1512"/>
        <w:gridCol w:w="1512"/>
        <w:gridCol w:w="1512"/>
        <w:gridCol w:w="1512"/>
        <w:gridCol w:w="1512"/>
      </w:tblGrid>
      <w:tr w:rsidR="00C372FF" w:rsidRPr="002547C0" w14:paraId="0324181B" w14:textId="77777777" w:rsidTr="00A07EF9">
        <w:trPr>
          <w:cnfStyle w:val="100000000000" w:firstRow="1" w:lastRow="0" w:firstColumn="0" w:lastColumn="0" w:oddVBand="0" w:evenVBand="0" w:oddHBand="0" w:evenHBand="0" w:firstRowFirstColumn="0" w:firstRowLastColumn="0" w:lastRowFirstColumn="0" w:lastRowLastColumn="0"/>
        </w:trPr>
        <w:tc>
          <w:tcPr>
            <w:tcW w:w="833" w:type="pct"/>
            <w:tcBorders>
              <w:top w:val="single" w:sz="4" w:space="0" w:color="auto"/>
              <w:bottom w:val="single" w:sz="4" w:space="0" w:color="auto"/>
            </w:tcBorders>
            <w:noWrap/>
          </w:tcPr>
          <w:p w14:paraId="6079B593"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Variabel</w:t>
            </w:r>
          </w:p>
        </w:tc>
        <w:tc>
          <w:tcPr>
            <w:tcW w:w="833" w:type="pct"/>
            <w:tcBorders>
              <w:top w:val="single" w:sz="4" w:space="0" w:color="auto"/>
              <w:bottom w:val="single" w:sz="4" w:space="0" w:color="auto"/>
            </w:tcBorders>
          </w:tcPr>
          <w:p w14:paraId="3837BF50"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N</w:t>
            </w:r>
          </w:p>
        </w:tc>
        <w:tc>
          <w:tcPr>
            <w:tcW w:w="833" w:type="pct"/>
            <w:tcBorders>
              <w:top w:val="single" w:sz="4" w:space="0" w:color="auto"/>
              <w:bottom w:val="single" w:sz="4" w:space="0" w:color="auto"/>
            </w:tcBorders>
          </w:tcPr>
          <w:p w14:paraId="4DB34404"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Mean</w:t>
            </w:r>
          </w:p>
        </w:tc>
        <w:tc>
          <w:tcPr>
            <w:tcW w:w="833" w:type="pct"/>
            <w:tcBorders>
              <w:top w:val="single" w:sz="4" w:space="0" w:color="auto"/>
              <w:bottom w:val="single" w:sz="4" w:space="0" w:color="auto"/>
            </w:tcBorders>
          </w:tcPr>
          <w:p w14:paraId="71453321"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Max</w:t>
            </w:r>
          </w:p>
        </w:tc>
        <w:tc>
          <w:tcPr>
            <w:tcW w:w="833" w:type="pct"/>
            <w:tcBorders>
              <w:top w:val="single" w:sz="4" w:space="0" w:color="auto"/>
              <w:bottom w:val="single" w:sz="4" w:space="0" w:color="auto"/>
            </w:tcBorders>
          </w:tcPr>
          <w:p w14:paraId="06C7657D"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Min</w:t>
            </w:r>
          </w:p>
        </w:tc>
        <w:tc>
          <w:tcPr>
            <w:tcW w:w="833" w:type="pct"/>
            <w:tcBorders>
              <w:top w:val="single" w:sz="4" w:space="0" w:color="auto"/>
              <w:bottom w:val="single" w:sz="4" w:space="0" w:color="auto"/>
            </w:tcBorders>
          </w:tcPr>
          <w:p w14:paraId="2A8D207D"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Std. Dev.</w:t>
            </w:r>
          </w:p>
        </w:tc>
      </w:tr>
      <w:tr w:rsidR="00C372FF" w:rsidRPr="002547C0" w14:paraId="13062F00" w14:textId="77777777" w:rsidTr="00A07EF9">
        <w:tc>
          <w:tcPr>
            <w:tcW w:w="833" w:type="pct"/>
            <w:noWrap/>
          </w:tcPr>
          <w:p w14:paraId="1ABD7C3B"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Tobin’s Q</w:t>
            </w:r>
          </w:p>
        </w:tc>
        <w:tc>
          <w:tcPr>
            <w:tcW w:w="833" w:type="pct"/>
          </w:tcPr>
          <w:p w14:paraId="7253B4A8" w14:textId="77777777" w:rsidR="00C372FF" w:rsidRPr="002547C0" w:rsidRDefault="00C372FF"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47</w:t>
            </w:r>
          </w:p>
        </w:tc>
        <w:tc>
          <w:tcPr>
            <w:tcW w:w="833" w:type="pct"/>
          </w:tcPr>
          <w:p w14:paraId="10467DFB"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1.0829</w:t>
            </w:r>
          </w:p>
        </w:tc>
        <w:tc>
          <w:tcPr>
            <w:tcW w:w="833" w:type="pct"/>
          </w:tcPr>
          <w:p w14:paraId="7B5BBDDA"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1.69</w:t>
            </w:r>
          </w:p>
        </w:tc>
        <w:tc>
          <w:tcPr>
            <w:tcW w:w="833" w:type="pct"/>
          </w:tcPr>
          <w:p w14:paraId="098F52D4"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0.89</w:t>
            </w:r>
          </w:p>
        </w:tc>
        <w:tc>
          <w:tcPr>
            <w:tcW w:w="833" w:type="pct"/>
          </w:tcPr>
          <w:p w14:paraId="5A694197"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0.21799</w:t>
            </w:r>
          </w:p>
        </w:tc>
      </w:tr>
      <w:tr w:rsidR="00C372FF" w:rsidRPr="002547C0" w14:paraId="55CB2017" w14:textId="77777777" w:rsidTr="00A07EF9">
        <w:tc>
          <w:tcPr>
            <w:tcW w:w="833" w:type="pct"/>
            <w:noWrap/>
          </w:tcPr>
          <w:p w14:paraId="6F45D11D"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SR</w:t>
            </w:r>
          </w:p>
        </w:tc>
        <w:tc>
          <w:tcPr>
            <w:tcW w:w="833" w:type="pct"/>
          </w:tcPr>
          <w:p w14:paraId="647435A0" w14:textId="77777777" w:rsidR="00C372FF" w:rsidRPr="002547C0" w:rsidRDefault="00C372FF"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47</w:t>
            </w:r>
          </w:p>
        </w:tc>
        <w:tc>
          <w:tcPr>
            <w:tcW w:w="833" w:type="pct"/>
          </w:tcPr>
          <w:p w14:paraId="593A3123"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0.2170</w:t>
            </w:r>
          </w:p>
        </w:tc>
        <w:tc>
          <w:tcPr>
            <w:tcW w:w="833" w:type="pct"/>
          </w:tcPr>
          <w:p w14:paraId="287BE8C7"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0.60</w:t>
            </w:r>
          </w:p>
        </w:tc>
        <w:tc>
          <w:tcPr>
            <w:tcW w:w="833" w:type="pct"/>
          </w:tcPr>
          <w:p w14:paraId="349DE4B3"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0.05</w:t>
            </w:r>
          </w:p>
        </w:tc>
        <w:tc>
          <w:tcPr>
            <w:tcW w:w="833" w:type="pct"/>
          </w:tcPr>
          <w:p w14:paraId="285B68AB"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0.14291</w:t>
            </w:r>
          </w:p>
        </w:tc>
      </w:tr>
      <w:tr w:rsidR="00C372FF" w:rsidRPr="002547C0" w14:paraId="7CEB06DC" w14:textId="77777777" w:rsidTr="00A07EF9">
        <w:tc>
          <w:tcPr>
            <w:tcW w:w="833" w:type="pct"/>
            <w:noWrap/>
          </w:tcPr>
          <w:p w14:paraId="6C9B067E"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Sales Growth</w:t>
            </w:r>
          </w:p>
        </w:tc>
        <w:tc>
          <w:tcPr>
            <w:tcW w:w="833" w:type="pct"/>
          </w:tcPr>
          <w:p w14:paraId="1254FE72" w14:textId="77777777" w:rsidR="00C372FF" w:rsidRPr="002547C0" w:rsidRDefault="00C372FF"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47</w:t>
            </w:r>
          </w:p>
        </w:tc>
        <w:tc>
          <w:tcPr>
            <w:tcW w:w="833" w:type="pct"/>
          </w:tcPr>
          <w:p w14:paraId="61B219D4"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0.0119</w:t>
            </w:r>
          </w:p>
        </w:tc>
        <w:tc>
          <w:tcPr>
            <w:tcW w:w="833" w:type="pct"/>
          </w:tcPr>
          <w:p w14:paraId="0895BF9F"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0.40</w:t>
            </w:r>
          </w:p>
        </w:tc>
        <w:tc>
          <w:tcPr>
            <w:tcW w:w="833" w:type="pct"/>
          </w:tcPr>
          <w:p w14:paraId="73E4F5EC"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-0.42</w:t>
            </w:r>
          </w:p>
        </w:tc>
        <w:tc>
          <w:tcPr>
            <w:tcW w:w="833" w:type="pct"/>
          </w:tcPr>
          <w:p w14:paraId="31BB63A9"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0.15342</w:t>
            </w:r>
          </w:p>
        </w:tc>
      </w:tr>
      <w:tr w:rsidR="00C372FF" w:rsidRPr="002547C0" w14:paraId="0434664A" w14:textId="77777777" w:rsidTr="00A07EF9">
        <w:tc>
          <w:tcPr>
            <w:tcW w:w="833" w:type="pct"/>
            <w:tcBorders>
              <w:bottom w:val="nil"/>
            </w:tcBorders>
            <w:noWrap/>
          </w:tcPr>
          <w:p w14:paraId="5F73162A"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DER</w:t>
            </w:r>
          </w:p>
        </w:tc>
        <w:tc>
          <w:tcPr>
            <w:tcW w:w="833" w:type="pct"/>
            <w:tcBorders>
              <w:bottom w:val="nil"/>
            </w:tcBorders>
          </w:tcPr>
          <w:p w14:paraId="5D2626FE" w14:textId="77777777" w:rsidR="00C372FF" w:rsidRPr="002547C0" w:rsidRDefault="00C372FF"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47</w:t>
            </w:r>
          </w:p>
        </w:tc>
        <w:tc>
          <w:tcPr>
            <w:tcW w:w="833" w:type="pct"/>
            <w:tcBorders>
              <w:bottom w:val="nil"/>
            </w:tcBorders>
          </w:tcPr>
          <w:p w14:paraId="1BB2C108"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6.2793</w:t>
            </w:r>
          </w:p>
        </w:tc>
        <w:tc>
          <w:tcPr>
            <w:tcW w:w="833" w:type="pct"/>
            <w:tcBorders>
              <w:bottom w:val="nil"/>
            </w:tcBorders>
          </w:tcPr>
          <w:p w14:paraId="33A412D1"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16.08</w:t>
            </w:r>
          </w:p>
        </w:tc>
        <w:tc>
          <w:tcPr>
            <w:tcW w:w="833" w:type="pct"/>
            <w:tcBorders>
              <w:bottom w:val="nil"/>
            </w:tcBorders>
          </w:tcPr>
          <w:p w14:paraId="3872BDA2"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2.53</w:t>
            </w:r>
          </w:p>
        </w:tc>
        <w:tc>
          <w:tcPr>
            <w:tcW w:w="833" w:type="pct"/>
            <w:tcBorders>
              <w:bottom w:val="nil"/>
            </w:tcBorders>
          </w:tcPr>
          <w:p w14:paraId="24E1C44C"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2.57911</w:t>
            </w:r>
          </w:p>
        </w:tc>
      </w:tr>
      <w:tr w:rsidR="00C372FF" w:rsidRPr="002547C0" w14:paraId="55A3333E" w14:textId="77777777" w:rsidTr="00A07EF9">
        <w:tc>
          <w:tcPr>
            <w:tcW w:w="833" w:type="pct"/>
            <w:tcBorders>
              <w:top w:val="nil"/>
              <w:bottom w:val="nil"/>
            </w:tcBorders>
            <w:noWrap/>
          </w:tcPr>
          <w:p w14:paraId="6944CDB7"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ROA</w:t>
            </w:r>
          </w:p>
        </w:tc>
        <w:tc>
          <w:tcPr>
            <w:tcW w:w="833" w:type="pct"/>
            <w:tcBorders>
              <w:top w:val="nil"/>
              <w:bottom w:val="nil"/>
            </w:tcBorders>
          </w:tcPr>
          <w:p w14:paraId="0F94E576" w14:textId="77777777" w:rsidR="00C372FF" w:rsidRPr="002547C0" w:rsidRDefault="00C372FF" w:rsidP="002547C0">
            <w:pPr>
              <w:pStyle w:val="DecimalAligned"/>
              <w:spacing w:after="40" w:line="276" w:lineRule="auto"/>
              <w:jc w:val="center"/>
              <w:rPr>
                <w:rFonts w:asciiTheme="majorHAnsi" w:hAnsiTheme="majorHAnsi"/>
                <w:color w:val="auto"/>
              </w:rPr>
            </w:pPr>
            <w:r w:rsidRPr="002547C0">
              <w:rPr>
                <w:rFonts w:asciiTheme="majorHAnsi" w:hAnsiTheme="majorHAnsi"/>
                <w:color w:val="auto"/>
              </w:rPr>
              <w:t>47</w:t>
            </w:r>
          </w:p>
        </w:tc>
        <w:tc>
          <w:tcPr>
            <w:tcW w:w="833" w:type="pct"/>
            <w:tcBorders>
              <w:top w:val="nil"/>
              <w:bottom w:val="nil"/>
            </w:tcBorders>
          </w:tcPr>
          <w:p w14:paraId="5E339CA2"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0.0090</w:t>
            </w:r>
          </w:p>
        </w:tc>
        <w:tc>
          <w:tcPr>
            <w:tcW w:w="833" w:type="pct"/>
            <w:tcBorders>
              <w:top w:val="nil"/>
              <w:bottom w:val="nil"/>
            </w:tcBorders>
          </w:tcPr>
          <w:p w14:paraId="7D0CD89A"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0.03</w:t>
            </w:r>
          </w:p>
        </w:tc>
        <w:tc>
          <w:tcPr>
            <w:tcW w:w="833" w:type="pct"/>
            <w:tcBorders>
              <w:top w:val="nil"/>
              <w:bottom w:val="nil"/>
            </w:tcBorders>
          </w:tcPr>
          <w:p w14:paraId="70DE7F68"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-0.06</w:t>
            </w:r>
          </w:p>
        </w:tc>
        <w:tc>
          <w:tcPr>
            <w:tcW w:w="833" w:type="pct"/>
            <w:tcBorders>
              <w:top w:val="nil"/>
              <w:bottom w:val="nil"/>
            </w:tcBorders>
          </w:tcPr>
          <w:p w14:paraId="22CAB58A"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0.01604</w:t>
            </w:r>
          </w:p>
        </w:tc>
      </w:tr>
      <w:tr w:rsidR="00C372FF" w:rsidRPr="002547C0" w14:paraId="5EA9F0EF" w14:textId="77777777" w:rsidTr="00A07EF9">
        <w:trPr>
          <w:cnfStyle w:val="010000000000" w:firstRow="0" w:lastRow="1" w:firstColumn="0" w:lastColumn="0" w:oddVBand="0" w:evenVBand="0" w:oddHBand="0" w:evenHBand="0" w:firstRowFirstColumn="0" w:firstRowLastColumn="0" w:lastRowFirstColumn="0" w:lastRowLastColumn="0"/>
        </w:trPr>
        <w:tc>
          <w:tcPr>
            <w:tcW w:w="833" w:type="pct"/>
            <w:tcBorders>
              <w:top w:val="nil"/>
              <w:bottom w:val="single" w:sz="4" w:space="0" w:color="auto"/>
            </w:tcBorders>
            <w:noWrap/>
          </w:tcPr>
          <w:p w14:paraId="70F1AFA1" w14:textId="77777777" w:rsidR="00C372FF" w:rsidRPr="002547C0" w:rsidRDefault="00C372FF" w:rsidP="002547C0">
            <w:pPr>
              <w:spacing w:after="40" w:line="276" w:lineRule="auto"/>
              <w:rPr>
                <w:rFonts w:asciiTheme="majorHAnsi" w:hAnsiTheme="majorHAnsi" w:cs="Times New Roman"/>
                <w:b w:val="0"/>
                <w:bCs w:val="0"/>
                <w:color w:val="auto"/>
              </w:rPr>
            </w:pPr>
            <w:r w:rsidRPr="002547C0">
              <w:rPr>
                <w:rFonts w:asciiTheme="majorHAnsi" w:hAnsiTheme="majorHAnsi" w:cs="Times New Roman"/>
                <w:b w:val="0"/>
                <w:bCs w:val="0"/>
                <w:color w:val="auto"/>
              </w:rPr>
              <w:t>Firm Size</w:t>
            </w:r>
          </w:p>
        </w:tc>
        <w:tc>
          <w:tcPr>
            <w:tcW w:w="833" w:type="pct"/>
            <w:tcBorders>
              <w:top w:val="nil"/>
              <w:bottom w:val="single" w:sz="4" w:space="0" w:color="auto"/>
            </w:tcBorders>
          </w:tcPr>
          <w:p w14:paraId="02EBB917" w14:textId="77777777" w:rsidR="00C372FF" w:rsidRPr="002547C0" w:rsidRDefault="00C372FF" w:rsidP="002547C0">
            <w:pPr>
              <w:pStyle w:val="DecimalAligned"/>
              <w:spacing w:after="40" w:line="276" w:lineRule="auto"/>
              <w:jc w:val="center"/>
              <w:rPr>
                <w:rFonts w:asciiTheme="majorHAnsi" w:hAnsiTheme="majorHAnsi"/>
                <w:b w:val="0"/>
                <w:bCs w:val="0"/>
                <w:color w:val="auto"/>
              </w:rPr>
            </w:pPr>
            <w:r w:rsidRPr="002547C0">
              <w:rPr>
                <w:rFonts w:asciiTheme="majorHAnsi" w:hAnsiTheme="majorHAnsi"/>
                <w:b w:val="0"/>
                <w:bCs w:val="0"/>
                <w:color w:val="auto"/>
              </w:rPr>
              <w:t>47</w:t>
            </w:r>
          </w:p>
        </w:tc>
        <w:tc>
          <w:tcPr>
            <w:tcW w:w="833" w:type="pct"/>
            <w:tcBorders>
              <w:top w:val="nil"/>
              <w:bottom w:val="single" w:sz="4" w:space="0" w:color="auto"/>
            </w:tcBorders>
          </w:tcPr>
          <w:p w14:paraId="282855BD" w14:textId="77777777" w:rsidR="00C372FF" w:rsidRPr="002547C0" w:rsidRDefault="00C372FF" w:rsidP="002547C0">
            <w:pPr>
              <w:pStyle w:val="DecimalAligned"/>
              <w:spacing w:after="40" w:line="276" w:lineRule="auto"/>
              <w:jc w:val="right"/>
              <w:rPr>
                <w:rFonts w:asciiTheme="majorHAnsi" w:hAnsiTheme="majorHAnsi"/>
                <w:b w:val="0"/>
                <w:bCs w:val="0"/>
                <w:color w:val="auto"/>
              </w:rPr>
            </w:pPr>
            <w:r w:rsidRPr="002547C0">
              <w:rPr>
                <w:rFonts w:asciiTheme="majorHAnsi" w:hAnsiTheme="majorHAnsi"/>
                <w:b w:val="0"/>
                <w:bCs w:val="0"/>
                <w:color w:val="auto"/>
              </w:rPr>
              <w:t>32.8736</w:t>
            </w:r>
          </w:p>
        </w:tc>
        <w:tc>
          <w:tcPr>
            <w:tcW w:w="833" w:type="pct"/>
            <w:tcBorders>
              <w:top w:val="nil"/>
              <w:bottom w:val="single" w:sz="4" w:space="0" w:color="auto"/>
            </w:tcBorders>
          </w:tcPr>
          <w:p w14:paraId="2E6DF7D9" w14:textId="77777777" w:rsidR="00C372FF" w:rsidRPr="002547C0" w:rsidRDefault="00C372FF" w:rsidP="002547C0">
            <w:pPr>
              <w:pStyle w:val="DecimalAligned"/>
              <w:spacing w:after="40" w:line="276" w:lineRule="auto"/>
              <w:jc w:val="right"/>
              <w:rPr>
                <w:rFonts w:asciiTheme="majorHAnsi" w:hAnsiTheme="majorHAnsi"/>
                <w:b w:val="0"/>
                <w:bCs w:val="0"/>
                <w:color w:val="auto"/>
              </w:rPr>
            </w:pPr>
            <w:r w:rsidRPr="002547C0">
              <w:rPr>
                <w:rFonts w:asciiTheme="majorHAnsi" w:hAnsiTheme="majorHAnsi"/>
                <w:b w:val="0"/>
                <w:bCs w:val="0"/>
                <w:color w:val="auto"/>
              </w:rPr>
              <w:t>34.95</w:t>
            </w:r>
          </w:p>
        </w:tc>
        <w:tc>
          <w:tcPr>
            <w:tcW w:w="833" w:type="pct"/>
            <w:tcBorders>
              <w:top w:val="nil"/>
              <w:bottom w:val="single" w:sz="4" w:space="0" w:color="auto"/>
            </w:tcBorders>
          </w:tcPr>
          <w:p w14:paraId="4BCA158D" w14:textId="77777777" w:rsidR="00C372FF" w:rsidRPr="002547C0" w:rsidRDefault="00C372FF" w:rsidP="002547C0">
            <w:pPr>
              <w:pStyle w:val="DecimalAligned"/>
              <w:spacing w:after="40" w:line="276" w:lineRule="auto"/>
              <w:jc w:val="right"/>
              <w:rPr>
                <w:rFonts w:asciiTheme="majorHAnsi" w:hAnsiTheme="majorHAnsi"/>
                <w:b w:val="0"/>
                <w:bCs w:val="0"/>
                <w:color w:val="auto"/>
              </w:rPr>
            </w:pPr>
            <w:r w:rsidRPr="002547C0">
              <w:rPr>
                <w:rFonts w:asciiTheme="majorHAnsi" w:hAnsiTheme="majorHAnsi"/>
                <w:b w:val="0"/>
                <w:bCs w:val="0"/>
                <w:color w:val="auto"/>
              </w:rPr>
              <w:t>29.31</w:t>
            </w:r>
          </w:p>
        </w:tc>
        <w:tc>
          <w:tcPr>
            <w:tcW w:w="833" w:type="pct"/>
            <w:tcBorders>
              <w:top w:val="nil"/>
              <w:bottom w:val="single" w:sz="4" w:space="0" w:color="auto"/>
            </w:tcBorders>
          </w:tcPr>
          <w:p w14:paraId="22A99445" w14:textId="77777777" w:rsidR="00C372FF" w:rsidRPr="002547C0" w:rsidRDefault="00C372FF" w:rsidP="002547C0">
            <w:pPr>
              <w:pStyle w:val="DecimalAligned"/>
              <w:spacing w:after="40" w:line="276" w:lineRule="auto"/>
              <w:jc w:val="right"/>
              <w:rPr>
                <w:rFonts w:asciiTheme="majorHAnsi" w:hAnsiTheme="majorHAnsi"/>
                <w:b w:val="0"/>
                <w:bCs w:val="0"/>
                <w:color w:val="auto"/>
              </w:rPr>
            </w:pPr>
            <w:r w:rsidRPr="002547C0">
              <w:rPr>
                <w:rFonts w:asciiTheme="majorHAnsi" w:hAnsiTheme="majorHAnsi"/>
                <w:b w:val="0"/>
                <w:bCs w:val="0"/>
                <w:color w:val="auto"/>
              </w:rPr>
              <w:t>1.39753</w:t>
            </w:r>
          </w:p>
        </w:tc>
      </w:tr>
    </w:tbl>
    <w:p w14:paraId="388CE0CF" w14:textId="77777777" w:rsidR="00C372FF" w:rsidRPr="002547C0" w:rsidRDefault="00C372FF" w:rsidP="002547C0">
      <w:pPr>
        <w:spacing w:after="0"/>
        <w:rPr>
          <w:rFonts w:asciiTheme="majorHAnsi" w:hAnsiTheme="majorHAnsi" w:cs="Times New Roman"/>
        </w:rPr>
      </w:pPr>
      <w:r w:rsidRPr="002547C0">
        <w:rPr>
          <w:rFonts w:asciiTheme="majorHAnsi" w:hAnsiTheme="majorHAnsi" w:cs="Times New Roman"/>
        </w:rPr>
        <w:t xml:space="preserve">Sumber: Data Diolah </w:t>
      </w:r>
    </w:p>
    <w:p w14:paraId="0F9932D4" w14:textId="77777777" w:rsidR="00C372FF" w:rsidRPr="002547C0" w:rsidRDefault="00C372FF" w:rsidP="002547C0">
      <w:pPr>
        <w:pStyle w:val="1NASKAHSC"/>
        <w:rPr>
          <w:rFonts w:asciiTheme="majorHAnsi" w:hAnsiTheme="majorHAnsi"/>
          <w:szCs w:val="22"/>
          <w:lang w:val="fi-FI"/>
        </w:rPr>
      </w:pPr>
      <w:r w:rsidRPr="002547C0">
        <w:rPr>
          <w:rFonts w:asciiTheme="majorHAnsi" w:hAnsiTheme="majorHAnsi"/>
          <w:szCs w:val="22"/>
        </w:rPr>
        <w:t xml:space="preserve">Berdasarkan hasil analisis statistik deskriptif Tobin’s Q memiliki rata-rata sebesar 1.0829, nilai maksimum sebesar 1.69 dimiliki oleh BBCA tahun 2019, nilai minimum sebesar 0.89 dimiliki oleh BVIC tahun 2020. Jika dibandingkan dengan nilai deviasi standar sebesar 0.21799, nilai perusahaan berada pada posisi lebih kecil dari satu (&lt;1), hal ini membuktikan bahwa perusahaan dinilai 0.8 hingga 1.2 kali dari nilai buku perusahaan oleh investor. Nilai pelaporan keberlanjutan (SR) tertinggi dimiliki oleh BTPN pada tahun 2020 sebesar 0.6 dengan memenuhi 67 dari 111 kriteria. </w:t>
      </w:r>
      <w:r w:rsidRPr="002547C0">
        <w:rPr>
          <w:rFonts w:asciiTheme="majorHAnsi" w:hAnsiTheme="majorHAnsi"/>
          <w:szCs w:val="22"/>
          <w:lang w:val="fi-FI"/>
        </w:rPr>
        <w:t xml:space="preserve">Rata-rata hasil SR berada pada nilai 0.2170 atau sekitar 24 kriteria terpenuhi dari 111 kriteria. Hal ini menunjukkan bahwa hampir setengah dari perusahaan data sampel kurang memberi perhatian untuk pengungkapan laporan keberlanjutan dengan standar GRI. </w:t>
      </w:r>
    </w:p>
    <w:p w14:paraId="033FA964" w14:textId="77777777" w:rsidR="00C372FF" w:rsidRPr="002547C0" w:rsidRDefault="00C372FF" w:rsidP="002547C0">
      <w:pPr>
        <w:pStyle w:val="1NASKAHSC"/>
        <w:rPr>
          <w:rFonts w:asciiTheme="majorHAnsi" w:hAnsiTheme="majorHAnsi"/>
          <w:szCs w:val="22"/>
          <w:lang w:val="fi-FI"/>
        </w:rPr>
      </w:pPr>
      <w:r w:rsidRPr="002547C0">
        <w:rPr>
          <w:rFonts w:asciiTheme="majorHAnsi" w:hAnsiTheme="majorHAnsi"/>
          <w:szCs w:val="22"/>
          <w:lang w:val="fi-FI"/>
        </w:rPr>
        <w:t xml:space="preserve">Sales Growth memiliki rata-rata sebesar 0.0119, nilai maksimum 0.40 dimiliki oleh BBCA pada tahun 2018, nilai minimum 0.42 dimiliki oleh MAYA pada tahun 2020. Nilai DER rata-rata sebesar 6.2793 dengan nilai maksimum dan minimum berurutan sebesar 16.08 dan 2.53. BBTN pada tahun 2020 memegang nilai tertinggi DER dengan nilai total utang sebesar 321.376.142.000.000 dibandingkan dengan nilai total ekuitas sebesar 19.987.845.000.000. </w:t>
      </w:r>
      <w:r w:rsidRPr="002547C0">
        <w:rPr>
          <w:rFonts w:asciiTheme="majorHAnsi" w:hAnsiTheme="majorHAnsi"/>
          <w:szCs w:val="22"/>
          <w:lang w:val="fi-FI"/>
        </w:rPr>
        <w:lastRenderedPageBreak/>
        <w:t>Perusahaan yang memegang rasio DER terendah adalah BBMD pada tahun 2020 sebesar 10.150.492.606.994 dibanding 4.009.262.625.539.</w:t>
      </w:r>
    </w:p>
    <w:p w14:paraId="3C52018C" w14:textId="77777777" w:rsidR="00C372FF" w:rsidRPr="002547C0" w:rsidRDefault="00C372FF" w:rsidP="002547C0">
      <w:pPr>
        <w:pStyle w:val="1NASKAHSC"/>
        <w:rPr>
          <w:rFonts w:asciiTheme="majorHAnsi" w:hAnsiTheme="majorHAnsi"/>
          <w:szCs w:val="22"/>
        </w:rPr>
      </w:pPr>
      <w:r w:rsidRPr="002547C0">
        <w:rPr>
          <w:rFonts w:asciiTheme="majorHAnsi" w:hAnsiTheme="majorHAnsi"/>
          <w:szCs w:val="22"/>
          <w:lang w:val="fi-FI"/>
        </w:rPr>
        <w:t xml:space="preserve">Rata-rata rasio ROA sebesar 0.0090. ROA terbesar dimiliki oleh BBCA tahun 2018 dengan nilai 0.03. Nilai ROA terkecil dimiliki oleh BEKS dengan nilai –0.06 pada tahun 2020. Variabel kontrol dalam penelitian ini berperan menjaga hasil penelitian. Data sampel dengan nilai ukuran perusahaan (Firm Size) terbesar dimiliki oleh BBRI pada tahun 2020 dengan total aset senilai 1.511.804.628.000.000 atau sebesar 34.95 (nilai logaritma natural). Sementara itu BBHI pada tahun 2018 menjadi perusahaan yang memiliki nilai Firm Size paling kecil dengan total aset 2.264.172.563.517 atau sebesar 29.31 (nilai logaritma natural). </w:t>
      </w:r>
      <w:r w:rsidRPr="002547C0">
        <w:rPr>
          <w:rFonts w:asciiTheme="majorHAnsi" w:hAnsiTheme="majorHAnsi"/>
          <w:szCs w:val="22"/>
        </w:rPr>
        <w:t xml:space="preserve">Rata-rata </w:t>
      </w:r>
      <w:r w:rsidRPr="002547C0">
        <w:rPr>
          <w:rFonts w:asciiTheme="majorHAnsi" w:hAnsiTheme="majorHAnsi"/>
          <w:i/>
          <w:iCs/>
          <w:szCs w:val="22"/>
        </w:rPr>
        <w:t>Firm Size</w:t>
      </w:r>
      <w:r w:rsidRPr="002547C0">
        <w:rPr>
          <w:rFonts w:asciiTheme="majorHAnsi" w:hAnsiTheme="majorHAnsi"/>
          <w:szCs w:val="22"/>
        </w:rPr>
        <w:t xml:space="preserve"> sebesar 32.8736 (nilai logaritma natural).</w:t>
      </w:r>
    </w:p>
    <w:p w14:paraId="311235C0" w14:textId="77777777" w:rsidR="00C372FF" w:rsidRPr="002547C0" w:rsidRDefault="00C372FF" w:rsidP="002547C0">
      <w:pPr>
        <w:pStyle w:val="1NASKAHSC"/>
        <w:rPr>
          <w:rFonts w:asciiTheme="majorHAnsi" w:hAnsiTheme="majorHAnsi"/>
          <w:szCs w:val="22"/>
        </w:rPr>
      </w:pPr>
      <w:r w:rsidRPr="002547C0">
        <w:rPr>
          <w:rFonts w:asciiTheme="majorHAnsi" w:hAnsiTheme="majorHAnsi"/>
          <w:szCs w:val="22"/>
        </w:rPr>
        <w:t>Pengujian hipotesis dalam penelitian ini dilakukan terhadap dua model. Pengujian untuk menguji pengaruh variabel independen terhadap variabel dependen dilakukan pada model 1. Sementara itu, untuk menguji peran variabel moderasi dalam pengaruh variabel independen terhadap variabel dependen dilakukan pada model 2. Ringkasan hasil uji regresi, nilai koefisien determinasi, uji signifikansi parsial (Uji-T), uji ketetapan model (Uji-F) dapat dilihat pada Tabel 3.</w:t>
      </w:r>
    </w:p>
    <w:p w14:paraId="22A4C1B8" w14:textId="77777777" w:rsidR="00C372FF" w:rsidRPr="002547C0" w:rsidRDefault="00C372FF" w:rsidP="002547C0">
      <w:pPr>
        <w:spacing w:after="0"/>
        <w:ind w:firstLine="720"/>
        <w:jc w:val="both"/>
        <w:rPr>
          <w:rFonts w:asciiTheme="majorHAnsi" w:eastAsiaTheme="minorEastAsia" w:hAnsiTheme="majorHAnsi" w:cs="Times New Roman"/>
        </w:rPr>
      </w:pPr>
    </w:p>
    <w:p w14:paraId="25A887D0" w14:textId="77777777" w:rsidR="00C372FF" w:rsidRPr="002547C0" w:rsidRDefault="00C372FF" w:rsidP="002547C0">
      <w:pPr>
        <w:spacing w:after="0"/>
        <w:jc w:val="center"/>
        <w:rPr>
          <w:rFonts w:asciiTheme="majorHAnsi" w:hAnsiTheme="majorHAnsi" w:cs="Times New Roman"/>
          <w:b/>
          <w:bCs/>
        </w:rPr>
      </w:pPr>
      <w:r w:rsidRPr="002547C0">
        <w:rPr>
          <w:rFonts w:asciiTheme="majorHAnsi" w:hAnsiTheme="majorHAnsi" w:cs="Times New Roman"/>
          <w:b/>
          <w:bCs/>
        </w:rPr>
        <w:t>Tabel 3</w:t>
      </w:r>
    </w:p>
    <w:p w14:paraId="4D6EF37B" w14:textId="77777777" w:rsidR="00C372FF" w:rsidRPr="002547C0" w:rsidRDefault="00C372FF" w:rsidP="002547C0">
      <w:pPr>
        <w:spacing w:after="0"/>
        <w:jc w:val="center"/>
        <w:rPr>
          <w:rFonts w:asciiTheme="majorHAnsi" w:hAnsiTheme="majorHAnsi" w:cs="Times New Roman"/>
          <w:b/>
          <w:bCs/>
        </w:rPr>
      </w:pPr>
      <w:r w:rsidRPr="002547C0">
        <w:rPr>
          <w:rFonts w:asciiTheme="majorHAnsi" w:hAnsiTheme="majorHAnsi" w:cs="Times New Roman"/>
          <w:b/>
          <w:bCs/>
        </w:rPr>
        <w:t>Hasil Uji Regresi Model Penelitian</w:t>
      </w:r>
    </w:p>
    <w:tbl>
      <w:tblPr>
        <w:tblStyle w:val="LightShading-Accent1"/>
        <w:tblW w:w="5000" w:type="pct"/>
        <w:tblLook w:val="0660" w:firstRow="1" w:lastRow="1" w:firstColumn="0" w:lastColumn="0" w:noHBand="1" w:noVBand="1"/>
      </w:tblPr>
      <w:tblGrid>
        <w:gridCol w:w="1451"/>
        <w:gridCol w:w="1270"/>
        <w:gridCol w:w="1270"/>
        <w:gridCol w:w="1272"/>
        <w:gridCol w:w="1272"/>
        <w:gridCol w:w="1272"/>
        <w:gridCol w:w="1265"/>
      </w:tblGrid>
      <w:tr w:rsidR="00C372FF" w:rsidRPr="002547C0" w14:paraId="390A3955" w14:textId="77777777" w:rsidTr="00C372FF">
        <w:trPr>
          <w:cnfStyle w:val="100000000000" w:firstRow="1" w:lastRow="0" w:firstColumn="0" w:lastColumn="0" w:oddVBand="0" w:evenVBand="0" w:oddHBand="0" w:evenHBand="0" w:firstRowFirstColumn="0" w:firstRowLastColumn="0" w:lastRowFirstColumn="0" w:lastRowLastColumn="0"/>
        </w:trPr>
        <w:tc>
          <w:tcPr>
            <w:tcW w:w="800" w:type="pct"/>
            <w:tcBorders>
              <w:top w:val="single" w:sz="4" w:space="0" w:color="auto"/>
              <w:bottom w:val="single" w:sz="4" w:space="0" w:color="auto"/>
            </w:tcBorders>
            <w:noWrap/>
          </w:tcPr>
          <w:p w14:paraId="347F8303" w14:textId="77777777" w:rsidR="00C372FF" w:rsidRPr="002547C0" w:rsidRDefault="00C372FF" w:rsidP="002547C0">
            <w:pPr>
              <w:spacing w:line="276" w:lineRule="auto"/>
              <w:jc w:val="center"/>
              <w:rPr>
                <w:rFonts w:asciiTheme="majorHAnsi" w:hAnsiTheme="majorHAnsi" w:cs="Times New Roman"/>
                <w:b w:val="0"/>
                <w:bCs w:val="0"/>
                <w:color w:val="auto"/>
              </w:rPr>
            </w:pPr>
          </w:p>
        </w:tc>
        <w:tc>
          <w:tcPr>
            <w:tcW w:w="700" w:type="pct"/>
            <w:tcBorders>
              <w:top w:val="single" w:sz="4" w:space="0" w:color="auto"/>
              <w:bottom w:val="single" w:sz="4" w:space="0" w:color="auto"/>
            </w:tcBorders>
          </w:tcPr>
          <w:p w14:paraId="1AD1CEF4" w14:textId="77777777" w:rsidR="00C372FF" w:rsidRPr="002547C0" w:rsidRDefault="00C372FF" w:rsidP="002547C0">
            <w:pPr>
              <w:spacing w:line="276" w:lineRule="auto"/>
              <w:jc w:val="center"/>
              <w:rPr>
                <w:rFonts w:asciiTheme="majorHAnsi" w:hAnsiTheme="majorHAnsi" w:cs="Times New Roman"/>
                <w:b w:val="0"/>
                <w:bCs w:val="0"/>
                <w:color w:val="auto"/>
              </w:rPr>
            </w:pPr>
          </w:p>
        </w:tc>
        <w:tc>
          <w:tcPr>
            <w:tcW w:w="700" w:type="pct"/>
            <w:tcBorders>
              <w:top w:val="single" w:sz="4" w:space="0" w:color="auto"/>
              <w:bottom w:val="single" w:sz="4" w:space="0" w:color="auto"/>
            </w:tcBorders>
          </w:tcPr>
          <w:p w14:paraId="7DFD1757" w14:textId="77777777" w:rsidR="00C372FF" w:rsidRPr="002547C0" w:rsidRDefault="00C372FF" w:rsidP="002547C0">
            <w:pPr>
              <w:spacing w:line="276" w:lineRule="auto"/>
              <w:jc w:val="center"/>
              <w:rPr>
                <w:rFonts w:asciiTheme="majorHAnsi" w:hAnsiTheme="majorHAnsi" w:cs="Times New Roman"/>
                <w:b w:val="0"/>
                <w:bCs w:val="0"/>
                <w:color w:val="auto"/>
              </w:rPr>
            </w:pPr>
            <w:r w:rsidRPr="002547C0">
              <w:rPr>
                <w:rFonts w:asciiTheme="majorHAnsi" w:hAnsiTheme="majorHAnsi" w:cs="Times New Roman"/>
                <w:b w:val="0"/>
                <w:bCs w:val="0"/>
                <w:color w:val="auto"/>
              </w:rPr>
              <w:t>Model 1</w:t>
            </w:r>
          </w:p>
        </w:tc>
        <w:tc>
          <w:tcPr>
            <w:tcW w:w="701" w:type="pct"/>
            <w:tcBorders>
              <w:top w:val="single" w:sz="4" w:space="0" w:color="auto"/>
              <w:bottom w:val="single" w:sz="4" w:space="0" w:color="auto"/>
            </w:tcBorders>
          </w:tcPr>
          <w:p w14:paraId="7175675A" w14:textId="77777777" w:rsidR="00C372FF" w:rsidRPr="002547C0" w:rsidRDefault="00C372FF" w:rsidP="002547C0">
            <w:pPr>
              <w:spacing w:line="276" w:lineRule="auto"/>
              <w:jc w:val="center"/>
              <w:rPr>
                <w:rFonts w:asciiTheme="majorHAnsi" w:hAnsiTheme="majorHAnsi" w:cs="Times New Roman"/>
                <w:b w:val="0"/>
                <w:bCs w:val="0"/>
              </w:rPr>
            </w:pPr>
          </w:p>
        </w:tc>
        <w:tc>
          <w:tcPr>
            <w:tcW w:w="701" w:type="pct"/>
            <w:tcBorders>
              <w:top w:val="single" w:sz="4" w:space="0" w:color="auto"/>
              <w:bottom w:val="single" w:sz="4" w:space="0" w:color="auto"/>
            </w:tcBorders>
          </w:tcPr>
          <w:p w14:paraId="400AE68D" w14:textId="77777777" w:rsidR="00C372FF" w:rsidRPr="002547C0" w:rsidRDefault="00C372FF" w:rsidP="002547C0">
            <w:pPr>
              <w:spacing w:line="276" w:lineRule="auto"/>
              <w:jc w:val="center"/>
              <w:rPr>
                <w:rFonts w:asciiTheme="majorHAnsi" w:hAnsiTheme="majorHAnsi" w:cs="Times New Roman"/>
                <w:b w:val="0"/>
                <w:bCs w:val="0"/>
                <w:color w:val="auto"/>
              </w:rPr>
            </w:pPr>
          </w:p>
        </w:tc>
        <w:tc>
          <w:tcPr>
            <w:tcW w:w="701" w:type="pct"/>
            <w:tcBorders>
              <w:top w:val="single" w:sz="4" w:space="0" w:color="auto"/>
              <w:bottom w:val="single" w:sz="4" w:space="0" w:color="auto"/>
            </w:tcBorders>
          </w:tcPr>
          <w:p w14:paraId="7D3B76A0" w14:textId="77777777" w:rsidR="00C372FF" w:rsidRPr="002547C0" w:rsidRDefault="00C372FF" w:rsidP="002547C0">
            <w:pPr>
              <w:spacing w:line="276" w:lineRule="auto"/>
              <w:jc w:val="center"/>
              <w:rPr>
                <w:rFonts w:asciiTheme="majorHAnsi" w:hAnsiTheme="majorHAnsi" w:cs="Times New Roman"/>
                <w:b w:val="0"/>
                <w:bCs w:val="0"/>
                <w:color w:val="auto"/>
              </w:rPr>
            </w:pPr>
            <w:r w:rsidRPr="002547C0">
              <w:rPr>
                <w:rFonts w:asciiTheme="majorHAnsi" w:hAnsiTheme="majorHAnsi" w:cs="Times New Roman"/>
                <w:b w:val="0"/>
                <w:bCs w:val="0"/>
                <w:color w:val="auto"/>
              </w:rPr>
              <w:t>Model 2</w:t>
            </w:r>
          </w:p>
        </w:tc>
        <w:tc>
          <w:tcPr>
            <w:tcW w:w="699" w:type="pct"/>
            <w:tcBorders>
              <w:top w:val="single" w:sz="4" w:space="0" w:color="auto"/>
              <w:bottom w:val="single" w:sz="4" w:space="0" w:color="auto"/>
            </w:tcBorders>
          </w:tcPr>
          <w:p w14:paraId="6D42DC4C" w14:textId="77777777" w:rsidR="00C372FF" w:rsidRPr="002547C0" w:rsidRDefault="00C372FF" w:rsidP="002547C0">
            <w:pPr>
              <w:spacing w:line="276" w:lineRule="auto"/>
              <w:jc w:val="center"/>
              <w:rPr>
                <w:rFonts w:asciiTheme="majorHAnsi" w:hAnsiTheme="majorHAnsi" w:cs="Times New Roman"/>
                <w:b w:val="0"/>
                <w:bCs w:val="0"/>
                <w:color w:val="auto"/>
              </w:rPr>
            </w:pPr>
          </w:p>
        </w:tc>
      </w:tr>
      <w:tr w:rsidR="00C372FF" w:rsidRPr="002547C0" w14:paraId="1CAA2193" w14:textId="77777777" w:rsidTr="00C372FF">
        <w:tc>
          <w:tcPr>
            <w:tcW w:w="800" w:type="pct"/>
            <w:tcBorders>
              <w:top w:val="single" w:sz="4" w:space="0" w:color="auto"/>
              <w:bottom w:val="single" w:sz="4" w:space="0" w:color="auto"/>
            </w:tcBorders>
            <w:noWrap/>
          </w:tcPr>
          <w:p w14:paraId="5846571B"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Variabel</w:t>
            </w:r>
          </w:p>
        </w:tc>
        <w:tc>
          <w:tcPr>
            <w:tcW w:w="700" w:type="pct"/>
            <w:tcBorders>
              <w:top w:val="single" w:sz="4" w:space="0" w:color="auto"/>
              <w:bottom w:val="single" w:sz="4" w:space="0" w:color="auto"/>
            </w:tcBorders>
          </w:tcPr>
          <w:p w14:paraId="1D888FDC"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Coeff.</w:t>
            </w:r>
          </w:p>
        </w:tc>
        <w:tc>
          <w:tcPr>
            <w:tcW w:w="700" w:type="pct"/>
            <w:tcBorders>
              <w:top w:val="single" w:sz="4" w:space="0" w:color="auto"/>
              <w:bottom w:val="single" w:sz="4" w:space="0" w:color="auto"/>
            </w:tcBorders>
          </w:tcPr>
          <w:p w14:paraId="1B03B7BA"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t-Stat.</w:t>
            </w:r>
          </w:p>
        </w:tc>
        <w:tc>
          <w:tcPr>
            <w:tcW w:w="701" w:type="pct"/>
            <w:tcBorders>
              <w:top w:val="single" w:sz="4" w:space="0" w:color="auto"/>
              <w:bottom w:val="single" w:sz="4" w:space="0" w:color="auto"/>
            </w:tcBorders>
          </w:tcPr>
          <w:p w14:paraId="78AC1503"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Prob.</w:t>
            </w:r>
          </w:p>
        </w:tc>
        <w:tc>
          <w:tcPr>
            <w:tcW w:w="701" w:type="pct"/>
            <w:tcBorders>
              <w:top w:val="single" w:sz="4" w:space="0" w:color="auto"/>
              <w:bottom w:val="single" w:sz="4" w:space="0" w:color="auto"/>
            </w:tcBorders>
          </w:tcPr>
          <w:p w14:paraId="7CAF0800"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Coeff.</w:t>
            </w:r>
          </w:p>
        </w:tc>
        <w:tc>
          <w:tcPr>
            <w:tcW w:w="701" w:type="pct"/>
            <w:tcBorders>
              <w:top w:val="single" w:sz="4" w:space="0" w:color="auto"/>
              <w:bottom w:val="single" w:sz="4" w:space="0" w:color="auto"/>
            </w:tcBorders>
          </w:tcPr>
          <w:p w14:paraId="61D2E833"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t-Stat.</w:t>
            </w:r>
          </w:p>
        </w:tc>
        <w:tc>
          <w:tcPr>
            <w:tcW w:w="699" w:type="pct"/>
            <w:tcBorders>
              <w:top w:val="single" w:sz="4" w:space="0" w:color="auto"/>
              <w:bottom w:val="single" w:sz="4" w:space="0" w:color="auto"/>
            </w:tcBorders>
          </w:tcPr>
          <w:p w14:paraId="7322E4A2" w14:textId="77777777" w:rsidR="00C372FF" w:rsidRPr="002547C0" w:rsidRDefault="00C372FF" w:rsidP="002547C0">
            <w:pPr>
              <w:spacing w:line="276" w:lineRule="auto"/>
              <w:jc w:val="center"/>
              <w:rPr>
                <w:rFonts w:asciiTheme="majorHAnsi" w:hAnsiTheme="majorHAnsi" w:cs="Times New Roman"/>
                <w:color w:val="auto"/>
              </w:rPr>
            </w:pPr>
            <w:r w:rsidRPr="002547C0">
              <w:rPr>
                <w:rFonts w:asciiTheme="majorHAnsi" w:hAnsiTheme="majorHAnsi" w:cs="Times New Roman"/>
                <w:color w:val="auto"/>
              </w:rPr>
              <w:t>Prob.</w:t>
            </w:r>
          </w:p>
        </w:tc>
      </w:tr>
      <w:tr w:rsidR="00C372FF" w:rsidRPr="002547C0" w14:paraId="61B2543F" w14:textId="77777777" w:rsidTr="00C372FF">
        <w:tc>
          <w:tcPr>
            <w:tcW w:w="800" w:type="pct"/>
            <w:noWrap/>
          </w:tcPr>
          <w:p w14:paraId="45D6CEA8"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Constant</w:t>
            </w:r>
          </w:p>
        </w:tc>
        <w:tc>
          <w:tcPr>
            <w:tcW w:w="700" w:type="pct"/>
          </w:tcPr>
          <w:p w14:paraId="5CC2DD18"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1.141</w:t>
            </w:r>
          </w:p>
        </w:tc>
        <w:tc>
          <w:tcPr>
            <w:tcW w:w="700" w:type="pct"/>
          </w:tcPr>
          <w:p w14:paraId="3AA8C84C"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22.093</w:t>
            </w:r>
          </w:p>
        </w:tc>
        <w:tc>
          <w:tcPr>
            <w:tcW w:w="701" w:type="pct"/>
          </w:tcPr>
          <w:p w14:paraId="7818D8A2"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0.000</w:t>
            </w:r>
          </w:p>
        </w:tc>
        <w:tc>
          <w:tcPr>
            <w:tcW w:w="701" w:type="pct"/>
          </w:tcPr>
          <w:p w14:paraId="6C3BB490"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0.200</w:t>
            </w:r>
          </w:p>
        </w:tc>
        <w:tc>
          <w:tcPr>
            <w:tcW w:w="701" w:type="pct"/>
          </w:tcPr>
          <w:p w14:paraId="498ADFF0"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0.188</w:t>
            </w:r>
          </w:p>
        </w:tc>
        <w:tc>
          <w:tcPr>
            <w:tcW w:w="699" w:type="pct"/>
          </w:tcPr>
          <w:p w14:paraId="6FBDDC1E"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0.852</w:t>
            </w:r>
          </w:p>
        </w:tc>
      </w:tr>
      <w:tr w:rsidR="00C372FF" w:rsidRPr="002547C0" w14:paraId="5B19A15C" w14:textId="77777777" w:rsidTr="00C372FF">
        <w:tc>
          <w:tcPr>
            <w:tcW w:w="800" w:type="pct"/>
            <w:noWrap/>
          </w:tcPr>
          <w:p w14:paraId="1156DDB7"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SR</w:t>
            </w:r>
          </w:p>
        </w:tc>
        <w:tc>
          <w:tcPr>
            <w:tcW w:w="700" w:type="pct"/>
          </w:tcPr>
          <w:p w14:paraId="4C846D60"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0.069</w:t>
            </w:r>
          </w:p>
        </w:tc>
        <w:tc>
          <w:tcPr>
            <w:tcW w:w="700" w:type="pct"/>
          </w:tcPr>
          <w:p w14:paraId="0F64E90C"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0.303</w:t>
            </w:r>
          </w:p>
        </w:tc>
        <w:tc>
          <w:tcPr>
            <w:tcW w:w="701" w:type="pct"/>
          </w:tcPr>
          <w:p w14:paraId="2D4D3DCA"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0.763</w:t>
            </w:r>
          </w:p>
        </w:tc>
        <w:tc>
          <w:tcPr>
            <w:tcW w:w="701" w:type="pct"/>
          </w:tcPr>
          <w:p w14:paraId="07482C5A"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-1.689</w:t>
            </w:r>
          </w:p>
        </w:tc>
        <w:tc>
          <w:tcPr>
            <w:tcW w:w="701" w:type="pct"/>
          </w:tcPr>
          <w:p w14:paraId="76DA347C"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-0.339</w:t>
            </w:r>
          </w:p>
        </w:tc>
        <w:tc>
          <w:tcPr>
            <w:tcW w:w="699" w:type="pct"/>
          </w:tcPr>
          <w:p w14:paraId="2C1C774D"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0.737</w:t>
            </w:r>
          </w:p>
        </w:tc>
      </w:tr>
      <w:tr w:rsidR="00C372FF" w:rsidRPr="002547C0" w14:paraId="531C0CF8" w14:textId="77777777" w:rsidTr="00C372FF">
        <w:tc>
          <w:tcPr>
            <w:tcW w:w="800" w:type="pct"/>
            <w:noWrap/>
          </w:tcPr>
          <w:p w14:paraId="01501ED7"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Sales Growth</w:t>
            </w:r>
          </w:p>
        </w:tc>
        <w:tc>
          <w:tcPr>
            <w:tcW w:w="700" w:type="pct"/>
          </w:tcPr>
          <w:p w14:paraId="79BBDE77"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-0.102</w:t>
            </w:r>
          </w:p>
        </w:tc>
        <w:tc>
          <w:tcPr>
            <w:tcW w:w="700" w:type="pct"/>
          </w:tcPr>
          <w:p w14:paraId="37527C8F"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-0.437</w:t>
            </w:r>
          </w:p>
        </w:tc>
        <w:tc>
          <w:tcPr>
            <w:tcW w:w="701" w:type="pct"/>
          </w:tcPr>
          <w:p w14:paraId="72814C98"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0.664</w:t>
            </w:r>
          </w:p>
        </w:tc>
        <w:tc>
          <w:tcPr>
            <w:tcW w:w="701" w:type="pct"/>
          </w:tcPr>
          <w:p w14:paraId="65644A78"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-0.155</w:t>
            </w:r>
          </w:p>
        </w:tc>
        <w:tc>
          <w:tcPr>
            <w:tcW w:w="701" w:type="pct"/>
          </w:tcPr>
          <w:p w14:paraId="5389C31F"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-0.652</w:t>
            </w:r>
          </w:p>
        </w:tc>
        <w:tc>
          <w:tcPr>
            <w:tcW w:w="699" w:type="pct"/>
          </w:tcPr>
          <w:p w14:paraId="670F5AD2"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0.518</w:t>
            </w:r>
          </w:p>
        </w:tc>
      </w:tr>
      <w:tr w:rsidR="00C372FF" w:rsidRPr="002547C0" w14:paraId="361CCE1F" w14:textId="77777777" w:rsidTr="00C372FF">
        <w:tc>
          <w:tcPr>
            <w:tcW w:w="800" w:type="pct"/>
            <w:tcBorders>
              <w:bottom w:val="nil"/>
            </w:tcBorders>
            <w:noWrap/>
          </w:tcPr>
          <w:p w14:paraId="762A6866"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DER</w:t>
            </w:r>
          </w:p>
        </w:tc>
        <w:tc>
          <w:tcPr>
            <w:tcW w:w="700" w:type="pct"/>
            <w:tcBorders>
              <w:bottom w:val="nil"/>
            </w:tcBorders>
          </w:tcPr>
          <w:p w14:paraId="53F3F6E2"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-0.014</w:t>
            </w:r>
          </w:p>
        </w:tc>
        <w:tc>
          <w:tcPr>
            <w:tcW w:w="700" w:type="pct"/>
            <w:tcBorders>
              <w:bottom w:val="nil"/>
            </w:tcBorders>
          </w:tcPr>
          <w:p w14:paraId="5153103F"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-3.331</w:t>
            </w:r>
          </w:p>
        </w:tc>
        <w:tc>
          <w:tcPr>
            <w:tcW w:w="701" w:type="pct"/>
            <w:tcBorders>
              <w:bottom w:val="nil"/>
            </w:tcBorders>
          </w:tcPr>
          <w:p w14:paraId="7AA31A0C"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0.002</w:t>
            </w:r>
          </w:p>
        </w:tc>
        <w:tc>
          <w:tcPr>
            <w:tcW w:w="701" w:type="pct"/>
            <w:tcBorders>
              <w:bottom w:val="nil"/>
            </w:tcBorders>
          </w:tcPr>
          <w:p w14:paraId="5E2B4468"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-0.018</w:t>
            </w:r>
          </w:p>
        </w:tc>
        <w:tc>
          <w:tcPr>
            <w:tcW w:w="701" w:type="pct"/>
            <w:tcBorders>
              <w:bottom w:val="nil"/>
            </w:tcBorders>
          </w:tcPr>
          <w:p w14:paraId="3CEC21F9"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-3.857</w:t>
            </w:r>
          </w:p>
        </w:tc>
        <w:tc>
          <w:tcPr>
            <w:tcW w:w="699" w:type="pct"/>
            <w:tcBorders>
              <w:bottom w:val="nil"/>
            </w:tcBorders>
          </w:tcPr>
          <w:p w14:paraId="49E01F47"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0.000</w:t>
            </w:r>
          </w:p>
        </w:tc>
      </w:tr>
      <w:tr w:rsidR="00C372FF" w:rsidRPr="002547C0" w14:paraId="704C2DEA" w14:textId="77777777" w:rsidTr="00C372FF">
        <w:tc>
          <w:tcPr>
            <w:tcW w:w="800" w:type="pct"/>
            <w:tcBorders>
              <w:top w:val="nil"/>
              <w:bottom w:val="nil"/>
            </w:tcBorders>
            <w:noWrap/>
          </w:tcPr>
          <w:p w14:paraId="0A1C4140"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ROA</w:t>
            </w:r>
          </w:p>
        </w:tc>
        <w:tc>
          <w:tcPr>
            <w:tcW w:w="700" w:type="pct"/>
            <w:tcBorders>
              <w:top w:val="nil"/>
              <w:bottom w:val="nil"/>
            </w:tcBorders>
          </w:tcPr>
          <w:p w14:paraId="78FFDA63"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0.267</w:t>
            </w:r>
          </w:p>
        </w:tc>
        <w:tc>
          <w:tcPr>
            <w:tcW w:w="700" w:type="pct"/>
            <w:tcBorders>
              <w:top w:val="nil"/>
              <w:bottom w:val="nil"/>
            </w:tcBorders>
          </w:tcPr>
          <w:p w14:paraId="0A69F344"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0.145</w:t>
            </w:r>
          </w:p>
        </w:tc>
        <w:tc>
          <w:tcPr>
            <w:tcW w:w="701" w:type="pct"/>
            <w:tcBorders>
              <w:top w:val="nil"/>
              <w:bottom w:val="nil"/>
            </w:tcBorders>
          </w:tcPr>
          <w:p w14:paraId="1DA62F61"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0.886</w:t>
            </w:r>
          </w:p>
        </w:tc>
        <w:tc>
          <w:tcPr>
            <w:tcW w:w="701" w:type="pct"/>
            <w:tcBorders>
              <w:top w:val="nil"/>
              <w:bottom w:val="nil"/>
            </w:tcBorders>
          </w:tcPr>
          <w:p w14:paraId="0B744E25"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-0.629</w:t>
            </w:r>
          </w:p>
        </w:tc>
        <w:tc>
          <w:tcPr>
            <w:tcW w:w="701" w:type="pct"/>
            <w:tcBorders>
              <w:top w:val="nil"/>
              <w:bottom w:val="nil"/>
            </w:tcBorders>
          </w:tcPr>
          <w:p w14:paraId="07E693DF"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-0.324</w:t>
            </w:r>
          </w:p>
        </w:tc>
        <w:tc>
          <w:tcPr>
            <w:tcW w:w="699" w:type="pct"/>
            <w:tcBorders>
              <w:top w:val="nil"/>
              <w:bottom w:val="nil"/>
            </w:tcBorders>
          </w:tcPr>
          <w:p w14:paraId="33C38EDB"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0.748</w:t>
            </w:r>
          </w:p>
        </w:tc>
      </w:tr>
      <w:tr w:rsidR="00C372FF" w:rsidRPr="002547C0" w14:paraId="36C062A6" w14:textId="77777777" w:rsidTr="00C372FF">
        <w:tc>
          <w:tcPr>
            <w:tcW w:w="800" w:type="pct"/>
            <w:tcBorders>
              <w:top w:val="nil"/>
              <w:bottom w:val="nil"/>
            </w:tcBorders>
            <w:noWrap/>
          </w:tcPr>
          <w:p w14:paraId="358A595A" w14:textId="77777777" w:rsidR="00C372FF" w:rsidRPr="002547C0" w:rsidRDefault="00C372FF" w:rsidP="002547C0">
            <w:pPr>
              <w:spacing w:after="40" w:line="276" w:lineRule="auto"/>
              <w:rPr>
                <w:rFonts w:asciiTheme="majorHAnsi" w:hAnsiTheme="majorHAnsi" w:cs="Times New Roman"/>
              </w:rPr>
            </w:pPr>
            <w:r w:rsidRPr="002547C0">
              <w:rPr>
                <w:rFonts w:asciiTheme="majorHAnsi" w:hAnsiTheme="majorHAnsi" w:cs="Times New Roman"/>
                <w:color w:val="auto"/>
              </w:rPr>
              <w:t>Firm Size</w:t>
            </w:r>
          </w:p>
        </w:tc>
        <w:tc>
          <w:tcPr>
            <w:tcW w:w="700" w:type="pct"/>
            <w:tcBorders>
              <w:top w:val="nil"/>
              <w:bottom w:val="nil"/>
            </w:tcBorders>
          </w:tcPr>
          <w:p w14:paraId="1792A88A"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0" w:type="pct"/>
            <w:tcBorders>
              <w:top w:val="nil"/>
              <w:bottom w:val="nil"/>
            </w:tcBorders>
          </w:tcPr>
          <w:p w14:paraId="70587D9D"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0DD7D4D1"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2C0C153E"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0.031</w:t>
            </w:r>
          </w:p>
        </w:tc>
        <w:tc>
          <w:tcPr>
            <w:tcW w:w="701" w:type="pct"/>
            <w:tcBorders>
              <w:top w:val="nil"/>
              <w:bottom w:val="nil"/>
            </w:tcBorders>
          </w:tcPr>
          <w:p w14:paraId="6697B1A7"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0.933</w:t>
            </w:r>
          </w:p>
        </w:tc>
        <w:tc>
          <w:tcPr>
            <w:tcW w:w="699" w:type="pct"/>
            <w:tcBorders>
              <w:top w:val="nil"/>
              <w:bottom w:val="nil"/>
            </w:tcBorders>
          </w:tcPr>
          <w:p w14:paraId="64875478"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0.357</w:t>
            </w:r>
          </w:p>
        </w:tc>
      </w:tr>
      <w:tr w:rsidR="00C372FF" w:rsidRPr="002547C0" w14:paraId="65B2145D" w14:textId="77777777" w:rsidTr="00C372FF">
        <w:tc>
          <w:tcPr>
            <w:tcW w:w="800" w:type="pct"/>
            <w:tcBorders>
              <w:top w:val="nil"/>
              <w:bottom w:val="nil"/>
            </w:tcBorders>
            <w:noWrap/>
          </w:tcPr>
          <w:p w14:paraId="0D955918"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SR*Firm Size</w:t>
            </w:r>
          </w:p>
        </w:tc>
        <w:tc>
          <w:tcPr>
            <w:tcW w:w="700" w:type="pct"/>
            <w:tcBorders>
              <w:top w:val="nil"/>
              <w:bottom w:val="nil"/>
            </w:tcBorders>
          </w:tcPr>
          <w:p w14:paraId="35879894"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0" w:type="pct"/>
            <w:tcBorders>
              <w:top w:val="nil"/>
              <w:bottom w:val="nil"/>
            </w:tcBorders>
          </w:tcPr>
          <w:p w14:paraId="2DF53BB6"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340075B5"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10B06A43"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0.049</w:t>
            </w:r>
          </w:p>
        </w:tc>
        <w:tc>
          <w:tcPr>
            <w:tcW w:w="701" w:type="pct"/>
            <w:tcBorders>
              <w:top w:val="nil"/>
              <w:bottom w:val="nil"/>
            </w:tcBorders>
          </w:tcPr>
          <w:p w14:paraId="5AE94715"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0.323</w:t>
            </w:r>
          </w:p>
        </w:tc>
        <w:tc>
          <w:tcPr>
            <w:tcW w:w="699" w:type="pct"/>
            <w:tcBorders>
              <w:top w:val="nil"/>
              <w:bottom w:val="nil"/>
            </w:tcBorders>
          </w:tcPr>
          <w:p w14:paraId="4258DA0E"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0.749</w:t>
            </w:r>
          </w:p>
        </w:tc>
      </w:tr>
      <w:tr w:rsidR="00C372FF" w:rsidRPr="002547C0" w14:paraId="336E9428" w14:textId="77777777" w:rsidTr="00C372FF">
        <w:tc>
          <w:tcPr>
            <w:tcW w:w="800" w:type="pct"/>
            <w:tcBorders>
              <w:top w:val="nil"/>
              <w:bottom w:val="nil"/>
            </w:tcBorders>
            <w:noWrap/>
          </w:tcPr>
          <w:p w14:paraId="7BC42659"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R</w:t>
            </w:r>
            <w:r w:rsidRPr="002547C0">
              <w:rPr>
                <w:rFonts w:asciiTheme="majorHAnsi" w:hAnsiTheme="majorHAnsi" w:cs="Times New Roman"/>
                <w:color w:val="auto"/>
                <w:vertAlign w:val="superscript"/>
              </w:rPr>
              <w:t>2</w:t>
            </w:r>
          </w:p>
        </w:tc>
        <w:tc>
          <w:tcPr>
            <w:tcW w:w="700" w:type="pct"/>
            <w:tcBorders>
              <w:top w:val="nil"/>
              <w:bottom w:val="nil"/>
            </w:tcBorders>
          </w:tcPr>
          <w:p w14:paraId="2F001A1F"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0" w:type="pct"/>
            <w:tcBorders>
              <w:top w:val="nil"/>
              <w:bottom w:val="nil"/>
            </w:tcBorders>
          </w:tcPr>
          <w:p w14:paraId="31F6DF6B"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0.273</w:t>
            </w:r>
          </w:p>
        </w:tc>
        <w:tc>
          <w:tcPr>
            <w:tcW w:w="701" w:type="pct"/>
            <w:tcBorders>
              <w:top w:val="nil"/>
              <w:bottom w:val="nil"/>
            </w:tcBorders>
          </w:tcPr>
          <w:p w14:paraId="66E5E2A3"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1C346E18"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22705142"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0.333</w:t>
            </w:r>
          </w:p>
        </w:tc>
        <w:tc>
          <w:tcPr>
            <w:tcW w:w="699" w:type="pct"/>
            <w:tcBorders>
              <w:top w:val="nil"/>
              <w:bottom w:val="nil"/>
            </w:tcBorders>
          </w:tcPr>
          <w:p w14:paraId="49EA0FD7" w14:textId="77777777" w:rsidR="00C372FF" w:rsidRPr="002547C0" w:rsidRDefault="00C372FF" w:rsidP="002547C0">
            <w:pPr>
              <w:pStyle w:val="DecimalAligned"/>
              <w:spacing w:after="40" w:line="276" w:lineRule="auto"/>
              <w:jc w:val="right"/>
              <w:rPr>
                <w:rFonts w:asciiTheme="majorHAnsi" w:hAnsiTheme="majorHAnsi"/>
                <w:color w:val="auto"/>
              </w:rPr>
            </w:pPr>
          </w:p>
        </w:tc>
      </w:tr>
      <w:tr w:rsidR="00C372FF" w:rsidRPr="002547C0" w14:paraId="5E84C994" w14:textId="77777777" w:rsidTr="00C372FF">
        <w:tc>
          <w:tcPr>
            <w:tcW w:w="800" w:type="pct"/>
            <w:tcBorders>
              <w:top w:val="nil"/>
              <w:bottom w:val="nil"/>
            </w:tcBorders>
            <w:noWrap/>
          </w:tcPr>
          <w:p w14:paraId="34368F55"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Adj. R</w:t>
            </w:r>
            <w:r w:rsidRPr="002547C0">
              <w:rPr>
                <w:rFonts w:asciiTheme="majorHAnsi" w:hAnsiTheme="majorHAnsi" w:cs="Times New Roman"/>
                <w:color w:val="auto"/>
                <w:vertAlign w:val="superscript"/>
              </w:rPr>
              <w:t>2</w:t>
            </w:r>
          </w:p>
        </w:tc>
        <w:tc>
          <w:tcPr>
            <w:tcW w:w="700" w:type="pct"/>
            <w:tcBorders>
              <w:top w:val="nil"/>
              <w:bottom w:val="nil"/>
            </w:tcBorders>
          </w:tcPr>
          <w:p w14:paraId="2C2590B0"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0" w:type="pct"/>
            <w:tcBorders>
              <w:top w:val="nil"/>
              <w:bottom w:val="nil"/>
            </w:tcBorders>
          </w:tcPr>
          <w:p w14:paraId="382C7D7D"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0.204</w:t>
            </w:r>
          </w:p>
        </w:tc>
        <w:tc>
          <w:tcPr>
            <w:tcW w:w="701" w:type="pct"/>
            <w:tcBorders>
              <w:top w:val="nil"/>
              <w:bottom w:val="nil"/>
            </w:tcBorders>
          </w:tcPr>
          <w:p w14:paraId="1DD6FE2D"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5BE1CF0D"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00D1033D"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0.233</w:t>
            </w:r>
          </w:p>
        </w:tc>
        <w:tc>
          <w:tcPr>
            <w:tcW w:w="699" w:type="pct"/>
            <w:tcBorders>
              <w:top w:val="nil"/>
              <w:bottom w:val="nil"/>
            </w:tcBorders>
          </w:tcPr>
          <w:p w14:paraId="6D75E2A5" w14:textId="77777777" w:rsidR="00C372FF" w:rsidRPr="002547C0" w:rsidRDefault="00C372FF" w:rsidP="002547C0">
            <w:pPr>
              <w:pStyle w:val="DecimalAligned"/>
              <w:spacing w:after="40" w:line="276" w:lineRule="auto"/>
              <w:jc w:val="right"/>
              <w:rPr>
                <w:rFonts w:asciiTheme="majorHAnsi" w:hAnsiTheme="majorHAnsi"/>
                <w:color w:val="auto"/>
              </w:rPr>
            </w:pPr>
          </w:p>
        </w:tc>
      </w:tr>
      <w:tr w:rsidR="00C372FF" w:rsidRPr="002547C0" w14:paraId="6AB3DC5B" w14:textId="77777777" w:rsidTr="00C372FF">
        <w:tc>
          <w:tcPr>
            <w:tcW w:w="800" w:type="pct"/>
            <w:tcBorders>
              <w:top w:val="nil"/>
              <w:bottom w:val="nil"/>
            </w:tcBorders>
            <w:noWrap/>
          </w:tcPr>
          <w:p w14:paraId="27361EE4" w14:textId="77777777" w:rsidR="00C372FF" w:rsidRPr="002547C0" w:rsidRDefault="00C372FF" w:rsidP="002547C0">
            <w:pPr>
              <w:spacing w:after="40" w:line="276" w:lineRule="auto"/>
              <w:rPr>
                <w:rFonts w:asciiTheme="majorHAnsi" w:hAnsiTheme="majorHAnsi" w:cs="Times New Roman"/>
                <w:color w:val="auto"/>
              </w:rPr>
            </w:pPr>
            <w:r w:rsidRPr="002547C0">
              <w:rPr>
                <w:rFonts w:asciiTheme="majorHAnsi" w:hAnsiTheme="majorHAnsi" w:cs="Times New Roman"/>
                <w:color w:val="auto"/>
              </w:rPr>
              <w:t>F-Stat.</w:t>
            </w:r>
          </w:p>
        </w:tc>
        <w:tc>
          <w:tcPr>
            <w:tcW w:w="700" w:type="pct"/>
            <w:tcBorders>
              <w:top w:val="nil"/>
              <w:bottom w:val="nil"/>
            </w:tcBorders>
          </w:tcPr>
          <w:p w14:paraId="624BC86C"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0" w:type="pct"/>
            <w:tcBorders>
              <w:top w:val="nil"/>
              <w:bottom w:val="nil"/>
            </w:tcBorders>
          </w:tcPr>
          <w:p w14:paraId="1054CEE6"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3.944</w:t>
            </w:r>
          </w:p>
        </w:tc>
        <w:tc>
          <w:tcPr>
            <w:tcW w:w="701" w:type="pct"/>
            <w:tcBorders>
              <w:top w:val="nil"/>
              <w:bottom w:val="nil"/>
            </w:tcBorders>
          </w:tcPr>
          <w:p w14:paraId="2092041B"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1CB43C47" w14:textId="77777777" w:rsidR="00C372FF" w:rsidRPr="002547C0" w:rsidRDefault="00C372FF" w:rsidP="002547C0">
            <w:pPr>
              <w:pStyle w:val="DecimalAligned"/>
              <w:spacing w:after="40" w:line="276" w:lineRule="auto"/>
              <w:jc w:val="right"/>
              <w:rPr>
                <w:rFonts w:asciiTheme="majorHAnsi" w:hAnsiTheme="majorHAnsi"/>
                <w:color w:val="auto"/>
              </w:rPr>
            </w:pPr>
          </w:p>
        </w:tc>
        <w:tc>
          <w:tcPr>
            <w:tcW w:w="701" w:type="pct"/>
            <w:tcBorders>
              <w:top w:val="nil"/>
              <w:bottom w:val="nil"/>
            </w:tcBorders>
          </w:tcPr>
          <w:p w14:paraId="497939AC" w14:textId="77777777" w:rsidR="00C372FF" w:rsidRPr="002547C0" w:rsidRDefault="00C372FF" w:rsidP="002547C0">
            <w:pPr>
              <w:pStyle w:val="DecimalAligned"/>
              <w:spacing w:after="40" w:line="276" w:lineRule="auto"/>
              <w:jc w:val="right"/>
              <w:rPr>
                <w:rFonts w:asciiTheme="majorHAnsi" w:hAnsiTheme="majorHAnsi"/>
                <w:color w:val="auto"/>
              </w:rPr>
            </w:pPr>
            <w:r w:rsidRPr="002547C0">
              <w:rPr>
                <w:rFonts w:asciiTheme="majorHAnsi" w:hAnsiTheme="majorHAnsi"/>
                <w:color w:val="auto"/>
              </w:rPr>
              <w:t>3.334</w:t>
            </w:r>
          </w:p>
        </w:tc>
        <w:tc>
          <w:tcPr>
            <w:tcW w:w="699" w:type="pct"/>
            <w:tcBorders>
              <w:top w:val="nil"/>
              <w:bottom w:val="nil"/>
            </w:tcBorders>
          </w:tcPr>
          <w:p w14:paraId="4AA65912" w14:textId="77777777" w:rsidR="00C372FF" w:rsidRPr="002547C0" w:rsidRDefault="00C372FF" w:rsidP="002547C0">
            <w:pPr>
              <w:pStyle w:val="DecimalAligned"/>
              <w:spacing w:after="40" w:line="276" w:lineRule="auto"/>
              <w:jc w:val="right"/>
              <w:rPr>
                <w:rFonts w:asciiTheme="majorHAnsi" w:hAnsiTheme="majorHAnsi"/>
                <w:color w:val="auto"/>
              </w:rPr>
            </w:pPr>
          </w:p>
        </w:tc>
      </w:tr>
      <w:tr w:rsidR="00C372FF" w:rsidRPr="002547C0" w14:paraId="08BE360D" w14:textId="77777777" w:rsidTr="00C372FF">
        <w:trPr>
          <w:cnfStyle w:val="010000000000" w:firstRow="0" w:lastRow="1" w:firstColumn="0" w:lastColumn="0" w:oddVBand="0" w:evenVBand="0" w:oddHBand="0" w:evenHBand="0" w:firstRowFirstColumn="0" w:firstRowLastColumn="0" w:lastRowFirstColumn="0" w:lastRowLastColumn="0"/>
        </w:trPr>
        <w:tc>
          <w:tcPr>
            <w:tcW w:w="800" w:type="pct"/>
            <w:tcBorders>
              <w:top w:val="nil"/>
              <w:bottom w:val="single" w:sz="4" w:space="0" w:color="auto"/>
            </w:tcBorders>
            <w:noWrap/>
          </w:tcPr>
          <w:p w14:paraId="11198094" w14:textId="77777777" w:rsidR="00C372FF" w:rsidRPr="002547C0" w:rsidRDefault="00C372FF" w:rsidP="002547C0">
            <w:pPr>
              <w:spacing w:after="40" w:line="276" w:lineRule="auto"/>
              <w:rPr>
                <w:rFonts w:asciiTheme="majorHAnsi" w:hAnsiTheme="majorHAnsi" w:cs="Times New Roman"/>
                <w:b w:val="0"/>
                <w:bCs w:val="0"/>
                <w:color w:val="auto"/>
              </w:rPr>
            </w:pPr>
            <w:r w:rsidRPr="002547C0">
              <w:rPr>
                <w:rFonts w:asciiTheme="majorHAnsi" w:hAnsiTheme="majorHAnsi" w:cs="Times New Roman"/>
                <w:b w:val="0"/>
                <w:bCs w:val="0"/>
                <w:color w:val="auto"/>
              </w:rPr>
              <w:t>Prob(F-stat.)</w:t>
            </w:r>
          </w:p>
        </w:tc>
        <w:tc>
          <w:tcPr>
            <w:tcW w:w="700" w:type="pct"/>
            <w:tcBorders>
              <w:top w:val="nil"/>
              <w:bottom w:val="single" w:sz="4" w:space="0" w:color="auto"/>
            </w:tcBorders>
          </w:tcPr>
          <w:p w14:paraId="1A66685D" w14:textId="77777777" w:rsidR="00C372FF" w:rsidRPr="002547C0" w:rsidRDefault="00C372FF" w:rsidP="002547C0">
            <w:pPr>
              <w:pStyle w:val="DecimalAligned"/>
              <w:spacing w:after="40" w:line="276" w:lineRule="auto"/>
              <w:jc w:val="right"/>
              <w:rPr>
                <w:rFonts w:asciiTheme="majorHAnsi" w:hAnsiTheme="majorHAnsi"/>
                <w:b w:val="0"/>
                <w:bCs w:val="0"/>
                <w:color w:val="auto"/>
              </w:rPr>
            </w:pPr>
          </w:p>
        </w:tc>
        <w:tc>
          <w:tcPr>
            <w:tcW w:w="700" w:type="pct"/>
            <w:tcBorders>
              <w:top w:val="nil"/>
              <w:bottom w:val="single" w:sz="4" w:space="0" w:color="auto"/>
            </w:tcBorders>
          </w:tcPr>
          <w:p w14:paraId="65BE6CE8" w14:textId="77777777" w:rsidR="00C372FF" w:rsidRPr="002547C0" w:rsidRDefault="00C372FF" w:rsidP="002547C0">
            <w:pPr>
              <w:pStyle w:val="DecimalAligned"/>
              <w:spacing w:after="40" w:line="276" w:lineRule="auto"/>
              <w:jc w:val="right"/>
              <w:rPr>
                <w:rFonts w:asciiTheme="majorHAnsi" w:hAnsiTheme="majorHAnsi"/>
                <w:b w:val="0"/>
                <w:bCs w:val="0"/>
                <w:color w:val="auto"/>
              </w:rPr>
            </w:pPr>
            <w:r w:rsidRPr="002547C0">
              <w:rPr>
                <w:rFonts w:asciiTheme="majorHAnsi" w:hAnsiTheme="majorHAnsi"/>
                <w:b w:val="0"/>
                <w:bCs w:val="0"/>
                <w:color w:val="auto"/>
              </w:rPr>
              <w:t>0.008</w:t>
            </w:r>
          </w:p>
        </w:tc>
        <w:tc>
          <w:tcPr>
            <w:tcW w:w="701" w:type="pct"/>
            <w:tcBorders>
              <w:top w:val="nil"/>
              <w:bottom w:val="single" w:sz="4" w:space="0" w:color="auto"/>
            </w:tcBorders>
          </w:tcPr>
          <w:p w14:paraId="5564F82A" w14:textId="77777777" w:rsidR="00C372FF" w:rsidRPr="002547C0" w:rsidRDefault="00C372FF" w:rsidP="002547C0">
            <w:pPr>
              <w:pStyle w:val="DecimalAligned"/>
              <w:spacing w:after="40" w:line="276" w:lineRule="auto"/>
              <w:jc w:val="right"/>
              <w:rPr>
                <w:rFonts w:asciiTheme="majorHAnsi" w:hAnsiTheme="majorHAnsi"/>
                <w:b w:val="0"/>
                <w:bCs w:val="0"/>
                <w:color w:val="auto"/>
              </w:rPr>
            </w:pPr>
          </w:p>
        </w:tc>
        <w:tc>
          <w:tcPr>
            <w:tcW w:w="701" w:type="pct"/>
            <w:tcBorders>
              <w:top w:val="nil"/>
              <w:bottom w:val="single" w:sz="4" w:space="0" w:color="auto"/>
            </w:tcBorders>
          </w:tcPr>
          <w:p w14:paraId="1D915514" w14:textId="77777777" w:rsidR="00C372FF" w:rsidRPr="002547C0" w:rsidRDefault="00C372FF" w:rsidP="002547C0">
            <w:pPr>
              <w:pStyle w:val="DecimalAligned"/>
              <w:spacing w:after="40" w:line="276" w:lineRule="auto"/>
              <w:jc w:val="right"/>
              <w:rPr>
                <w:rFonts w:asciiTheme="majorHAnsi" w:hAnsiTheme="majorHAnsi"/>
                <w:b w:val="0"/>
                <w:bCs w:val="0"/>
                <w:color w:val="auto"/>
              </w:rPr>
            </w:pPr>
          </w:p>
        </w:tc>
        <w:tc>
          <w:tcPr>
            <w:tcW w:w="701" w:type="pct"/>
            <w:tcBorders>
              <w:top w:val="nil"/>
              <w:bottom w:val="single" w:sz="4" w:space="0" w:color="auto"/>
            </w:tcBorders>
          </w:tcPr>
          <w:p w14:paraId="6B79905E" w14:textId="77777777" w:rsidR="00C372FF" w:rsidRPr="002547C0" w:rsidRDefault="00C372FF" w:rsidP="002547C0">
            <w:pPr>
              <w:pStyle w:val="DecimalAligned"/>
              <w:spacing w:after="40" w:line="276" w:lineRule="auto"/>
              <w:jc w:val="right"/>
              <w:rPr>
                <w:rFonts w:asciiTheme="majorHAnsi" w:hAnsiTheme="majorHAnsi"/>
                <w:b w:val="0"/>
                <w:bCs w:val="0"/>
                <w:color w:val="auto"/>
              </w:rPr>
            </w:pPr>
            <w:r w:rsidRPr="002547C0">
              <w:rPr>
                <w:rFonts w:asciiTheme="majorHAnsi" w:hAnsiTheme="majorHAnsi"/>
                <w:b w:val="0"/>
                <w:bCs w:val="0"/>
                <w:color w:val="auto"/>
              </w:rPr>
              <w:t>0.009</w:t>
            </w:r>
          </w:p>
        </w:tc>
        <w:tc>
          <w:tcPr>
            <w:tcW w:w="699" w:type="pct"/>
            <w:tcBorders>
              <w:top w:val="nil"/>
              <w:bottom w:val="single" w:sz="4" w:space="0" w:color="auto"/>
            </w:tcBorders>
          </w:tcPr>
          <w:p w14:paraId="31A45784" w14:textId="77777777" w:rsidR="00C372FF" w:rsidRPr="002547C0" w:rsidRDefault="00C372FF" w:rsidP="002547C0">
            <w:pPr>
              <w:pStyle w:val="DecimalAligned"/>
              <w:spacing w:after="40" w:line="276" w:lineRule="auto"/>
              <w:jc w:val="right"/>
              <w:rPr>
                <w:rFonts w:asciiTheme="majorHAnsi" w:hAnsiTheme="majorHAnsi"/>
                <w:b w:val="0"/>
                <w:bCs w:val="0"/>
                <w:color w:val="auto"/>
              </w:rPr>
            </w:pPr>
          </w:p>
        </w:tc>
      </w:tr>
    </w:tbl>
    <w:p w14:paraId="042C5510" w14:textId="77777777" w:rsidR="00C372FF" w:rsidRPr="002547C0" w:rsidRDefault="00C372FF" w:rsidP="002547C0">
      <w:pPr>
        <w:spacing w:after="0"/>
        <w:rPr>
          <w:rFonts w:asciiTheme="majorHAnsi" w:hAnsiTheme="majorHAnsi" w:cs="Times New Roman"/>
        </w:rPr>
      </w:pPr>
      <w:r w:rsidRPr="002547C0">
        <w:rPr>
          <w:rFonts w:asciiTheme="majorHAnsi" w:hAnsiTheme="majorHAnsi" w:cs="Times New Roman"/>
        </w:rPr>
        <w:t xml:space="preserve">Sumber: Data Diolah </w:t>
      </w:r>
    </w:p>
    <w:p w14:paraId="33C7ED1A" w14:textId="77777777" w:rsidR="00C372FF" w:rsidRPr="002547C0" w:rsidRDefault="00C372FF" w:rsidP="002547C0">
      <w:pPr>
        <w:spacing w:after="0"/>
        <w:ind w:left="720" w:hanging="720"/>
        <w:jc w:val="both"/>
        <w:rPr>
          <w:rFonts w:asciiTheme="majorHAnsi" w:hAnsiTheme="majorHAnsi" w:cs="Times New Roman"/>
        </w:rPr>
      </w:pPr>
    </w:p>
    <w:p w14:paraId="17DFD152" w14:textId="77777777" w:rsidR="00C372FF" w:rsidRPr="002547C0" w:rsidRDefault="00C372FF" w:rsidP="002547C0">
      <w:pPr>
        <w:pStyle w:val="1NASKAHSC"/>
        <w:ind w:firstLine="0"/>
        <w:rPr>
          <w:rFonts w:asciiTheme="majorHAnsi" w:hAnsiTheme="majorHAnsi"/>
          <w:b/>
          <w:szCs w:val="22"/>
          <w:lang w:val="fi-FI"/>
        </w:rPr>
      </w:pPr>
      <w:r w:rsidRPr="002547C0">
        <w:rPr>
          <w:rFonts w:asciiTheme="majorHAnsi" w:hAnsiTheme="majorHAnsi"/>
          <w:b/>
          <w:szCs w:val="22"/>
          <w:lang w:val="fi-FI"/>
        </w:rPr>
        <w:t xml:space="preserve">Pengaruh </w:t>
      </w:r>
      <w:r w:rsidR="00460238" w:rsidRPr="002547C0">
        <w:rPr>
          <w:rFonts w:asciiTheme="majorHAnsi" w:hAnsiTheme="majorHAnsi"/>
          <w:b/>
          <w:szCs w:val="22"/>
          <w:lang w:val="fi-FI"/>
        </w:rPr>
        <w:t>pengungkapan</w:t>
      </w:r>
      <w:r w:rsidRPr="002547C0">
        <w:rPr>
          <w:rFonts w:asciiTheme="majorHAnsi" w:hAnsiTheme="majorHAnsi"/>
          <w:b/>
          <w:szCs w:val="22"/>
          <w:lang w:val="fi-FI"/>
        </w:rPr>
        <w:t xml:space="preserve"> keberlanjutan terhadap nilai perusahaan</w:t>
      </w:r>
    </w:p>
    <w:p w14:paraId="006DE639" w14:textId="77777777" w:rsidR="00C372FF" w:rsidRPr="002547C0" w:rsidRDefault="00C372FF" w:rsidP="002547C0">
      <w:pPr>
        <w:pStyle w:val="1NASKAHSC"/>
        <w:rPr>
          <w:rFonts w:asciiTheme="majorHAnsi" w:hAnsiTheme="majorHAnsi"/>
          <w:szCs w:val="22"/>
        </w:rPr>
      </w:pPr>
      <w:r w:rsidRPr="002547C0">
        <w:rPr>
          <w:rFonts w:asciiTheme="majorHAnsi" w:hAnsiTheme="majorHAnsi"/>
          <w:szCs w:val="22"/>
          <w:lang w:val="fi-FI"/>
        </w:rPr>
        <w:t xml:space="preserve">Hasil penelitian ini menunjukkan bahwa pengungkapan laporan keberlanjutan tidak berpengaruh terhadap nilai perusahaan. </w:t>
      </w:r>
      <w:r w:rsidRPr="002547C0">
        <w:rPr>
          <w:rFonts w:asciiTheme="majorHAnsi" w:hAnsiTheme="majorHAnsi"/>
          <w:szCs w:val="22"/>
        </w:rPr>
        <w:t xml:space="preserve">Hasil penelitian ini sejalan dengan </w:t>
      </w:r>
      <w:r w:rsidR="006419A0"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{"citationItems":[{"id":"ITEM-1","itemData":{"author":[{"dropping-particle":"","family":"Amalia","given":"Anggi Rizki","non-dropping-particle":"","parse-names":false,"suffix":""},{"dropping-particle":"","family":"Rahmawati","given":"Fitri","non-dropping-particle":"","parse-names":false,"suffix":""},{"dropping-particle":"","family":"Amalia","given":"Siti Laeli Rizki","non-dropping-particle":"","parse-names":false,"suffix":""},{"dropping-particle":"","family":"Sugiyanto","given":"Sugiyanto","non-dropping-particle":"","parse-names":false,"suffix":""}],"container-title":"Humanities, Management, and Science Proceeding","id":"ITEM-1","issue":"2","issued":{"date-parts":[["2021"]]},"page":"130-140","title":"Pengaruh sustainability reporting terhadap nilai perusahaan dengan kinerja keuangan sebagai variabel moderating","type":"article-journal","volume":"1"},"uris":["http://www.mendeley.com/documents/?uuid=1c964fa1-48e2-4392-acd1-1ae27c9ea0b3"]}],"mendeley":{"formattedCitation":"(Amalia et al., 2021)","manualFormatting":"Amalia et al. (2021)","plainTextFormattedCitation":"(Amalia et al., 2021)","previouslyFormattedCitation":"(Amalia et al., 2021)"},"properties":{"noteIndex":0},"schema":"https://github.com/citation-style-language/schema/raw/master/csl-citation.json"}</w:instrText>
      </w:r>
      <w:r w:rsidR="006419A0" w:rsidRPr="002547C0">
        <w:rPr>
          <w:rFonts w:asciiTheme="majorHAnsi" w:hAnsiTheme="majorHAnsi"/>
          <w:szCs w:val="22"/>
        </w:rPr>
        <w:fldChar w:fldCharType="separate"/>
      </w:r>
      <w:r w:rsidR="006419A0" w:rsidRPr="002547C0">
        <w:rPr>
          <w:rFonts w:asciiTheme="majorHAnsi" w:hAnsiTheme="majorHAnsi"/>
          <w:noProof/>
          <w:szCs w:val="22"/>
        </w:rPr>
        <w:t xml:space="preserve">Amalia </w:t>
      </w:r>
      <w:r w:rsidR="006419A0" w:rsidRPr="002547C0">
        <w:rPr>
          <w:rFonts w:asciiTheme="majorHAnsi" w:hAnsiTheme="majorHAnsi"/>
          <w:i/>
          <w:iCs/>
          <w:noProof/>
          <w:szCs w:val="22"/>
        </w:rPr>
        <w:t xml:space="preserve">et al. </w:t>
      </w:r>
      <w:r w:rsidR="006419A0" w:rsidRPr="002547C0">
        <w:rPr>
          <w:rFonts w:asciiTheme="majorHAnsi" w:hAnsiTheme="majorHAnsi"/>
          <w:noProof/>
          <w:szCs w:val="22"/>
        </w:rPr>
        <w:t>(2021)</w:t>
      </w:r>
      <w:r w:rsidR="006419A0" w:rsidRPr="002547C0">
        <w:rPr>
          <w:rFonts w:asciiTheme="majorHAnsi" w:hAnsiTheme="majorHAnsi"/>
          <w:szCs w:val="22"/>
        </w:rPr>
        <w:fldChar w:fldCharType="end"/>
      </w:r>
      <w:r w:rsidR="006419A0" w:rsidRPr="002547C0">
        <w:rPr>
          <w:rFonts w:asciiTheme="majorHAnsi" w:hAnsiTheme="majorHAnsi"/>
          <w:szCs w:val="22"/>
        </w:rPr>
        <w:t xml:space="preserve"> dan </w:t>
      </w:r>
      <w:r w:rsidR="006419A0"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{"citationItems":[{"id":"ITEM-1","itemData":{"DOI":"10.21831/nominal.v7i2.21352","author":[{"dropping-particle":"","family":"Kusuma","given":"Aurin Wahyu","non-dropping-particle":"","parse-names":false,"suffix":""},{"dropping-particle":"","family":"Priantinah","given":"Denies","non-dropping-particle":"","parse-names":false,"suffix":""}],"container-title":"Jurnal Nominal","id":"ITEM-1","issue":"2","issued":{"date-parts":[["2018"]]},"page":"91-105","title":"Pengaruh pengungkapan sustainability report dan ukuran perusahaan terhadap nilai perusahaan dengan profitabilitas sebagai variabel pemoderasi pada perusahaan yang bergabung di ISSI dan Konvensional periode 2014-2016","type":"article-journal","volume":"7"},"uris":["http://www.mendeley.com/documents/?uuid=b3762e92-0412-46c7-99e4-2025fdc4ec4d"]}],"mendeley":{"formattedCitation":"(Kusuma &amp; Priantinah, 2018)","manualFormatting":"Kusuma &amp; Priantinah (2018)","plainTextFormattedCitation":"(Kusuma &amp; Priantinah, 2018)","previouslyFormattedCitation":"(Kusuma &amp; Priantinah, 2018)"},"properties":{"noteIndex":0},"schema":"https://github.com/citation-style-language/schema/raw/master/csl-citation.json"}</w:instrText>
      </w:r>
      <w:r w:rsidR="006419A0" w:rsidRPr="002547C0">
        <w:rPr>
          <w:rFonts w:asciiTheme="majorHAnsi" w:hAnsiTheme="majorHAnsi"/>
          <w:szCs w:val="22"/>
        </w:rPr>
        <w:fldChar w:fldCharType="separate"/>
      </w:r>
      <w:r w:rsidR="006419A0" w:rsidRPr="002547C0">
        <w:rPr>
          <w:rFonts w:asciiTheme="majorHAnsi" w:hAnsiTheme="majorHAnsi"/>
          <w:noProof/>
          <w:szCs w:val="22"/>
        </w:rPr>
        <w:t>Kusuma &amp; Priantinah (2018)</w:t>
      </w:r>
      <w:r w:rsidR="006419A0" w:rsidRPr="002547C0">
        <w:rPr>
          <w:rFonts w:asciiTheme="majorHAnsi" w:hAnsiTheme="majorHAnsi"/>
          <w:szCs w:val="22"/>
        </w:rPr>
        <w:fldChar w:fldCharType="end"/>
      </w:r>
      <w:r w:rsidR="006419A0" w:rsidRPr="002547C0">
        <w:rPr>
          <w:rFonts w:asciiTheme="majorHAnsi" w:hAnsiTheme="majorHAnsi"/>
          <w:szCs w:val="22"/>
        </w:rPr>
        <w:t>, n</w:t>
      </w:r>
      <w:r w:rsidRPr="002547C0">
        <w:rPr>
          <w:rFonts w:asciiTheme="majorHAnsi" w:hAnsiTheme="majorHAnsi"/>
          <w:szCs w:val="22"/>
        </w:rPr>
        <w:t xml:space="preserve">amun </w:t>
      </w:r>
      <w:r w:rsidR="006419A0" w:rsidRPr="002547C0">
        <w:rPr>
          <w:rFonts w:asciiTheme="majorHAnsi" w:hAnsiTheme="majorHAnsi"/>
          <w:szCs w:val="22"/>
        </w:rPr>
        <w:t xml:space="preserve">tidak sejalan dengan </w:t>
      </w:r>
      <w:r w:rsidR="006419A0"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{"citationItems":[{"id":"ITEM-1","itemData":{"DOI":"10.13106/JAFEB.2020.VOL7.NO9.631","ISSN":"22884645","abstract":"The intention of this research is to identify the effect of corporate social responsibility (CSR) disclosure on firm value with profitability as a moderating variable. Data collection is carried out with data documentation that is based on financial reports and sustainability reports. All companies listed on the Indonesia Stock Exchange (IDX) during the 2013-2017 period are considered as the population of this study. Samples were selected using the purposive sampling method. The following are criteria that would be used in this study: 1) publish a sustainability report using the GRI G4 standard as a reference in preparing reports for 2013-2016, 2) publish a complete financial report for the 2014-2017 observation period, 3) not experience a loss during the 2014-2017 period. The total sample of the study was 109 companies. The study uses path analysis assisted with WarpPLS software version 6.0. The results show that the disclosure of corporate social responsibility has a positive and significant effect on firm value, and profitability moderates the effect of corporate social responsibility disclosure on firm value. The implication of the research is that implementing corporate social responsibility is very important to increase firm's value and firm's sustainability in the future.","author":[{"dropping-particle":"","family":"Machmuddah","given":"Zaky","non-dropping-particle":"","parse-names":false,"suffix":""},{"dropping-particle":"","family":"Sari","given":"Dian Wulan","non-dropping-particle":"","parse-names":false,"suffix":""},{"dropping-particle":"","family":"Utomo","given":"St Dwiarso","non-dropping-particle":"","parse-names":false,"suffix":""}],"container-title":"Journal of Asian Finance, Economics and Business","id":"ITEM-1","issue":"9","issued":{"date-parts":[["2020"]]},"page":"631-638","title":"Corporate social responsibility, profitability and firm value: Evidence from Indonesia","type":"article-journal","volume":"7"},"uris":["http://www.mendeley.com/documents/?uuid=ae850809-0a34-4d74-b0fb-23896ce2ebee"]}],"mendeley":{"formattedCitation":"(Machmuddah et al., 2020)","manualFormatting":"Machmuddah et al. (2020)","plainTextFormattedCitation":"(Machmuddah et al., 2020)","previouslyFormattedCitation":"(Machmuddah et al., 2020)"},"properties":{"noteIndex":0},"schema":"https://github.com/citation-style-language/schema/raw/master/csl-citation.json"}</w:instrText>
      </w:r>
      <w:r w:rsidR="006419A0" w:rsidRPr="002547C0">
        <w:rPr>
          <w:rFonts w:asciiTheme="majorHAnsi" w:hAnsiTheme="majorHAnsi"/>
          <w:szCs w:val="22"/>
        </w:rPr>
        <w:fldChar w:fldCharType="separate"/>
      </w:r>
      <w:r w:rsidR="006419A0" w:rsidRPr="002547C0">
        <w:rPr>
          <w:rFonts w:asciiTheme="majorHAnsi" w:hAnsiTheme="majorHAnsi"/>
          <w:noProof/>
          <w:szCs w:val="22"/>
        </w:rPr>
        <w:t xml:space="preserve">Machmuddah </w:t>
      </w:r>
      <w:r w:rsidR="006419A0" w:rsidRPr="002547C0">
        <w:rPr>
          <w:rFonts w:asciiTheme="majorHAnsi" w:hAnsiTheme="majorHAnsi"/>
          <w:i/>
          <w:iCs/>
          <w:noProof/>
          <w:szCs w:val="22"/>
        </w:rPr>
        <w:t xml:space="preserve">et al. </w:t>
      </w:r>
      <w:r w:rsidR="006419A0" w:rsidRPr="002547C0">
        <w:rPr>
          <w:rFonts w:asciiTheme="majorHAnsi" w:hAnsiTheme="majorHAnsi"/>
          <w:noProof/>
          <w:szCs w:val="22"/>
        </w:rPr>
        <w:t>(2020)</w:t>
      </w:r>
      <w:r w:rsidR="006419A0" w:rsidRPr="002547C0">
        <w:rPr>
          <w:rFonts w:asciiTheme="majorHAnsi" w:hAnsiTheme="majorHAnsi"/>
          <w:szCs w:val="22"/>
        </w:rPr>
        <w:fldChar w:fldCharType="end"/>
      </w:r>
      <w:r w:rsidRPr="002547C0">
        <w:rPr>
          <w:rFonts w:asciiTheme="majorHAnsi" w:hAnsiTheme="majorHAnsi"/>
          <w:szCs w:val="22"/>
        </w:rPr>
        <w:t xml:space="preserve">. Perbedaan hasil penelitian ini mungkin disebabkan oleh perbedaan proksi dan sampel perusahaan yang digunakan. Pengungkapan laporan keberlanjutan diharapkan dapat menyatukan kepentingan manajer dan investor sehingga asimetri informasi antara perusahaan dan investor semakin berkurang. </w:t>
      </w:r>
    </w:p>
    <w:p w14:paraId="1325CB5D" w14:textId="77777777" w:rsidR="00C372FF" w:rsidRPr="002547C0" w:rsidRDefault="00E60327" w:rsidP="002547C0">
      <w:pPr>
        <w:pStyle w:val="1NASKAHSC"/>
        <w:rPr>
          <w:rFonts w:asciiTheme="majorHAnsi" w:hAnsiTheme="majorHAnsi"/>
          <w:szCs w:val="22"/>
        </w:rPr>
      </w:pPr>
      <w:r w:rsidRPr="002547C0">
        <w:rPr>
          <w:rFonts w:asciiTheme="majorHAnsi" w:hAnsiTheme="majorHAnsi"/>
          <w:szCs w:val="22"/>
        </w:rPr>
        <w:t>Sampai dengan tahun 2020, l</w:t>
      </w:r>
      <w:r w:rsidR="00C372FF" w:rsidRPr="002547C0">
        <w:rPr>
          <w:rFonts w:asciiTheme="majorHAnsi" w:hAnsiTheme="majorHAnsi"/>
          <w:szCs w:val="22"/>
        </w:rPr>
        <w:t xml:space="preserve">aporan keberlanjutan yang diterbitkan oleh perusahaan </w:t>
      </w:r>
      <w:r w:rsidR="00C372FF" w:rsidRPr="002547C0">
        <w:rPr>
          <w:rFonts w:asciiTheme="majorHAnsi" w:hAnsiTheme="majorHAnsi"/>
          <w:szCs w:val="22"/>
        </w:rPr>
        <w:lastRenderedPageBreak/>
        <w:t>sifatnya masih berupa sukarela dan tidak terdapat sanksi jika pelaporannya tidak secara menyeluruh. Hal ini menyebabkan pengungkapan laporan keberlanjutan hanya sebatas pemenuhan adminstrasi sehingga masih belum mengikuti standar GRI secara komprehensif (</w:t>
      </w:r>
      <w:r w:rsidR="006419A0"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{"citationItems":[{"id":"ITEM-1","itemData":{"DOI":"10.21831/nominal.v7i2.21352","author":[{"dropping-particle":"","family":"Kusuma","given":"Aurin Wahyu","non-dropping-particle":"","parse-names":false,"suffix":""},{"dropping-particle":"","family":"Priantinah","given":"Denies","non-dropping-particle":"","parse-names":false,"suffix":""}],"container-title":"Jurnal Nominal","id":"ITEM-1","issue":"2","issued":{"date-parts":[["2018"]]},"page":"91-105","title":"Pengaruh pengungkapan sustainability report dan ukuran perusahaan terhadap nilai perusahaan dengan profitabilitas sebagai variabel pemoderasi pada perusahaan yang bergabung di ISSI dan Konvensional periode 2014-2016","type":"article-journal","volume":"7"},"uris":["http://www.mendeley.com/documents/?uuid=b3762e92-0412-46c7-99e4-2025fdc4ec4d"]}],"mendeley":{"formattedCitation":"(Kusuma &amp; Priantinah, 2018)","plainTextFormattedCitation":"(Kusuma &amp; Priantinah, 2018)","previouslyFormattedCitation":"(Kusuma &amp; Priantinah, 2018)"},"properties":{"noteIndex":0},"schema":"https://github.com/citation-style-language/schema/raw/master/csl-citation.json"}</w:instrText>
      </w:r>
      <w:r w:rsidR="006419A0" w:rsidRPr="002547C0">
        <w:rPr>
          <w:rFonts w:asciiTheme="majorHAnsi" w:hAnsiTheme="majorHAnsi"/>
          <w:szCs w:val="22"/>
        </w:rPr>
        <w:fldChar w:fldCharType="separate"/>
      </w:r>
      <w:r w:rsidR="00B429F2" w:rsidRPr="002547C0">
        <w:rPr>
          <w:rFonts w:asciiTheme="majorHAnsi" w:hAnsiTheme="majorHAnsi"/>
          <w:noProof/>
          <w:szCs w:val="22"/>
        </w:rPr>
        <w:t>(Kusuma &amp; Priantinah, 2018)</w:t>
      </w:r>
      <w:r w:rsidR="006419A0" w:rsidRPr="002547C0">
        <w:rPr>
          <w:rFonts w:asciiTheme="majorHAnsi" w:hAnsiTheme="majorHAnsi"/>
          <w:szCs w:val="22"/>
        </w:rPr>
        <w:fldChar w:fldCharType="end"/>
      </w:r>
      <w:r w:rsidR="00C372FF" w:rsidRPr="002547C0">
        <w:rPr>
          <w:rFonts w:asciiTheme="majorHAnsi" w:hAnsiTheme="majorHAnsi"/>
          <w:szCs w:val="22"/>
        </w:rPr>
        <w:t>). Perusahaan di Indonesia, khususnya perbankan di Indonesia cenderung hanya mengikuti peraturan pelaporan dari POJK No. 51</w:t>
      </w:r>
      <w:r w:rsidRPr="002547C0">
        <w:rPr>
          <w:rFonts w:asciiTheme="majorHAnsi" w:hAnsiTheme="majorHAnsi"/>
          <w:szCs w:val="22"/>
        </w:rPr>
        <w:t>/2017</w:t>
      </w:r>
      <w:r w:rsidR="00C372FF" w:rsidRPr="002547C0">
        <w:rPr>
          <w:rFonts w:asciiTheme="majorHAnsi" w:hAnsiTheme="majorHAnsi"/>
          <w:szCs w:val="22"/>
        </w:rPr>
        <w:t xml:space="preserve">. Namun atas penerapan POJK tersebut, pengawasan </w:t>
      </w:r>
      <w:r w:rsidRPr="002547C0">
        <w:rPr>
          <w:rFonts w:asciiTheme="majorHAnsi" w:hAnsiTheme="majorHAnsi"/>
          <w:szCs w:val="22"/>
        </w:rPr>
        <w:t>yang dilakukan</w:t>
      </w:r>
      <w:r w:rsidR="00C372FF" w:rsidRPr="002547C0">
        <w:rPr>
          <w:rFonts w:asciiTheme="majorHAnsi" w:hAnsiTheme="majorHAnsi"/>
          <w:szCs w:val="22"/>
        </w:rPr>
        <w:t xml:space="preserve"> OJK atas laporan keberlanjutan yang dipublikasi oleh bank</w:t>
      </w:r>
      <w:r w:rsidRPr="002547C0">
        <w:rPr>
          <w:rFonts w:asciiTheme="majorHAnsi" w:hAnsiTheme="majorHAnsi"/>
          <w:szCs w:val="22"/>
        </w:rPr>
        <w:t xml:space="preserve"> masih belum optimal</w:t>
      </w:r>
      <w:r w:rsidR="00C372FF" w:rsidRPr="002547C0">
        <w:rPr>
          <w:rFonts w:asciiTheme="majorHAnsi" w:hAnsiTheme="majorHAnsi"/>
          <w:szCs w:val="22"/>
        </w:rPr>
        <w:t>. Hal ini dengan tujuan menarik lebih banyak investor asing yang saat ini semakin tertarik pada ma</w:t>
      </w:r>
      <w:r w:rsidR="006419A0" w:rsidRPr="002547C0">
        <w:rPr>
          <w:rFonts w:asciiTheme="majorHAnsi" w:hAnsiTheme="majorHAnsi"/>
          <w:szCs w:val="22"/>
        </w:rPr>
        <w:t xml:space="preserve">salah keberlanjutan perusahaan </w:t>
      </w:r>
      <w:r w:rsidR="006419A0"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{"citationItems":[{"id":"ITEM-1","itemData":{"abstract":"Engaging in sustainability activities and their disclosures are common in the recent business setting around the globe. It is therefore vital to explore the consequences of sustainability disclosure. Consequently, the aim of this paper was to discover whether corporate sustainability disclosure has a potential impact on the market value in a developing country. The data was collected from 220 companies listed in the Colombo Stock Exchange (CSE) in Sri Lanka over a period of four years. Regression analysis was executed on the panel data to achieve the study objective. The results revealed a positive relationship between sustainability reporting (SR) and firm market value, accepting the value-enhancing theory. This finding suggests that investors pay a premium in the capital markets for firms that perform in an environmentally and socially responsible manner, compared to firms do not perform in a similar manner. This study contributes significantly to the extant literature by broadening the geographical context, which generally has been excluded from corporate disclosure studies.","author":[{"dropping-particle":"","family":"Swarnapali","given":"R.M.N.C.","non-dropping-particle":"","parse-names":false,"suffix":""},{"dropping-particle":"","family":"Le","given":"Luo","non-dropping-particle":"","parse-names":false,"suffix":""}],"container-title":"International Journal of Organizational Innovation","id":"ITEM-1","issue":"4","issued":{"date-parts":[["2018"]]},"page":"69-78","title":"Corporate sustainability reporting and firm value: Evidence from a developing country","type":"article-journal","volume":"10"},"uris":["http://www.mendeley.com/documents/?uuid=b33e8da0-3cee-47d7-bc22-25e485c30a2d"]}],"mendeley":{"formattedCitation":"(Swarnapali &amp; Le, 2018)","plainTextFormattedCitation":"(Swarnapali &amp; Le, 2018)","previouslyFormattedCitation":"(Swarnapali &amp; Le, 2018)"},"properties":{"noteIndex":0},"schema":"https://github.com/citation-style-language/schema/raw/master/csl-citation.json"}</w:instrText>
      </w:r>
      <w:r w:rsidR="006419A0" w:rsidRPr="002547C0">
        <w:rPr>
          <w:rFonts w:asciiTheme="majorHAnsi" w:hAnsiTheme="majorHAnsi"/>
          <w:szCs w:val="22"/>
        </w:rPr>
        <w:fldChar w:fldCharType="separate"/>
      </w:r>
      <w:r w:rsidR="00B429F2" w:rsidRPr="002547C0">
        <w:rPr>
          <w:rFonts w:asciiTheme="majorHAnsi" w:hAnsiTheme="majorHAnsi"/>
          <w:noProof/>
          <w:szCs w:val="22"/>
        </w:rPr>
        <w:t>(Swarnapali &amp; Le, 2018)</w:t>
      </w:r>
      <w:r w:rsidR="006419A0" w:rsidRPr="002547C0">
        <w:rPr>
          <w:rFonts w:asciiTheme="majorHAnsi" w:hAnsiTheme="majorHAnsi"/>
          <w:szCs w:val="22"/>
        </w:rPr>
        <w:fldChar w:fldCharType="end"/>
      </w:r>
      <w:r w:rsidR="00C372FF" w:rsidRPr="002547C0">
        <w:rPr>
          <w:rFonts w:asciiTheme="majorHAnsi" w:hAnsiTheme="majorHAnsi"/>
          <w:szCs w:val="22"/>
        </w:rPr>
        <w:t>.</w:t>
      </w:r>
    </w:p>
    <w:p w14:paraId="2BF75A2C" w14:textId="77777777" w:rsidR="00C372FF" w:rsidRPr="002547C0" w:rsidRDefault="00C372FF" w:rsidP="002547C0">
      <w:pPr>
        <w:pStyle w:val="1NASKAHSC"/>
        <w:rPr>
          <w:rFonts w:asciiTheme="majorHAnsi" w:hAnsiTheme="majorHAnsi"/>
          <w:szCs w:val="22"/>
        </w:rPr>
      </w:pPr>
      <w:r w:rsidRPr="002547C0">
        <w:rPr>
          <w:rFonts w:asciiTheme="majorHAnsi" w:hAnsiTheme="majorHAnsi"/>
          <w:szCs w:val="22"/>
        </w:rPr>
        <w:t>Teori sinyal menunjukkan bahwa pengungkapan laporan keberlanjutan sebagai informasi dari perusahaan dapat memberikan sinyal baik kepada investor, dan mendorong investor untuk menempatkan modal bagi perusahaan. Namun</w:t>
      </w:r>
      <w:r w:rsidR="00E60327" w:rsidRPr="002547C0">
        <w:rPr>
          <w:rFonts w:asciiTheme="majorHAnsi" w:hAnsiTheme="majorHAnsi"/>
          <w:szCs w:val="22"/>
        </w:rPr>
        <w:t>,</w:t>
      </w:r>
      <w:r w:rsidRPr="002547C0">
        <w:rPr>
          <w:rFonts w:asciiTheme="majorHAnsi" w:hAnsiTheme="majorHAnsi"/>
          <w:szCs w:val="22"/>
        </w:rPr>
        <w:t xml:space="preserve"> berdasarkan hasil pengujian </w:t>
      </w:r>
      <w:r w:rsidR="00E60327" w:rsidRPr="002547C0">
        <w:rPr>
          <w:rFonts w:asciiTheme="majorHAnsi" w:hAnsiTheme="majorHAnsi"/>
          <w:szCs w:val="22"/>
        </w:rPr>
        <w:t xml:space="preserve">dalam </w:t>
      </w:r>
      <w:r w:rsidRPr="002547C0">
        <w:rPr>
          <w:rFonts w:asciiTheme="majorHAnsi" w:hAnsiTheme="majorHAnsi"/>
          <w:szCs w:val="22"/>
        </w:rPr>
        <w:t xml:space="preserve">penelitian ini, pengungkapan keberlanjutan bukan merupakan informasi yang diterima dengan respon positif oleh investor. Hal ini </w:t>
      </w:r>
      <w:r w:rsidR="00E60327" w:rsidRPr="002547C0">
        <w:rPr>
          <w:rFonts w:asciiTheme="majorHAnsi" w:hAnsiTheme="majorHAnsi"/>
          <w:szCs w:val="22"/>
        </w:rPr>
        <w:t>sejalan dengan pernyataan</w:t>
      </w:r>
      <w:r w:rsidRPr="002547C0">
        <w:rPr>
          <w:rFonts w:asciiTheme="majorHAnsi" w:hAnsiTheme="majorHAnsi"/>
          <w:szCs w:val="22"/>
        </w:rPr>
        <w:t xml:space="preserve"> </w:t>
      </w:r>
      <w:r w:rsidR="006419A0" w:rsidRPr="002547C0">
        <w:rPr>
          <w:rFonts w:asciiTheme="majorHAnsi" w:hAnsiTheme="majorHAnsi"/>
          <w:szCs w:val="22"/>
        </w:rPr>
        <w:fldChar w:fldCharType="begin" w:fldLock="1"/>
      </w:r>
      <w:r w:rsidR="00B429F2" w:rsidRPr="002547C0">
        <w:rPr>
          <w:rFonts w:asciiTheme="majorHAnsi" w:hAnsiTheme="majorHAnsi"/>
          <w:szCs w:val="22"/>
        </w:rPr>
        <w:instrText>ADDIN CSL_CITATION {"citationItems":[{"id":"ITEM-1","itemData":{"DOI":"10.3390/su10124518","ISSN":"20711050","abstract":"Prior CSR and firm performance research has produced mixed results. Even so, numerous researches examining this relationship from the perspective of international standardisation have primarily concentrated on developed economics. This leaves an obvious gap within the extant literature with regards to evidence from sub-Saharan Africa. The aim of this study is to investigate the relationship between the extent of CSR disclosure performance and firm value, in an emerging institutional setting. Using hand collected data of South African listed companies, we apply the GRI G3.1 guidelines, as a measure of disclosure performance. Based on the panel data fixed effect model, we document a positive but insignificant relationship between CSR disclosure performance and firm value. Secondly, a negative and insignificant relationship was found between environmental disclosure performance and firm value. Lastly, we found a positive and statistically significant relationship between social disclosure performance and firm value. Overall, our findings suggest that CSR disclosure has a limited effect on firm value. Our findings hold for a set of robustness tests. Our findings suggest that the incorporation of sustainability disclosure, on the basis of GRI, is moderately high among the selected companies. Implications of our results suggest that CSR disclosure may not necessarily influence firm value, despite its numerous benefits. We contribute to this line of research from a multi-theoretical perspective.","author":[{"dropping-particle":"","family":"Sampong","given":"Frank","non-dropping-particle":"","parse-names":false,"suffix":""},{"dropping-particle":"","family":"Song","given":"Na","non-dropping-particle":"","parse-names":false,"suffix":""},{"dropping-particle":"","family":"Boahene","given":"Kingsley Osei","non-dropping-particle":"","parse-names":false,"suffix":""},{"dropping-particle":"","family":"Wadie","given":"Kwame Ansong","non-dropping-particle":"","parse-names":false,"suffix":""}],"container-title":"Sustainability","id":"ITEM-1","issue":"12","issued":{"date-parts":[["2018"]]},"title":"Disclosure of CSR performance and firm value: New evidence from South Africa on the basis of the GRI guidelines for sustainability disclosure","type":"article-journal","volume":"10"},"uris":["http://www.mendeley.com/documents/?uuid=264a3dc2-e84f-4afd-a643-e43678fb059e"]}],"mendeley":{"formattedCitation":"(Sampong et al., 2018)","manualFormatting":"Sampong et al., (2018)","plainTextFormattedCitation":"(Sampong et al., 2018)","previouslyFormattedCitation":"(Sampong et al., 2018)"},"properties":{"noteIndex":0},"schema":"https://github.com/citation-style-language/schema/raw/master/csl-citation.json"}</w:instrText>
      </w:r>
      <w:r w:rsidR="006419A0" w:rsidRPr="002547C0">
        <w:rPr>
          <w:rFonts w:asciiTheme="majorHAnsi" w:hAnsiTheme="majorHAnsi"/>
          <w:szCs w:val="22"/>
        </w:rPr>
        <w:fldChar w:fldCharType="separate"/>
      </w:r>
      <w:r w:rsidR="006419A0" w:rsidRPr="002547C0">
        <w:rPr>
          <w:rFonts w:asciiTheme="majorHAnsi" w:hAnsiTheme="majorHAnsi"/>
          <w:noProof/>
          <w:szCs w:val="22"/>
        </w:rPr>
        <w:t xml:space="preserve">Sampong </w:t>
      </w:r>
      <w:r w:rsidR="006419A0" w:rsidRPr="002547C0">
        <w:rPr>
          <w:rFonts w:asciiTheme="majorHAnsi" w:hAnsiTheme="majorHAnsi"/>
          <w:i/>
          <w:iCs/>
          <w:noProof/>
          <w:szCs w:val="22"/>
        </w:rPr>
        <w:t>et al.,</w:t>
      </w:r>
      <w:r w:rsidR="006419A0" w:rsidRPr="002547C0">
        <w:rPr>
          <w:rFonts w:asciiTheme="majorHAnsi" w:hAnsiTheme="majorHAnsi"/>
          <w:noProof/>
          <w:szCs w:val="22"/>
        </w:rPr>
        <w:t xml:space="preserve"> (2018)</w:t>
      </w:r>
      <w:r w:rsidR="006419A0" w:rsidRPr="002547C0">
        <w:rPr>
          <w:rFonts w:asciiTheme="majorHAnsi" w:hAnsiTheme="majorHAnsi"/>
          <w:szCs w:val="22"/>
        </w:rPr>
        <w:fldChar w:fldCharType="end"/>
      </w:r>
      <w:r w:rsidR="006419A0" w:rsidRPr="002547C0">
        <w:rPr>
          <w:rFonts w:asciiTheme="majorHAnsi" w:hAnsiTheme="majorHAnsi"/>
          <w:szCs w:val="22"/>
        </w:rPr>
        <w:t xml:space="preserve"> </w:t>
      </w:r>
      <w:r w:rsidRPr="002547C0">
        <w:rPr>
          <w:rFonts w:asciiTheme="majorHAnsi" w:hAnsiTheme="majorHAnsi"/>
          <w:szCs w:val="22"/>
        </w:rPr>
        <w:t>bahwa pengungkapan ini dianggap kurang penting oleh investo</w:t>
      </w:r>
      <w:r w:rsidR="00E60327" w:rsidRPr="002547C0">
        <w:rPr>
          <w:rFonts w:asciiTheme="majorHAnsi" w:hAnsiTheme="majorHAnsi"/>
          <w:szCs w:val="22"/>
        </w:rPr>
        <w:t xml:space="preserve">r di Indonesia. Selain itu, </w:t>
      </w:r>
      <w:r w:rsidRPr="002547C0">
        <w:rPr>
          <w:rFonts w:asciiTheme="majorHAnsi" w:hAnsiTheme="majorHAnsi"/>
          <w:szCs w:val="22"/>
        </w:rPr>
        <w:t>investor menganggap pengungkapan laporan keberlanjutan sebagai biaya lebih yang harus dikeluarkan perusahaan, sehingga berpotensi untuk menurunkan laba bagi investor.</w:t>
      </w:r>
    </w:p>
    <w:p w14:paraId="4B4B0F7B" w14:textId="77777777" w:rsidR="00C372FF" w:rsidRPr="002547C0" w:rsidRDefault="00C372FF" w:rsidP="002547C0">
      <w:pPr>
        <w:pStyle w:val="1NASKAHSC"/>
        <w:rPr>
          <w:rFonts w:asciiTheme="majorHAnsi" w:hAnsiTheme="majorHAnsi"/>
          <w:szCs w:val="22"/>
        </w:rPr>
      </w:pPr>
      <w:r w:rsidRPr="002547C0">
        <w:rPr>
          <w:rFonts w:asciiTheme="majorHAnsi" w:hAnsiTheme="majorHAnsi"/>
          <w:szCs w:val="22"/>
        </w:rPr>
        <w:t xml:space="preserve">Berdasarkan data dalam penelitian ini, perusahaan perbankan di Indonesia telah mengungkapkan laporan keberlanjutannya, meskipun komponen yang diungkapkan oleh sebagian besar perusahaan masih dibawah 50%. </w:t>
      </w:r>
      <w:r w:rsidR="00E60327" w:rsidRPr="002547C0">
        <w:rPr>
          <w:rFonts w:asciiTheme="majorHAnsi" w:hAnsiTheme="majorHAnsi"/>
          <w:szCs w:val="22"/>
        </w:rPr>
        <w:t>Kondisi</w:t>
      </w:r>
      <w:r w:rsidRPr="002547C0">
        <w:rPr>
          <w:rFonts w:asciiTheme="majorHAnsi" w:hAnsiTheme="majorHAnsi"/>
          <w:szCs w:val="22"/>
        </w:rPr>
        <w:t xml:space="preserve"> ini merupakan salah satu faktor investor tidak tertarik untuk menganalisis informasi yang diungkapkan dalam laporan keberlanjutan, karena dianggap tidak dapat menyajikan informasi internal perusahaan yang menyeluruh. Selain itu kurangnya respon investor terhadap laporan keberlanjutan diduga karena informasi yang diberikan hanya diakui sepihak oleh perusahaan perbankan, sehingga dianggap bukan merupakan sinyal yang harus direspon terkait pengambilan keputusan di pasar modal. </w:t>
      </w:r>
    </w:p>
    <w:p w14:paraId="199DBA70" w14:textId="77777777" w:rsidR="00C372FF" w:rsidRPr="002547C0" w:rsidRDefault="00C372FF" w:rsidP="002547C0">
      <w:pPr>
        <w:pStyle w:val="1NASKAHSC"/>
        <w:ind w:firstLine="0"/>
        <w:rPr>
          <w:rFonts w:asciiTheme="majorHAnsi" w:hAnsiTheme="majorHAnsi"/>
          <w:b/>
          <w:szCs w:val="22"/>
          <w:lang w:val="fi-FI"/>
        </w:rPr>
      </w:pPr>
      <w:r w:rsidRPr="002547C0">
        <w:rPr>
          <w:rFonts w:asciiTheme="majorHAnsi" w:hAnsiTheme="majorHAnsi"/>
          <w:b/>
          <w:szCs w:val="22"/>
          <w:lang w:val="fi-FI"/>
        </w:rPr>
        <w:t>Peran moderasi ukura</w:t>
      </w:r>
      <w:r w:rsidR="00E60327" w:rsidRPr="002547C0">
        <w:rPr>
          <w:rFonts w:asciiTheme="majorHAnsi" w:hAnsiTheme="majorHAnsi"/>
          <w:b/>
          <w:szCs w:val="22"/>
          <w:lang w:val="fi-FI"/>
        </w:rPr>
        <w:t>n perusahaan terhadap pengaruh pengungkapan</w:t>
      </w:r>
      <w:r w:rsidRPr="002547C0">
        <w:rPr>
          <w:rFonts w:asciiTheme="majorHAnsi" w:hAnsiTheme="majorHAnsi"/>
          <w:b/>
          <w:szCs w:val="22"/>
          <w:lang w:val="fi-FI"/>
        </w:rPr>
        <w:t xml:space="preserve"> keberlanjutan dengan nilai perusahaan.</w:t>
      </w:r>
    </w:p>
    <w:p w14:paraId="53062743" w14:textId="77777777" w:rsidR="00843EB7" w:rsidRPr="002547C0" w:rsidRDefault="00C372FF" w:rsidP="002547C0">
      <w:pPr>
        <w:pStyle w:val="1NASKAHSC"/>
        <w:rPr>
          <w:rFonts w:asciiTheme="majorHAnsi" w:hAnsiTheme="majorHAnsi"/>
          <w:szCs w:val="22"/>
          <w:lang w:val="fi-FI"/>
        </w:rPr>
      </w:pPr>
      <w:r w:rsidRPr="002547C0">
        <w:rPr>
          <w:rFonts w:asciiTheme="majorHAnsi" w:hAnsiTheme="majorHAnsi"/>
          <w:szCs w:val="22"/>
          <w:lang w:val="fi-FI"/>
        </w:rPr>
        <w:t xml:space="preserve">Hasil penelitian ini menunjukkan bahwa </w:t>
      </w:r>
      <w:r w:rsidR="00E60327" w:rsidRPr="002547C0">
        <w:rPr>
          <w:rFonts w:asciiTheme="majorHAnsi" w:hAnsiTheme="majorHAnsi"/>
          <w:szCs w:val="22"/>
          <w:lang w:val="fi-FI"/>
        </w:rPr>
        <w:t xml:space="preserve">interaksi antara </w:t>
      </w:r>
      <w:r w:rsidRPr="002547C0">
        <w:rPr>
          <w:rFonts w:asciiTheme="majorHAnsi" w:hAnsiTheme="majorHAnsi"/>
          <w:szCs w:val="22"/>
          <w:lang w:val="fi-FI"/>
        </w:rPr>
        <w:t xml:space="preserve">ukuran perusahaan dan laporan keberlanjutan tidak berpengaruh terhadap nilai perusahaan. </w:t>
      </w:r>
      <w:r w:rsidR="00E60327" w:rsidRPr="002547C0">
        <w:rPr>
          <w:rFonts w:asciiTheme="majorHAnsi" w:hAnsiTheme="majorHAnsi"/>
          <w:szCs w:val="22"/>
          <w:lang w:val="fi-FI"/>
        </w:rPr>
        <w:t xml:space="preserve">Berdasarkan hasil pengujian ini, ukuran perusahaan tidak berhasil menjadi pemoderasi dalam hubungan antara pengungkapan keberlanjutan dan nilai perusahaan. </w:t>
      </w:r>
      <w:r w:rsidRPr="002547C0">
        <w:rPr>
          <w:rFonts w:asciiTheme="majorHAnsi" w:hAnsiTheme="majorHAnsi"/>
          <w:szCs w:val="22"/>
          <w:lang w:val="fi-FI"/>
        </w:rPr>
        <w:t xml:space="preserve">Hasil ini menggambarkan besarnya suatu perusahaan tidak menjadi faktor yang signifikan bagi investor </w:t>
      </w:r>
      <w:r w:rsidR="00E60327" w:rsidRPr="002547C0">
        <w:rPr>
          <w:rFonts w:asciiTheme="majorHAnsi" w:hAnsiTheme="majorHAnsi"/>
          <w:szCs w:val="22"/>
          <w:lang w:val="fi-FI"/>
        </w:rPr>
        <w:t>dalam memperbaiki tingkat pengungkapan keberlanjutan. Hasil pengujian ini tidak mengkonfirmasi t</w:t>
      </w:r>
      <w:r w:rsidRPr="002547C0">
        <w:rPr>
          <w:rFonts w:asciiTheme="majorHAnsi" w:hAnsiTheme="majorHAnsi"/>
          <w:szCs w:val="22"/>
          <w:lang w:val="fi-FI"/>
        </w:rPr>
        <w:t>eori keagenan menyatakan bahwa semakin besar ukuran perusahaan dapat mendukung pengungkap</w:t>
      </w:r>
      <w:r w:rsidR="006419A0" w:rsidRPr="002547C0">
        <w:rPr>
          <w:rFonts w:asciiTheme="majorHAnsi" w:hAnsiTheme="majorHAnsi"/>
          <w:szCs w:val="22"/>
          <w:lang w:val="fi-FI"/>
        </w:rPr>
        <w:t xml:space="preserve">an informasi yang lebih tinggi </w:t>
      </w:r>
      <w:r w:rsidR="006419A0"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{"citationItems":[{"id":"ITEM-1","itemData":{"DOI":"10.1080/00014788.1987.9729347","ISSN":"21594260","abstract":"Signalling and agency theories appear in the accounting literature to be competing theories. This article demonstrates that they are actually consistent theories, in that one set of sufficient conditions of signalling theory is at least consistent with one set of sufficient conditions of agency theory. Indeed, a considerable overlap exists between the two theories: rational behaviour is common to both; information asymmetry in signalling theory is implied by positive monitoring costs in agency theory; ‘quality’ in signalling theory can be defined in terms of agency theory variables; and signalling costs are implicit in some bonding devices of agency theory. Examples are given where both theories’ predictions about lobbying, accounting choices, and voluntary auditor selection are added together. © 1987, Taylor &amp; Francis Group, LLC. All rights reserved.","author":[{"dropping-particle":"","family":"Morris","given":"Richard D.","non-dropping-particle":"","parse-names":false,"suffix":""}],"container-title":"Accounting and Business Research","id":"ITEM-1","issue":"69","issued":{"date-parts":[["1987"]]},"page":"47-56","title":"Signalling, agency theory and accounting policy choice","type":"article-journal","volume":"18"},"uris":["http://www.mendeley.com/documents/?uuid=b511a014-d064-458e-b146-61c78f9bd5ea"]}],"mendeley":{"formattedCitation":"(Morris, 1987)","plainTextFormattedCitation":"(Morris, 1987)","previouslyFormattedCitation":"(Morris, 1987)"},"properties":{"noteIndex":0},"schema":"https://github.com/citation-style-language/schema/raw/master/csl-citation.json"}</w:instrText>
      </w:r>
      <w:r w:rsidR="006419A0" w:rsidRPr="002547C0">
        <w:rPr>
          <w:rFonts w:asciiTheme="majorHAnsi" w:hAnsiTheme="majorHAnsi"/>
          <w:szCs w:val="22"/>
        </w:rPr>
        <w:fldChar w:fldCharType="separate"/>
      </w:r>
      <w:r w:rsidR="00B429F2" w:rsidRPr="002547C0">
        <w:rPr>
          <w:rFonts w:asciiTheme="majorHAnsi" w:hAnsiTheme="majorHAnsi"/>
          <w:noProof/>
          <w:szCs w:val="22"/>
          <w:lang w:val="fi-FI"/>
        </w:rPr>
        <w:t>(Morris, 1987)</w:t>
      </w:r>
      <w:r w:rsidR="006419A0" w:rsidRPr="002547C0">
        <w:rPr>
          <w:rFonts w:asciiTheme="majorHAnsi" w:hAnsiTheme="majorHAnsi"/>
          <w:szCs w:val="22"/>
        </w:rPr>
        <w:fldChar w:fldCharType="end"/>
      </w:r>
      <w:r w:rsidRPr="002547C0">
        <w:rPr>
          <w:rFonts w:asciiTheme="majorHAnsi" w:hAnsiTheme="majorHAnsi"/>
          <w:szCs w:val="22"/>
          <w:lang w:val="fi-FI"/>
        </w:rPr>
        <w:t xml:space="preserve">. </w:t>
      </w:r>
      <w:r w:rsidR="00843EB7" w:rsidRPr="002547C0">
        <w:rPr>
          <w:rFonts w:asciiTheme="majorHAnsi" w:hAnsiTheme="majorHAnsi"/>
          <w:szCs w:val="22"/>
          <w:lang w:val="fi-FI"/>
        </w:rPr>
        <w:t>Selain itu, t</w:t>
      </w:r>
      <w:r w:rsidRPr="002547C0">
        <w:rPr>
          <w:rFonts w:asciiTheme="majorHAnsi" w:hAnsiTheme="majorHAnsi"/>
          <w:szCs w:val="22"/>
          <w:lang w:val="fi-FI"/>
        </w:rPr>
        <w:t xml:space="preserve">ingginya informasi yang dipublikasikan oleh perusahaan </w:t>
      </w:r>
      <w:r w:rsidR="00843EB7" w:rsidRPr="002547C0">
        <w:rPr>
          <w:rFonts w:asciiTheme="majorHAnsi" w:hAnsiTheme="majorHAnsi"/>
          <w:szCs w:val="22"/>
          <w:lang w:val="fi-FI"/>
        </w:rPr>
        <w:t>tidak mampu</w:t>
      </w:r>
      <w:r w:rsidRPr="002547C0">
        <w:rPr>
          <w:rFonts w:asciiTheme="majorHAnsi" w:hAnsiTheme="majorHAnsi"/>
          <w:szCs w:val="22"/>
          <w:lang w:val="fi-FI"/>
        </w:rPr>
        <w:t xml:space="preserve"> mampu meningkatkan nilai perusahaan</w:t>
      </w:r>
      <w:r w:rsidR="00843EB7" w:rsidRPr="002547C0">
        <w:rPr>
          <w:rFonts w:asciiTheme="majorHAnsi" w:hAnsiTheme="majorHAnsi"/>
          <w:szCs w:val="22"/>
          <w:lang w:val="fi-FI"/>
        </w:rPr>
        <w:t xml:space="preserve"> pada perusahaan dengan ukuran yang semakin besar</w:t>
      </w:r>
      <w:r w:rsidRPr="002547C0">
        <w:rPr>
          <w:rFonts w:asciiTheme="majorHAnsi" w:hAnsiTheme="majorHAnsi"/>
          <w:szCs w:val="22"/>
          <w:lang w:val="fi-FI"/>
        </w:rPr>
        <w:t xml:space="preserve">. </w:t>
      </w:r>
    </w:p>
    <w:p w14:paraId="2E1D279B" w14:textId="77777777" w:rsidR="00DB04FC" w:rsidRPr="002547C0" w:rsidRDefault="00C372FF" w:rsidP="002547C0">
      <w:pPr>
        <w:pStyle w:val="1NASKAHSC"/>
        <w:rPr>
          <w:rFonts w:asciiTheme="majorHAnsi" w:hAnsiTheme="majorHAnsi"/>
          <w:szCs w:val="22"/>
          <w:lang w:val="fi-FI"/>
        </w:rPr>
      </w:pPr>
      <w:r w:rsidRPr="002547C0">
        <w:rPr>
          <w:rFonts w:asciiTheme="majorHAnsi" w:hAnsiTheme="majorHAnsi"/>
          <w:szCs w:val="22"/>
          <w:lang w:val="fi-FI"/>
        </w:rPr>
        <w:t xml:space="preserve">Ukuran perusahaan yang besar </w:t>
      </w:r>
      <w:r w:rsidR="00843EB7" w:rsidRPr="002547C0">
        <w:rPr>
          <w:rFonts w:asciiTheme="majorHAnsi" w:hAnsiTheme="majorHAnsi"/>
          <w:szCs w:val="22"/>
          <w:lang w:val="fi-FI"/>
        </w:rPr>
        <w:t>seyogyanya</w:t>
      </w:r>
      <w:r w:rsidRPr="002547C0">
        <w:rPr>
          <w:rFonts w:asciiTheme="majorHAnsi" w:hAnsiTheme="majorHAnsi"/>
          <w:szCs w:val="22"/>
          <w:lang w:val="fi-FI"/>
        </w:rPr>
        <w:t xml:space="preserve"> menunjukkan kondisi perusahaan yang stabil dan secara positif mempengaruhi keputusan investor terkait nilai perusahaan. Investor melihat perusahaan dengan total aset yang tinggi sebagai sinyal baik dimana aset yang dimiliki secara bertahap mengalami peningkatan</w:t>
      </w:r>
      <w:r w:rsidR="00843EB7" w:rsidRPr="002547C0">
        <w:rPr>
          <w:rFonts w:asciiTheme="majorHAnsi" w:hAnsiTheme="majorHAnsi"/>
          <w:szCs w:val="22"/>
          <w:lang w:val="fi-FI"/>
        </w:rPr>
        <w:t xml:space="preserve"> dalam setiap periode</w:t>
      </w:r>
      <w:r w:rsidRPr="002547C0">
        <w:rPr>
          <w:rFonts w:asciiTheme="majorHAnsi" w:hAnsiTheme="majorHAnsi"/>
          <w:szCs w:val="22"/>
          <w:lang w:val="fi-FI"/>
        </w:rPr>
        <w:t xml:space="preserve">. </w:t>
      </w:r>
      <w:r w:rsidR="00843EB7" w:rsidRPr="002547C0">
        <w:rPr>
          <w:rFonts w:asciiTheme="majorHAnsi" w:hAnsiTheme="majorHAnsi"/>
          <w:szCs w:val="22"/>
          <w:lang w:val="fi-FI"/>
        </w:rPr>
        <w:t>Oleh karena itu,</w:t>
      </w:r>
      <w:r w:rsidRPr="002547C0">
        <w:rPr>
          <w:rFonts w:asciiTheme="majorHAnsi" w:hAnsiTheme="majorHAnsi"/>
          <w:szCs w:val="22"/>
          <w:lang w:val="fi-FI"/>
        </w:rPr>
        <w:t xml:space="preserve"> investor mengasumsikan bahwa perusahaan berhasil menjalankan aktivitas operasionalnya dengan baik</w:t>
      </w:r>
      <w:r w:rsidR="006419A0" w:rsidRPr="002547C0">
        <w:rPr>
          <w:rFonts w:asciiTheme="majorHAnsi" w:hAnsiTheme="majorHAnsi"/>
          <w:szCs w:val="22"/>
          <w:lang w:val="fi-FI"/>
        </w:rPr>
        <w:t xml:space="preserve"> dan kondisi perusahaan stabil </w:t>
      </w:r>
      <w:r w:rsidR="006419A0"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B429F2" w:rsidRPr="002547C0">
        <w:rPr>
          <w:rFonts w:asciiTheme="majorHAnsi" w:hAnsiTheme="majorHAnsi"/>
          <w:szCs w:val="22"/>
        </w:rPr>
        <w:instrText>α</w:instrText>
      </w:r>
      <w:r w:rsidR="00B429F2" w:rsidRPr="002547C0">
        <w:rPr>
          <w:rFonts w:asciiTheme="majorHAnsi" w:hAnsiTheme="majorHAnsi"/>
          <w:szCs w:val="22"/>
          <w:lang w:val="fi-FI"/>
        </w:rPr>
        <w:instrText>-helical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rendra","given":"Ariya","non-dropping-particle":"","parse-names":false,"suffix":""},{"dropping-particle":"","family":"Firmansyah","given":"Amrie","non-dropping-particle":"","parse-names":false,"suffix":""},{"dropping-particle":"","family":"Prakoso","given":"Dani Kharismawan","non-dropping-particle":"","parse-names":false,"suffix":""}],"container-title":"Dinamika Akuntansi, Keuangan, dan Perbankan","id":"ITEM-1","issue":"2","issued":{"date-parts":[["2020"]]},"page":"119-132","title":"Ukuran perusahaan, leverage, risiko saham di perusahaan perbankan","type":"article-journal","volume":"9"},"uris":["http://www.mendeley.com/documents/?uuid=033d16e5-bcc1-4d15-a490-9dba7ee8aea8"]}],"mendeley":{"formattedCitation":"(Parendra et al., 2020)","plainTextFormattedCitation":"(Parendra et al., 2020)","previouslyFormattedCitation":"(Parendra et al., 2020)"},"properties":{"noteIndex":0},"schema":"https://github.com/citation-style-language/schema/raw/master/csl-citation.json"}</w:instrText>
      </w:r>
      <w:r w:rsidR="006419A0" w:rsidRPr="002547C0">
        <w:rPr>
          <w:rFonts w:asciiTheme="majorHAnsi" w:hAnsiTheme="majorHAnsi"/>
          <w:szCs w:val="22"/>
        </w:rPr>
        <w:fldChar w:fldCharType="separate"/>
      </w:r>
      <w:r w:rsidR="00B429F2" w:rsidRPr="002547C0">
        <w:rPr>
          <w:rFonts w:asciiTheme="majorHAnsi" w:hAnsiTheme="majorHAnsi"/>
          <w:noProof/>
          <w:szCs w:val="22"/>
          <w:lang w:val="fi-FI"/>
        </w:rPr>
        <w:t xml:space="preserve">(Parendra </w:t>
      </w:r>
      <w:r w:rsidR="00B429F2" w:rsidRPr="002547C0">
        <w:rPr>
          <w:rFonts w:asciiTheme="majorHAnsi" w:hAnsiTheme="majorHAnsi"/>
          <w:i/>
          <w:iCs/>
          <w:noProof/>
          <w:szCs w:val="22"/>
          <w:lang w:val="fi-FI"/>
        </w:rPr>
        <w:t>et al.,</w:t>
      </w:r>
      <w:r w:rsidR="00B429F2" w:rsidRPr="002547C0">
        <w:rPr>
          <w:rFonts w:asciiTheme="majorHAnsi" w:hAnsiTheme="majorHAnsi"/>
          <w:noProof/>
          <w:szCs w:val="22"/>
          <w:lang w:val="fi-FI"/>
        </w:rPr>
        <w:t xml:space="preserve"> 2020)</w:t>
      </w:r>
      <w:r w:rsidR="006419A0" w:rsidRPr="002547C0">
        <w:rPr>
          <w:rFonts w:asciiTheme="majorHAnsi" w:hAnsiTheme="majorHAnsi"/>
          <w:szCs w:val="22"/>
        </w:rPr>
        <w:fldChar w:fldCharType="end"/>
      </w:r>
      <w:r w:rsidRPr="002547C0">
        <w:rPr>
          <w:rFonts w:asciiTheme="majorHAnsi" w:hAnsiTheme="majorHAnsi"/>
          <w:szCs w:val="22"/>
          <w:lang w:val="fi-FI"/>
        </w:rPr>
        <w:t xml:space="preserve">. </w:t>
      </w:r>
      <w:r w:rsidR="00843EB7" w:rsidRPr="002547C0">
        <w:rPr>
          <w:rFonts w:asciiTheme="majorHAnsi" w:hAnsiTheme="majorHAnsi"/>
          <w:szCs w:val="22"/>
          <w:lang w:val="fi-FI"/>
        </w:rPr>
        <w:t xml:space="preserve">Namun, </w:t>
      </w:r>
      <w:r w:rsidRPr="002547C0">
        <w:rPr>
          <w:rFonts w:asciiTheme="majorHAnsi" w:hAnsiTheme="majorHAnsi"/>
          <w:szCs w:val="22"/>
          <w:lang w:val="fi-FI"/>
        </w:rPr>
        <w:t>ukuran perusahaan yang besar diukur dari total a</w:t>
      </w:r>
      <w:r w:rsidR="00843EB7" w:rsidRPr="002547C0">
        <w:rPr>
          <w:rFonts w:asciiTheme="majorHAnsi" w:hAnsiTheme="majorHAnsi"/>
          <w:szCs w:val="22"/>
          <w:lang w:val="fi-FI"/>
        </w:rPr>
        <w:t xml:space="preserve">set </w:t>
      </w:r>
      <w:r w:rsidRPr="002547C0">
        <w:rPr>
          <w:rFonts w:asciiTheme="majorHAnsi" w:hAnsiTheme="majorHAnsi"/>
          <w:szCs w:val="22"/>
          <w:lang w:val="fi-FI"/>
        </w:rPr>
        <w:t xml:space="preserve">belum tentu mencerminkan kondisi perusahaan yang </w:t>
      </w:r>
      <w:r w:rsidR="00843EB7" w:rsidRPr="002547C0">
        <w:rPr>
          <w:rFonts w:asciiTheme="majorHAnsi" w:hAnsiTheme="majorHAnsi"/>
          <w:szCs w:val="22"/>
          <w:lang w:val="fi-FI"/>
        </w:rPr>
        <w:t xml:space="preserve">stabil dan responsif atas isu yang berkembang secara global saat ini. </w:t>
      </w:r>
      <w:r w:rsidRPr="002547C0">
        <w:rPr>
          <w:rFonts w:asciiTheme="majorHAnsi" w:hAnsiTheme="majorHAnsi"/>
          <w:szCs w:val="22"/>
          <w:lang w:val="fi-FI"/>
        </w:rPr>
        <w:t>Jumlah aset yang dimiliki perusahaan juga tidak dapat menunjukkan tingkat efektivitas dan efisiensi perusahaan, sehingga tidak dapat mempengaruhi min</w:t>
      </w:r>
      <w:r w:rsidR="006419A0" w:rsidRPr="002547C0">
        <w:rPr>
          <w:rFonts w:asciiTheme="majorHAnsi" w:hAnsiTheme="majorHAnsi"/>
          <w:szCs w:val="22"/>
          <w:lang w:val="fi-FI"/>
        </w:rPr>
        <w:t xml:space="preserve">at investor dalam berinvestasi </w:t>
      </w:r>
      <w:r w:rsidR="006419A0" w:rsidRPr="002547C0">
        <w:rPr>
          <w:rFonts w:asciiTheme="majorHAnsi" w:hAnsiTheme="majorHAnsi"/>
          <w:szCs w:val="22"/>
        </w:rPr>
        <w:fldChar w:fldCharType="begin" w:fldLock="1"/>
      </w:r>
      <w:r w:rsidR="00B429F2" w:rsidRPr="002547C0">
        <w:rPr>
          <w:rFonts w:asciiTheme="majorHAnsi" w:hAnsiTheme="majorHAnsi"/>
          <w:szCs w:val="22"/>
          <w:lang w:val="fi-FI"/>
        </w:rPr>
        <w:instrText>ADDIN CSL_CITATION {"citationItems":[{"id":"ITEM-1","itemData":{"DOI":"10.33633/jpeb.v5i2.3717","ISSN":"2442-5028","abstract":"The purpose of the research is to analyze whether there is an influence between capital structure, profitability, and firm size on firm value. The population used in this study is the LQ 45 company listed on the Indonesia Stock Exchange (IDX). A sampling of research using a purposive sampling method of determining the certain criteria with a total samples of 31 LQ 45 companies during 2014-2018. The research uses multiple linear regression to analyze the data. The results show that capital structure and profitability evaluate the value of the company. While the size of the company does not oppose the value of the company. The results of this research are expected to provide benefits for the parties, investors, and further researchers.Keywords: Firm Value; Capital Structure; Profitability Firm Size","author":[{"dropping-particle":"","family":"Pratiwi","given":"Ririh Dian","non-dropping-particle":"","parse-names":false,"suffix":""}],"container-title":"Jurnal Penelitan Ekonomi dan Bisnis","id":"ITEM-1","issue":"2","issued":{"date-parts":[["2020"]]},"page":"194-202","title":"Do capital structure, profitability, and firm size affect firm value?","type":"article-journal","volume":"5"},"uris":["http://www.mendeley.com/documents/?uuid=2bc3aa25-a26c-467f-af19-114454be6bfd"]}],"mendeley":{"formattedCitation":"(Pratiwi, 2020)","plainTextFormattedCitation":"(Pratiwi, 2020)","previouslyFormattedCitation":"(Pratiwi, 2020)"},"properties":{"noteIndex":0},"schema":"https://github.com/citation-style-language/schema/raw/master/csl-citation.json"}</w:instrText>
      </w:r>
      <w:r w:rsidR="006419A0" w:rsidRPr="002547C0">
        <w:rPr>
          <w:rFonts w:asciiTheme="majorHAnsi" w:hAnsiTheme="majorHAnsi"/>
          <w:szCs w:val="22"/>
        </w:rPr>
        <w:fldChar w:fldCharType="separate"/>
      </w:r>
      <w:r w:rsidR="00B429F2" w:rsidRPr="002547C0">
        <w:rPr>
          <w:rFonts w:asciiTheme="majorHAnsi" w:hAnsiTheme="majorHAnsi"/>
          <w:noProof/>
          <w:szCs w:val="22"/>
          <w:lang w:val="fi-FI"/>
        </w:rPr>
        <w:t>(Pratiwi, 2020)</w:t>
      </w:r>
      <w:r w:rsidR="006419A0" w:rsidRPr="002547C0">
        <w:rPr>
          <w:rFonts w:asciiTheme="majorHAnsi" w:hAnsiTheme="majorHAnsi"/>
          <w:szCs w:val="22"/>
        </w:rPr>
        <w:fldChar w:fldCharType="end"/>
      </w:r>
      <w:r w:rsidRPr="002547C0">
        <w:rPr>
          <w:rFonts w:asciiTheme="majorHAnsi" w:hAnsiTheme="majorHAnsi"/>
          <w:szCs w:val="22"/>
          <w:lang w:val="fi-FI"/>
        </w:rPr>
        <w:t xml:space="preserve">. Selain itu semakin besar ukuran perusahaan </w:t>
      </w:r>
      <w:r w:rsidRPr="002547C0">
        <w:rPr>
          <w:rFonts w:asciiTheme="majorHAnsi" w:hAnsiTheme="majorHAnsi"/>
          <w:szCs w:val="22"/>
          <w:lang w:val="fi-FI"/>
        </w:rPr>
        <w:lastRenderedPageBreak/>
        <w:t xml:space="preserve">tidak menjamin pengungkapan keberlanjutan yang dipublikasi oleh perusahaan perbankan tersebut </w:t>
      </w:r>
      <w:r w:rsidR="00843EB7" w:rsidRPr="002547C0">
        <w:rPr>
          <w:rFonts w:asciiTheme="majorHAnsi" w:hAnsiTheme="majorHAnsi"/>
          <w:szCs w:val="22"/>
          <w:lang w:val="fi-FI"/>
        </w:rPr>
        <w:t xml:space="preserve">menjadi </w:t>
      </w:r>
      <w:r w:rsidRPr="002547C0">
        <w:rPr>
          <w:rFonts w:asciiTheme="majorHAnsi" w:hAnsiTheme="majorHAnsi"/>
          <w:szCs w:val="22"/>
          <w:lang w:val="fi-FI"/>
        </w:rPr>
        <w:t>lebih berkualitas. Di satu sisi, perusahaan perbankan Indonesia telah merespon baik terkait pengungka</w:t>
      </w:r>
      <w:r w:rsidR="00843EB7" w:rsidRPr="002547C0">
        <w:rPr>
          <w:rFonts w:asciiTheme="majorHAnsi" w:hAnsiTheme="majorHAnsi"/>
          <w:szCs w:val="22"/>
          <w:lang w:val="fi-FI"/>
        </w:rPr>
        <w:t>pan laporan keberlanjutan, walaupun</w:t>
      </w:r>
      <w:r w:rsidRPr="002547C0">
        <w:rPr>
          <w:rFonts w:asciiTheme="majorHAnsi" w:hAnsiTheme="majorHAnsi"/>
          <w:szCs w:val="22"/>
          <w:lang w:val="fi-FI"/>
        </w:rPr>
        <w:t xml:space="preserve"> pengungkapan tersebut masih rendah. </w:t>
      </w:r>
      <w:r w:rsidR="00843EB7" w:rsidRPr="002547C0">
        <w:rPr>
          <w:rFonts w:asciiTheme="majorHAnsi" w:hAnsiTheme="majorHAnsi"/>
          <w:szCs w:val="22"/>
          <w:lang w:val="fi-FI"/>
        </w:rPr>
        <w:t xml:space="preserve">Kondisi demikian sejalan dengan anggapan </w:t>
      </w:r>
      <w:r w:rsidRPr="002547C0">
        <w:rPr>
          <w:rFonts w:asciiTheme="majorHAnsi" w:hAnsiTheme="majorHAnsi"/>
          <w:szCs w:val="22"/>
          <w:lang w:val="fi-FI"/>
        </w:rPr>
        <w:t>investor bahwa</w:t>
      </w:r>
      <w:r w:rsidR="00843EB7" w:rsidRPr="002547C0">
        <w:rPr>
          <w:rFonts w:asciiTheme="majorHAnsi" w:hAnsiTheme="majorHAnsi"/>
          <w:szCs w:val="22"/>
          <w:lang w:val="fi-FI"/>
        </w:rPr>
        <w:t xml:space="preserve"> pengungkapan keberlanjutan oleh perusahaan </w:t>
      </w:r>
      <w:r w:rsidRPr="002547C0">
        <w:rPr>
          <w:rFonts w:asciiTheme="majorHAnsi" w:hAnsiTheme="majorHAnsi"/>
          <w:szCs w:val="22"/>
          <w:lang w:val="fi-FI"/>
        </w:rPr>
        <w:t xml:space="preserve">perbankan di Indonesia </w:t>
      </w:r>
      <w:r w:rsidR="00843EB7" w:rsidRPr="002547C0">
        <w:rPr>
          <w:rFonts w:asciiTheme="majorHAnsi" w:hAnsiTheme="majorHAnsi"/>
          <w:szCs w:val="22"/>
          <w:lang w:val="fi-FI"/>
        </w:rPr>
        <w:t xml:space="preserve">belum dapat dijadikan isu yang penting bagi investor dalam menilai kondisi perusahaan lebih lanjut. </w:t>
      </w:r>
      <w:r w:rsidR="00FA119A" w:rsidRPr="002547C0">
        <w:rPr>
          <w:rFonts w:asciiTheme="majorHAnsi" w:hAnsiTheme="majorHAnsi"/>
          <w:szCs w:val="22"/>
          <w:lang w:val="fi-FI"/>
        </w:rPr>
        <w:t>Selain itu, p</w:t>
      </w:r>
      <w:r w:rsidRPr="002547C0">
        <w:rPr>
          <w:rFonts w:asciiTheme="majorHAnsi" w:hAnsiTheme="majorHAnsi"/>
          <w:szCs w:val="22"/>
          <w:lang w:val="fi-FI"/>
        </w:rPr>
        <w:t>ublikasi laporan keberlanjutan sebagian besar perbankan di Indonesia yang belum secara komprehensif juga menjadi salah satu faktor, dimana investor menggeneralisasi seluruh</w:t>
      </w:r>
      <w:r w:rsidR="00FA119A" w:rsidRPr="002547C0">
        <w:rPr>
          <w:rFonts w:asciiTheme="majorHAnsi" w:hAnsiTheme="majorHAnsi"/>
          <w:szCs w:val="22"/>
          <w:lang w:val="fi-FI"/>
        </w:rPr>
        <w:t xml:space="preserve"> perusahaan perbankan di Indonesia</w:t>
      </w:r>
      <w:r w:rsidRPr="002547C0">
        <w:rPr>
          <w:rFonts w:asciiTheme="majorHAnsi" w:hAnsiTheme="majorHAnsi"/>
          <w:szCs w:val="22"/>
          <w:lang w:val="fi-FI"/>
        </w:rPr>
        <w:t xml:space="preserve"> memiliki kualitas laporan keberlanjutan yang setara.</w:t>
      </w:r>
    </w:p>
    <w:p w14:paraId="2F853F39" w14:textId="77777777" w:rsidR="00DB04FC" w:rsidRPr="00D72B2A" w:rsidRDefault="00DB04FC" w:rsidP="002547C0">
      <w:pPr>
        <w:pStyle w:val="7BAB"/>
        <w:spacing w:line="276" w:lineRule="auto"/>
        <w:ind w:hanging="644"/>
        <w:rPr>
          <w:rFonts w:asciiTheme="majorHAnsi" w:hAnsiTheme="majorHAnsi"/>
        </w:rPr>
      </w:pPr>
      <w:r w:rsidRPr="00D72B2A">
        <w:rPr>
          <w:rFonts w:asciiTheme="majorHAnsi" w:hAnsiTheme="majorHAnsi"/>
        </w:rPr>
        <w:t>SIMPULAN</w:t>
      </w:r>
    </w:p>
    <w:p w14:paraId="25D74659" w14:textId="77777777" w:rsidR="00C372FF" w:rsidRPr="002547C0" w:rsidRDefault="00C372FF" w:rsidP="002547C0">
      <w:pPr>
        <w:pStyle w:val="1NASKAHSC"/>
        <w:rPr>
          <w:rFonts w:asciiTheme="majorHAnsi" w:hAnsiTheme="majorHAnsi"/>
          <w:szCs w:val="22"/>
          <w:lang w:val="fi-FI"/>
        </w:rPr>
      </w:pPr>
      <w:r w:rsidRPr="002547C0">
        <w:rPr>
          <w:rFonts w:asciiTheme="majorHAnsi" w:hAnsiTheme="majorHAnsi"/>
          <w:szCs w:val="22"/>
          <w:lang w:val="fi-FI"/>
        </w:rPr>
        <w:t xml:space="preserve">Pengungkapan laporan keberlanjutan pada perusahaan sektor perbankan bukan merupakan suatu hal yang dipermasalahkan oleh investor. Meskipun pengungkapan laporan keberlanjutan secara mendetail dapat menunjukkan gambaran, kinerja, </w:t>
      </w:r>
      <w:r w:rsidR="00FD091A" w:rsidRPr="002547C0">
        <w:rPr>
          <w:rFonts w:asciiTheme="majorHAnsi" w:hAnsiTheme="majorHAnsi"/>
          <w:szCs w:val="22"/>
          <w:lang w:val="fi-FI"/>
        </w:rPr>
        <w:t>dan p</w:t>
      </w:r>
      <w:r w:rsidRPr="002547C0">
        <w:rPr>
          <w:rFonts w:asciiTheme="majorHAnsi" w:hAnsiTheme="majorHAnsi"/>
          <w:szCs w:val="22"/>
          <w:lang w:val="fi-FI"/>
        </w:rPr>
        <w:t xml:space="preserve">restasi perusahaan </w:t>
      </w:r>
      <w:r w:rsidR="00FD091A" w:rsidRPr="002547C0">
        <w:rPr>
          <w:rFonts w:asciiTheme="majorHAnsi" w:hAnsiTheme="majorHAnsi"/>
          <w:szCs w:val="22"/>
          <w:lang w:val="fi-FI"/>
        </w:rPr>
        <w:t>terkait dengan aktivitas perusahaan dalam bidang ekonomi, sosial dan lingkungan</w:t>
      </w:r>
      <w:r w:rsidRPr="002547C0">
        <w:rPr>
          <w:rFonts w:asciiTheme="majorHAnsi" w:hAnsiTheme="majorHAnsi"/>
          <w:szCs w:val="22"/>
          <w:lang w:val="fi-FI"/>
        </w:rPr>
        <w:t xml:space="preserve">, </w:t>
      </w:r>
      <w:r w:rsidR="00FD091A" w:rsidRPr="002547C0">
        <w:rPr>
          <w:rFonts w:asciiTheme="majorHAnsi" w:hAnsiTheme="majorHAnsi"/>
          <w:szCs w:val="22"/>
          <w:lang w:val="fi-FI"/>
        </w:rPr>
        <w:t xml:space="preserve">namun </w:t>
      </w:r>
      <w:r w:rsidRPr="002547C0">
        <w:rPr>
          <w:rFonts w:asciiTheme="majorHAnsi" w:hAnsiTheme="majorHAnsi"/>
          <w:szCs w:val="22"/>
          <w:lang w:val="fi-FI"/>
        </w:rPr>
        <w:t xml:space="preserve">informasi tersebut </w:t>
      </w:r>
      <w:r w:rsidR="00FD091A" w:rsidRPr="002547C0">
        <w:rPr>
          <w:rFonts w:asciiTheme="majorHAnsi" w:hAnsiTheme="majorHAnsi"/>
          <w:szCs w:val="22"/>
          <w:lang w:val="fi-FI"/>
        </w:rPr>
        <w:t xml:space="preserve">masih dianggap kurang </w:t>
      </w:r>
      <w:r w:rsidRPr="002547C0">
        <w:rPr>
          <w:rFonts w:asciiTheme="majorHAnsi" w:hAnsiTheme="majorHAnsi"/>
          <w:szCs w:val="22"/>
          <w:lang w:val="fi-FI"/>
        </w:rPr>
        <w:t xml:space="preserve">penting bagi investor. Selain itu, perusahaan perbankan di Indonesia cenderung melakukan pengungkapan laporan keberlanjutan sesuai POJK No. 51/POJK.03/2017 tentang Penerapan Keuangan Kerkelanjutan Kepada Lembaga Jasa Keuangan, Emiten dan Perusahaan Publik dan hanya untuk memenuhi kewajiban peraturan tersebut agar tidak dikenai sanksi oleh OJK. </w:t>
      </w:r>
      <w:r w:rsidR="00FD091A" w:rsidRPr="002547C0">
        <w:rPr>
          <w:rFonts w:asciiTheme="majorHAnsi" w:hAnsiTheme="majorHAnsi"/>
          <w:szCs w:val="22"/>
          <w:lang w:val="fi-FI"/>
        </w:rPr>
        <w:t>Selanjutnya,</w:t>
      </w:r>
      <w:r w:rsidRPr="002547C0">
        <w:rPr>
          <w:rFonts w:asciiTheme="majorHAnsi" w:hAnsiTheme="majorHAnsi"/>
          <w:szCs w:val="22"/>
          <w:lang w:val="fi-FI"/>
        </w:rPr>
        <w:t xml:space="preserve"> ukuran perusahaan bukan merupakan </w:t>
      </w:r>
      <w:r w:rsidR="00FD091A" w:rsidRPr="002547C0">
        <w:rPr>
          <w:rFonts w:asciiTheme="majorHAnsi" w:hAnsiTheme="majorHAnsi"/>
          <w:szCs w:val="22"/>
          <w:lang w:val="fi-FI"/>
        </w:rPr>
        <w:t>informasi tambahan yang pengungkapan informasi keberlanjutan yang dilakukan oleh perusahaan perbankan, sehingga informasi tersebut juga dianggap kurang</w:t>
      </w:r>
      <w:r w:rsidRPr="002547C0">
        <w:rPr>
          <w:rFonts w:asciiTheme="majorHAnsi" w:hAnsiTheme="majorHAnsi"/>
          <w:szCs w:val="22"/>
          <w:lang w:val="fi-FI"/>
        </w:rPr>
        <w:t xml:space="preserve"> penting bagi investor. Pada penelitian ini terdapat beberapa keterbatasan, antara lain sampel perusahaan yang digunakan hanya sektor perbankan yang terdaftar di BEI pada tahun 2018 – 2020, oleh karena itu tidak dapat menggambarkan sektor lainnya maupun semua perusahaan yang ada di Indonesia. Selain itu variabel SR dilihat dari laporan keberlanjutan yang dipublikasi oleh perusahaan dengan pengungkapan GRI sesuai interpretasi masing–masing perusahaan. </w:t>
      </w:r>
    </w:p>
    <w:p w14:paraId="4EB2999A" w14:textId="391D816F" w:rsidR="00DB04FC" w:rsidRDefault="00FD091A" w:rsidP="002547C0">
      <w:pPr>
        <w:pStyle w:val="1NASKAHSC"/>
        <w:rPr>
          <w:rFonts w:asciiTheme="majorHAnsi" w:hAnsiTheme="majorHAnsi"/>
          <w:szCs w:val="22"/>
          <w:lang w:val="fi-FI"/>
        </w:rPr>
      </w:pPr>
      <w:r w:rsidRPr="002547C0">
        <w:rPr>
          <w:rFonts w:asciiTheme="majorHAnsi" w:hAnsiTheme="majorHAnsi"/>
          <w:szCs w:val="22"/>
          <w:lang w:val="fi-FI"/>
        </w:rPr>
        <w:t>Penelitian ini hanya menggunakan perusahaan yang menerbitkan laporan keberlanjutan, sehingga perusahaan yang menyatukan informasi keberlanjutan dalam laporan tahunan tidak digunakan dalam penelitian. Selain itu, isu subyektifitas dalam penyusunan indeks keberlanjutan dimungkinkan masih terjadi dalam penelitian ini. Penelitian ini juga hanya menggunakan periode waktu yang singkat. Penelitian selanjutnya dapat menggunakan s</w:t>
      </w:r>
      <w:r w:rsidR="00C372FF" w:rsidRPr="002547C0">
        <w:rPr>
          <w:rFonts w:asciiTheme="majorHAnsi" w:hAnsiTheme="majorHAnsi"/>
          <w:szCs w:val="22"/>
          <w:lang w:val="fi-FI"/>
        </w:rPr>
        <w:t xml:space="preserve">ampel perusahaan yang </w:t>
      </w:r>
      <w:r w:rsidRPr="002547C0">
        <w:rPr>
          <w:rFonts w:asciiTheme="majorHAnsi" w:hAnsiTheme="majorHAnsi"/>
          <w:szCs w:val="22"/>
          <w:lang w:val="fi-FI"/>
        </w:rPr>
        <w:t xml:space="preserve">lebih banyak dan data perusahaan sektor lainnya untuk menghasilkan pengujian yang lebih baik. Penelitian ini mengindikasikan kepada </w:t>
      </w:r>
      <w:r w:rsidR="00C372FF" w:rsidRPr="002547C0">
        <w:rPr>
          <w:rFonts w:asciiTheme="majorHAnsi" w:hAnsiTheme="majorHAnsi"/>
          <w:szCs w:val="22"/>
          <w:lang w:val="fi-FI"/>
        </w:rPr>
        <w:t xml:space="preserve">OJK </w:t>
      </w:r>
      <w:r w:rsidRPr="002547C0">
        <w:rPr>
          <w:rFonts w:asciiTheme="majorHAnsi" w:hAnsiTheme="majorHAnsi"/>
          <w:szCs w:val="22"/>
          <w:lang w:val="fi-FI"/>
        </w:rPr>
        <w:t>untuk meningkatkan kebijakan terkait dengan</w:t>
      </w:r>
      <w:r w:rsidR="00C372FF" w:rsidRPr="002547C0">
        <w:rPr>
          <w:rFonts w:asciiTheme="majorHAnsi" w:hAnsiTheme="majorHAnsi"/>
          <w:szCs w:val="22"/>
          <w:lang w:val="fi-FI"/>
        </w:rPr>
        <w:t xml:space="preserve"> peraturan laporan keberlanjutan khusunya untuk sektor perbankan, </w:t>
      </w:r>
      <w:r w:rsidRPr="002547C0">
        <w:rPr>
          <w:rFonts w:asciiTheme="majorHAnsi" w:hAnsiTheme="majorHAnsi"/>
          <w:szCs w:val="22"/>
          <w:lang w:val="fi-FI"/>
        </w:rPr>
        <w:t xml:space="preserve">dan agar </w:t>
      </w:r>
      <w:r w:rsidR="00C372FF" w:rsidRPr="002547C0">
        <w:rPr>
          <w:rFonts w:asciiTheme="majorHAnsi" w:hAnsiTheme="majorHAnsi"/>
          <w:szCs w:val="22"/>
          <w:lang w:val="fi-FI"/>
        </w:rPr>
        <w:t xml:space="preserve">dapat dikembangkan lebih sesuai dengan standar yang berlaku global sehingga </w:t>
      </w:r>
      <w:r w:rsidRPr="002547C0">
        <w:rPr>
          <w:rFonts w:asciiTheme="majorHAnsi" w:hAnsiTheme="majorHAnsi"/>
          <w:szCs w:val="22"/>
          <w:lang w:val="fi-FI"/>
        </w:rPr>
        <w:t>dapat digunakan oleh investor secara internasional</w:t>
      </w:r>
      <w:r w:rsidR="00C372FF" w:rsidRPr="002547C0">
        <w:rPr>
          <w:rFonts w:asciiTheme="majorHAnsi" w:hAnsiTheme="majorHAnsi"/>
          <w:szCs w:val="22"/>
          <w:lang w:val="fi-FI"/>
        </w:rPr>
        <w:t xml:space="preserve">. </w:t>
      </w:r>
      <w:r w:rsidRPr="002547C0">
        <w:rPr>
          <w:rFonts w:asciiTheme="majorHAnsi" w:hAnsiTheme="majorHAnsi"/>
          <w:szCs w:val="22"/>
          <w:lang w:val="fi-FI"/>
        </w:rPr>
        <w:t xml:space="preserve">Penelitian ini juga dapat digunakan oleh </w:t>
      </w:r>
      <w:r w:rsidR="00C372FF" w:rsidRPr="002547C0">
        <w:rPr>
          <w:rFonts w:asciiTheme="majorHAnsi" w:hAnsiTheme="majorHAnsi"/>
          <w:szCs w:val="22"/>
          <w:lang w:val="fi-FI"/>
        </w:rPr>
        <w:t xml:space="preserve">perusahaan </w:t>
      </w:r>
      <w:r w:rsidRPr="002547C0">
        <w:rPr>
          <w:rFonts w:asciiTheme="majorHAnsi" w:hAnsiTheme="majorHAnsi"/>
          <w:szCs w:val="22"/>
          <w:lang w:val="fi-FI"/>
        </w:rPr>
        <w:t>sub</w:t>
      </w:r>
      <w:r w:rsidR="00C372FF" w:rsidRPr="002547C0">
        <w:rPr>
          <w:rFonts w:asciiTheme="majorHAnsi" w:hAnsiTheme="majorHAnsi"/>
          <w:szCs w:val="22"/>
          <w:lang w:val="fi-FI"/>
        </w:rPr>
        <w:t xml:space="preserve">sektor perbankan </w:t>
      </w:r>
      <w:r w:rsidRPr="002547C0">
        <w:rPr>
          <w:rFonts w:asciiTheme="majorHAnsi" w:hAnsiTheme="majorHAnsi"/>
          <w:szCs w:val="22"/>
          <w:lang w:val="fi-FI"/>
        </w:rPr>
        <w:t xml:space="preserve">untuk mengevaluasi dalam pengungkapan keberlanjutan yang lebih transparan dalam penyediaan informasi kepada publik. </w:t>
      </w:r>
    </w:p>
    <w:p w14:paraId="3BFB539E" w14:textId="33C3BB80" w:rsidR="00F409F2" w:rsidRDefault="00F409F2" w:rsidP="002547C0">
      <w:pPr>
        <w:pStyle w:val="1NASKAHSC"/>
        <w:rPr>
          <w:rFonts w:asciiTheme="majorHAnsi" w:hAnsiTheme="majorHAnsi"/>
          <w:szCs w:val="22"/>
          <w:lang w:val="fi-FI"/>
        </w:rPr>
      </w:pPr>
    </w:p>
    <w:p w14:paraId="76FCF4F0" w14:textId="614D9A6A" w:rsidR="00F409F2" w:rsidRDefault="00F409F2" w:rsidP="002547C0">
      <w:pPr>
        <w:pStyle w:val="1NASKAHSC"/>
        <w:rPr>
          <w:rFonts w:asciiTheme="majorHAnsi" w:hAnsiTheme="majorHAnsi"/>
          <w:szCs w:val="22"/>
          <w:lang w:val="fi-FI"/>
        </w:rPr>
      </w:pPr>
    </w:p>
    <w:p w14:paraId="7929BED4" w14:textId="518AC18D" w:rsidR="00F409F2" w:rsidRDefault="00F409F2" w:rsidP="002547C0">
      <w:pPr>
        <w:pStyle w:val="1NASKAHSC"/>
        <w:rPr>
          <w:rFonts w:asciiTheme="majorHAnsi" w:hAnsiTheme="majorHAnsi"/>
          <w:szCs w:val="22"/>
          <w:lang w:val="fi-FI"/>
        </w:rPr>
      </w:pPr>
    </w:p>
    <w:p w14:paraId="533025D9" w14:textId="7928D7AF" w:rsidR="00F409F2" w:rsidRDefault="00F409F2" w:rsidP="002547C0">
      <w:pPr>
        <w:pStyle w:val="1NASKAHSC"/>
        <w:rPr>
          <w:rFonts w:asciiTheme="majorHAnsi" w:hAnsiTheme="majorHAnsi"/>
          <w:szCs w:val="22"/>
          <w:lang w:val="fi-FI"/>
        </w:rPr>
      </w:pPr>
    </w:p>
    <w:p w14:paraId="2EE75D52" w14:textId="7CF3D94B" w:rsidR="00F409F2" w:rsidRDefault="00F409F2" w:rsidP="002547C0">
      <w:pPr>
        <w:pStyle w:val="1NASKAHSC"/>
        <w:rPr>
          <w:rFonts w:asciiTheme="majorHAnsi" w:hAnsiTheme="majorHAnsi"/>
          <w:szCs w:val="22"/>
          <w:lang w:val="fi-FI"/>
        </w:rPr>
      </w:pPr>
    </w:p>
    <w:p w14:paraId="34BB778C" w14:textId="77777777" w:rsidR="00B429F2" w:rsidRPr="00D72B2A" w:rsidRDefault="00B429F2" w:rsidP="002547C0">
      <w:pPr>
        <w:pStyle w:val="1NASKAHSC"/>
        <w:ind w:firstLine="0"/>
        <w:rPr>
          <w:rFonts w:asciiTheme="majorHAnsi" w:hAnsiTheme="majorHAnsi"/>
          <w:b/>
          <w:sz w:val="24"/>
          <w:lang w:val="fi-FI"/>
        </w:rPr>
      </w:pPr>
      <w:bookmarkStart w:id="0" w:name="_GoBack"/>
      <w:bookmarkEnd w:id="0"/>
      <w:r w:rsidRPr="00D72B2A">
        <w:rPr>
          <w:rFonts w:asciiTheme="majorHAnsi" w:hAnsiTheme="majorHAnsi"/>
          <w:b/>
          <w:sz w:val="24"/>
          <w:lang w:val="fi-FI"/>
        </w:rPr>
        <w:t>DAFTAR PUSTAKA</w:t>
      </w:r>
    </w:p>
    <w:p w14:paraId="16E5FE18" w14:textId="77777777" w:rsidR="00941A72" w:rsidRPr="00EA1E41" w:rsidRDefault="00B429F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rPr>
        <w:fldChar w:fldCharType="begin" w:fldLock="1"/>
      </w:r>
      <w:r w:rsidRPr="00EA1E41">
        <w:rPr>
          <w:rFonts w:asciiTheme="majorHAnsi" w:hAnsiTheme="majorHAnsi"/>
          <w:lang w:val="fi-FI"/>
        </w:rPr>
        <w:instrText xml:space="preserve">ADDIN Mendeley Bibliography CSL_BIBLIOGRAPHY </w:instrText>
      </w:r>
      <w:r w:rsidRPr="00EA1E41">
        <w:rPr>
          <w:rFonts w:asciiTheme="majorHAnsi" w:hAnsiTheme="majorHAnsi"/>
        </w:rPr>
        <w:fldChar w:fldCharType="separate"/>
      </w:r>
      <w:r w:rsidR="00941A72" w:rsidRPr="00EA1E41">
        <w:rPr>
          <w:rFonts w:asciiTheme="majorHAnsi" w:hAnsiTheme="majorHAnsi" w:cs="Times New Roman"/>
          <w:noProof/>
          <w:lang w:val="fi-FI"/>
        </w:rPr>
        <w:t xml:space="preserve">Agustina, L., Jati, K. W., &amp; Suryandari, D. (2020). </w:t>
      </w:r>
      <w:r w:rsidR="00941A72" w:rsidRPr="00EA1E41">
        <w:rPr>
          <w:rFonts w:asciiTheme="majorHAnsi" w:hAnsiTheme="majorHAnsi" w:cs="Times New Roman"/>
          <w:noProof/>
        </w:rPr>
        <w:t xml:space="preserve">The Effect of Sustainability Report Disclosure on Financial Performance. In </w:t>
      </w:r>
      <w:r w:rsidR="00941A72" w:rsidRPr="00EA1E41">
        <w:rPr>
          <w:rFonts w:asciiTheme="majorHAnsi" w:hAnsiTheme="majorHAnsi" w:cs="Times New Roman"/>
          <w:i/>
          <w:iCs/>
          <w:noProof/>
        </w:rPr>
        <w:t>In Proceedings of the 1st Unimed International Conference on Economics Education and Social Science</w:t>
      </w:r>
      <w:r w:rsidR="00941A72" w:rsidRPr="00EA1E41">
        <w:rPr>
          <w:rFonts w:asciiTheme="majorHAnsi" w:hAnsiTheme="majorHAnsi" w:cs="Times New Roman"/>
          <w:noProof/>
        </w:rPr>
        <w:t>. https://doi.org/10.5220/0009502610501055</w:t>
      </w:r>
    </w:p>
    <w:p w14:paraId="10519618"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lang w:val="fi-FI"/>
        </w:rPr>
        <w:t xml:space="preserve">Al Faruq, N., Syukra, R., &amp; Nuky, E. (2021). </w:t>
      </w:r>
      <w:r w:rsidRPr="00EA1E41">
        <w:rPr>
          <w:rFonts w:asciiTheme="majorHAnsi" w:hAnsiTheme="majorHAnsi" w:cs="Times New Roman"/>
          <w:i/>
          <w:iCs/>
          <w:noProof/>
          <w:lang w:val="fi-FI"/>
        </w:rPr>
        <w:t>144 Emiten Sudah Implementasikan ESG</w:t>
      </w:r>
      <w:r w:rsidRPr="00EA1E41">
        <w:rPr>
          <w:rFonts w:asciiTheme="majorHAnsi" w:hAnsiTheme="majorHAnsi" w:cs="Times New Roman"/>
          <w:noProof/>
          <w:lang w:val="fi-FI"/>
        </w:rPr>
        <w:t>. https://investor.id/market-and-corporate/262737/144-emiten-sudah-implementasikan-esg</w:t>
      </w:r>
    </w:p>
    <w:p w14:paraId="24F7D31D"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lang w:val="fi-FI"/>
        </w:rPr>
        <w:t xml:space="preserve">Amalia, A. R., Rahmawati, F., Amalia, S. L. R., &amp; Sugiyanto, S. (2021). </w:t>
      </w:r>
      <w:r w:rsidRPr="00EA1E41">
        <w:rPr>
          <w:rFonts w:asciiTheme="majorHAnsi" w:hAnsiTheme="majorHAnsi" w:cs="Times New Roman"/>
          <w:noProof/>
        </w:rPr>
        <w:t xml:space="preserve">Pengaruh sustainability reporting terhadap nilai perusahaan dengan kinerja keuangan sebagai variabel moderating. </w:t>
      </w:r>
      <w:r w:rsidRPr="00EA1E41">
        <w:rPr>
          <w:rFonts w:asciiTheme="majorHAnsi" w:hAnsiTheme="majorHAnsi" w:cs="Times New Roman"/>
          <w:i/>
          <w:iCs/>
          <w:noProof/>
        </w:rPr>
        <w:t>Humanities, Management, and Science Proceeding</w:t>
      </w:r>
      <w:r w:rsidRPr="00EA1E41">
        <w:rPr>
          <w:rFonts w:asciiTheme="majorHAnsi" w:hAnsiTheme="majorHAnsi" w:cs="Times New Roman"/>
          <w:noProof/>
        </w:rPr>
        <w:t xml:space="preserve">, </w:t>
      </w:r>
      <w:r w:rsidRPr="00EA1E41">
        <w:rPr>
          <w:rFonts w:asciiTheme="majorHAnsi" w:hAnsiTheme="majorHAnsi" w:cs="Times New Roman"/>
          <w:i/>
          <w:iCs/>
          <w:noProof/>
        </w:rPr>
        <w:t>1</w:t>
      </w:r>
      <w:r w:rsidRPr="00EA1E41">
        <w:rPr>
          <w:rFonts w:asciiTheme="majorHAnsi" w:hAnsiTheme="majorHAnsi" w:cs="Times New Roman"/>
          <w:noProof/>
        </w:rPr>
        <w:t>(2), 130–140. http://openjournal.unpam.ac.id/index.php/SNH/article/view/11212</w:t>
      </w:r>
    </w:p>
    <w:p w14:paraId="526AC272"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Bing, T., &amp; Li, M. (2019). Does CSR signal the firm value? Evidence from China. </w:t>
      </w:r>
      <w:r w:rsidRPr="00EA1E41">
        <w:rPr>
          <w:rFonts w:asciiTheme="majorHAnsi" w:hAnsiTheme="majorHAnsi" w:cs="Times New Roman"/>
          <w:i/>
          <w:iCs/>
          <w:noProof/>
        </w:rPr>
        <w:t>Sustainability</w:t>
      </w:r>
      <w:r w:rsidRPr="00EA1E41">
        <w:rPr>
          <w:rFonts w:asciiTheme="majorHAnsi" w:hAnsiTheme="majorHAnsi" w:cs="Times New Roman"/>
          <w:noProof/>
        </w:rPr>
        <w:t xml:space="preserve">, </w:t>
      </w:r>
      <w:r w:rsidRPr="00EA1E41">
        <w:rPr>
          <w:rFonts w:asciiTheme="majorHAnsi" w:hAnsiTheme="majorHAnsi" w:cs="Times New Roman"/>
          <w:i/>
          <w:iCs/>
          <w:noProof/>
        </w:rPr>
        <w:t>11</w:t>
      </w:r>
      <w:r w:rsidRPr="00EA1E41">
        <w:rPr>
          <w:rFonts w:asciiTheme="majorHAnsi" w:hAnsiTheme="majorHAnsi" w:cs="Times New Roman"/>
          <w:noProof/>
        </w:rPr>
        <w:t>(15), 1–22. https://doi.org/10.3390/su11154255</w:t>
      </w:r>
    </w:p>
    <w:p w14:paraId="64B2711E"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Bristow, Z. (2021). </w:t>
      </w:r>
      <w:r w:rsidRPr="00EA1E41">
        <w:rPr>
          <w:rFonts w:asciiTheme="majorHAnsi" w:hAnsiTheme="majorHAnsi" w:cs="Times New Roman"/>
          <w:i/>
          <w:iCs/>
          <w:noProof/>
        </w:rPr>
        <w:t>Aurizon (ASX:AZJ) share price lifts following sustainability report</w:t>
      </w:r>
      <w:r w:rsidRPr="00EA1E41">
        <w:rPr>
          <w:rFonts w:asciiTheme="majorHAnsi" w:hAnsiTheme="majorHAnsi" w:cs="Times New Roman"/>
          <w:noProof/>
        </w:rPr>
        <w:t>. https://www.fool.com.au/2021/10/05/aurizon-asxazj-share-price-lifts-following-sustainability-report/</w:t>
      </w:r>
    </w:p>
    <w:p w14:paraId="2CAA86B5"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Buallay, A. (2019). Between cost and value: Investigating the effects of sustainability reporting on a firm’s performance. </w:t>
      </w:r>
      <w:r w:rsidRPr="00EA1E41">
        <w:rPr>
          <w:rFonts w:asciiTheme="majorHAnsi" w:hAnsiTheme="majorHAnsi" w:cs="Times New Roman"/>
          <w:i/>
          <w:iCs/>
          <w:noProof/>
        </w:rPr>
        <w:t>Journal of Applied Accounting Research</w:t>
      </w:r>
      <w:r w:rsidRPr="00EA1E41">
        <w:rPr>
          <w:rFonts w:asciiTheme="majorHAnsi" w:hAnsiTheme="majorHAnsi" w:cs="Times New Roman"/>
          <w:noProof/>
        </w:rPr>
        <w:t xml:space="preserve">, </w:t>
      </w:r>
      <w:r w:rsidRPr="00EA1E41">
        <w:rPr>
          <w:rFonts w:asciiTheme="majorHAnsi" w:hAnsiTheme="majorHAnsi" w:cs="Times New Roman"/>
          <w:i/>
          <w:iCs/>
          <w:noProof/>
        </w:rPr>
        <w:t>20</w:t>
      </w:r>
      <w:r w:rsidRPr="00EA1E41">
        <w:rPr>
          <w:rFonts w:asciiTheme="majorHAnsi" w:hAnsiTheme="majorHAnsi" w:cs="Times New Roman"/>
          <w:noProof/>
        </w:rPr>
        <w:t>(4), 481–496. https://doi.org/10.1108/JAAR-12-2017-0137</w:t>
      </w:r>
    </w:p>
    <w:p w14:paraId="24FE9C6E"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Butt, A. A., Shahzad, A., &amp; Ahmad, J. (2020). Impact of CSR on on firm value: the moderating role of corporate governance. </w:t>
      </w:r>
      <w:r w:rsidRPr="00EA1E41">
        <w:rPr>
          <w:rFonts w:asciiTheme="majorHAnsi" w:hAnsiTheme="majorHAnsi" w:cs="Times New Roman"/>
          <w:i/>
          <w:iCs/>
          <w:noProof/>
        </w:rPr>
        <w:t>Indonesian Journal of Sustainability Accounting and Management</w:t>
      </w:r>
      <w:r w:rsidRPr="00EA1E41">
        <w:rPr>
          <w:rFonts w:asciiTheme="majorHAnsi" w:hAnsiTheme="majorHAnsi" w:cs="Times New Roman"/>
          <w:noProof/>
        </w:rPr>
        <w:t xml:space="preserve">, </w:t>
      </w:r>
      <w:r w:rsidRPr="00EA1E41">
        <w:rPr>
          <w:rFonts w:asciiTheme="majorHAnsi" w:hAnsiTheme="majorHAnsi" w:cs="Times New Roman"/>
          <w:i/>
          <w:iCs/>
          <w:noProof/>
        </w:rPr>
        <w:t>4</w:t>
      </w:r>
      <w:r w:rsidRPr="00EA1E41">
        <w:rPr>
          <w:rFonts w:asciiTheme="majorHAnsi" w:hAnsiTheme="majorHAnsi" w:cs="Times New Roman"/>
          <w:noProof/>
        </w:rPr>
        <w:t>(2), 145. https://doi.org/10.28992/ijsam.v4i2.257</w:t>
      </w:r>
    </w:p>
    <w:p w14:paraId="56C3F729"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Cho, S. J., Chung, C. Y., &amp; Young, J. (2019). Study on the relationship between CSR and financial performance. </w:t>
      </w:r>
      <w:r w:rsidRPr="00EA1E41">
        <w:rPr>
          <w:rFonts w:asciiTheme="majorHAnsi" w:hAnsiTheme="majorHAnsi" w:cs="Times New Roman"/>
          <w:i/>
          <w:iCs/>
          <w:noProof/>
        </w:rPr>
        <w:t>Sustainability</w:t>
      </w:r>
      <w:r w:rsidRPr="00EA1E41">
        <w:rPr>
          <w:rFonts w:asciiTheme="majorHAnsi" w:hAnsiTheme="majorHAnsi" w:cs="Times New Roman"/>
          <w:noProof/>
        </w:rPr>
        <w:t xml:space="preserve">, </w:t>
      </w:r>
      <w:r w:rsidRPr="00EA1E41">
        <w:rPr>
          <w:rFonts w:asciiTheme="majorHAnsi" w:hAnsiTheme="majorHAnsi" w:cs="Times New Roman"/>
          <w:i/>
          <w:iCs/>
          <w:noProof/>
        </w:rPr>
        <w:t>11</w:t>
      </w:r>
      <w:r w:rsidRPr="00EA1E41">
        <w:rPr>
          <w:rFonts w:asciiTheme="majorHAnsi" w:hAnsiTheme="majorHAnsi" w:cs="Times New Roman"/>
          <w:noProof/>
        </w:rPr>
        <w:t>(2), 1–26. https://doi.org/10.3390/su11020343</w:t>
      </w:r>
    </w:p>
    <w:p w14:paraId="36EDB982"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Diantimala, Y., Syahnur, S., Mulyany, R., &amp; Faisal, F. (2021). Firm size sensitivity on the correlation between financing choice and firm value. </w:t>
      </w:r>
      <w:r w:rsidRPr="00EA1E41">
        <w:rPr>
          <w:rFonts w:asciiTheme="majorHAnsi" w:hAnsiTheme="majorHAnsi" w:cs="Times New Roman"/>
          <w:i/>
          <w:iCs/>
          <w:noProof/>
        </w:rPr>
        <w:t>Cogent Business and Management</w:t>
      </w:r>
      <w:r w:rsidRPr="00EA1E41">
        <w:rPr>
          <w:rFonts w:asciiTheme="majorHAnsi" w:hAnsiTheme="majorHAnsi" w:cs="Times New Roman"/>
          <w:noProof/>
        </w:rPr>
        <w:t xml:space="preserve">, </w:t>
      </w:r>
      <w:r w:rsidRPr="00EA1E41">
        <w:rPr>
          <w:rFonts w:asciiTheme="majorHAnsi" w:hAnsiTheme="majorHAnsi" w:cs="Times New Roman"/>
          <w:i/>
          <w:iCs/>
          <w:noProof/>
        </w:rPr>
        <w:t>8</w:t>
      </w:r>
      <w:r w:rsidRPr="00EA1E41">
        <w:rPr>
          <w:rFonts w:asciiTheme="majorHAnsi" w:hAnsiTheme="majorHAnsi" w:cs="Times New Roman"/>
          <w:noProof/>
        </w:rPr>
        <w:t>(1), 1–19. https://doi.org/10.1080/23311975.2021.1926404</w:t>
      </w:r>
    </w:p>
    <w:p w14:paraId="58F2935B"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Dinçer, Ö., &amp; Altınay, A. (2020). </w:t>
      </w:r>
      <w:r w:rsidRPr="00EA1E41">
        <w:rPr>
          <w:rFonts w:asciiTheme="majorHAnsi" w:hAnsiTheme="majorHAnsi" w:cs="Times New Roman"/>
          <w:i/>
          <w:iCs/>
          <w:noProof/>
        </w:rPr>
        <w:t>The effect of declarations of sustainability reports on financial performances of banks in Turkey</w:t>
      </w:r>
      <w:r w:rsidRPr="00EA1E41">
        <w:rPr>
          <w:rFonts w:asciiTheme="majorHAnsi" w:hAnsiTheme="majorHAnsi" w:cs="Times New Roman"/>
          <w:noProof/>
        </w:rPr>
        <w:t>. https://doi.org/10.20944/preprints202001.0145.v1</w:t>
      </w:r>
    </w:p>
    <w:p w14:paraId="6D0BEFCF"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Febriyanti, A., &amp; Sulistiyowati, E. (2021). Pengaruh firm size, sales growth, dan return on equity terhadap firm value pada perusahaan manufaktur. </w:t>
      </w:r>
      <w:r w:rsidRPr="00EA1E41">
        <w:rPr>
          <w:rFonts w:asciiTheme="majorHAnsi" w:hAnsiTheme="majorHAnsi" w:cs="Times New Roman"/>
          <w:i/>
          <w:iCs/>
          <w:noProof/>
        </w:rPr>
        <w:t>Jurnal MANEKSI</w:t>
      </w:r>
      <w:r w:rsidRPr="00EA1E41">
        <w:rPr>
          <w:rFonts w:asciiTheme="majorHAnsi" w:hAnsiTheme="majorHAnsi" w:cs="Times New Roman"/>
          <w:noProof/>
        </w:rPr>
        <w:t xml:space="preserve">, </w:t>
      </w:r>
      <w:r w:rsidRPr="00EA1E41">
        <w:rPr>
          <w:rFonts w:asciiTheme="majorHAnsi" w:hAnsiTheme="majorHAnsi" w:cs="Times New Roman"/>
          <w:i/>
          <w:iCs/>
          <w:noProof/>
        </w:rPr>
        <w:t>10</w:t>
      </w:r>
      <w:r w:rsidRPr="00EA1E41">
        <w:rPr>
          <w:rFonts w:asciiTheme="majorHAnsi" w:hAnsiTheme="majorHAnsi" w:cs="Times New Roman"/>
          <w:noProof/>
        </w:rPr>
        <w:t>(1), 103–111. https://ejournal-polnam.ac.id/index.php/JurnalManeksi/article/view/661</w:t>
      </w:r>
    </w:p>
    <w:p w14:paraId="7DFBCBA9"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rPr>
        <w:t xml:space="preserve">Febriyanti, G. A. (2021). Pengaruh sustainability reporting terhadap nilai perusahaan dengan leverage sebagai variabel moderating. </w:t>
      </w:r>
      <w:r w:rsidRPr="00EA1E41">
        <w:rPr>
          <w:rFonts w:asciiTheme="majorHAnsi" w:hAnsiTheme="majorHAnsi" w:cs="Times New Roman"/>
          <w:i/>
          <w:iCs/>
          <w:noProof/>
          <w:lang w:val="fi-FI"/>
        </w:rPr>
        <w:t>Jurnal Akuntansi Dan Pajak</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22</w:t>
      </w:r>
      <w:r w:rsidRPr="00EA1E41">
        <w:rPr>
          <w:rFonts w:asciiTheme="majorHAnsi" w:hAnsiTheme="majorHAnsi" w:cs="Times New Roman"/>
          <w:noProof/>
          <w:lang w:val="fi-FI"/>
        </w:rPr>
        <w:t>(1), 1–13. https://doi.org/10.29040/jap.v22i1.2598</w:t>
      </w:r>
    </w:p>
    <w:p w14:paraId="3FC10F27"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lang w:val="fi-FI"/>
        </w:rPr>
        <w:t xml:space="preserve">Firmansyah, A., &amp; Ardi, A. K. (2020). </w:t>
      </w:r>
      <w:r w:rsidRPr="00EA1E41">
        <w:rPr>
          <w:rFonts w:asciiTheme="majorHAnsi" w:hAnsiTheme="majorHAnsi" w:cs="Times New Roman"/>
          <w:noProof/>
        </w:rPr>
        <w:t xml:space="preserve">Related party transactions, supply chain and cost </w:t>
      </w:r>
      <w:r w:rsidRPr="00EA1E41">
        <w:rPr>
          <w:rFonts w:asciiTheme="majorHAnsi" w:hAnsiTheme="majorHAnsi" w:cs="Times New Roman"/>
          <w:noProof/>
        </w:rPr>
        <w:lastRenderedPageBreak/>
        <w:t xml:space="preserve">management on firm’s value: Evidence from Indonesia. </w:t>
      </w:r>
      <w:r w:rsidRPr="00EA1E41">
        <w:rPr>
          <w:rFonts w:asciiTheme="majorHAnsi" w:hAnsiTheme="majorHAnsi" w:cs="Times New Roman"/>
          <w:i/>
          <w:iCs/>
          <w:noProof/>
        </w:rPr>
        <w:t>International Journal of Supply Chain Management</w:t>
      </w:r>
      <w:r w:rsidRPr="00EA1E41">
        <w:rPr>
          <w:rFonts w:asciiTheme="majorHAnsi" w:hAnsiTheme="majorHAnsi" w:cs="Times New Roman"/>
          <w:noProof/>
        </w:rPr>
        <w:t xml:space="preserve">, </w:t>
      </w:r>
      <w:r w:rsidRPr="00EA1E41">
        <w:rPr>
          <w:rFonts w:asciiTheme="majorHAnsi" w:hAnsiTheme="majorHAnsi" w:cs="Times New Roman"/>
          <w:i/>
          <w:iCs/>
          <w:noProof/>
        </w:rPr>
        <w:t>9</w:t>
      </w:r>
      <w:r w:rsidRPr="00EA1E41">
        <w:rPr>
          <w:rFonts w:asciiTheme="majorHAnsi" w:hAnsiTheme="majorHAnsi" w:cs="Times New Roman"/>
          <w:noProof/>
        </w:rPr>
        <w:t>(3), 1201–1209. http://ojs.excelingtech.co.uk/index.php/IJSCM/article/view/5026</w:t>
      </w:r>
    </w:p>
    <w:p w14:paraId="6C6F0F47"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rPr>
        <w:t xml:space="preserve">Firmansyah, A., Febrian, W., Jadi, P. H., Husna, M. K., &amp; Putri, M. A. (2021). Respon investor atas tanggung jawab sosial tata kelola perusahaan di Indonesia: perspektif resource based view. </w:t>
      </w:r>
      <w:r w:rsidRPr="00EA1E41">
        <w:rPr>
          <w:rFonts w:asciiTheme="majorHAnsi" w:hAnsiTheme="majorHAnsi" w:cs="Times New Roman"/>
          <w:i/>
          <w:iCs/>
          <w:noProof/>
          <w:lang w:val="fi-FI"/>
        </w:rPr>
        <w:t>E-Jurnal Akuntansi</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31</w:t>
      </w:r>
      <w:r w:rsidRPr="00EA1E41">
        <w:rPr>
          <w:rFonts w:asciiTheme="majorHAnsi" w:hAnsiTheme="majorHAnsi" w:cs="Times New Roman"/>
          <w:noProof/>
          <w:lang w:val="fi-FI"/>
        </w:rPr>
        <w:t>(8), 1918–1935. https://doi.org/10.24843/EJA.2021.v31.i08.p04</w:t>
      </w:r>
    </w:p>
    <w:p w14:paraId="7BA9F4E6"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lang w:val="fi-FI"/>
        </w:rPr>
        <w:t xml:space="preserve">Firmansyah, A., Husna, M. C., &amp; Putri, M. A. (2021). </w:t>
      </w:r>
      <w:r w:rsidRPr="00EA1E41">
        <w:rPr>
          <w:rFonts w:asciiTheme="majorHAnsi" w:hAnsiTheme="majorHAnsi" w:cs="Times New Roman"/>
          <w:noProof/>
        </w:rPr>
        <w:t xml:space="preserve">Corporate social responsibility disclosure, corporate governance disclosures, and firm value in Indonesia chemical, plastic, and packaging sub-sector companies. </w:t>
      </w:r>
      <w:r w:rsidRPr="00EA1E41">
        <w:rPr>
          <w:rFonts w:asciiTheme="majorHAnsi" w:hAnsiTheme="majorHAnsi" w:cs="Times New Roman"/>
          <w:i/>
          <w:iCs/>
          <w:noProof/>
        </w:rPr>
        <w:t>Accounting Analysis Journal</w:t>
      </w:r>
      <w:r w:rsidRPr="00EA1E41">
        <w:rPr>
          <w:rFonts w:asciiTheme="majorHAnsi" w:hAnsiTheme="majorHAnsi" w:cs="Times New Roman"/>
          <w:noProof/>
        </w:rPr>
        <w:t xml:space="preserve">, </w:t>
      </w:r>
      <w:r w:rsidRPr="00EA1E41">
        <w:rPr>
          <w:rFonts w:asciiTheme="majorHAnsi" w:hAnsiTheme="majorHAnsi" w:cs="Times New Roman"/>
          <w:i/>
          <w:iCs/>
          <w:noProof/>
        </w:rPr>
        <w:t>10</w:t>
      </w:r>
      <w:r w:rsidRPr="00EA1E41">
        <w:rPr>
          <w:rFonts w:asciiTheme="majorHAnsi" w:hAnsiTheme="majorHAnsi" w:cs="Times New Roman"/>
          <w:noProof/>
        </w:rPr>
        <w:t>(1), 9–17. https://doi.org/10.15294/aaj.v10i1.42102</w:t>
      </w:r>
    </w:p>
    <w:p w14:paraId="2575A9EA" w14:textId="5EDF396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Firmansyah, A., Jadi, P. H., Febrian, W., &amp; Sismanyudi, D. (2021). </w:t>
      </w:r>
      <w:r w:rsidRPr="00EA1E41">
        <w:rPr>
          <w:rFonts w:asciiTheme="majorHAnsi" w:hAnsiTheme="majorHAnsi" w:cs="Times New Roman"/>
          <w:i/>
          <w:iCs/>
          <w:noProof/>
          <w:lang w:val="fi-FI"/>
        </w:rPr>
        <w:t>Pengaruh tata kelola perusahaan dan ukuran perusahaan terhadap pengungkapan emisi karbon di Indonesia</w:t>
      </w:r>
      <w:r w:rsidRPr="00EA1E41">
        <w:rPr>
          <w:rFonts w:asciiTheme="majorHAnsi" w:hAnsiTheme="majorHAnsi" w:cs="Times New Roman"/>
          <w:noProof/>
          <w:lang w:val="fi-FI"/>
        </w:rPr>
        <w:t xml:space="preserve">. </w:t>
      </w:r>
      <w:r w:rsidRPr="00EA1E41">
        <w:rPr>
          <w:rFonts w:asciiTheme="majorHAnsi" w:hAnsiTheme="majorHAnsi" w:cs="Times New Roman"/>
          <w:i/>
          <w:iCs/>
          <w:noProof/>
        </w:rPr>
        <w:t>16</w:t>
      </w:r>
      <w:r w:rsidRPr="00EA1E41">
        <w:rPr>
          <w:rFonts w:asciiTheme="majorHAnsi" w:hAnsiTheme="majorHAnsi" w:cs="Times New Roman"/>
          <w:noProof/>
        </w:rPr>
        <w:t>(2), 303–320. https://doi.org/10.25105/jipak.v16i2.9420</w:t>
      </w:r>
    </w:p>
    <w:p w14:paraId="2E043A32"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Firmansyah, A., Setiawan, T. A., &amp; Fathurahman, F. (2020). Nilai perusahaan: kebijakan utang, good corporate governance, cash holding. </w:t>
      </w:r>
      <w:r w:rsidRPr="00EA1E41">
        <w:rPr>
          <w:rFonts w:asciiTheme="majorHAnsi" w:hAnsiTheme="majorHAnsi" w:cs="Times New Roman"/>
          <w:i/>
          <w:iCs/>
          <w:noProof/>
        </w:rPr>
        <w:t>Jurnal Akuntansi Dan Bisnis</w:t>
      </w:r>
      <w:r w:rsidRPr="00EA1E41">
        <w:rPr>
          <w:rFonts w:asciiTheme="majorHAnsi" w:hAnsiTheme="majorHAnsi" w:cs="Times New Roman"/>
          <w:noProof/>
        </w:rPr>
        <w:t xml:space="preserve">, </w:t>
      </w:r>
      <w:r w:rsidRPr="00EA1E41">
        <w:rPr>
          <w:rFonts w:asciiTheme="majorHAnsi" w:hAnsiTheme="majorHAnsi" w:cs="Times New Roman"/>
          <w:i/>
          <w:iCs/>
          <w:noProof/>
        </w:rPr>
        <w:t>20</w:t>
      </w:r>
      <w:r w:rsidRPr="00EA1E41">
        <w:rPr>
          <w:rFonts w:asciiTheme="majorHAnsi" w:hAnsiTheme="majorHAnsi" w:cs="Times New Roman"/>
          <w:noProof/>
        </w:rPr>
        <w:t>(2), 237. https://doi.org/10.20961/jab.v20i2.568</w:t>
      </w:r>
    </w:p>
    <w:p w14:paraId="73394EE0"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rPr>
        <w:t xml:space="preserve">Gaol, G. A. L., Firmansyah, A., &amp; Irawati, A. D. (2021). Intellectual capital, corporate social responsibility, and firm value in Indonesia’s banking industries. </w:t>
      </w:r>
      <w:r w:rsidRPr="00EA1E41">
        <w:rPr>
          <w:rFonts w:asciiTheme="majorHAnsi" w:hAnsiTheme="majorHAnsi" w:cs="Times New Roman"/>
          <w:i/>
          <w:iCs/>
          <w:noProof/>
          <w:lang w:val="fi-FI"/>
        </w:rPr>
        <w:t>Jurnal Riset Akuntansi Terpadu</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14</w:t>
      </w:r>
      <w:r w:rsidRPr="00EA1E41">
        <w:rPr>
          <w:rFonts w:asciiTheme="majorHAnsi" w:hAnsiTheme="majorHAnsi" w:cs="Times New Roman"/>
          <w:noProof/>
          <w:lang w:val="fi-FI"/>
        </w:rPr>
        <w:t>(1), 76–87. https://doi.org/110.35448/jrat.v14i1.10229</w:t>
      </w:r>
    </w:p>
    <w:p w14:paraId="7893E8D9"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lang w:val="fi-FI"/>
        </w:rPr>
        <w:t xml:space="preserve">Husaini, &amp; Saiful. </w:t>
      </w:r>
      <w:r w:rsidRPr="00EA1E41">
        <w:rPr>
          <w:rFonts w:asciiTheme="majorHAnsi" w:hAnsiTheme="majorHAnsi" w:cs="Times New Roman"/>
          <w:noProof/>
        </w:rPr>
        <w:t xml:space="preserve">(2017). Enterprise risk management, corporate governance and firm value: empirical evidence from Indonesian Public Listed Companies. </w:t>
      </w:r>
      <w:r w:rsidRPr="00EA1E41">
        <w:rPr>
          <w:rFonts w:asciiTheme="majorHAnsi" w:hAnsiTheme="majorHAnsi" w:cs="Times New Roman"/>
          <w:i/>
          <w:iCs/>
          <w:noProof/>
        </w:rPr>
        <w:t>International Journal of Advances in Management and Economics</w:t>
      </w:r>
      <w:r w:rsidRPr="00EA1E41">
        <w:rPr>
          <w:rFonts w:asciiTheme="majorHAnsi" w:hAnsiTheme="majorHAnsi" w:cs="Times New Roman"/>
          <w:noProof/>
        </w:rPr>
        <w:t xml:space="preserve">, </w:t>
      </w:r>
      <w:r w:rsidRPr="00EA1E41">
        <w:rPr>
          <w:rFonts w:asciiTheme="majorHAnsi" w:hAnsiTheme="majorHAnsi" w:cs="Times New Roman"/>
          <w:i/>
          <w:iCs/>
          <w:noProof/>
        </w:rPr>
        <w:t>6</w:t>
      </w:r>
      <w:r w:rsidRPr="00EA1E41">
        <w:rPr>
          <w:rFonts w:asciiTheme="majorHAnsi" w:hAnsiTheme="majorHAnsi" w:cs="Times New Roman"/>
          <w:noProof/>
        </w:rPr>
        <w:t>(6), 16–23.</w:t>
      </w:r>
    </w:p>
    <w:p w14:paraId="5D58C83D"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Indonesia, I. A. (2021). </w:t>
      </w:r>
      <w:r w:rsidRPr="00EA1E41">
        <w:rPr>
          <w:rFonts w:asciiTheme="majorHAnsi" w:hAnsiTheme="majorHAnsi" w:cs="Times New Roman"/>
          <w:i/>
          <w:iCs/>
          <w:noProof/>
          <w:lang w:val="fi-FI"/>
        </w:rPr>
        <w:t>Penyataan Standar Akuntansi Keuangan Nomor 1</w:t>
      </w:r>
      <w:r w:rsidRPr="00EA1E41">
        <w:rPr>
          <w:rFonts w:asciiTheme="majorHAnsi" w:hAnsiTheme="majorHAnsi" w:cs="Times New Roman"/>
          <w:noProof/>
          <w:lang w:val="fi-FI"/>
        </w:rPr>
        <w:t xml:space="preserve">. </w:t>
      </w:r>
      <w:r w:rsidRPr="00EA1E41">
        <w:rPr>
          <w:rFonts w:asciiTheme="majorHAnsi" w:hAnsiTheme="majorHAnsi" w:cs="Times New Roman"/>
          <w:noProof/>
        </w:rPr>
        <w:t>Ikatan Akuntasi Indonesia.</w:t>
      </w:r>
    </w:p>
    <w:p w14:paraId="3206AC4B"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Jensen, M. C., &amp; Meckling, W. H. (1976). Theory of the firm : managerial behavior , agency costs and ownership structure. </w:t>
      </w:r>
      <w:r w:rsidRPr="00EA1E41">
        <w:rPr>
          <w:rFonts w:asciiTheme="majorHAnsi" w:hAnsiTheme="majorHAnsi" w:cs="Times New Roman"/>
          <w:i/>
          <w:iCs/>
          <w:noProof/>
        </w:rPr>
        <w:t>Journal of Financial Economics</w:t>
      </w:r>
      <w:r w:rsidRPr="00EA1E41">
        <w:rPr>
          <w:rFonts w:asciiTheme="majorHAnsi" w:hAnsiTheme="majorHAnsi" w:cs="Times New Roman"/>
          <w:noProof/>
        </w:rPr>
        <w:t xml:space="preserve">, </w:t>
      </w:r>
      <w:r w:rsidRPr="00EA1E41">
        <w:rPr>
          <w:rFonts w:asciiTheme="majorHAnsi" w:hAnsiTheme="majorHAnsi" w:cs="Times New Roman"/>
          <w:i/>
          <w:iCs/>
          <w:noProof/>
        </w:rPr>
        <w:t>3</w:t>
      </w:r>
      <w:r w:rsidRPr="00EA1E41">
        <w:rPr>
          <w:rFonts w:asciiTheme="majorHAnsi" w:hAnsiTheme="majorHAnsi" w:cs="Times New Roman"/>
          <w:noProof/>
        </w:rPr>
        <w:t>(4), 305–360.</w:t>
      </w:r>
    </w:p>
    <w:p w14:paraId="450C94CF"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Jihadi, M., Vilantika, E., Hashemi, S. M., Arifin, Z., Bachtiar, Y., &amp; Sholichah, F. (2021). The effect of liquidity, leverage, and profitability on firm value: empirical evidence from Indonesia. </w:t>
      </w:r>
      <w:r w:rsidRPr="00EA1E41">
        <w:rPr>
          <w:rFonts w:asciiTheme="majorHAnsi" w:hAnsiTheme="majorHAnsi" w:cs="Times New Roman"/>
          <w:i/>
          <w:iCs/>
          <w:noProof/>
        </w:rPr>
        <w:t>Journal of Asian Finance, Economics and Business</w:t>
      </w:r>
      <w:r w:rsidRPr="00EA1E41">
        <w:rPr>
          <w:rFonts w:asciiTheme="majorHAnsi" w:hAnsiTheme="majorHAnsi" w:cs="Times New Roman"/>
          <w:noProof/>
        </w:rPr>
        <w:t xml:space="preserve">, </w:t>
      </w:r>
      <w:r w:rsidRPr="00EA1E41">
        <w:rPr>
          <w:rFonts w:asciiTheme="majorHAnsi" w:hAnsiTheme="majorHAnsi" w:cs="Times New Roman"/>
          <w:i/>
          <w:iCs/>
          <w:noProof/>
        </w:rPr>
        <w:t>8</w:t>
      </w:r>
      <w:r w:rsidRPr="00EA1E41">
        <w:rPr>
          <w:rFonts w:asciiTheme="majorHAnsi" w:hAnsiTheme="majorHAnsi" w:cs="Times New Roman"/>
          <w:noProof/>
        </w:rPr>
        <w:t>(3), 423–431. https://doi.org/10.13106/jafeb.2021.vol8.no3.0423</w:t>
      </w:r>
    </w:p>
    <w:p w14:paraId="0EB5A1B1"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lang w:val="fi-FI"/>
        </w:rPr>
        <w:t xml:space="preserve">Kusuma, A. W., &amp; Priantinah, D. (2018). Pengaruh pengungkapan sustainability report dan ukuran perusahaan terhadap nilai perusahaan dengan profitabilitas sebagai variabel pemoderasi pada perusahaan yang bergabung di ISSI dan Konvensional periode 2014-2016. </w:t>
      </w:r>
      <w:r w:rsidRPr="00EA1E41">
        <w:rPr>
          <w:rFonts w:asciiTheme="majorHAnsi" w:hAnsiTheme="majorHAnsi" w:cs="Times New Roman"/>
          <w:i/>
          <w:iCs/>
          <w:noProof/>
        </w:rPr>
        <w:t>Jurnal Nominal</w:t>
      </w:r>
      <w:r w:rsidRPr="00EA1E41">
        <w:rPr>
          <w:rFonts w:asciiTheme="majorHAnsi" w:hAnsiTheme="majorHAnsi" w:cs="Times New Roman"/>
          <w:noProof/>
        </w:rPr>
        <w:t xml:space="preserve">, </w:t>
      </w:r>
      <w:r w:rsidRPr="00EA1E41">
        <w:rPr>
          <w:rFonts w:asciiTheme="majorHAnsi" w:hAnsiTheme="majorHAnsi" w:cs="Times New Roman"/>
          <w:i/>
          <w:iCs/>
          <w:noProof/>
        </w:rPr>
        <w:t>7</w:t>
      </w:r>
      <w:r w:rsidRPr="00EA1E41">
        <w:rPr>
          <w:rFonts w:asciiTheme="majorHAnsi" w:hAnsiTheme="majorHAnsi" w:cs="Times New Roman"/>
          <w:noProof/>
        </w:rPr>
        <w:t>(2), 91–105. https://doi.org/10.21831/nominal.v7i2.21352</w:t>
      </w:r>
    </w:p>
    <w:p w14:paraId="6908CAA1"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Laskar, N. (2018). Impact of corporate sustainability reporting on firm performance: an empirical examination in Asia. </w:t>
      </w:r>
      <w:r w:rsidRPr="00EA1E41">
        <w:rPr>
          <w:rFonts w:asciiTheme="majorHAnsi" w:hAnsiTheme="majorHAnsi" w:cs="Times New Roman"/>
          <w:i/>
          <w:iCs/>
          <w:noProof/>
        </w:rPr>
        <w:t>Journal of Asia Business Studies</w:t>
      </w:r>
      <w:r w:rsidRPr="00EA1E41">
        <w:rPr>
          <w:rFonts w:asciiTheme="majorHAnsi" w:hAnsiTheme="majorHAnsi" w:cs="Times New Roman"/>
          <w:noProof/>
        </w:rPr>
        <w:t xml:space="preserve">, </w:t>
      </w:r>
      <w:r w:rsidRPr="00EA1E41">
        <w:rPr>
          <w:rFonts w:asciiTheme="majorHAnsi" w:hAnsiTheme="majorHAnsi" w:cs="Times New Roman"/>
          <w:i/>
          <w:iCs/>
          <w:noProof/>
        </w:rPr>
        <w:t>12</w:t>
      </w:r>
      <w:r w:rsidRPr="00EA1E41">
        <w:rPr>
          <w:rFonts w:asciiTheme="majorHAnsi" w:hAnsiTheme="majorHAnsi" w:cs="Times New Roman"/>
          <w:noProof/>
        </w:rPr>
        <w:t>(4), 571–593. https://doi.org/10.1108/JABS-11-2016-0157</w:t>
      </w:r>
    </w:p>
    <w:p w14:paraId="11527FB2"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Loh, L., Thomas, T., &amp; Wang, Y. (2017). Sustainability reporting and firm value: Evidence from Singapore-listed companies. </w:t>
      </w:r>
      <w:r w:rsidRPr="00EA1E41">
        <w:rPr>
          <w:rFonts w:asciiTheme="majorHAnsi" w:hAnsiTheme="majorHAnsi" w:cs="Times New Roman"/>
          <w:i/>
          <w:iCs/>
          <w:noProof/>
        </w:rPr>
        <w:t>Sustainability</w:t>
      </w:r>
      <w:r w:rsidRPr="00EA1E41">
        <w:rPr>
          <w:rFonts w:asciiTheme="majorHAnsi" w:hAnsiTheme="majorHAnsi" w:cs="Times New Roman"/>
          <w:noProof/>
        </w:rPr>
        <w:t xml:space="preserve">, </w:t>
      </w:r>
      <w:r w:rsidRPr="00EA1E41">
        <w:rPr>
          <w:rFonts w:asciiTheme="majorHAnsi" w:hAnsiTheme="majorHAnsi" w:cs="Times New Roman"/>
          <w:i/>
          <w:iCs/>
          <w:noProof/>
        </w:rPr>
        <w:t>9</w:t>
      </w:r>
      <w:r w:rsidRPr="00EA1E41">
        <w:rPr>
          <w:rFonts w:asciiTheme="majorHAnsi" w:hAnsiTheme="majorHAnsi" w:cs="Times New Roman"/>
          <w:noProof/>
        </w:rPr>
        <w:t xml:space="preserve">(11), 1–12. </w:t>
      </w:r>
      <w:r w:rsidRPr="00EA1E41">
        <w:rPr>
          <w:rFonts w:asciiTheme="majorHAnsi" w:hAnsiTheme="majorHAnsi" w:cs="Times New Roman"/>
          <w:noProof/>
        </w:rPr>
        <w:lastRenderedPageBreak/>
        <w:t>https://doi.org/10.3390/su9112112</w:t>
      </w:r>
    </w:p>
    <w:p w14:paraId="24F99726"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Machmuddah, Z., Sari, D. W., &amp; Utomo, S. D. (2020). Corporate social responsibility, profitability and firm value: Evidence from Indonesia. </w:t>
      </w:r>
      <w:r w:rsidRPr="00EA1E41">
        <w:rPr>
          <w:rFonts w:asciiTheme="majorHAnsi" w:hAnsiTheme="majorHAnsi" w:cs="Times New Roman"/>
          <w:i/>
          <w:iCs/>
          <w:noProof/>
        </w:rPr>
        <w:t>Journal of Asian Finance, Economics and Business</w:t>
      </w:r>
      <w:r w:rsidRPr="00EA1E41">
        <w:rPr>
          <w:rFonts w:asciiTheme="majorHAnsi" w:hAnsiTheme="majorHAnsi" w:cs="Times New Roman"/>
          <w:noProof/>
        </w:rPr>
        <w:t xml:space="preserve">, </w:t>
      </w:r>
      <w:r w:rsidRPr="00EA1E41">
        <w:rPr>
          <w:rFonts w:asciiTheme="majorHAnsi" w:hAnsiTheme="majorHAnsi" w:cs="Times New Roman"/>
          <w:i/>
          <w:iCs/>
          <w:noProof/>
        </w:rPr>
        <w:t>7</w:t>
      </w:r>
      <w:r w:rsidRPr="00EA1E41">
        <w:rPr>
          <w:rFonts w:asciiTheme="majorHAnsi" w:hAnsiTheme="majorHAnsi" w:cs="Times New Roman"/>
          <w:noProof/>
        </w:rPr>
        <w:t>(9), 631–638. https://doi.org/10.13106/JAFEB.2020.VOL7.NO9.631</w:t>
      </w:r>
    </w:p>
    <w:p w14:paraId="16284B39"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rPr>
        <w:t xml:space="preserve">Mahardikari, A. K. W. (2021). Pengaruh profitability, liquidity, leverage, dividend policy, firm size, dan firm growth terhadap nilai perusahaan. </w:t>
      </w:r>
      <w:r w:rsidRPr="00EA1E41">
        <w:rPr>
          <w:rFonts w:asciiTheme="majorHAnsi" w:hAnsiTheme="majorHAnsi" w:cs="Times New Roman"/>
          <w:i/>
          <w:iCs/>
          <w:noProof/>
          <w:lang w:val="fi-FI"/>
        </w:rPr>
        <w:t>Jurnal Ilmu Manajemen</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9</w:t>
      </w:r>
      <w:r w:rsidRPr="00EA1E41">
        <w:rPr>
          <w:rFonts w:asciiTheme="majorHAnsi" w:hAnsiTheme="majorHAnsi" w:cs="Times New Roman"/>
          <w:noProof/>
          <w:lang w:val="fi-FI"/>
        </w:rPr>
        <w:t>(2), 399. https://doi.org/10.26740/jim.v9n2.p399-411</w:t>
      </w:r>
    </w:p>
    <w:p w14:paraId="22DA88F3"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lang w:val="fi-FI"/>
        </w:rPr>
        <w:t xml:space="preserve">Marwa, A., Isynuwardhana, D., &amp; Nurbaiti, A. (2017). </w:t>
      </w:r>
      <w:r w:rsidRPr="00EA1E41">
        <w:rPr>
          <w:rFonts w:asciiTheme="majorHAnsi" w:hAnsiTheme="majorHAnsi" w:cs="Times New Roman"/>
          <w:noProof/>
        </w:rPr>
        <w:t xml:space="preserve">Intangible asset, profitabilitas, dan sustainability report terhadap nilai perusahaan. </w:t>
      </w:r>
      <w:r w:rsidRPr="00EA1E41">
        <w:rPr>
          <w:rFonts w:asciiTheme="majorHAnsi" w:hAnsiTheme="majorHAnsi" w:cs="Times New Roman"/>
          <w:i/>
          <w:iCs/>
          <w:noProof/>
        </w:rPr>
        <w:t>Jurnal Riset Akuntansi Kontemporer</w:t>
      </w:r>
      <w:r w:rsidRPr="00EA1E41">
        <w:rPr>
          <w:rFonts w:asciiTheme="majorHAnsi" w:hAnsiTheme="majorHAnsi" w:cs="Times New Roman"/>
          <w:noProof/>
        </w:rPr>
        <w:t xml:space="preserve">, </w:t>
      </w:r>
      <w:r w:rsidRPr="00EA1E41">
        <w:rPr>
          <w:rFonts w:asciiTheme="majorHAnsi" w:hAnsiTheme="majorHAnsi" w:cs="Times New Roman"/>
          <w:i/>
          <w:iCs/>
          <w:noProof/>
        </w:rPr>
        <w:t>9</w:t>
      </w:r>
      <w:r w:rsidRPr="00EA1E41">
        <w:rPr>
          <w:rFonts w:asciiTheme="majorHAnsi" w:hAnsiTheme="majorHAnsi" w:cs="Times New Roman"/>
          <w:noProof/>
        </w:rPr>
        <w:t>(2), 80–88. https://doi.org/10.23969/jrak.v9i2.582</w:t>
      </w:r>
    </w:p>
    <w:p w14:paraId="34C49171"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Meze, M. F., &amp; Tohari, A. (2020). Faktor-faktor yang mempengaruhi nilai perusahaan dengan ukuran perusahaan sebagai variabel pemoderasi pada perusahaan pertambangan yang terdaftar di Bursa Efek Indonesia tahun 2016-2018. In </w:t>
      </w:r>
      <w:r w:rsidRPr="00EA1E41">
        <w:rPr>
          <w:rFonts w:asciiTheme="majorHAnsi" w:hAnsiTheme="majorHAnsi" w:cs="Times New Roman"/>
          <w:i/>
          <w:iCs/>
          <w:noProof/>
        </w:rPr>
        <w:t>Seminar Nasional Manajemen, Ekonomi dan Akuntansi</w:t>
      </w:r>
      <w:r w:rsidRPr="00EA1E41">
        <w:rPr>
          <w:rFonts w:asciiTheme="majorHAnsi" w:hAnsiTheme="majorHAnsi" w:cs="Times New Roman"/>
          <w:noProof/>
        </w:rPr>
        <w:t xml:space="preserve"> (Vol. 5, Issue 1). https://proceeding.unpkediri.ac.id/index.php/senmea/article/view/270</w:t>
      </w:r>
    </w:p>
    <w:p w14:paraId="740C7A9C"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Morris, R. D. (1987). Signalling, agency theory and accounting policy choice. </w:t>
      </w:r>
      <w:r w:rsidRPr="00EA1E41">
        <w:rPr>
          <w:rFonts w:asciiTheme="majorHAnsi" w:hAnsiTheme="majorHAnsi" w:cs="Times New Roman"/>
          <w:i/>
          <w:iCs/>
          <w:noProof/>
        </w:rPr>
        <w:t>Accounting and Business Research</w:t>
      </w:r>
      <w:r w:rsidRPr="00EA1E41">
        <w:rPr>
          <w:rFonts w:asciiTheme="majorHAnsi" w:hAnsiTheme="majorHAnsi" w:cs="Times New Roman"/>
          <w:noProof/>
        </w:rPr>
        <w:t xml:space="preserve">, </w:t>
      </w:r>
      <w:r w:rsidRPr="00EA1E41">
        <w:rPr>
          <w:rFonts w:asciiTheme="majorHAnsi" w:hAnsiTheme="majorHAnsi" w:cs="Times New Roman"/>
          <w:i/>
          <w:iCs/>
          <w:noProof/>
        </w:rPr>
        <w:t>18</w:t>
      </w:r>
      <w:r w:rsidRPr="00EA1E41">
        <w:rPr>
          <w:rFonts w:asciiTheme="majorHAnsi" w:hAnsiTheme="majorHAnsi" w:cs="Times New Roman"/>
          <w:noProof/>
        </w:rPr>
        <w:t>(69), 47–56. https://doi.org/10.1080/00014788.1987.9729347</w:t>
      </w:r>
    </w:p>
    <w:p w14:paraId="1DC8955B"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rPr>
        <w:t xml:space="preserve">Mubyarto, N. (2020). The influence of profitability on firm value with capital structure as the mediator. </w:t>
      </w:r>
      <w:r w:rsidRPr="00EA1E41">
        <w:rPr>
          <w:rFonts w:asciiTheme="majorHAnsi" w:hAnsiTheme="majorHAnsi" w:cs="Times New Roman"/>
          <w:i/>
          <w:iCs/>
          <w:noProof/>
          <w:lang w:val="fi-FI"/>
        </w:rPr>
        <w:t>Journal Economia</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16</w:t>
      </w:r>
      <w:r w:rsidRPr="00EA1E41">
        <w:rPr>
          <w:rFonts w:asciiTheme="majorHAnsi" w:hAnsiTheme="majorHAnsi" w:cs="Times New Roman"/>
          <w:noProof/>
          <w:lang w:val="fi-FI"/>
        </w:rPr>
        <w:t>(2), 184–199. https://doi.org/10.21831/economia.v16i2.30405</w:t>
      </w:r>
    </w:p>
    <w:p w14:paraId="33168014"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lang w:val="fi-FI"/>
        </w:rPr>
        <w:t xml:space="preserve">Otoritas Jasa Keuangan. (2017). </w:t>
      </w:r>
      <w:r w:rsidRPr="00EA1E41">
        <w:rPr>
          <w:rFonts w:asciiTheme="majorHAnsi" w:hAnsiTheme="majorHAnsi" w:cs="Times New Roman"/>
          <w:i/>
          <w:iCs/>
          <w:noProof/>
          <w:lang w:val="fi-FI"/>
        </w:rPr>
        <w:t>Peraturan Otoritas Jasa Keuangan Nomor 51/POJK.03/2017 Tentang Penerapan Keuangan Berkelanjutan bagi Lembaga Jasa Keuangan, Emiten, dan Perusahaan Publik</w:t>
      </w:r>
      <w:r w:rsidRPr="00EA1E41">
        <w:rPr>
          <w:rFonts w:asciiTheme="majorHAnsi" w:hAnsiTheme="majorHAnsi" w:cs="Times New Roman"/>
          <w:noProof/>
          <w:lang w:val="fi-FI"/>
        </w:rPr>
        <w:t>. Otoritas Jasa Keuangan.</w:t>
      </w:r>
    </w:p>
    <w:p w14:paraId="013C45B4"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lang w:val="fi-FI"/>
        </w:rPr>
        <w:t xml:space="preserve">Parendra, A., Firmansyah, A., &amp; Prakoso, D. K. (2020). Ukuran perusahaan, leverage, risiko saham di perusahaan perbankan. </w:t>
      </w:r>
      <w:r w:rsidRPr="00EA1E41">
        <w:rPr>
          <w:rFonts w:asciiTheme="majorHAnsi" w:hAnsiTheme="majorHAnsi" w:cs="Times New Roman"/>
          <w:i/>
          <w:iCs/>
          <w:noProof/>
          <w:lang w:val="fi-FI"/>
        </w:rPr>
        <w:t>Dinamika Akuntansi, Keuangan, Dan Perbankan</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9</w:t>
      </w:r>
      <w:r w:rsidRPr="00EA1E41">
        <w:rPr>
          <w:rFonts w:asciiTheme="majorHAnsi" w:hAnsiTheme="majorHAnsi" w:cs="Times New Roman"/>
          <w:noProof/>
          <w:lang w:val="fi-FI"/>
        </w:rPr>
        <w:t>(2), 119–132. https://www.unisbank.ac.id/ojs/index.php/fe9/article/view/8291</w:t>
      </w:r>
    </w:p>
    <w:p w14:paraId="004AB3FB"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Phan, T. D., Dang, T. H., Nguyen, T. D. T., Ngo, T. T. N., &amp; Hoang, T. H. Le. (2020). The effect of enterprise risk management on firm value: Evidence from Vietnam industry listed enterprises. </w:t>
      </w:r>
      <w:r w:rsidRPr="00EA1E41">
        <w:rPr>
          <w:rFonts w:asciiTheme="majorHAnsi" w:hAnsiTheme="majorHAnsi" w:cs="Times New Roman"/>
          <w:i/>
          <w:iCs/>
          <w:noProof/>
        </w:rPr>
        <w:t>Accounting</w:t>
      </w:r>
      <w:r w:rsidRPr="00EA1E41">
        <w:rPr>
          <w:rFonts w:asciiTheme="majorHAnsi" w:hAnsiTheme="majorHAnsi" w:cs="Times New Roman"/>
          <w:noProof/>
        </w:rPr>
        <w:t xml:space="preserve">, </w:t>
      </w:r>
      <w:r w:rsidRPr="00EA1E41">
        <w:rPr>
          <w:rFonts w:asciiTheme="majorHAnsi" w:hAnsiTheme="majorHAnsi" w:cs="Times New Roman"/>
          <w:i/>
          <w:iCs/>
          <w:noProof/>
        </w:rPr>
        <w:t>6</w:t>
      </w:r>
      <w:r w:rsidRPr="00EA1E41">
        <w:rPr>
          <w:rFonts w:asciiTheme="majorHAnsi" w:hAnsiTheme="majorHAnsi" w:cs="Times New Roman"/>
          <w:noProof/>
        </w:rPr>
        <w:t>(4), 473–480. https://doi.org/10.5267/j.ac.2020.4.011</w:t>
      </w:r>
    </w:p>
    <w:p w14:paraId="4CE75064"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rPr>
        <w:t xml:space="preserve">Pratiwi, R. D. (2020). Do capital structure, profitability, and firm size affect firm value? </w:t>
      </w:r>
      <w:r w:rsidRPr="00EA1E41">
        <w:rPr>
          <w:rFonts w:asciiTheme="majorHAnsi" w:hAnsiTheme="majorHAnsi" w:cs="Times New Roman"/>
          <w:i/>
          <w:iCs/>
          <w:noProof/>
          <w:lang w:val="fi-FI"/>
        </w:rPr>
        <w:t>Jurnal Penelitan Ekonomi Dan Bisnis</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5</w:t>
      </w:r>
      <w:r w:rsidRPr="00EA1E41">
        <w:rPr>
          <w:rFonts w:asciiTheme="majorHAnsi" w:hAnsiTheme="majorHAnsi" w:cs="Times New Roman"/>
          <w:noProof/>
          <w:lang w:val="fi-FI"/>
        </w:rPr>
        <w:t>(2), 194–202. https://doi.org/10.33633/jpeb.v5i2.3717</w:t>
      </w:r>
    </w:p>
    <w:p w14:paraId="6103F81C"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Putri, M. M., Firmansyah, A., &amp; Labadia, D. (2020). Corporate social responsibility disclosure, good corporate governance, firm value: evidence from Indonesia’s food and beverage companies. </w:t>
      </w:r>
      <w:r w:rsidRPr="00EA1E41">
        <w:rPr>
          <w:rFonts w:asciiTheme="majorHAnsi" w:hAnsiTheme="majorHAnsi" w:cs="Times New Roman"/>
          <w:i/>
          <w:iCs/>
          <w:noProof/>
        </w:rPr>
        <w:t>The Accounting Journal of Binaniaga</w:t>
      </w:r>
      <w:r w:rsidRPr="00EA1E41">
        <w:rPr>
          <w:rFonts w:asciiTheme="majorHAnsi" w:hAnsiTheme="majorHAnsi" w:cs="Times New Roman"/>
          <w:noProof/>
        </w:rPr>
        <w:t xml:space="preserve">, </w:t>
      </w:r>
      <w:r w:rsidRPr="00EA1E41">
        <w:rPr>
          <w:rFonts w:asciiTheme="majorHAnsi" w:hAnsiTheme="majorHAnsi" w:cs="Times New Roman"/>
          <w:i/>
          <w:iCs/>
          <w:noProof/>
        </w:rPr>
        <w:t>5</w:t>
      </w:r>
      <w:r w:rsidRPr="00EA1E41">
        <w:rPr>
          <w:rFonts w:asciiTheme="majorHAnsi" w:hAnsiTheme="majorHAnsi" w:cs="Times New Roman"/>
          <w:noProof/>
        </w:rPr>
        <w:t>(2), 113. https://doi.org/10.33062/ajb.v5i2.398</w:t>
      </w:r>
    </w:p>
    <w:p w14:paraId="70522E33"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lang w:val="fi-FI"/>
        </w:rPr>
        <w:t xml:space="preserve">Rahayu, M., &amp; Sari, B. (2018). Faktor-faktor yang memengaruhi nilai perusahaan. </w:t>
      </w:r>
      <w:r w:rsidRPr="00EA1E41">
        <w:rPr>
          <w:rFonts w:asciiTheme="majorHAnsi" w:hAnsiTheme="majorHAnsi" w:cs="Times New Roman"/>
          <w:i/>
          <w:iCs/>
          <w:noProof/>
          <w:lang w:val="fi-FI"/>
        </w:rPr>
        <w:t>Jurnal Bina Akuntansi</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2</w:t>
      </w:r>
      <w:r w:rsidRPr="00EA1E41">
        <w:rPr>
          <w:rFonts w:asciiTheme="majorHAnsi" w:hAnsiTheme="majorHAnsi" w:cs="Times New Roman"/>
          <w:noProof/>
          <w:lang w:val="fi-FI"/>
        </w:rPr>
        <w:t>(2), 69–76. https://journals.upi-yai.ac.id/index.php/ikraith-humaniora/article/view/73</w:t>
      </w:r>
    </w:p>
    <w:p w14:paraId="1BC3472D"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Roviqoh, D. I., &amp; Khafid, M. (2021). Profitabilitas dalam memediasi pengaruh kepemilikan </w:t>
      </w:r>
      <w:r w:rsidRPr="00EA1E41">
        <w:rPr>
          <w:rFonts w:asciiTheme="majorHAnsi" w:hAnsiTheme="majorHAnsi" w:cs="Times New Roman"/>
          <w:noProof/>
        </w:rPr>
        <w:lastRenderedPageBreak/>
        <w:t xml:space="preserve">institusional, komite audit, dan ukuran perusahaan terhadap pengungkapan sustainability report. </w:t>
      </w:r>
      <w:r w:rsidRPr="00EA1E41">
        <w:rPr>
          <w:rFonts w:asciiTheme="majorHAnsi" w:hAnsiTheme="majorHAnsi" w:cs="Times New Roman"/>
          <w:i/>
          <w:iCs/>
          <w:noProof/>
        </w:rPr>
        <w:t>Business and Economic Analysis Journal</w:t>
      </w:r>
      <w:r w:rsidRPr="00EA1E41">
        <w:rPr>
          <w:rFonts w:asciiTheme="majorHAnsi" w:hAnsiTheme="majorHAnsi" w:cs="Times New Roman"/>
          <w:noProof/>
        </w:rPr>
        <w:t xml:space="preserve">, </w:t>
      </w:r>
      <w:r w:rsidRPr="00EA1E41">
        <w:rPr>
          <w:rFonts w:asciiTheme="majorHAnsi" w:hAnsiTheme="majorHAnsi" w:cs="Times New Roman"/>
          <w:i/>
          <w:iCs/>
          <w:noProof/>
        </w:rPr>
        <w:t>1</w:t>
      </w:r>
      <w:r w:rsidRPr="00EA1E41">
        <w:rPr>
          <w:rFonts w:asciiTheme="majorHAnsi" w:hAnsiTheme="majorHAnsi" w:cs="Times New Roman"/>
          <w:noProof/>
        </w:rPr>
        <w:t>(1), 14–26. https://doi.org/10.15294/beaj.v1i1.30142</w:t>
      </w:r>
    </w:p>
    <w:p w14:paraId="2D8E4B83"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Salman, I., Firmansyah, A., &amp; Widyaningrum, M. R. (2020). </w:t>
      </w:r>
      <w:r w:rsidRPr="00EA1E41">
        <w:rPr>
          <w:rFonts w:asciiTheme="majorHAnsi" w:hAnsiTheme="majorHAnsi" w:cs="Times New Roman"/>
          <w:noProof/>
          <w:lang w:val="fi-FI"/>
        </w:rPr>
        <w:t xml:space="preserve">Peran leverage sebagai pemoderasi: revaluasi aset tetap, kebijakan dividen, nilai perusahaan. </w:t>
      </w:r>
      <w:r w:rsidRPr="00EA1E41">
        <w:rPr>
          <w:rFonts w:asciiTheme="majorHAnsi" w:hAnsiTheme="majorHAnsi" w:cs="Times New Roman"/>
          <w:i/>
          <w:iCs/>
          <w:noProof/>
        </w:rPr>
        <w:t>Jurnal Magister Akuntansi Trisakti</w:t>
      </w:r>
      <w:r w:rsidRPr="00EA1E41">
        <w:rPr>
          <w:rFonts w:asciiTheme="majorHAnsi" w:hAnsiTheme="majorHAnsi" w:cs="Times New Roman"/>
          <w:noProof/>
        </w:rPr>
        <w:t xml:space="preserve">, </w:t>
      </w:r>
      <w:r w:rsidRPr="00EA1E41">
        <w:rPr>
          <w:rFonts w:asciiTheme="majorHAnsi" w:hAnsiTheme="majorHAnsi" w:cs="Times New Roman"/>
          <w:i/>
          <w:iCs/>
          <w:noProof/>
        </w:rPr>
        <w:t>7</w:t>
      </w:r>
      <w:r w:rsidRPr="00EA1E41">
        <w:rPr>
          <w:rFonts w:asciiTheme="majorHAnsi" w:hAnsiTheme="majorHAnsi" w:cs="Times New Roman"/>
          <w:noProof/>
        </w:rPr>
        <w:t>(2), 171. https://doi.org/10.25105/jmat.v7i2.7810</w:t>
      </w:r>
    </w:p>
    <w:p w14:paraId="46F3A2FA"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Sampong, F., Song, N., Boahene, K. O., &amp; Wadie, K. A. (2018). Disclosure of CSR performance and firm value: New evidence from South Africa on the basis of the GRI guidelines for sustainability disclosure. </w:t>
      </w:r>
      <w:r w:rsidRPr="00EA1E41">
        <w:rPr>
          <w:rFonts w:asciiTheme="majorHAnsi" w:hAnsiTheme="majorHAnsi" w:cs="Times New Roman"/>
          <w:i/>
          <w:iCs/>
          <w:noProof/>
        </w:rPr>
        <w:t>Sustainability</w:t>
      </w:r>
      <w:r w:rsidRPr="00EA1E41">
        <w:rPr>
          <w:rFonts w:asciiTheme="majorHAnsi" w:hAnsiTheme="majorHAnsi" w:cs="Times New Roman"/>
          <w:noProof/>
        </w:rPr>
        <w:t xml:space="preserve">, </w:t>
      </w:r>
      <w:r w:rsidRPr="00EA1E41">
        <w:rPr>
          <w:rFonts w:asciiTheme="majorHAnsi" w:hAnsiTheme="majorHAnsi" w:cs="Times New Roman"/>
          <w:i/>
          <w:iCs/>
          <w:noProof/>
        </w:rPr>
        <w:t>10</w:t>
      </w:r>
      <w:r w:rsidRPr="00EA1E41">
        <w:rPr>
          <w:rFonts w:asciiTheme="majorHAnsi" w:hAnsiTheme="majorHAnsi" w:cs="Times New Roman"/>
          <w:noProof/>
        </w:rPr>
        <w:t>(12). https://doi.org/10.3390/su10124518</w:t>
      </w:r>
    </w:p>
    <w:p w14:paraId="0BC0281E"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Sari, D. K., &amp; Wahidahwati, W. (2021). Pengaruh pengungkapan sustainability report, ukuran perusahaan, profitabilitas, dan leverage terhadap nilai perusahaan. </w:t>
      </w:r>
      <w:r w:rsidRPr="00EA1E41">
        <w:rPr>
          <w:rFonts w:asciiTheme="majorHAnsi" w:hAnsiTheme="majorHAnsi" w:cs="Times New Roman"/>
          <w:i/>
          <w:iCs/>
          <w:noProof/>
        </w:rPr>
        <w:t>Jurnal Ilmu Dan Riset Akuntansi</w:t>
      </w:r>
      <w:r w:rsidRPr="00EA1E41">
        <w:rPr>
          <w:rFonts w:asciiTheme="majorHAnsi" w:hAnsiTheme="majorHAnsi" w:cs="Times New Roman"/>
          <w:noProof/>
        </w:rPr>
        <w:t xml:space="preserve">, </w:t>
      </w:r>
      <w:r w:rsidRPr="00EA1E41">
        <w:rPr>
          <w:rFonts w:asciiTheme="majorHAnsi" w:hAnsiTheme="majorHAnsi" w:cs="Times New Roman"/>
          <w:i/>
          <w:iCs/>
          <w:noProof/>
        </w:rPr>
        <w:t>10</w:t>
      </w:r>
      <w:r w:rsidRPr="00EA1E41">
        <w:rPr>
          <w:rFonts w:asciiTheme="majorHAnsi" w:hAnsiTheme="majorHAnsi" w:cs="Times New Roman"/>
          <w:noProof/>
        </w:rPr>
        <w:t>(4), 1–19. http://jurnalmahasiswa.stiesia.ac.id/index.php/jira/article/view/3870</w:t>
      </w:r>
    </w:p>
    <w:p w14:paraId="65CFAB76"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Sihombing, L., Astuty, W., &amp; Irfan, I. (2021). Effect of capital structure, firm size and leverage on firm value with profitability as an intervening variable in manufacturing companies listed on the Indonesia Stock Exchange. </w:t>
      </w:r>
      <w:r w:rsidRPr="00EA1E41">
        <w:rPr>
          <w:rFonts w:asciiTheme="majorHAnsi" w:hAnsiTheme="majorHAnsi" w:cs="Times New Roman"/>
          <w:i/>
          <w:iCs/>
          <w:noProof/>
        </w:rPr>
        <w:t>Budapest International Research and Critics Institute-Journal BIRCI</w:t>
      </w:r>
      <w:r w:rsidRPr="00EA1E41">
        <w:rPr>
          <w:rFonts w:asciiTheme="majorHAnsi" w:hAnsiTheme="majorHAnsi" w:cs="Times New Roman"/>
          <w:noProof/>
        </w:rPr>
        <w:t xml:space="preserve">, </w:t>
      </w:r>
      <w:r w:rsidRPr="00EA1E41">
        <w:rPr>
          <w:rFonts w:asciiTheme="majorHAnsi" w:hAnsiTheme="majorHAnsi" w:cs="Times New Roman"/>
          <w:i/>
          <w:iCs/>
          <w:noProof/>
        </w:rPr>
        <w:t>4</w:t>
      </w:r>
      <w:r w:rsidRPr="00EA1E41">
        <w:rPr>
          <w:rFonts w:asciiTheme="majorHAnsi" w:hAnsiTheme="majorHAnsi" w:cs="Times New Roman"/>
          <w:noProof/>
        </w:rPr>
        <w:t>(3), 6585–6591. https://doi.org/10.33258/birci.v4i3.2472</w:t>
      </w:r>
    </w:p>
    <w:p w14:paraId="576A7201" w14:textId="604298D5" w:rsidR="00941A72" w:rsidRPr="00EA1E41" w:rsidRDefault="00941A72" w:rsidP="00EA1E41">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lang w:val="fi-FI"/>
        </w:rPr>
        <w:t xml:space="preserve">Sudiyatno, B., Puspitasari, E., Nurhayati, I., &amp; Rijanti, T. (2021). </w:t>
      </w:r>
      <w:r w:rsidRPr="00EA1E41">
        <w:rPr>
          <w:rFonts w:asciiTheme="majorHAnsi" w:hAnsiTheme="majorHAnsi" w:cs="Times New Roman"/>
          <w:noProof/>
        </w:rPr>
        <w:t xml:space="preserve">The relationship between profitability and firm value: evidence from manufacturing industry in Indonesia. </w:t>
      </w:r>
      <w:r w:rsidRPr="00EA1E41">
        <w:rPr>
          <w:rFonts w:asciiTheme="majorHAnsi" w:hAnsiTheme="majorHAnsi" w:cs="Times New Roman"/>
          <w:i/>
          <w:iCs/>
          <w:noProof/>
        </w:rPr>
        <w:t>International Journal of Financial Research</w:t>
      </w:r>
      <w:r w:rsidRPr="00EA1E41">
        <w:rPr>
          <w:rFonts w:asciiTheme="majorHAnsi" w:hAnsiTheme="majorHAnsi" w:cs="Times New Roman"/>
          <w:noProof/>
        </w:rPr>
        <w:t xml:space="preserve">, </w:t>
      </w:r>
      <w:r w:rsidRPr="00EA1E41">
        <w:rPr>
          <w:rFonts w:asciiTheme="majorHAnsi" w:hAnsiTheme="majorHAnsi" w:cs="Times New Roman"/>
          <w:i/>
          <w:iCs/>
          <w:noProof/>
        </w:rPr>
        <w:t>12</w:t>
      </w:r>
      <w:r w:rsidRPr="00EA1E41">
        <w:rPr>
          <w:rFonts w:asciiTheme="majorHAnsi" w:hAnsiTheme="majorHAnsi" w:cs="Times New Roman"/>
          <w:noProof/>
        </w:rPr>
        <w:t>(3), 466–476. https://doi.org/10.5430/ijfr.v12n3p466</w:t>
      </w:r>
    </w:p>
    <w:p w14:paraId="29A48747"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rPr>
        <w:t xml:space="preserve">Sudrajat, J., &amp; Setiyawati, H. (2021). Role of firm size and profitability on capital structures and its impact over firm value. </w:t>
      </w:r>
      <w:r w:rsidRPr="00EA1E41">
        <w:rPr>
          <w:rFonts w:asciiTheme="majorHAnsi" w:hAnsiTheme="majorHAnsi" w:cs="Times New Roman"/>
          <w:i/>
          <w:iCs/>
          <w:noProof/>
        </w:rPr>
        <w:t>Dinasti International Journal of Economics, Finance and Accounting</w:t>
      </w:r>
      <w:r w:rsidRPr="00EA1E41">
        <w:rPr>
          <w:rFonts w:asciiTheme="majorHAnsi" w:hAnsiTheme="majorHAnsi" w:cs="Times New Roman"/>
          <w:noProof/>
        </w:rPr>
        <w:t xml:space="preserve">, </w:t>
      </w:r>
      <w:r w:rsidRPr="00EA1E41">
        <w:rPr>
          <w:rFonts w:asciiTheme="majorHAnsi" w:hAnsiTheme="majorHAnsi" w:cs="Times New Roman"/>
          <w:i/>
          <w:iCs/>
          <w:noProof/>
        </w:rPr>
        <w:t>2</w:t>
      </w:r>
      <w:r w:rsidRPr="00EA1E41">
        <w:rPr>
          <w:rFonts w:asciiTheme="majorHAnsi" w:hAnsiTheme="majorHAnsi" w:cs="Times New Roman"/>
          <w:noProof/>
        </w:rPr>
        <w:t>(1), 13–26. https://doi.org/10.38035/dijefa.v2i1.737</w:t>
      </w:r>
    </w:p>
    <w:p w14:paraId="27E66C63"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rPr>
      </w:pPr>
      <w:r w:rsidRPr="00EA1E41">
        <w:rPr>
          <w:rFonts w:asciiTheme="majorHAnsi" w:hAnsiTheme="majorHAnsi" w:cs="Times New Roman"/>
          <w:noProof/>
          <w:lang w:val="fi-FI"/>
        </w:rPr>
        <w:t xml:space="preserve">Swarnapali, R. M. N. C., &amp; Le, L. (2018). </w:t>
      </w:r>
      <w:r w:rsidRPr="00EA1E41">
        <w:rPr>
          <w:rFonts w:asciiTheme="majorHAnsi" w:hAnsiTheme="majorHAnsi" w:cs="Times New Roman"/>
          <w:noProof/>
        </w:rPr>
        <w:t xml:space="preserve">Corporate sustainability reporting and firm value: Evidence from a developing country. </w:t>
      </w:r>
      <w:r w:rsidRPr="00EA1E41">
        <w:rPr>
          <w:rFonts w:asciiTheme="majorHAnsi" w:hAnsiTheme="majorHAnsi" w:cs="Times New Roman"/>
          <w:i/>
          <w:iCs/>
          <w:noProof/>
        </w:rPr>
        <w:t>International Journal of Organizational Innovation</w:t>
      </w:r>
      <w:r w:rsidRPr="00EA1E41">
        <w:rPr>
          <w:rFonts w:asciiTheme="majorHAnsi" w:hAnsiTheme="majorHAnsi" w:cs="Times New Roman"/>
          <w:noProof/>
        </w:rPr>
        <w:t xml:space="preserve">, </w:t>
      </w:r>
      <w:r w:rsidRPr="00EA1E41">
        <w:rPr>
          <w:rFonts w:asciiTheme="majorHAnsi" w:hAnsiTheme="majorHAnsi" w:cs="Times New Roman"/>
          <w:i/>
          <w:iCs/>
          <w:noProof/>
        </w:rPr>
        <w:t>10</w:t>
      </w:r>
      <w:r w:rsidRPr="00EA1E41">
        <w:rPr>
          <w:rFonts w:asciiTheme="majorHAnsi" w:hAnsiTheme="majorHAnsi" w:cs="Times New Roman"/>
          <w:noProof/>
        </w:rPr>
        <w:t>(4), 69–78. https://www.proquest.com/docview/2028835280?pq-origsite=gscholar&amp;fromopenview=true</w:t>
      </w:r>
    </w:p>
    <w:p w14:paraId="4DD8D147"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cs="Times New Roman"/>
          <w:noProof/>
          <w:lang w:val="fi-FI"/>
        </w:rPr>
      </w:pPr>
      <w:r w:rsidRPr="00EA1E41">
        <w:rPr>
          <w:rFonts w:asciiTheme="majorHAnsi" w:hAnsiTheme="majorHAnsi" w:cs="Times New Roman"/>
          <w:noProof/>
        </w:rPr>
        <w:t xml:space="preserve">Widianingsih, D. (2018). Kepemilikan manajerial, kepemilikan institusional, komisaris independen, serta komite audit pada nilai perusahaan dengan pengungkapan csr sebagai variabel moderating dan firm size sebagai variabel kontrol. </w:t>
      </w:r>
      <w:r w:rsidRPr="00EA1E41">
        <w:rPr>
          <w:rFonts w:asciiTheme="majorHAnsi" w:hAnsiTheme="majorHAnsi" w:cs="Times New Roman"/>
          <w:i/>
          <w:iCs/>
          <w:noProof/>
          <w:lang w:val="fi-FI"/>
        </w:rPr>
        <w:t>Jurnal Akuntansi Dan Pajak</w:t>
      </w:r>
      <w:r w:rsidRPr="00EA1E41">
        <w:rPr>
          <w:rFonts w:asciiTheme="majorHAnsi" w:hAnsiTheme="majorHAnsi" w:cs="Times New Roman"/>
          <w:noProof/>
          <w:lang w:val="fi-FI"/>
        </w:rPr>
        <w:t xml:space="preserve">, </w:t>
      </w:r>
      <w:r w:rsidRPr="00EA1E41">
        <w:rPr>
          <w:rFonts w:asciiTheme="majorHAnsi" w:hAnsiTheme="majorHAnsi" w:cs="Times New Roman"/>
          <w:i/>
          <w:iCs/>
          <w:noProof/>
          <w:lang w:val="fi-FI"/>
        </w:rPr>
        <w:t>19</w:t>
      </w:r>
      <w:r w:rsidRPr="00EA1E41">
        <w:rPr>
          <w:rFonts w:asciiTheme="majorHAnsi" w:hAnsiTheme="majorHAnsi" w:cs="Times New Roman"/>
          <w:noProof/>
          <w:lang w:val="fi-FI"/>
        </w:rPr>
        <w:t>(1), 38. https://doi.org/10.29040/jap.v19i1.196</w:t>
      </w:r>
    </w:p>
    <w:p w14:paraId="11E17D4B" w14:textId="77777777" w:rsidR="00941A72" w:rsidRPr="00EA1E41" w:rsidRDefault="00941A72" w:rsidP="002547C0">
      <w:pPr>
        <w:widowControl w:val="0"/>
        <w:autoSpaceDE w:val="0"/>
        <w:autoSpaceDN w:val="0"/>
        <w:adjustRightInd w:val="0"/>
        <w:spacing w:before="240"/>
        <w:ind w:left="480" w:hanging="480"/>
        <w:jc w:val="both"/>
        <w:rPr>
          <w:rFonts w:asciiTheme="majorHAnsi" w:hAnsiTheme="majorHAnsi"/>
          <w:noProof/>
        </w:rPr>
      </w:pPr>
      <w:r w:rsidRPr="00EA1E41">
        <w:rPr>
          <w:rFonts w:asciiTheme="majorHAnsi" w:hAnsiTheme="majorHAnsi" w:cs="Times New Roman"/>
          <w:noProof/>
          <w:lang w:val="fi-FI"/>
        </w:rPr>
        <w:t xml:space="preserve">Yilmaz, I. (2021). </w:t>
      </w:r>
      <w:r w:rsidRPr="00EA1E41">
        <w:rPr>
          <w:rFonts w:asciiTheme="majorHAnsi" w:hAnsiTheme="majorHAnsi" w:cs="Times New Roman"/>
          <w:noProof/>
        </w:rPr>
        <w:t xml:space="preserve">Sustainability and financial performance relationship: international evidence. </w:t>
      </w:r>
      <w:r w:rsidRPr="00EA1E41">
        <w:rPr>
          <w:rFonts w:asciiTheme="majorHAnsi" w:hAnsiTheme="majorHAnsi" w:cs="Times New Roman"/>
          <w:i/>
          <w:iCs/>
          <w:noProof/>
        </w:rPr>
        <w:t>World Journal of Entrepreneurship, Management and Sustainable Development</w:t>
      </w:r>
      <w:r w:rsidRPr="00EA1E41">
        <w:rPr>
          <w:rFonts w:asciiTheme="majorHAnsi" w:hAnsiTheme="majorHAnsi" w:cs="Times New Roman"/>
          <w:noProof/>
        </w:rPr>
        <w:t xml:space="preserve">, </w:t>
      </w:r>
      <w:r w:rsidRPr="00EA1E41">
        <w:rPr>
          <w:rFonts w:asciiTheme="majorHAnsi" w:hAnsiTheme="majorHAnsi" w:cs="Times New Roman"/>
          <w:i/>
          <w:iCs/>
          <w:noProof/>
        </w:rPr>
        <w:t>17</w:t>
      </w:r>
      <w:r w:rsidRPr="00EA1E41">
        <w:rPr>
          <w:rFonts w:asciiTheme="majorHAnsi" w:hAnsiTheme="majorHAnsi" w:cs="Times New Roman"/>
          <w:noProof/>
        </w:rPr>
        <w:t>(3), 537–549. https://doi.org/10.1108/WJEMSD-10-2020-0133</w:t>
      </w:r>
    </w:p>
    <w:p w14:paraId="12905A53" w14:textId="77777777" w:rsidR="006419A0" w:rsidRPr="002547C0" w:rsidRDefault="00B429F2" w:rsidP="002547C0">
      <w:pPr>
        <w:widowControl w:val="0"/>
        <w:autoSpaceDE w:val="0"/>
        <w:autoSpaceDN w:val="0"/>
        <w:adjustRightInd w:val="0"/>
        <w:spacing w:before="240"/>
        <w:ind w:left="480" w:hanging="480"/>
        <w:jc w:val="both"/>
        <w:rPr>
          <w:rFonts w:asciiTheme="majorHAnsi" w:eastAsia="Times New Roman" w:hAnsiTheme="majorHAnsi" w:cs="Times New Roman"/>
          <w:b/>
          <w:iCs/>
          <w:caps/>
          <w:spacing w:val="15"/>
          <w:lang w:val="id-ID"/>
        </w:rPr>
      </w:pPr>
      <w:r w:rsidRPr="00EA1E41">
        <w:rPr>
          <w:rFonts w:asciiTheme="majorHAnsi" w:hAnsiTheme="majorHAnsi"/>
        </w:rPr>
        <w:fldChar w:fldCharType="end"/>
      </w:r>
    </w:p>
    <w:p w14:paraId="46E5DED8" w14:textId="77777777" w:rsidR="006419A0" w:rsidRPr="002547C0" w:rsidRDefault="006419A0" w:rsidP="002547C0">
      <w:pPr>
        <w:pStyle w:val="7BAB"/>
        <w:numPr>
          <w:ilvl w:val="0"/>
          <w:numId w:val="0"/>
        </w:numPr>
        <w:spacing w:line="276" w:lineRule="auto"/>
        <w:rPr>
          <w:rFonts w:asciiTheme="majorHAnsi" w:hAnsiTheme="majorHAnsi"/>
          <w:sz w:val="22"/>
          <w:szCs w:val="22"/>
        </w:rPr>
      </w:pPr>
    </w:p>
    <w:sectPr w:rsidR="006419A0" w:rsidRPr="002547C0" w:rsidSect="00380072">
      <w:headerReference w:type="even" r:id="rId10"/>
      <w:headerReference w:type="default" r:id="rId11"/>
      <w:pgSz w:w="11907" w:h="16839" w:code="9"/>
      <w:pgMar w:top="1134" w:right="1134" w:bottom="1134" w:left="1701" w:header="720" w:footer="720"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116B" w14:textId="77777777" w:rsidR="007007C8" w:rsidRDefault="007007C8" w:rsidP="009377A1">
      <w:pPr>
        <w:spacing w:after="0" w:line="240" w:lineRule="auto"/>
      </w:pPr>
      <w:r>
        <w:separator/>
      </w:r>
    </w:p>
  </w:endnote>
  <w:endnote w:type="continuationSeparator" w:id="0">
    <w:p w14:paraId="513F276E" w14:textId="77777777" w:rsidR="007007C8" w:rsidRDefault="007007C8" w:rsidP="0093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GothicBoo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F682" w14:textId="77777777" w:rsidR="007007C8" w:rsidRDefault="007007C8" w:rsidP="009377A1">
      <w:pPr>
        <w:spacing w:after="0" w:line="240" w:lineRule="auto"/>
      </w:pPr>
      <w:r>
        <w:separator/>
      </w:r>
    </w:p>
  </w:footnote>
  <w:footnote w:type="continuationSeparator" w:id="0">
    <w:p w14:paraId="23E2D8D7" w14:textId="77777777" w:rsidR="007007C8" w:rsidRDefault="007007C8" w:rsidP="009377A1">
      <w:pPr>
        <w:spacing w:after="0" w:line="240" w:lineRule="auto"/>
      </w:pPr>
      <w:r>
        <w:continuationSeparator/>
      </w:r>
    </w:p>
  </w:footnote>
  <w:footnote w:id="1">
    <w:p w14:paraId="27E732AE" w14:textId="77777777" w:rsidR="00380072" w:rsidRPr="00DB04FC" w:rsidRDefault="00380072" w:rsidP="00380072">
      <w:pPr>
        <w:pStyle w:val="FootnoteText"/>
        <w:spacing w:before="0"/>
        <w:ind w:left="0"/>
        <w:rPr>
          <w:rFonts w:ascii="Cambria" w:hAnsi="Cambria"/>
          <w:i/>
          <w:lang w:val="en-US"/>
        </w:rPr>
      </w:pPr>
      <w:r w:rsidRPr="00DB04FC">
        <w:rPr>
          <w:rStyle w:val="FootnoteReference"/>
          <w:rFonts w:ascii="Cambria" w:hAnsi="Cambria"/>
        </w:rPr>
        <w:footnoteRef/>
      </w:r>
      <w:r w:rsidRPr="00DB04FC">
        <w:rPr>
          <w:rFonts w:ascii="Cambria" w:hAnsi="Cambria"/>
        </w:rPr>
        <w:t xml:space="preserve"> Berisi</w:t>
      </w:r>
      <w:r w:rsidRPr="00DB04FC">
        <w:rPr>
          <w:rFonts w:ascii="Cambria" w:hAnsi="Cambria"/>
          <w:spacing w:val="-27"/>
        </w:rPr>
        <w:t xml:space="preserve"> </w:t>
      </w:r>
      <w:r w:rsidRPr="00DB04FC">
        <w:rPr>
          <w:rFonts w:ascii="Cambria" w:hAnsi="Cambria"/>
        </w:rPr>
        <w:t>alamat</w:t>
      </w:r>
      <w:r w:rsidRPr="00DB04FC">
        <w:rPr>
          <w:rFonts w:ascii="Cambria" w:hAnsi="Cambria"/>
          <w:spacing w:val="-26"/>
        </w:rPr>
        <w:t xml:space="preserve"> </w:t>
      </w:r>
      <w:r w:rsidRPr="00DB04FC">
        <w:rPr>
          <w:rFonts w:ascii="Cambria" w:hAnsi="Cambria"/>
        </w:rPr>
        <w:t>lengkap,</w:t>
      </w:r>
      <w:r w:rsidRPr="00DB04FC">
        <w:rPr>
          <w:rFonts w:ascii="Cambria" w:hAnsi="Cambria"/>
          <w:spacing w:val="-27"/>
        </w:rPr>
        <w:t xml:space="preserve"> </w:t>
      </w:r>
      <w:r w:rsidRPr="00DB04FC">
        <w:rPr>
          <w:rFonts w:ascii="Cambria" w:hAnsi="Cambria"/>
        </w:rPr>
        <w:t>nomor</w:t>
      </w:r>
      <w:r w:rsidRPr="00DB04FC">
        <w:rPr>
          <w:rFonts w:ascii="Cambria" w:hAnsi="Cambria"/>
          <w:spacing w:val="-26"/>
        </w:rPr>
        <w:t xml:space="preserve"> </w:t>
      </w:r>
      <w:r w:rsidRPr="00DB04FC">
        <w:rPr>
          <w:rFonts w:ascii="Cambria" w:hAnsi="Cambria"/>
        </w:rPr>
        <w:t>telepon/</w:t>
      </w:r>
      <w:r w:rsidRPr="00DB04FC">
        <w:rPr>
          <w:rFonts w:ascii="Cambria" w:hAnsi="Cambria"/>
          <w:i/>
        </w:rPr>
        <w:t>handphone</w:t>
      </w:r>
      <w:r w:rsidRPr="00DB04FC">
        <w:rPr>
          <w:rFonts w:ascii="Cambria" w:hAnsi="Cambria"/>
        </w:rPr>
        <w:t>,</w:t>
      </w:r>
      <w:r w:rsidRPr="00DB04FC">
        <w:rPr>
          <w:rFonts w:ascii="Cambria" w:hAnsi="Cambria"/>
          <w:spacing w:val="-27"/>
        </w:rPr>
        <w:t xml:space="preserve"> </w:t>
      </w:r>
      <w:r w:rsidRPr="00DB04FC">
        <w:rPr>
          <w:rFonts w:ascii="Cambria" w:hAnsi="Cambria"/>
        </w:rPr>
        <w:t>faksimili</w:t>
      </w:r>
      <w:r w:rsidRPr="00DB04FC">
        <w:rPr>
          <w:rFonts w:ascii="Cambria" w:hAnsi="Cambria"/>
          <w:spacing w:val="-27"/>
        </w:rPr>
        <w:t xml:space="preserve"> </w:t>
      </w:r>
      <w:r w:rsidRPr="00DB04FC">
        <w:rPr>
          <w:rFonts w:ascii="Cambria" w:hAnsi="Cambria"/>
        </w:rPr>
        <w:t>(jika</w:t>
      </w:r>
      <w:r w:rsidRPr="00DB04FC">
        <w:rPr>
          <w:rFonts w:ascii="Cambria" w:hAnsi="Cambria"/>
          <w:spacing w:val="-26"/>
        </w:rPr>
        <w:t xml:space="preserve"> </w:t>
      </w:r>
      <w:r w:rsidRPr="00DB04FC">
        <w:rPr>
          <w:rFonts w:ascii="Cambria" w:hAnsi="Cambria"/>
        </w:rPr>
        <w:t xml:space="preserve">ada), dan </w:t>
      </w:r>
      <w:r w:rsidRPr="00DB04FC">
        <w:rPr>
          <w:rFonts w:ascii="Cambria" w:hAnsi="Cambria"/>
          <w:i/>
        </w:rPr>
        <w:t>email</w:t>
      </w:r>
      <w:r w:rsidRPr="00DB04FC">
        <w:rPr>
          <w:rFonts w:ascii="Cambria" w:hAnsi="Cambria"/>
        </w:rPr>
        <w:t>. Jika penulis lebih dari satu orang, cukup penulis utamanya saja</w:t>
      </w:r>
      <w:r w:rsidRPr="00DB04FC">
        <w:rPr>
          <w:rFonts w:ascii="Cambria" w:hAnsi="Cambria"/>
          <w:lang w:val="en-US"/>
        </w:rPr>
        <w:t xml:space="preserve">. Bagian ini dituliskan sebagai </w:t>
      </w:r>
      <w:r w:rsidRPr="00DB04FC">
        <w:rPr>
          <w:rFonts w:ascii="Cambria" w:hAnsi="Cambria"/>
          <w:i/>
          <w:lang w:val="en-US"/>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2051206294"/>
      <w:docPartObj>
        <w:docPartGallery w:val="Page Numbers (Top of Page)"/>
        <w:docPartUnique/>
      </w:docPartObj>
    </w:sdtPr>
    <w:sdtEndPr>
      <w:rPr>
        <w:noProof/>
      </w:rPr>
    </w:sdtEndPr>
    <w:sdtContent>
      <w:p w14:paraId="5D126468" w14:textId="77777777" w:rsidR="00A07EF9" w:rsidRPr="000F4173" w:rsidRDefault="00A07EF9">
        <w:pPr>
          <w:pStyle w:val="Header"/>
          <w:rPr>
            <w:rFonts w:ascii="Cambria" w:hAnsi="Cambria"/>
            <w:noProof/>
          </w:rPr>
        </w:pPr>
        <w:r w:rsidRPr="00DE5DE8">
          <w:rPr>
            <w:rFonts w:ascii="Cambria" w:hAnsi="Cambria"/>
          </w:rPr>
          <w:fldChar w:fldCharType="begin"/>
        </w:r>
        <w:r w:rsidRPr="00DE5DE8">
          <w:rPr>
            <w:rFonts w:ascii="Cambria" w:hAnsi="Cambria"/>
          </w:rPr>
          <w:instrText xml:space="preserve"> PAGE   \* MERGEFORMAT </w:instrText>
        </w:r>
        <w:r w:rsidRPr="00DE5DE8">
          <w:rPr>
            <w:rFonts w:ascii="Cambria" w:hAnsi="Cambria"/>
          </w:rPr>
          <w:fldChar w:fldCharType="separate"/>
        </w:r>
        <w:r w:rsidR="006A1BCA">
          <w:rPr>
            <w:rFonts w:ascii="Cambria" w:hAnsi="Cambria"/>
            <w:noProof/>
          </w:rPr>
          <w:t>182</w:t>
        </w:r>
        <w:r w:rsidRPr="00DE5DE8">
          <w:rPr>
            <w:rFonts w:ascii="Cambria" w:hAnsi="Cambria"/>
            <w:noProof/>
          </w:rPr>
          <w:fldChar w:fldCharType="end"/>
        </w:r>
        <w:r w:rsidRPr="00DE5DE8">
          <w:rPr>
            <w:rFonts w:ascii="Cambria" w:hAnsi="Cambria"/>
          </w:rPr>
          <w:t xml:space="preserve"> | </w:t>
        </w:r>
        <w:r w:rsidRPr="00DE5DE8">
          <w:rPr>
            <w:rFonts w:ascii="Cambria" w:hAnsi="Cambria"/>
            <w:i/>
          </w:rPr>
          <w:t>Bina Ekonomi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189222048"/>
      <w:docPartObj>
        <w:docPartGallery w:val="Page Numbers (Top of Page)"/>
        <w:docPartUnique/>
      </w:docPartObj>
    </w:sdtPr>
    <w:sdtEndPr>
      <w:rPr>
        <w:noProof/>
      </w:rPr>
    </w:sdtEndPr>
    <w:sdtContent>
      <w:sdt>
        <w:sdtPr>
          <w:rPr>
            <w:rFonts w:ascii="Cambria" w:hAnsi="Cambria"/>
          </w:rPr>
          <w:id w:val="1586966714"/>
          <w:docPartObj>
            <w:docPartGallery w:val="Page Numbers (Top of Page)"/>
            <w:docPartUnique/>
          </w:docPartObj>
        </w:sdtPr>
        <w:sdtContent>
          <w:p w14:paraId="4171E46E" w14:textId="77777777" w:rsidR="00380072" w:rsidRPr="000F4173" w:rsidRDefault="00380072" w:rsidP="00380072">
            <w:pPr>
              <w:pStyle w:val="Header"/>
              <w:jc w:val="right"/>
              <w:rPr>
                <w:rFonts w:ascii="Cambria" w:hAnsi="Cambria"/>
              </w:rPr>
            </w:pPr>
            <w:r>
              <w:rPr>
                <w:rFonts w:ascii="Cambria" w:hAnsi="Cambria"/>
                <w:i/>
              </w:rPr>
              <w:t xml:space="preserve">Volume 25 No 2 Tahun 2021 </w:t>
            </w:r>
            <w:r>
              <w:rPr>
                <w:rFonts w:ascii="Cambria" w:hAnsi="Cambria"/>
              </w:rPr>
              <w:t xml:space="preserve">| </w:t>
            </w:r>
            <w:r>
              <w:rPr>
                <w:rFonts w:ascii="Cambria" w:hAnsi="Cambria"/>
              </w:rPr>
              <w:fldChar w:fldCharType="begin"/>
            </w:r>
            <w:r>
              <w:rPr>
                <w:rFonts w:ascii="Cambria" w:hAnsi="Cambria"/>
              </w:rPr>
              <w:instrText xml:space="preserve"> PAGE   \* MERGEFORMAT </w:instrText>
            </w:r>
            <w:r>
              <w:rPr>
                <w:rFonts w:ascii="Cambria" w:hAnsi="Cambria"/>
              </w:rPr>
              <w:fldChar w:fldCharType="separate"/>
            </w:r>
            <w:r>
              <w:rPr>
                <w:rFonts w:ascii="Cambria" w:hAnsi="Cambria"/>
              </w:rPr>
              <w:t>80</w:t>
            </w:r>
            <w:r>
              <w:rPr>
                <w:rFonts w:ascii="Cambria" w:hAnsi="Cambria"/>
                <w:noProof/>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A28"/>
    <w:multiLevelType w:val="hybridMultilevel"/>
    <w:tmpl w:val="4E6AADFA"/>
    <w:lvl w:ilvl="0" w:tplc="4C442F9E">
      <w:start w:val="1"/>
      <w:numFmt w:val="decimal"/>
      <w:pStyle w:val="7BAB"/>
      <w:lvlText w:val="%1."/>
      <w:lvlJc w:val="left"/>
      <w:pPr>
        <w:ind w:left="644" w:hanging="360"/>
      </w:pPr>
      <w:rPr>
        <w:rFonts w:ascii="Cambria" w:hAnsi="Cambria" w:hint="default"/>
        <w:b/>
        <w:i w:val="0"/>
        <w:color w:val="auto"/>
        <w:sz w:val="24"/>
        <w:szCs w:val="28"/>
      </w:rPr>
    </w:lvl>
    <w:lvl w:ilvl="1" w:tplc="A1142EB8">
      <w:start w:val="1"/>
      <w:numFmt w:val="decimal"/>
      <w:lvlText w:val="2.%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BE5678C6">
      <w:start w:val="1"/>
      <w:numFmt w:val="decimal"/>
      <w:lvlText w:val="2.2.%3."/>
      <w:lvlJc w:val="left"/>
      <w:pPr>
        <w:ind w:left="2160" w:hanging="1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A6379"/>
    <w:multiLevelType w:val="multilevel"/>
    <w:tmpl w:val="DF50B370"/>
    <w:lvl w:ilvl="0">
      <w:start w:val="1"/>
      <w:numFmt w:val="decimal"/>
      <w:pStyle w:val="1Subjudu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093F"/>
    <w:multiLevelType w:val="hybridMultilevel"/>
    <w:tmpl w:val="B64E4DA8"/>
    <w:lvl w:ilvl="0" w:tplc="A7EC8BEA">
      <w:start w:val="1"/>
      <w:numFmt w:val="decimal"/>
      <w:lvlText w:val="%1."/>
      <w:lvlJc w:val="left"/>
      <w:pPr>
        <w:ind w:left="383" w:hanging="284"/>
      </w:pPr>
      <w:rPr>
        <w:rFonts w:ascii="Cambria" w:eastAsia="Cambria" w:hAnsi="Cambria" w:cs="Cambria" w:hint="default"/>
        <w:b/>
        <w:bCs/>
        <w:spacing w:val="-23"/>
        <w:w w:val="99"/>
        <w:sz w:val="24"/>
        <w:szCs w:val="24"/>
        <w:lang w:val="id" w:eastAsia="id" w:bidi="id"/>
      </w:rPr>
    </w:lvl>
    <w:lvl w:ilvl="1" w:tplc="25E06B64">
      <w:numFmt w:val="bullet"/>
      <w:lvlText w:val="•"/>
      <w:lvlJc w:val="left"/>
      <w:pPr>
        <w:ind w:left="1270" w:hanging="284"/>
      </w:pPr>
      <w:rPr>
        <w:rFonts w:hint="default"/>
        <w:lang w:val="id" w:eastAsia="id" w:bidi="id"/>
      </w:rPr>
    </w:lvl>
    <w:lvl w:ilvl="2" w:tplc="6EC86426">
      <w:numFmt w:val="bullet"/>
      <w:lvlText w:val="•"/>
      <w:lvlJc w:val="left"/>
      <w:pPr>
        <w:ind w:left="2160" w:hanging="284"/>
      </w:pPr>
      <w:rPr>
        <w:rFonts w:hint="default"/>
        <w:lang w:val="id" w:eastAsia="id" w:bidi="id"/>
      </w:rPr>
    </w:lvl>
    <w:lvl w:ilvl="3" w:tplc="8A0EE48C">
      <w:numFmt w:val="bullet"/>
      <w:lvlText w:val="•"/>
      <w:lvlJc w:val="left"/>
      <w:pPr>
        <w:ind w:left="3051" w:hanging="284"/>
      </w:pPr>
      <w:rPr>
        <w:rFonts w:hint="default"/>
        <w:lang w:val="id" w:eastAsia="id" w:bidi="id"/>
      </w:rPr>
    </w:lvl>
    <w:lvl w:ilvl="4" w:tplc="6F548334">
      <w:numFmt w:val="bullet"/>
      <w:lvlText w:val="•"/>
      <w:lvlJc w:val="left"/>
      <w:pPr>
        <w:ind w:left="3941" w:hanging="284"/>
      </w:pPr>
      <w:rPr>
        <w:rFonts w:hint="default"/>
        <w:lang w:val="id" w:eastAsia="id" w:bidi="id"/>
      </w:rPr>
    </w:lvl>
    <w:lvl w:ilvl="5" w:tplc="F3CA11EC">
      <w:numFmt w:val="bullet"/>
      <w:lvlText w:val="•"/>
      <w:lvlJc w:val="left"/>
      <w:pPr>
        <w:ind w:left="4832" w:hanging="284"/>
      </w:pPr>
      <w:rPr>
        <w:rFonts w:hint="default"/>
        <w:lang w:val="id" w:eastAsia="id" w:bidi="id"/>
      </w:rPr>
    </w:lvl>
    <w:lvl w:ilvl="6" w:tplc="FAD0C488">
      <w:numFmt w:val="bullet"/>
      <w:lvlText w:val="•"/>
      <w:lvlJc w:val="left"/>
      <w:pPr>
        <w:ind w:left="5722" w:hanging="284"/>
      </w:pPr>
      <w:rPr>
        <w:rFonts w:hint="default"/>
        <w:lang w:val="id" w:eastAsia="id" w:bidi="id"/>
      </w:rPr>
    </w:lvl>
    <w:lvl w:ilvl="7" w:tplc="513275A4">
      <w:numFmt w:val="bullet"/>
      <w:lvlText w:val="•"/>
      <w:lvlJc w:val="left"/>
      <w:pPr>
        <w:ind w:left="6612" w:hanging="284"/>
      </w:pPr>
      <w:rPr>
        <w:rFonts w:hint="default"/>
        <w:lang w:val="id" w:eastAsia="id" w:bidi="id"/>
      </w:rPr>
    </w:lvl>
    <w:lvl w:ilvl="8" w:tplc="96141680">
      <w:numFmt w:val="bullet"/>
      <w:lvlText w:val="•"/>
      <w:lvlJc w:val="left"/>
      <w:pPr>
        <w:ind w:left="7503" w:hanging="284"/>
      </w:pPr>
      <w:rPr>
        <w:rFonts w:hint="default"/>
        <w:lang w:val="id" w:eastAsia="id" w:bidi="id"/>
      </w:rPr>
    </w:lvl>
  </w:abstractNum>
  <w:abstractNum w:abstractNumId="3" w15:restartNumberingAfterBreak="0">
    <w:nsid w:val="0CE85408"/>
    <w:multiLevelType w:val="hybridMultilevel"/>
    <w:tmpl w:val="E8D613B8"/>
    <w:lvl w:ilvl="0" w:tplc="6EE0150E">
      <w:start w:val="1"/>
      <w:numFmt w:val="decimal"/>
      <w:pStyle w:val="JudulSC"/>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750D52"/>
    <w:multiLevelType w:val="hybridMultilevel"/>
    <w:tmpl w:val="6486F038"/>
    <w:lvl w:ilvl="0" w:tplc="55309EC4">
      <w:start w:val="1"/>
      <w:numFmt w:val="decimal"/>
      <w:pStyle w:val="SUBJUDULTENGAH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862D6"/>
    <w:multiLevelType w:val="multilevel"/>
    <w:tmpl w:val="C2282424"/>
    <w:lvl w:ilvl="0">
      <w:start w:val="1"/>
      <w:numFmt w:val="decimal"/>
      <w:pStyle w:val="subjudulsc"/>
      <w:lvlText w:val="%1."/>
      <w:lvlJc w:val="left"/>
      <w:pPr>
        <w:ind w:left="1080" w:hanging="360"/>
      </w:pPr>
      <w:rPr>
        <w:rFonts w:ascii="Cambria" w:hAnsi="Cambria" w:hint="default"/>
      </w:rPr>
    </w:lvl>
    <w:lvl w:ilvl="1">
      <w:start w:val="4"/>
      <w:numFmt w:val="decimal"/>
      <w:isLgl/>
      <w:lvlText w:val="%1.%2"/>
      <w:lvlJc w:val="left"/>
      <w:pPr>
        <w:ind w:left="600" w:hanging="420"/>
      </w:pPr>
      <w:rPr>
        <w:rFonts w:asciiTheme="minorHAnsi" w:hAnsiTheme="minorHAnsi" w:cstheme="minorBidi" w:hint="default"/>
        <w:sz w:val="22"/>
      </w:rPr>
    </w:lvl>
    <w:lvl w:ilvl="2">
      <w:start w:val="1"/>
      <w:numFmt w:val="decimal"/>
      <w:isLgl/>
      <w:lvlText w:val="%1.%2.%3"/>
      <w:lvlJc w:val="left"/>
      <w:pPr>
        <w:ind w:left="1440" w:hanging="720"/>
      </w:pPr>
      <w:rPr>
        <w:rFonts w:asciiTheme="minorHAnsi" w:hAnsiTheme="minorHAnsi" w:cstheme="minorBidi" w:hint="default"/>
        <w:sz w:val="22"/>
      </w:rPr>
    </w:lvl>
    <w:lvl w:ilvl="3">
      <w:start w:val="1"/>
      <w:numFmt w:val="decimal"/>
      <w:isLgl/>
      <w:lvlText w:val="%1.%2.%3.%4"/>
      <w:lvlJc w:val="left"/>
      <w:pPr>
        <w:ind w:left="1440" w:hanging="720"/>
      </w:pPr>
      <w:rPr>
        <w:rFonts w:asciiTheme="minorHAnsi" w:hAnsiTheme="minorHAnsi" w:cstheme="minorBidi" w:hint="default"/>
        <w:sz w:val="22"/>
      </w:rPr>
    </w:lvl>
    <w:lvl w:ilvl="4">
      <w:start w:val="1"/>
      <w:numFmt w:val="decimal"/>
      <w:isLgl/>
      <w:lvlText w:val="%1.%2.%3.%4.%5"/>
      <w:lvlJc w:val="left"/>
      <w:pPr>
        <w:ind w:left="1800" w:hanging="1080"/>
      </w:pPr>
      <w:rPr>
        <w:rFonts w:asciiTheme="minorHAnsi" w:hAnsiTheme="minorHAnsi" w:cstheme="minorBidi" w:hint="default"/>
        <w:sz w:val="22"/>
      </w:rPr>
    </w:lvl>
    <w:lvl w:ilvl="5">
      <w:start w:val="1"/>
      <w:numFmt w:val="decimal"/>
      <w:isLgl/>
      <w:lvlText w:val="%1.%2.%3.%4.%5.%6"/>
      <w:lvlJc w:val="left"/>
      <w:pPr>
        <w:ind w:left="1800" w:hanging="1080"/>
      </w:pPr>
      <w:rPr>
        <w:rFonts w:asciiTheme="minorHAnsi" w:hAnsiTheme="minorHAnsi" w:cstheme="minorBidi" w:hint="default"/>
        <w:sz w:val="22"/>
      </w:rPr>
    </w:lvl>
    <w:lvl w:ilvl="6">
      <w:start w:val="1"/>
      <w:numFmt w:val="decimal"/>
      <w:isLgl/>
      <w:lvlText w:val="%1.%2.%3.%4.%5.%6.%7"/>
      <w:lvlJc w:val="left"/>
      <w:pPr>
        <w:ind w:left="2160" w:hanging="1440"/>
      </w:pPr>
      <w:rPr>
        <w:rFonts w:asciiTheme="minorHAnsi" w:hAnsiTheme="minorHAnsi" w:cstheme="minorBidi" w:hint="default"/>
        <w:sz w:val="22"/>
      </w:rPr>
    </w:lvl>
    <w:lvl w:ilvl="7">
      <w:start w:val="1"/>
      <w:numFmt w:val="decimal"/>
      <w:isLgl/>
      <w:lvlText w:val="%1.%2.%3.%4.%5.%6.%7.%8"/>
      <w:lvlJc w:val="left"/>
      <w:pPr>
        <w:ind w:left="2160" w:hanging="1440"/>
      </w:pPr>
      <w:rPr>
        <w:rFonts w:asciiTheme="minorHAnsi" w:hAnsiTheme="minorHAnsi" w:cstheme="minorBidi" w:hint="default"/>
        <w:sz w:val="22"/>
      </w:rPr>
    </w:lvl>
    <w:lvl w:ilvl="8">
      <w:start w:val="1"/>
      <w:numFmt w:val="decimal"/>
      <w:isLgl/>
      <w:lvlText w:val="%1.%2.%3.%4.%5.%6.%7.%8.%9"/>
      <w:lvlJc w:val="left"/>
      <w:pPr>
        <w:ind w:left="2160" w:hanging="1440"/>
      </w:pPr>
      <w:rPr>
        <w:rFonts w:asciiTheme="minorHAnsi" w:hAnsiTheme="minorHAnsi" w:cstheme="minorBidi" w:hint="default"/>
        <w:sz w:val="22"/>
      </w:rPr>
    </w:lvl>
  </w:abstractNum>
  <w:abstractNum w:abstractNumId="6" w15:restartNumberingAfterBreak="0">
    <w:nsid w:val="362C614E"/>
    <w:multiLevelType w:val="hybridMultilevel"/>
    <w:tmpl w:val="9092CE20"/>
    <w:lvl w:ilvl="0" w:tplc="654C7CE8">
      <w:start w:val="1"/>
      <w:numFmt w:val="upperRoman"/>
      <w:pStyle w:val="Bab"/>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A84D50"/>
    <w:multiLevelType w:val="hybridMultilevel"/>
    <w:tmpl w:val="A984A9AC"/>
    <w:lvl w:ilvl="0" w:tplc="A9EAFFA6">
      <w:start w:val="1"/>
      <w:numFmt w:val="decimal"/>
      <w:pStyle w:val="18SUB2BAB5SC"/>
      <w:lvlText w:val="5.%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454328"/>
    <w:multiLevelType w:val="hybridMultilevel"/>
    <w:tmpl w:val="00BEC6B4"/>
    <w:lvl w:ilvl="0" w:tplc="19F4F914">
      <w:start w:val="1"/>
      <w:numFmt w:val="decimal"/>
      <w:pStyle w:val="8SUBBAB1"/>
      <w:lvlText w:val="1.%1."/>
      <w:lvlJc w:val="left"/>
      <w:pPr>
        <w:ind w:left="644" w:hanging="360"/>
      </w:pPr>
      <w:rPr>
        <w:rFonts w:ascii="Cambria" w:hAnsi="Cambria" w:hint="default"/>
        <w:b/>
        <w:bCs w:val="0"/>
        <w:i w:val="0"/>
        <w:iCs w:val="0"/>
        <w:caps w:val="0"/>
        <w:smallCaps w:val="0"/>
        <w:strike w:val="0"/>
        <w:dstrike w:val="0"/>
        <w:vanish w:val="0"/>
        <w:color w:val="000000"/>
        <w:spacing w:val="0"/>
        <w:kern w:val="0"/>
        <w:position w:val="0"/>
        <w:sz w:val="24"/>
        <w:szCs w:val="28"/>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7640E"/>
    <w:multiLevelType w:val="hybridMultilevel"/>
    <w:tmpl w:val="68C0E460"/>
    <w:lvl w:ilvl="0" w:tplc="7C70653E">
      <w:start w:val="1"/>
      <w:numFmt w:val="decimal"/>
      <w:pStyle w:val="11SUBBAB4"/>
      <w:lvlText w:val="4.%1."/>
      <w:lvlJc w:val="left"/>
      <w:pPr>
        <w:ind w:left="1080" w:hanging="360"/>
      </w:pPr>
      <w:rPr>
        <w:rFonts w:ascii="Cambria" w:hAnsi="Cambria" w:hint="default"/>
        <w:b/>
        <w:i w:val="0"/>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3F3B29"/>
    <w:multiLevelType w:val="multilevel"/>
    <w:tmpl w:val="BA9A3AA2"/>
    <w:lvl w:ilvl="0">
      <w:start w:val="1"/>
      <w:numFmt w:val="decimal"/>
      <w:pStyle w:val="6Sub1SC"/>
      <w:lvlText w:val="%1."/>
      <w:lvlJc w:val="left"/>
      <w:pPr>
        <w:ind w:left="360" w:hanging="360"/>
      </w:pPr>
      <w:rPr>
        <w:rFonts w:hint="default"/>
        <w:b w:val="0"/>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46514B26"/>
    <w:multiLevelType w:val="hybridMultilevel"/>
    <w:tmpl w:val="6F8CE398"/>
    <w:lvl w:ilvl="0" w:tplc="DB969FF4">
      <w:numFmt w:val="bullet"/>
      <w:lvlText w:val="●"/>
      <w:lvlJc w:val="left"/>
      <w:pPr>
        <w:ind w:left="470" w:hanging="360"/>
      </w:pPr>
      <w:rPr>
        <w:rFonts w:ascii="Times New Roman" w:eastAsia="Times New Roman" w:hAnsi="Times New Roman" w:cs="Times New Roman" w:hint="default"/>
        <w:w w:val="99"/>
        <w:sz w:val="20"/>
        <w:szCs w:val="20"/>
        <w:lang w:val="en-US" w:eastAsia="en-US" w:bidi="en-US"/>
      </w:rPr>
    </w:lvl>
    <w:lvl w:ilvl="1" w:tplc="E8D02070">
      <w:numFmt w:val="bullet"/>
      <w:lvlText w:val="•"/>
      <w:lvlJc w:val="left"/>
      <w:pPr>
        <w:ind w:left="846" w:hanging="360"/>
      </w:pPr>
      <w:rPr>
        <w:rFonts w:hint="default"/>
        <w:lang w:val="en-US" w:eastAsia="en-US" w:bidi="en-US"/>
      </w:rPr>
    </w:lvl>
    <w:lvl w:ilvl="2" w:tplc="B61AA57E">
      <w:numFmt w:val="bullet"/>
      <w:lvlText w:val="•"/>
      <w:lvlJc w:val="left"/>
      <w:pPr>
        <w:ind w:left="1213" w:hanging="360"/>
      </w:pPr>
      <w:rPr>
        <w:rFonts w:hint="default"/>
        <w:lang w:val="en-US" w:eastAsia="en-US" w:bidi="en-US"/>
      </w:rPr>
    </w:lvl>
    <w:lvl w:ilvl="3" w:tplc="6DB68004">
      <w:numFmt w:val="bullet"/>
      <w:lvlText w:val="•"/>
      <w:lvlJc w:val="left"/>
      <w:pPr>
        <w:ind w:left="1579" w:hanging="360"/>
      </w:pPr>
      <w:rPr>
        <w:rFonts w:hint="default"/>
        <w:lang w:val="en-US" w:eastAsia="en-US" w:bidi="en-US"/>
      </w:rPr>
    </w:lvl>
    <w:lvl w:ilvl="4" w:tplc="9F3EAA5C">
      <w:numFmt w:val="bullet"/>
      <w:lvlText w:val="•"/>
      <w:lvlJc w:val="left"/>
      <w:pPr>
        <w:ind w:left="1946" w:hanging="360"/>
      </w:pPr>
      <w:rPr>
        <w:rFonts w:hint="default"/>
        <w:lang w:val="en-US" w:eastAsia="en-US" w:bidi="en-US"/>
      </w:rPr>
    </w:lvl>
    <w:lvl w:ilvl="5" w:tplc="19B6B118">
      <w:numFmt w:val="bullet"/>
      <w:lvlText w:val="•"/>
      <w:lvlJc w:val="left"/>
      <w:pPr>
        <w:ind w:left="2312" w:hanging="360"/>
      </w:pPr>
      <w:rPr>
        <w:rFonts w:hint="default"/>
        <w:lang w:val="en-US" w:eastAsia="en-US" w:bidi="en-US"/>
      </w:rPr>
    </w:lvl>
    <w:lvl w:ilvl="6" w:tplc="9760CC00">
      <w:numFmt w:val="bullet"/>
      <w:lvlText w:val="•"/>
      <w:lvlJc w:val="left"/>
      <w:pPr>
        <w:ind w:left="2679" w:hanging="360"/>
      </w:pPr>
      <w:rPr>
        <w:rFonts w:hint="default"/>
        <w:lang w:val="en-US" w:eastAsia="en-US" w:bidi="en-US"/>
      </w:rPr>
    </w:lvl>
    <w:lvl w:ilvl="7" w:tplc="C674EC5C">
      <w:numFmt w:val="bullet"/>
      <w:lvlText w:val="•"/>
      <w:lvlJc w:val="left"/>
      <w:pPr>
        <w:ind w:left="3045" w:hanging="360"/>
      </w:pPr>
      <w:rPr>
        <w:rFonts w:hint="default"/>
        <w:lang w:val="en-US" w:eastAsia="en-US" w:bidi="en-US"/>
      </w:rPr>
    </w:lvl>
    <w:lvl w:ilvl="8" w:tplc="20968890">
      <w:numFmt w:val="bullet"/>
      <w:lvlText w:val="•"/>
      <w:lvlJc w:val="left"/>
      <w:pPr>
        <w:ind w:left="3412" w:hanging="360"/>
      </w:pPr>
      <w:rPr>
        <w:rFonts w:hint="default"/>
        <w:lang w:val="en-US" w:eastAsia="en-US" w:bidi="en-US"/>
      </w:rPr>
    </w:lvl>
  </w:abstractNum>
  <w:abstractNum w:abstractNumId="12" w15:restartNumberingAfterBreak="0">
    <w:nsid w:val="46C650D2"/>
    <w:multiLevelType w:val="hybridMultilevel"/>
    <w:tmpl w:val="56EC144E"/>
    <w:lvl w:ilvl="0" w:tplc="638429A8">
      <w:start w:val="1"/>
      <w:numFmt w:val="bullet"/>
      <w:pStyle w:val="subsubbab"/>
      <w:lvlText w:val="-"/>
      <w:lvlJc w:val="left"/>
      <w:pPr>
        <w:ind w:left="1440" w:hanging="360"/>
      </w:pPr>
      <w:rPr>
        <w:rFonts w:ascii="Calibri" w:eastAsiaTheme="minorHAnsi" w:hAnsi="Calibri"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48F65AAA"/>
    <w:multiLevelType w:val="hybridMultilevel"/>
    <w:tmpl w:val="EF3A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40D59"/>
    <w:multiLevelType w:val="hybridMultilevel"/>
    <w:tmpl w:val="226CDB5C"/>
    <w:lvl w:ilvl="0" w:tplc="B3568F70">
      <w:start w:val="1"/>
      <w:numFmt w:val="decimal"/>
      <w:pStyle w:val="10SUBBAB3"/>
      <w:lvlText w:val="3.%1."/>
      <w:lvlJc w:val="left"/>
      <w:pPr>
        <w:ind w:left="720" w:hanging="360"/>
      </w:pPr>
      <w:rPr>
        <w:rFonts w:ascii="Cambria" w:hAnsi="Cambria" w:hint="default"/>
        <w:b/>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54182"/>
    <w:multiLevelType w:val="hybridMultilevel"/>
    <w:tmpl w:val="D81C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72984"/>
    <w:multiLevelType w:val="hybridMultilevel"/>
    <w:tmpl w:val="C00C1C6A"/>
    <w:lvl w:ilvl="0" w:tplc="6C3E1B76">
      <w:start w:val="1"/>
      <w:numFmt w:val="decimal"/>
      <w:pStyle w:val="9SUBBAB2"/>
      <w:lvlText w:val="2.%1."/>
      <w:lvlJc w:val="left"/>
      <w:pPr>
        <w:ind w:left="644" w:hanging="360"/>
      </w:pPr>
      <w:rPr>
        <w:rFonts w:ascii="Cambria" w:hAnsi="Cambria"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9D73AD9"/>
    <w:multiLevelType w:val="hybridMultilevel"/>
    <w:tmpl w:val="AC84D4D2"/>
    <w:lvl w:ilvl="0" w:tplc="501840B6">
      <w:start w:val="1"/>
      <w:numFmt w:val="decimal"/>
      <w:pStyle w:val="judu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1B18C5"/>
    <w:multiLevelType w:val="hybridMultilevel"/>
    <w:tmpl w:val="09D6B560"/>
    <w:lvl w:ilvl="0" w:tplc="D47E86BE">
      <w:start w:val="1"/>
      <w:numFmt w:val="decimal"/>
      <w:pStyle w:val="Heading6"/>
      <w:lvlText w:val="5.2.%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70745E70"/>
    <w:multiLevelType w:val="multilevel"/>
    <w:tmpl w:val="3D28906E"/>
    <w:lvl w:ilvl="0">
      <w:start w:val="1"/>
      <w:numFmt w:val="decimal"/>
      <w:pStyle w:val="SubjudulSC0"/>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0" w15:restartNumberingAfterBreak="0">
    <w:nsid w:val="70C0525C"/>
    <w:multiLevelType w:val="hybridMultilevel"/>
    <w:tmpl w:val="9CEA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16347"/>
    <w:multiLevelType w:val="hybridMultilevel"/>
    <w:tmpl w:val="77AC9E0E"/>
    <w:lvl w:ilvl="0" w:tplc="5848472A">
      <w:start w:val="1"/>
      <w:numFmt w:val="decimal"/>
      <w:pStyle w:val="ListParagraph"/>
      <w:lvlText w:val="2.2.%1."/>
      <w:lvlJc w:val="left"/>
      <w:pPr>
        <w:ind w:left="644" w:hanging="360"/>
      </w:pPr>
      <w:rPr>
        <w:rFonts w:ascii="Cambria" w:hAnsi="Cambria"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175B23"/>
    <w:multiLevelType w:val="hybridMultilevel"/>
    <w:tmpl w:val="4BC2B19E"/>
    <w:lvl w:ilvl="0" w:tplc="67C4333A">
      <w:numFmt w:val="bullet"/>
      <w:lvlText w:val="●"/>
      <w:lvlJc w:val="left"/>
      <w:pPr>
        <w:ind w:left="468" w:hanging="360"/>
      </w:pPr>
      <w:rPr>
        <w:rFonts w:ascii="Times New Roman" w:eastAsia="Times New Roman" w:hAnsi="Times New Roman" w:cs="Times New Roman" w:hint="default"/>
        <w:w w:val="99"/>
        <w:sz w:val="20"/>
        <w:szCs w:val="20"/>
        <w:lang w:val="en-US" w:eastAsia="en-US" w:bidi="en-US"/>
      </w:rPr>
    </w:lvl>
    <w:lvl w:ilvl="1" w:tplc="A9BC0968">
      <w:numFmt w:val="bullet"/>
      <w:lvlText w:val="•"/>
      <w:lvlJc w:val="left"/>
      <w:pPr>
        <w:ind w:left="791" w:hanging="360"/>
      </w:pPr>
      <w:rPr>
        <w:rFonts w:hint="default"/>
        <w:lang w:val="en-US" w:eastAsia="en-US" w:bidi="en-US"/>
      </w:rPr>
    </w:lvl>
    <w:lvl w:ilvl="2" w:tplc="55225732">
      <w:numFmt w:val="bullet"/>
      <w:lvlText w:val="•"/>
      <w:lvlJc w:val="left"/>
      <w:pPr>
        <w:ind w:left="1122" w:hanging="360"/>
      </w:pPr>
      <w:rPr>
        <w:rFonts w:hint="default"/>
        <w:lang w:val="en-US" w:eastAsia="en-US" w:bidi="en-US"/>
      </w:rPr>
    </w:lvl>
    <w:lvl w:ilvl="3" w:tplc="9620CCDE">
      <w:numFmt w:val="bullet"/>
      <w:lvlText w:val="•"/>
      <w:lvlJc w:val="left"/>
      <w:pPr>
        <w:ind w:left="1453" w:hanging="360"/>
      </w:pPr>
      <w:rPr>
        <w:rFonts w:hint="default"/>
        <w:lang w:val="en-US" w:eastAsia="en-US" w:bidi="en-US"/>
      </w:rPr>
    </w:lvl>
    <w:lvl w:ilvl="4" w:tplc="FE4EAD5A">
      <w:numFmt w:val="bullet"/>
      <w:lvlText w:val="•"/>
      <w:lvlJc w:val="left"/>
      <w:pPr>
        <w:ind w:left="1784" w:hanging="360"/>
      </w:pPr>
      <w:rPr>
        <w:rFonts w:hint="default"/>
        <w:lang w:val="en-US" w:eastAsia="en-US" w:bidi="en-US"/>
      </w:rPr>
    </w:lvl>
    <w:lvl w:ilvl="5" w:tplc="09FC7844">
      <w:numFmt w:val="bullet"/>
      <w:lvlText w:val="•"/>
      <w:lvlJc w:val="left"/>
      <w:pPr>
        <w:ind w:left="2115" w:hanging="360"/>
      </w:pPr>
      <w:rPr>
        <w:rFonts w:hint="default"/>
        <w:lang w:val="en-US" w:eastAsia="en-US" w:bidi="en-US"/>
      </w:rPr>
    </w:lvl>
    <w:lvl w:ilvl="6" w:tplc="2842CF52">
      <w:numFmt w:val="bullet"/>
      <w:lvlText w:val="•"/>
      <w:lvlJc w:val="left"/>
      <w:pPr>
        <w:ind w:left="2446" w:hanging="360"/>
      </w:pPr>
      <w:rPr>
        <w:rFonts w:hint="default"/>
        <w:lang w:val="en-US" w:eastAsia="en-US" w:bidi="en-US"/>
      </w:rPr>
    </w:lvl>
    <w:lvl w:ilvl="7" w:tplc="36604D50">
      <w:numFmt w:val="bullet"/>
      <w:lvlText w:val="•"/>
      <w:lvlJc w:val="left"/>
      <w:pPr>
        <w:ind w:left="2777" w:hanging="360"/>
      </w:pPr>
      <w:rPr>
        <w:rFonts w:hint="default"/>
        <w:lang w:val="en-US" w:eastAsia="en-US" w:bidi="en-US"/>
      </w:rPr>
    </w:lvl>
    <w:lvl w:ilvl="8" w:tplc="5AE68B10">
      <w:numFmt w:val="bullet"/>
      <w:lvlText w:val="•"/>
      <w:lvlJc w:val="left"/>
      <w:pPr>
        <w:ind w:left="3108" w:hanging="360"/>
      </w:pPr>
      <w:rPr>
        <w:rFonts w:hint="default"/>
        <w:lang w:val="en-US" w:eastAsia="en-US" w:bidi="en-US"/>
      </w:rPr>
    </w:lvl>
  </w:abstractNum>
  <w:num w:numId="1">
    <w:abstractNumId w:val="4"/>
  </w:num>
  <w:num w:numId="2">
    <w:abstractNumId w:val="3"/>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21"/>
  </w:num>
  <w:num w:numId="8">
    <w:abstractNumId w:val="10"/>
  </w:num>
  <w:num w:numId="9">
    <w:abstractNumId w:val="0"/>
  </w:num>
  <w:num w:numId="10">
    <w:abstractNumId w:val="8"/>
  </w:num>
  <w:num w:numId="11">
    <w:abstractNumId w:val="14"/>
  </w:num>
  <w:num w:numId="12">
    <w:abstractNumId w:val="9"/>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20"/>
  </w:num>
  <w:num w:numId="18">
    <w:abstractNumId w:val="13"/>
  </w:num>
  <w:num w:numId="19">
    <w:abstractNumId w:val="15"/>
  </w:num>
  <w:num w:numId="20">
    <w:abstractNumId w:val="1"/>
  </w:num>
  <w:num w:numId="21">
    <w:abstractNumId w:val="2"/>
  </w:num>
  <w:num w:numId="22">
    <w:abstractNumId w:val="22"/>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Q0MDUyMjY3MDe2NDFS0lEKTi0uzszPAykwrwUAwBpCeCwAAAA="/>
  </w:docVars>
  <w:rsids>
    <w:rsidRoot w:val="009377A1"/>
    <w:rsid w:val="0000492F"/>
    <w:rsid w:val="000111DF"/>
    <w:rsid w:val="000114A3"/>
    <w:rsid w:val="00011850"/>
    <w:rsid w:val="00012C73"/>
    <w:rsid w:val="000159C5"/>
    <w:rsid w:val="00016CF9"/>
    <w:rsid w:val="00017291"/>
    <w:rsid w:val="00017D0F"/>
    <w:rsid w:val="00017EDA"/>
    <w:rsid w:val="00023F59"/>
    <w:rsid w:val="00024637"/>
    <w:rsid w:val="00027B7E"/>
    <w:rsid w:val="00031A5E"/>
    <w:rsid w:val="000328E9"/>
    <w:rsid w:val="00034906"/>
    <w:rsid w:val="00037246"/>
    <w:rsid w:val="000408D1"/>
    <w:rsid w:val="00042D9E"/>
    <w:rsid w:val="00047212"/>
    <w:rsid w:val="00050096"/>
    <w:rsid w:val="000507D4"/>
    <w:rsid w:val="00051778"/>
    <w:rsid w:val="0005278A"/>
    <w:rsid w:val="00056408"/>
    <w:rsid w:val="000567C2"/>
    <w:rsid w:val="00057CFC"/>
    <w:rsid w:val="00061575"/>
    <w:rsid w:val="0006325D"/>
    <w:rsid w:val="0006482D"/>
    <w:rsid w:val="00067C84"/>
    <w:rsid w:val="00071D55"/>
    <w:rsid w:val="00080CE0"/>
    <w:rsid w:val="0008272B"/>
    <w:rsid w:val="0008289B"/>
    <w:rsid w:val="000829E6"/>
    <w:rsid w:val="00082DF0"/>
    <w:rsid w:val="000970B4"/>
    <w:rsid w:val="000A0410"/>
    <w:rsid w:val="000A14AC"/>
    <w:rsid w:val="000A1B0C"/>
    <w:rsid w:val="000A24E1"/>
    <w:rsid w:val="000A25F9"/>
    <w:rsid w:val="000A2EEE"/>
    <w:rsid w:val="000A3A58"/>
    <w:rsid w:val="000A461A"/>
    <w:rsid w:val="000A6595"/>
    <w:rsid w:val="000B0E49"/>
    <w:rsid w:val="000B21AE"/>
    <w:rsid w:val="000B2FEE"/>
    <w:rsid w:val="000B35BA"/>
    <w:rsid w:val="000B3F0F"/>
    <w:rsid w:val="000B4B61"/>
    <w:rsid w:val="000B4DC0"/>
    <w:rsid w:val="000B5257"/>
    <w:rsid w:val="000C1170"/>
    <w:rsid w:val="000D1A7A"/>
    <w:rsid w:val="000D2778"/>
    <w:rsid w:val="000D27C6"/>
    <w:rsid w:val="000D34C4"/>
    <w:rsid w:val="000D396D"/>
    <w:rsid w:val="000D6406"/>
    <w:rsid w:val="000D6EBA"/>
    <w:rsid w:val="000D6F7B"/>
    <w:rsid w:val="000D7369"/>
    <w:rsid w:val="000D73D3"/>
    <w:rsid w:val="000D7E0D"/>
    <w:rsid w:val="000E4CF8"/>
    <w:rsid w:val="000F119A"/>
    <w:rsid w:val="000F3EDD"/>
    <w:rsid w:val="000F4173"/>
    <w:rsid w:val="000F6BA8"/>
    <w:rsid w:val="00101442"/>
    <w:rsid w:val="001035BC"/>
    <w:rsid w:val="00104F14"/>
    <w:rsid w:val="001053AF"/>
    <w:rsid w:val="001069D5"/>
    <w:rsid w:val="00112A2D"/>
    <w:rsid w:val="0011572C"/>
    <w:rsid w:val="0011615E"/>
    <w:rsid w:val="001215AE"/>
    <w:rsid w:val="001218B6"/>
    <w:rsid w:val="00127D25"/>
    <w:rsid w:val="00130230"/>
    <w:rsid w:val="00131CD3"/>
    <w:rsid w:val="00133024"/>
    <w:rsid w:val="001330D0"/>
    <w:rsid w:val="00134271"/>
    <w:rsid w:val="0013528D"/>
    <w:rsid w:val="00135514"/>
    <w:rsid w:val="00136CE1"/>
    <w:rsid w:val="001376FB"/>
    <w:rsid w:val="00141471"/>
    <w:rsid w:val="00141DA5"/>
    <w:rsid w:val="0014663D"/>
    <w:rsid w:val="00147A0C"/>
    <w:rsid w:val="00152469"/>
    <w:rsid w:val="001562B5"/>
    <w:rsid w:val="00157882"/>
    <w:rsid w:val="001603C9"/>
    <w:rsid w:val="001606C7"/>
    <w:rsid w:val="00161EED"/>
    <w:rsid w:val="00163353"/>
    <w:rsid w:val="001708F8"/>
    <w:rsid w:val="0017224D"/>
    <w:rsid w:val="00172B9F"/>
    <w:rsid w:val="00172F90"/>
    <w:rsid w:val="001762DC"/>
    <w:rsid w:val="00177E04"/>
    <w:rsid w:val="00183158"/>
    <w:rsid w:val="00183FCA"/>
    <w:rsid w:val="00185569"/>
    <w:rsid w:val="00186BA3"/>
    <w:rsid w:val="001900BB"/>
    <w:rsid w:val="001916C7"/>
    <w:rsid w:val="00194C94"/>
    <w:rsid w:val="00196EBE"/>
    <w:rsid w:val="001973CB"/>
    <w:rsid w:val="001A4B69"/>
    <w:rsid w:val="001A5528"/>
    <w:rsid w:val="001B13F5"/>
    <w:rsid w:val="001B181A"/>
    <w:rsid w:val="001C514E"/>
    <w:rsid w:val="001D1C9D"/>
    <w:rsid w:val="001E0A36"/>
    <w:rsid w:val="001E2317"/>
    <w:rsid w:val="001E41E1"/>
    <w:rsid w:val="001E4EBD"/>
    <w:rsid w:val="001E6DC8"/>
    <w:rsid w:val="001F3B6B"/>
    <w:rsid w:val="0020248C"/>
    <w:rsid w:val="002028CA"/>
    <w:rsid w:val="00203A73"/>
    <w:rsid w:val="002043A4"/>
    <w:rsid w:val="00204B9D"/>
    <w:rsid w:val="00204FF1"/>
    <w:rsid w:val="00205242"/>
    <w:rsid w:val="0020579F"/>
    <w:rsid w:val="0020625A"/>
    <w:rsid w:val="002077F6"/>
    <w:rsid w:val="0021657A"/>
    <w:rsid w:val="0022005F"/>
    <w:rsid w:val="002205E6"/>
    <w:rsid w:val="00226B79"/>
    <w:rsid w:val="0023071C"/>
    <w:rsid w:val="00235CC1"/>
    <w:rsid w:val="00242B97"/>
    <w:rsid w:val="00250C06"/>
    <w:rsid w:val="002547C0"/>
    <w:rsid w:val="002569CF"/>
    <w:rsid w:val="00262638"/>
    <w:rsid w:val="00262C0F"/>
    <w:rsid w:val="0027023E"/>
    <w:rsid w:val="00272DBE"/>
    <w:rsid w:val="002736D2"/>
    <w:rsid w:val="00273E52"/>
    <w:rsid w:val="00274C9C"/>
    <w:rsid w:val="00276275"/>
    <w:rsid w:val="00276A13"/>
    <w:rsid w:val="002842BE"/>
    <w:rsid w:val="002878AF"/>
    <w:rsid w:val="00287E36"/>
    <w:rsid w:val="00292030"/>
    <w:rsid w:val="00292A13"/>
    <w:rsid w:val="00292FAD"/>
    <w:rsid w:val="00297CD7"/>
    <w:rsid w:val="00297DFB"/>
    <w:rsid w:val="002A064E"/>
    <w:rsid w:val="002A2180"/>
    <w:rsid w:val="002A4ACF"/>
    <w:rsid w:val="002A5C6C"/>
    <w:rsid w:val="002A61A0"/>
    <w:rsid w:val="002B1772"/>
    <w:rsid w:val="002B34EB"/>
    <w:rsid w:val="002B4C0C"/>
    <w:rsid w:val="002B7012"/>
    <w:rsid w:val="002C02A3"/>
    <w:rsid w:val="002C1129"/>
    <w:rsid w:val="002C29F3"/>
    <w:rsid w:val="002C3585"/>
    <w:rsid w:val="002C3CBD"/>
    <w:rsid w:val="002C4DD3"/>
    <w:rsid w:val="002C7B27"/>
    <w:rsid w:val="002D08DD"/>
    <w:rsid w:val="002D0DAA"/>
    <w:rsid w:val="002D2071"/>
    <w:rsid w:val="002D3F99"/>
    <w:rsid w:val="002D56B5"/>
    <w:rsid w:val="002D5F88"/>
    <w:rsid w:val="002E0F23"/>
    <w:rsid w:val="002E2E53"/>
    <w:rsid w:val="002E6163"/>
    <w:rsid w:val="002E63FD"/>
    <w:rsid w:val="002E7612"/>
    <w:rsid w:val="002E7C74"/>
    <w:rsid w:val="002F1561"/>
    <w:rsid w:val="002F1E71"/>
    <w:rsid w:val="002F3B71"/>
    <w:rsid w:val="002F43F1"/>
    <w:rsid w:val="002F6B1E"/>
    <w:rsid w:val="00300164"/>
    <w:rsid w:val="0030171B"/>
    <w:rsid w:val="00305757"/>
    <w:rsid w:val="00310113"/>
    <w:rsid w:val="00312821"/>
    <w:rsid w:val="00315381"/>
    <w:rsid w:val="0031635B"/>
    <w:rsid w:val="00317967"/>
    <w:rsid w:val="003215E3"/>
    <w:rsid w:val="00324F61"/>
    <w:rsid w:val="0033469A"/>
    <w:rsid w:val="00335EB5"/>
    <w:rsid w:val="0033760B"/>
    <w:rsid w:val="00337B34"/>
    <w:rsid w:val="003406FA"/>
    <w:rsid w:val="00341C3E"/>
    <w:rsid w:val="00342481"/>
    <w:rsid w:val="00342D3B"/>
    <w:rsid w:val="00344CAF"/>
    <w:rsid w:val="003451D0"/>
    <w:rsid w:val="00346497"/>
    <w:rsid w:val="00351962"/>
    <w:rsid w:val="00353497"/>
    <w:rsid w:val="00353A6E"/>
    <w:rsid w:val="00354988"/>
    <w:rsid w:val="00355EB2"/>
    <w:rsid w:val="0035704C"/>
    <w:rsid w:val="00357CF1"/>
    <w:rsid w:val="003616C4"/>
    <w:rsid w:val="003638BC"/>
    <w:rsid w:val="00363E4C"/>
    <w:rsid w:val="00364245"/>
    <w:rsid w:val="003646C5"/>
    <w:rsid w:val="003730E8"/>
    <w:rsid w:val="00380072"/>
    <w:rsid w:val="00380F2C"/>
    <w:rsid w:val="00382E0F"/>
    <w:rsid w:val="003850A5"/>
    <w:rsid w:val="003850F2"/>
    <w:rsid w:val="0038528B"/>
    <w:rsid w:val="0038619F"/>
    <w:rsid w:val="0039240C"/>
    <w:rsid w:val="0039251B"/>
    <w:rsid w:val="00393040"/>
    <w:rsid w:val="00393127"/>
    <w:rsid w:val="00393557"/>
    <w:rsid w:val="0039609E"/>
    <w:rsid w:val="003A1362"/>
    <w:rsid w:val="003A1C30"/>
    <w:rsid w:val="003A48BC"/>
    <w:rsid w:val="003B0604"/>
    <w:rsid w:val="003B386A"/>
    <w:rsid w:val="003B6977"/>
    <w:rsid w:val="003C2964"/>
    <w:rsid w:val="003C2F57"/>
    <w:rsid w:val="003C5557"/>
    <w:rsid w:val="003C7A42"/>
    <w:rsid w:val="003C7F81"/>
    <w:rsid w:val="003E02DA"/>
    <w:rsid w:val="003E22D7"/>
    <w:rsid w:val="003E4183"/>
    <w:rsid w:val="003E45D4"/>
    <w:rsid w:val="003E67C5"/>
    <w:rsid w:val="003F0825"/>
    <w:rsid w:val="003F087D"/>
    <w:rsid w:val="003F268A"/>
    <w:rsid w:val="003F59F7"/>
    <w:rsid w:val="003F73E0"/>
    <w:rsid w:val="0040401F"/>
    <w:rsid w:val="00410C0D"/>
    <w:rsid w:val="00415CC2"/>
    <w:rsid w:val="00416A49"/>
    <w:rsid w:val="00417663"/>
    <w:rsid w:val="00424439"/>
    <w:rsid w:val="00424B13"/>
    <w:rsid w:val="00425535"/>
    <w:rsid w:val="00425936"/>
    <w:rsid w:val="0042734B"/>
    <w:rsid w:val="004314C4"/>
    <w:rsid w:val="00432E62"/>
    <w:rsid w:val="004355C8"/>
    <w:rsid w:val="0043561C"/>
    <w:rsid w:val="00436291"/>
    <w:rsid w:val="00437820"/>
    <w:rsid w:val="00442598"/>
    <w:rsid w:val="00443057"/>
    <w:rsid w:val="004434E1"/>
    <w:rsid w:val="00443AD0"/>
    <w:rsid w:val="0044519D"/>
    <w:rsid w:val="004461EE"/>
    <w:rsid w:val="00446559"/>
    <w:rsid w:val="00454308"/>
    <w:rsid w:val="0045449F"/>
    <w:rsid w:val="00455211"/>
    <w:rsid w:val="00455449"/>
    <w:rsid w:val="0045771A"/>
    <w:rsid w:val="00460238"/>
    <w:rsid w:val="00461880"/>
    <w:rsid w:val="00465832"/>
    <w:rsid w:val="00466320"/>
    <w:rsid w:val="00466895"/>
    <w:rsid w:val="00467245"/>
    <w:rsid w:val="00471C08"/>
    <w:rsid w:val="00472A4F"/>
    <w:rsid w:val="00473E8E"/>
    <w:rsid w:val="00477DF1"/>
    <w:rsid w:val="004809E7"/>
    <w:rsid w:val="00486C36"/>
    <w:rsid w:val="0049112C"/>
    <w:rsid w:val="004941DE"/>
    <w:rsid w:val="004A01FE"/>
    <w:rsid w:val="004A0BD4"/>
    <w:rsid w:val="004A23A6"/>
    <w:rsid w:val="004A4414"/>
    <w:rsid w:val="004A44E6"/>
    <w:rsid w:val="004A51A6"/>
    <w:rsid w:val="004A6E0C"/>
    <w:rsid w:val="004B187C"/>
    <w:rsid w:val="004B18F6"/>
    <w:rsid w:val="004B1B21"/>
    <w:rsid w:val="004B418D"/>
    <w:rsid w:val="004C2263"/>
    <w:rsid w:val="004C24C7"/>
    <w:rsid w:val="004C33A5"/>
    <w:rsid w:val="004C4570"/>
    <w:rsid w:val="004C5D0C"/>
    <w:rsid w:val="004C5E15"/>
    <w:rsid w:val="004C6C7E"/>
    <w:rsid w:val="004D1E30"/>
    <w:rsid w:val="004D3740"/>
    <w:rsid w:val="004D5D8F"/>
    <w:rsid w:val="004E1C8A"/>
    <w:rsid w:val="004E7C50"/>
    <w:rsid w:val="004F2942"/>
    <w:rsid w:val="005000A6"/>
    <w:rsid w:val="00501A5E"/>
    <w:rsid w:val="00501D61"/>
    <w:rsid w:val="00501DD7"/>
    <w:rsid w:val="005021B9"/>
    <w:rsid w:val="00504CC0"/>
    <w:rsid w:val="00511F74"/>
    <w:rsid w:val="005152D1"/>
    <w:rsid w:val="00515325"/>
    <w:rsid w:val="005158A8"/>
    <w:rsid w:val="0052044D"/>
    <w:rsid w:val="00520CF7"/>
    <w:rsid w:val="00520EF0"/>
    <w:rsid w:val="00523207"/>
    <w:rsid w:val="00525323"/>
    <w:rsid w:val="00525C20"/>
    <w:rsid w:val="005272FE"/>
    <w:rsid w:val="00527F6C"/>
    <w:rsid w:val="005334F5"/>
    <w:rsid w:val="00533A58"/>
    <w:rsid w:val="00533A63"/>
    <w:rsid w:val="00536EA3"/>
    <w:rsid w:val="0054081E"/>
    <w:rsid w:val="005417B7"/>
    <w:rsid w:val="005423D1"/>
    <w:rsid w:val="00543151"/>
    <w:rsid w:val="00543461"/>
    <w:rsid w:val="00546DDF"/>
    <w:rsid w:val="005533C1"/>
    <w:rsid w:val="0055488A"/>
    <w:rsid w:val="00555852"/>
    <w:rsid w:val="00556055"/>
    <w:rsid w:val="005570DA"/>
    <w:rsid w:val="005576C9"/>
    <w:rsid w:val="0056080C"/>
    <w:rsid w:val="00561A3D"/>
    <w:rsid w:val="0057358D"/>
    <w:rsid w:val="005760B3"/>
    <w:rsid w:val="005763EE"/>
    <w:rsid w:val="005765BA"/>
    <w:rsid w:val="00577284"/>
    <w:rsid w:val="00577635"/>
    <w:rsid w:val="00582505"/>
    <w:rsid w:val="00585D97"/>
    <w:rsid w:val="00586839"/>
    <w:rsid w:val="00586FBD"/>
    <w:rsid w:val="00592E7B"/>
    <w:rsid w:val="00596122"/>
    <w:rsid w:val="005968B5"/>
    <w:rsid w:val="00596C86"/>
    <w:rsid w:val="00596EF0"/>
    <w:rsid w:val="005A041D"/>
    <w:rsid w:val="005A178A"/>
    <w:rsid w:val="005A180A"/>
    <w:rsid w:val="005A3099"/>
    <w:rsid w:val="005B0F57"/>
    <w:rsid w:val="005B1F48"/>
    <w:rsid w:val="005B600F"/>
    <w:rsid w:val="005C15E0"/>
    <w:rsid w:val="005C76A0"/>
    <w:rsid w:val="005D146C"/>
    <w:rsid w:val="005D315B"/>
    <w:rsid w:val="005D33D4"/>
    <w:rsid w:val="005D4160"/>
    <w:rsid w:val="005E020A"/>
    <w:rsid w:val="005E0A28"/>
    <w:rsid w:val="005E30C9"/>
    <w:rsid w:val="005E5F90"/>
    <w:rsid w:val="005F1565"/>
    <w:rsid w:val="005F4200"/>
    <w:rsid w:val="005F57FA"/>
    <w:rsid w:val="005F6FB1"/>
    <w:rsid w:val="005F707B"/>
    <w:rsid w:val="00604743"/>
    <w:rsid w:val="00604DD2"/>
    <w:rsid w:val="006056DE"/>
    <w:rsid w:val="00610175"/>
    <w:rsid w:val="00612F4F"/>
    <w:rsid w:val="0061663D"/>
    <w:rsid w:val="00617CF6"/>
    <w:rsid w:val="00617D63"/>
    <w:rsid w:val="006217C6"/>
    <w:rsid w:val="00624519"/>
    <w:rsid w:val="006268B4"/>
    <w:rsid w:val="00632373"/>
    <w:rsid w:val="006331E7"/>
    <w:rsid w:val="006356D5"/>
    <w:rsid w:val="006375C5"/>
    <w:rsid w:val="00637C1D"/>
    <w:rsid w:val="00640BF0"/>
    <w:rsid w:val="006419A0"/>
    <w:rsid w:val="00641A6F"/>
    <w:rsid w:val="00641DF3"/>
    <w:rsid w:val="006451F3"/>
    <w:rsid w:val="0064789F"/>
    <w:rsid w:val="006536A9"/>
    <w:rsid w:val="00654AC1"/>
    <w:rsid w:val="00655C13"/>
    <w:rsid w:val="00655E6D"/>
    <w:rsid w:val="00656589"/>
    <w:rsid w:val="00656A93"/>
    <w:rsid w:val="00657B94"/>
    <w:rsid w:val="00657FD8"/>
    <w:rsid w:val="00663113"/>
    <w:rsid w:val="0066467E"/>
    <w:rsid w:val="00664721"/>
    <w:rsid w:val="00664768"/>
    <w:rsid w:val="00667C80"/>
    <w:rsid w:val="00667FAC"/>
    <w:rsid w:val="0067367A"/>
    <w:rsid w:val="00674AF7"/>
    <w:rsid w:val="00676016"/>
    <w:rsid w:val="00682ED6"/>
    <w:rsid w:val="00686A59"/>
    <w:rsid w:val="006879F6"/>
    <w:rsid w:val="00693708"/>
    <w:rsid w:val="00693942"/>
    <w:rsid w:val="00693EE2"/>
    <w:rsid w:val="00694409"/>
    <w:rsid w:val="006947E9"/>
    <w:rsid w:val="00697779"/>
    <w:rsid w:val="006A1BCA"/>
    <w:rsid w:val="006A6CA7"/>
    <w:rsid w:val="006A75F4"/>
    <w:rsid w:val="006B029F"/>
    <w:rsid w:val="006B0493"/>
    <w:rsid w:val="006B0C10"/>
    <w:rsid w:val="006B4EBC"/>
    <w:rsid w:val="006C07D4"/>
    <w:rsid w:val="006C0D84"/>
    <w:rsid w:val="006C4CEE"/>
    <w:rsid w:val="006C70D6"/>
    <w:rsid w:val="006D11F0"/>
    <w:rsid w:val="006D170D"/>
    <w:rsid w:val="006D17E9"/>
    <w:rsid w:val="006D2D4D"/>
    <w:rsid w:val="006D44B4"/>
    <w:rsid w:val="006D52C0"/>
    <w:rsid w:val="006D52EE"/>
    <w:rsid w:val="006E1556"/>
    <w:rsid w:val="006E3EC5"/>
    <w:rsid w:val="006E42D3"/>
    <w:rsid w:val="006E64FD"/>
    <w:rsid w:val="006E6BE8"/>
    <w:rsid w:val="006E726E"/>
    <w:rsid w:val="006F0E78"/>
    <w:rsid w:val="006F3436"/>
    <w:rsid w:val="006F7C30"/>
    <w:rsid w:val="007007C8"/>
    <w:rsid w:val="0070088A"/>
    <w:rsid w:val="00702C41"/>
    <w:rsid w:val="00703802"/>
    <w:rsid w:val="007121B4"/>
    <w:rsid w:val="007133AE"/>
    <w:rsid w:val="00714428"/>
    <w:rsid w:val="00714AA9"/>
    <w:rsid w:val="007205A4"/>
    <w:rsid w:val="00722035"/>
    <w:rsid w:val="007225A9"/>
    <w:rsid w:val="00731005"/>
    <w:rsid w:val="0073106F"/>
    <w:rsid w:val="007326CF"/>
    <w:rsid w:val="00737B01"/>
    <w:rsid w:val="007441FE"/>
    <w:rsid w:val="00744AD5"/>
    <w:rsid w:val="00744BA2"/>
    <w:rsid w:val="00744FA5"/>
    <w:rsid w:val="00745015"/>
    <w:rsid w:val="007458B6"/>
    <w:rsid w:val="00751718"/>
    <w:rsid w:val="00752508"/>
    <w:rsid w:val="007574A2"/>
    <w:rsid w:val="00757F01"/>
    <w:rsid w:val="00757F87"/>
    <w:rsid w:val="00760DF1"/>
    <w:rsid w:val="007663C6"/>
    <w:rsid w:val="007666B7"/>
    <w:rsid w:val="0076673B"/>
    <w:rsid w:val="00766DB6"/>
    <w:rsid w:val="00767F54"/>
    <w:rsid w:val="007702E8"/>
    <w:rsid w:val="00770FB4"/>
    <w:rsid w:val="007725F9"/>
    <w:rsid w:val="0077272D"/>
    <w:rsid w:val="00776155"/>
    <w:rsid w:val="00776EFB"/>
    <w:rsid w:val="007809D8"/>
    <w:rsid w:val="00781844"/>
    <w:rsid w:val="007825F4"/>
    <w:rsid w:val="007834AC"/>
    <w:rsid w:val="00787ECF"/>
    <w:rsid w:val="00791091"/>
    <w:rsid w:val="00792633"/>
    <w:rsid w:val="00794189"/>
    <w:rsid w:val="00795057"/>
    <w:rsid w:val="007979B9"/>
    <w:rsid w:val="007A1616"/>
    <w:rsid w:val="007A3330"/>
    <w:rsid w:val="007A43D6"/>
    <w:rsid w:val="007B0A7F"/>
    <w:rsid w:val="007B3AEC"/>
    <w:rsid w:val="007C009A"/>
    <w:rsid w:val="007C0641"/>
    <w:rsid w:val="007C29E2"/>
    <w:rsid w:val="007C385D"/>
    <w:rsid w:val="007C4A44"/>
    <w:rsid w:val="007C7463"/>
    <w:rsid w:val="007C7987"/>
    <w:rsid w:val="007D2B9F"/>
    <w:rsid w:val="007D2F04"/>
    <w:rsid w:val="007D75CE"/>
    <w:rsid w:val="007E05DA"/>
    <w:rsid w:val="007E0F81"/>
    <w:rsid w:val="007E30B6"/>
    <w:rsid w:val="007E35A5"/>
    <w:rsid w:val="007E415A"/>
    <w:rsid w:val="007E6A1C"/>
    <w:rsid w:val="007F118B"/>
    <w:rsid w:val="007F1B1B"/>
    <w:rsid w:val="007F1C61"/>
    <w:rsid w:val="007F221D"/>
    <w:rsid w:val="007F2FAC"/>
    <w:rsid w:val="007F4D0B"/>
    <w:rsid w:val="007F52D9"/>
    <w:rsid w:val="007F5A8A"/>
    <w:rsid w:val="007F6B6F"/>
    <w:rsid w:val="00802B85"/>
    <w:rsid w:val="00803A96"/>
    <w:rsid w:val="008073EB"/>
    <w:rsid w:val="00812B88"/>
    <w:rsid w:val="00814809"/>
    <w:rsid w:val="00814B53"/>
    <w:rsid w:val="00814DE2"/>
    <w:rsid w:val="00817C49"/>
    <w:rsid w:val="008243BD"/>
    <w:rsid w:val="00827D7B"/>
    <w:rsid w:val="00827FD5"/>
    <w:rsid w:val="008327EC"/>
    <w:rsid w:val="00832D0C"/>
    <w:rsid w:val="00833420"/>
    <w:rsid w:val="00834CCA"/>
    <w:rsid w:val="008372B8"/>
    <w:rsid w:val="0084104B"/>
    <w:rsid w:val="008415DB"/>
    <w:rsid w:val="00843A73"/>
    <w:rsid w:val="00843EB7"/>
    <w:rsid w:val="00846A77"/>
    <w:rsid w:val="00847961"/>
    <w:rsid w:val="00852598"/>
    <w:rsid w:val="00855241"/>
    <w:rsid w:val="00855F22"/>
    <w:rsid w:val="008561C4"/>
    <w:rsid w:val="00857C4E"/>
    <w:rsid w:val="00861547"/>
    <w:rsid w:val="00864981"/>
    <w:rsid w:val="008658C4"/>
    <w:rsid w:val="008679B3"/>
    <w:rsid w:val="00867AAE"/>
    <w:rsid w:val="008707BC"/>
    <w:rsid w:val="00873ACA"/>
    <w:rsid w:val="00880D05"/>
    <w:rsid w:val="008850E5"/>
    <w:rsid w:val="008861A5"/>
    <w:rsid w:val="00891A8A"/>
    <w:rsid w:val="00893151"/>
    <w:rsid w:val="0089496C"/>
    <w:rsid w:val="008A11CC"/>
    <w:rsid w:val="008A2C20"/>
    <w:rsid w:val="008A3BA4"/>
    <w:rsid w:val="008A4B37"/>
    <w:rsid w:val="008A7B0E"/>
    <w:rsid w:val="008B031E"/>
    <w:rsid w:val="008B4E2A"/>
    <w:rsid w:val="008B61B4"/>
    <w:rsid w:val="008C3AE8"/>
    <w:rsid w:val="008C54BD"/>
    <w:rsid w:val="008C5A36"/>
    <w:rsid w:val="008C5EAF"/>
    <w:rsid w:val="008C6E50"/>
    <w:rsid w:val="008C767D"/>
    <w:rsid w:val="008C781F"/>
    <w:rsid w:val="008D24CC"/>
    <w:rsid w:val="008D444D"/>
    <w:rsid w:val="008E0EA1"/>
    <w:rsid w:val="008E1360"/>
    <w:rsid w:val="008E672F"/>
    <w:rsid w:val="008F11E6"/>
    <w:rsid w:val="008F16CC"/>
    <w:rsid w:val="008F3E4E"/>
    <w:rsid w:val="008F5F87"/>
    <w:rsid w:val="008F7F48"/>
    <w:rsid w:val="0090017E"/>
    <w:rsid w:val="0090052A"/>
    <w:rsid w:val="00903910"/>
    <w:rsid w:val="0091085A"/>
    <w:rsid w:val="009108F0"/>
    <w:rsid w:val="0091301C"/>
    <w:rsid w:val="00914735"/>
    <w:rsid w:val="00915679"/>
    <w:rsid w:val="009206F1"/>
    <w:rsid w:val="00926713"/>
    <w:rsid w:val="00934711"/>
    <w:rsid w:val="009377A1"/>
    <w:rsid w:val="00941A72"/>
    <w:rsid w:val="00943B1B"/>
    <w:rsid w:val="009449CC"/>
    <w:rsid w:val="00946EE9"/>
    <w:rsid w:val="00947DF7"/>
    <w:rsid w:val="00951A96"/>
    <w:rsid w:val="00952D29"/>
    <w:rsid w:val="00955468"/>
    <w:rsid w:val="009573BC"/>
    <w:rsid w:val="009602F8"/>
    <w:rsid w:val="0096064A"/>
    <w:rsid w:val="00962548"/>
    <w:rsid w:val="00963D66"/>
    <w:rsid w:val="00965177"/>
    <w:rsid w:val="009718A4"/>
    <w:rsid w:val="00973E88"/>
    <w:rsid w:val="0097524C"/>
    <w:rsid w:val="00975ADC"/>
    <w:rsid w:val="00976382"/>
    <w:rsid w:val="00977724"/>
    <w:rsid w:val="0098405D"/>
    <w:rsid w:val="009845E5"/>
    <w:rsid w:val="009910B9"/>
    <w:rsid w:val="009936C1"/>
    <w:rsid w:val="00994AC2"/>
    <w:rsid w:val="009A1B45"/>
    <w:rsid w:val="009A384E"/>
    <w:rsid w:val="009A6019"/>
    <w:rsid w:val="009B00A9"/>
    <w:rsid w:val="009B2062"/>
    <w:rsid w:val="009B48FE"/>
    <w:rsid w:val="009B6ADB"/>
    <w:rsid w:val="009C59D3"/>
    <w:rsid w:val="009C5BB7"/>
    <w:rsid w:val="009D035C"/>
    <w:rsid w:val="009D24FD"/>
    <w:rsid w:val="009D669E"/>
    <w:rsid w:val="009D7392"/>
    <w:rsid w:val="009E67AF"/>
    <w:rsid w:val="009F3687"/>
    <w:rsid w:val="009F5C90"/>
    <w:rsid w:val="009F6BB4"/>
    <w:rsid w:val="009F6D4A"/>
    <w:rsid w:val="009F7209"/>
    <w:rsid w:val="00A053E6"/>
    <w:rsid w:val="00A055DB"/>
    <w:rsid w:val="00A076C1"/>
    <w:rsid w:val="00A07767"/>
    <w:rsid w:val="00A07BD6"/>
    <w:rsid w:val="00A07EF9"/>
    <w:rsid w:val="00A103A7"/>
    <w:rsid w:val="00A115B7"/>
    <w:rsid w:val="00A120B1"/>
    <w:rsid w:val="00A13037"/>
    <w:rsid w:val="00A144CB"/>
    <w:rsid w:val="00A16CDA"/>
    <w:rsid w:val="00A222AB"/>
    <w:rsid w:val="00A2428C"/>
    <w:rsid w:val="00A2479E"/>
    <w:rsid w:val="00A251E8"/>
    <w:rsid w:val="00A26CF4"/>
    <w:rsid w:val="00A27271"/>
    <w:rsid w:val="00A27406"/>
    <w:rsid w:val="00A30009"/>
    <w:rsid w:val="00A320E3"/>
    <w:rsid w:val="00A321BB"/>
    <w:rsid w:val="00A41300"/>
    <w:rsid w:val="00A4278C"/>
    <w:rsid w:val="00A43357"/>
    <w:rsid w:val="00A447DA"/>
    <w:rsid w:val="00A4487C"/>
    <w:rsid w:val="00A47428"/>
    <w:rsid w:val="00A6270B"/>
    <w:rsid w:val="00A64413"/>
    <w:rsid w:val="00A67C4B"/>
    <w:rsid w:val="00A71BCA"/>
    <w:rsid w:val="00A741FE"/>
    <w:rsid w:val="00A76C6E"/>
    <w:rsid w:val="00A80435"/>
    <w:rsid w:val="00A80FF4"/>
    <w:rsid w:val="00A824CF"/>
    <w:rsid w:val="00A838D3"/>
    <w:rsid w:val="00A84391"/>
    <w:rsid w:val="00A862DF"/>
    <w:rsid w:val="00A871CE"/>
    <w:rsid w:val="00A9044A"/>
    <w:rsid w:val="00A90EA4"/>
    <w:rsid w:val="00A940D1"/>
    <w:rsid w:val="00A94A6C"/>
    <w:rsid w:val="00A9506A"/>
    <w:rsid w:val="00A958AA"/>
    <w:rsid w:val="00A96A42"/>
    <w:rsid w:val="00AA1C66"/>
    <w:rsid w:val="00AA5055"/>
    <w:rsid w:val="00AA7D96"/>
    <w:rsid w:val="00AB12C9"/>
    <w:rsid w:val="00AB3392"/>
    <w:rsid w:val="00AB4132"/>
    <w:rsid w:val="00AB42A5"/>
    <w:rsid w:val="00AB5A7A"/>
    <w:rsid w:val="00AB64FF"/>
    <w:rsid w:val="00AB655F"/>
    <w:rsid w:val="00AC79F4"/>
    <w:rsid w:val="00AD1783"/>
    <w:rsid w:val="00AD1C00"/>
    <w:rsid w:val="00AD27E6"/>
    <w:rsid w:val="00AD5B26"/>
    <w:rsid w:val="00AD7AC7"/>
    <w:rsid w:val="00AD7F55"/>
    <w:rsid w:val="00AE1683"/>
    <w:rsid w:val="00AE1ACE"/>
    <w:rsid w:val="00AE4ECC"/>
    <w:rsid w:val="00AF3B96"/>
    <w:rsid w:val="00AF4486"/>
    <w:rsid w:val="00AF748C"/>
    <w:rsid w:val="00AF7A05"/>
    <w:rsid w:val="00B03EFC"/>
    <w:rsid w:val="00B0543E"/>
    <w:rsid w:val="00B06F92"/>
    <w:rsid w:val="00B079A5"/>
    <w:rsid w:val="00B13284"/>
    <w:rsid w:val="00B1331A"/>
    <w:rsid w:val="00B13C10"/>
    <w:rsid w:val="00B14DC1"/>
    <w:rsid w:val="00B17017"/>
    <w:rsid w:val="00B17E25"/>
    <w:rsid w:val="00B23EB3"/>
    <w:rsid w:val="00B24910"/>
    <w:rsid w:val="00B27372"/>
    <w:rsid w:val="00B2765E"/>
    <w:rsid w:val="00B339D5"/>
    <w:rsid w:val="00B33B05"/>
    <w:rsid w:val="00B400E9"/>
    <w:rsid w:val="00B4081E"/>
    <w:rsid w:val="00B420EC"/>
    <w:rsid w:val="00B429F2"/>
    <w:rsid w:val="00B45E42"/>
    <w:rsid w:val="00B46EC0"/>
    <w:rsid w:val="00B510FF"/>
    <w:rsid w:val="00B51D13"/>
    <w:rsid w:val="00B52CD4"/>
    <w:rsid w:val="00B5534D"/>
    <w:rsid w:val="00B57C29"/>
    <w:rsid w:val="00B60149"/>
    <w:rsid w:val="00B61002"/>
    <w:rsid w:val="00B617D7"/>
    <w:rsid w:val="00B67E3A"/>
    <w:rsid w:val="00B71A92"/>
    <w:rsid w:val="00B73FBF"/>
    <w:rsid w:val="00B77CF9"/>
    <w:rsid w:val="00B820B0"/>
    <w:rsid w:val="00B8428E"/>
    <w:rsid w:val="00B85393"/>
    <w:rsid w:val="00B873D0"/>
    <w:rsid w:val="00B90015"/>
    <w:rsid w:val="00B90B01"/>
    <w:rsid w:val="00B90C42"/>
    <w:rsid w:val="00B92A49"/>
    <w:rsid w:val="00B93904"/>
    <w:rsid w:val="00B94B4E"/>
    <w:rsid w:val="00B94F68"/>
    <w:rsid w:val="00B96BDA"/>
    <w:rsid w:val="00BA0D3D"/>
    <w:rsid w:val="00BA1516"/>
    <w:rsid w:val="00BA2F1F"/>
    <w:rsid w:val="00BA5171"/>
    <w:rsid w:val="00BB5C75"/>
    <w:rsid w:val="00BB720D"/>
    <w:rsid w:val="00BC7C88"/>
    <w:rsid w:val="00BD14EB"/>
    <w:rsid w:val="00BD23FD"/>
    <w:rsid w:val="00BD29F6"/>
    <w:rsid w:val="00BD3B83"/>
    <w:rsid w:val="00BD49B1"/>
    <w:rsid w:val="00BD4BD1"/>
    <w:rsid w:val="00BD6A31"/>
    <w:rsid w:val="00BD7558"/>
    <w:rsid w:val="00BD779C"/>
    <w:rsid w:val="00BE1ABE"/>
    <w:rsid w:val="00BE35FD"/>
    <w:rsid w:val="00BE45EC"/>
    <w:rsid w:val="00BE7030"/>
    <w:rsid w:val="00BF1FBF"/>
    <w:rsid w:val="00BF5E91"/>
    <w:rsid w:val="00BF680B"/>
    <w:rsid w:val="00C029E2"/>
    <w:rsid w:val="00C0310B"/>
    <w:rsid w:val="00C04483"/>
    <w:rsid w:val="00C07588"/>
    <w:rsid w:val="00C0773E"/>
    <w:rsid w:val="00C07F55"/>
    <w:rsid w:val="00C114A3"/>
    <w:rsid w:val="00C12AE1"/>
    <w:rsid w:val="00C13EFE"/>
    <w:rsid w:val="00C14373"/>
    <w:rsid w:val="00C17623"/>
    <w:rsid w:val="00C20FF0"/>
    <w:rsid w:val="00C22441"/>
    <w:rsid w:val="00C2468B"/>
    <w:rsid w:val="00C260F9"/>
    <w:rsid w:val="00C26C1D"/>
    <w:rsid w:val="00C35709"/>
    <w:rsid w:val="00C372FF"/>
    <w:rsid w:val="00C37910"/>
    <w:rsid w:val="00C40D5E"/>
    <w:rsid w:val="00C42366"/>
    <w:rsid w:val="00C42B22"/>
    <w:rsid w:val="00C451B1"/>
    <w:rsid w:val="00C477AD"/>
    <w:rsid w:val="00C51087"/>
    <w:rsid w:val="00C543F9"/>
    <w:rsid w:val="00C549D1"/>
    <w:rsid w:val="00C568B8"/>
    <w:rsid w:val="00C568D6"/>
    <w:rsid w:val="00C67CFC"/>
    <w:rsid w:val="00C700BA"/>
    <w:rsid w:val="00C7069D"/>
    <w:rsid w:val="00C71BDD"/>
    <w:rsid w:val="00C72A90"/>
    <w:rsid w:val="00C73B2B"/>
    <w:rsid w:val="00C752EA"/>
    <w:rsid w:val="00C8123F"/>
    <w:rsid w:val="00C815C9"/>
    <w:rsid w:val="00C82C2D"/>
    <w:rsid w:val="00C848D5"/>
    <w:rsid w:val="00C86E24"/>
    <w:rsid w:val="00C9207E"/>
    <w:rsid w:val="00C92695"/>
    <w:rsid w:val="00C928D9"/>
    <w:rsid w:val="00C968EA"/>
    <w:rsid w:val="00C973AA"/>
    <w:rsid w:val="00CA2986"/>
    <w:rsid w:val="00CA3815"/>
    <w:rsid w:val="00CA551A"/>
    <w:rsid w:val="00CA59D3"/>
    <w:rsid w:val="00CA5E2C"/>
    <w:rsid w:val="00CA7A34"/>
    <w:rsid w:val="00CB5087"/>
    <w:rsid w:val="00CC3B32"/>
    <w:rsid w:val="00CC506C"/>
    <w:rsid w:val="00CC52C7"/>
    <w:rsid w:val="00CD1176"/>
    <w:rsid w:val="00CD12E1"/>
    <w:rsid w:val="00CD78C0"/>
    <w:rsid w:val="00CE0B15"/>
    <w:rsid w:val="00CE2C6D"/>
    <w:rsid w:val="00CE35C8"/>
    <w:rsid w:val="00CF0145"/>
    <w:rsid w:val="00CF0BBB"/>
    <w:rsid w:val="00CF2EDB"/>
    <w:rsid w:val="00CF4049"/>
    <w:rsid w:val="00CF454B"/>
    <w:rsid w:val="00CF7746"/>
    <w:rsid w:val="00CF7A85"/>
    <w:rsid w:val="00D019B5"/>
    <w:rsid w:val="00D01FFD"/>
    <w:rsid w:val="00D02BA0"/>
    <w:rsid w:val="00D04AE4"/>
    <w:rsid w:val="00D068A8"/>
    <w:rsid w:val="00D1056E"/>
    <w:rsid w:val="00D1059D"/>
    <w:rsid w:val="00D10796"/>
    <w:rsid w:val="00D10B99"/>
    <w:rsid w:val="00D15619"/>
    <w:rsid w:val="00D16B06"/>
    <w:rsid w:val="00D20399"/>
    <w:rsid w:val="00D26DF7"/>
    <w:rsid w:val="00D27A75"/>
    <w:rsid w:val="00D3307C"/>
    <w:rsid w:val="00D33E54"/>
    <w:rsid w:val="00D348DD"/>
    <w:rsid w:val="00D36476"/>
    <w:rsid w:val="00D40048"/>
    <w:rsid w:val="00D407D9"/>
    <w:rsid w:val="00D44E66"/>
    <w:rsid w:val="00D46D32"/>
    <w:rsid w:val="00D51752"/>
    <w:rsid w:val="00D52505"/>
    <w:rsid w:val="00D54B1A"/>
    <w:rsid w:val="00D55C72"/>
    <w:rsid w:val="00D5634A"/>
    <w:rsid w:val="00D57728"/>
    <w:rsid w:val="00D57CBE"/>
    <w:rsid w:val="00D57D4A"/>
    <w:rsid w:val="00D62B60"/>
    <w:rsid w:val="00D65402"/>
    <w:rsid w:val="00D6641B"/>
    <w:rsid w:val="00D67211"/>
    <w:rsid w:val="00D7036E"/>
    <w:rsid w:val="00D72265"/>
    <w:rsid w:val="00D72B2A"/>
    <w:rsid w:val="00D76C9B"/>
    <w:rsid w:val="00D7708B"/>
    <w:rsid w:val="00D819B6"/>
    <w:rsid w:val="00D84405"/>
    <w:rsid w:val="00D90F11"/>
    <w:rsid w:val="00D92DAA"/>
    <w:rsid w:val="00D945B4"/>
    <w:rsid w:val="00D972B7"/>
    <w:rsid w:val="00DA4E0F"/>
    <w:rsid w:val="00DA731A"/>
    <w:rsid w:val="00DB049B"/>
    <w:rsid w:val="00DB04FC"/>
    <w:rsid w:val="00DB230D"/>
    <w:rsid w:val="00DB2BAB"/>
    <w:rsid w:val="00DB3741"/>
    <w:rsid w:val="00DB6E8B"/>
    <w:rsid w:val="00DB710D"/>
    <w:rsid w:val="00DB7280"/>
    <w:rsid w:val="00DC384E"/>
    <w:rsid w:val="00DC58B5"/>
    <w:rsid w:val="00DD163C"/>
    <w:rsid w:val="00DD37CC"/>
    <w:rsid w:val="00DD3E5D"/>
    <w:rsid w:val="00DD51AC"/>
    <w:rsid w:val="00DD6E83"/>
    <w:rsid w:val="00DE0856"/>
    <w:rsid w:val="00DE12AA"/>
    <w:rsid w:val="00DE2A2A"/>
    <w:rsid w:val="00DE47F5"/>
    <w:rsid w:val="00DE5DE8"/>
    <w:rsid w:val="00DF06F4"/>
    <w:rsid w:val="00DF53E8"/>
    <w:rsid w:val="00DF6122"/>
    <w:rsid w:val="00DF7926"/>
    <w:rsid w:val="00E001C2"/>
    <w:rsid w:val="00E00C73"/>
    <w:rsid w:val="00E0106C"/>
    <w:rsid w:val="00E01805"/>
    <w:rsid w:val="00E0228B"/>
    <w:rsid w:val="00E029B9"/>
    <w:rsid w:val="00E0498C"/>
    <w:rsid w:val="00E1012B"/>
    <w:rsid w:val="00E10849"/>
    <w:rsid w:val="00E13F38"/>
    <w:rsid w:val="00E1417A"/>
    <w:rsid w:val="00E25007"/>
    <w:rsid w:val="00E30F98"/>
    <w:rsid w:val="00E34FE0"/>
    <w:rsid w:val="00E4104B"/>
    <w:rsid w:val="00E43BC7"/>
    <w:rsid w:val="00E4481C"/>
    <w:rsid w:val="00E453A5"/>
    <w:rsid w:val="00E4603E"/>
    <w:rsid w:val="00E50547"/>
    <w:rsid w:val="00E51C04"/>
    <w:rsid w:val="00E5356D"/>
    <w:rsid w:val="00E56810"/>
    <w:rsid w:val="00E56852"/>
    <w:rsid w:val="00E56A92"/>
    <w:rsid w:val="00E60140"/>
    <w:rsid w:val="00E60327"/>
    <w:rsid w:val="00E606F4"/>
    <w:rsid w:val="00E60BE2"/>
    <w:rsid w:val="00E66B86"/>
    <w:rsid w:val="00E74D96"/>
    <w:rsid w:val="00E74EA7"/>
    <w:rsid w:val="00E84CB7"/>
    <w:rsid w:val="00E865BC"/>
    <w:rsid w:val="00E86925"/>
    <w:rsid w:val="00E870EF"/>
    <w:rsid w:val="00E90BF5"/>
    <w:rsid w:val="00E95A3A"/>
    <w:rsid w:val="00E96A84"/>
    <w:rsid w:val="00EA042B"/>
    <w:rsid w:val="00EA1A34"/>
    <w:rsid w:val="00EA1E41"/>
    <w:rsid w:val="00EA2B9A"/>
    <w:rsid w:val="00EA4630"/>
    <w:rsid w:val="00EA50AC"/>
    <w:rsid w:val="00EB12E0"/>
    <w:rsid w:val="00EB4744"/>
    <w:rsid w:val="00EC1712"/>
    <w:rsid w:val="00EC19DA"/>
    <w:rsid w:val="00EC46DB"/>
    <w:rsid w:val="00EC4B89"/>
    <w:rsid w:val="00ED39F5"/>
    <w:rsid w:val="00ED3FF6"/>
    <w:rsid w:val="00ED4EE3"/>
    <w:rsid w:val="00ED5AFC"/>
    <w:rsid w:val="00EE0B6D"/>
    <w:rsid w:val="00EE269C"/>
    <w:rsid w:val="00EE2F73"/>
    <w:rsid w:val="00EE460A"/>
    <w:rsid w:val="00EE770F"/>
    <w:rsid w:val="00EF29AE"/>
    <w:rsid w:val="00EF2E76"/>
    <w:rsid w:val="00EF3509"/>
    <w:rsid w:val="00EF428E"/>
    <w:rsid w:val="00EF60F8"/>
    <w:rsid w:val="00EF63FD"/>
    <w:rsid w:val="00EF7164"/>
    <w:rsid w:val="00EF73E8"/>
    <w:rsid w:val="00EF78B2"/>
    <w:rsid w:val="00F019FB"/>
    <w:rsid w:val="00F02203"/>
    <w:rsid w:val="00F02992"/>
    <w:rsid w:val="00F061B3"/>
    <w:rsid w:val="00F1248B"/>
    <w:rsid w:val="00F127E9"/>
    <w:rsid w:val="00F13D5D"/>
    <w:rsid w:val="00F21390"/>
    <w:rsid w:val="00F24142"/>
    <w:rsid w:val="00F26549"/>
    <w:rsid w:val="00F27555"/>
    <w:rsid w:val="00F27737"/>
    <w:rsid w:val="00F31816"/>
    <w:rsid w:val="00F35DDB"/>
    <w:rsid w:val="00F404CD"/>
    <w:rsid w:val="00F409F2"/>
    <w:rsid w:val="00F432F9"/>
    <w:rsid w:val="00F436FB"/>
    <w:rsid w:val="00F43946"/>
    <w:rsid w:val="00F46B98"/>
    <w:rsid w:val="00F47377"/>
    <w:rsid w:val="00F5186F"/>
    <w:rsid w:val="00F52728"/>
    <w:rsid w:val="00F533FE"/>
    <w:rsid w:val="00F54C00"/>
    <w:rsid w:val="00F54E11"/>
    <w:rsid w:val="00F554E2"/>
    <w:rsid w:val="00F56D60"/>
    <w:rsid w:val="00F63512"/>
    <w:rsid w:val="00F642B3"/>
    <w:rsid w:val="00F645EC"/>
    <w:rsid w:val="00F6472E"/>
    <w:rsid w:val="00F64FDF"/>
    <w:rsid w:val="00F70EFD"/>
    <w:rsid w:val="00F72F0E"/>
    <w:rsid w:val="00F7333C"/>
    <w:rsid w:val="00F74109"/>
    <w:rsid w:val="00F75643"/>
    <w:rsid w:val="00F75912"/>
    <w:rsid w:val="00F75E61"/>
    <w:rsid w:val="00F76F70"/>
    <w:rsid w:val="00F779E5"/>
    <w:rsid w:val="00F8084C"/>
    <w:rsid w:val="00F82CC9"/>
    <w:rsid w:val="00F83F32"/>
    <w:rsid w:val="00F845CF"/>
    <w:rsid w:val="00F92AB5"/>
    <w:rsid w:val="00F93643"/>
    <w:rsid w:val="00F944EE"/>
    <w:rsid w:val="00F96729"/>
    <w:rsid w:val="00FA0CB9"/>
    <w:rsid w:val="00FA119A"/>
    <w:rsid w:val="00FA274B"/>
    <w:rsid w:val="00FA327E"/>
    <w:rsid w:val="00FA5D9E"/>
    <w:rsid w:val="00FA63BD"/>
    <w:rsid w:val="00FA6D7A"/>
    <w:rsid w:val="00FB26AF"/>
    <w:rsid w:val="00FB2C17"/>
    <w:rsid w:val="00FC1171"/>
    <w:rsid w:val="00FC19EE"/>
    <w:rsid w:val="00FC2B7D"/>
    <w:rsid w:val="00FC7E92"/>
    <w:rsid w:val="00FD03F2"/>
    <w:rsid w:val="00FD091A"/>
    <w:rsid w:val="00FD64F0"/>
    <w:rsid w:val="00FD66AE"/>
    <w:rsid w:val="00FD7F32"/>
    <w:rsid w:val="00FE029E"/>
    <w:rsid w:val="00FE0F14"/>
    <w:rsid w:val="00FE0F9A"/>
    <w:rsid w:val="00FE1038"/>
    <w:rsid w:val="00FE1C9F"/>
    <w:rsid w:val="00FE214E"/>
    <w:rsid w:val="00FE6FA8"/>
    <w:rsid w:val="00FF34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39449"/>
  <w15:chartTrackingRefBased/>
  <w15:docId w15:val="{A5D08768-E25F-4F56-ACE4-88CAF1DA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aliases w:val="Judul"/>
    <w:basedOn w:val="Normal"/>
    <w:next w:val="Normal"/>
    <w:link w:val="Heading1Char"/>
    <w:uiPriority w:val="9"/>
    <w:rsid w:val="00971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judul"/>
    <w:basedOn w:val="Normal"/>
    <w:next w:val="Normal"/>
    <w:link w:val="Heading2Char"/>
    <w:uiPriority w:val="9"/>
    <w:unhideWhenUsed/>
    <w:rsid w:val="00D90F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2. Gambar"/>
    <w:basedOn w:val="Normal"/>
    <w:next w:val="Normal"/>
    <w:link w:val="Heading3Char"/>
    <w:uiPriority w:val="9"/>
    <w:unhideWhenUsed/>
    <w:rsid w:val="00172F90"/>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aliases w:val="2. Tabel"/>
    <w:basedOn w:val="Normal"/>
    <w:next w:val="Normal"/>
    <w:link w:val="Heading4Char"/>
    <w:uiPriority w:val="9"/>
    <w:unhideWhenUsed/>
    <w:rsid w:val="00172F90"/>
    <w:pPr>
      <w:keepNext/>
      <w:keepLines/>
      <w:spacing w:before="40" w:after="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nhideWhenUsed/>
    <w:rsid w:val="00172F90"/>
    <w:pPr>
      <w:keepNext/>
      <w:keepLines/>
      <w:spacing w:before="40" w:after="0" w:line="240" w:lineRule="auto"/>
      <w:ind w:left="720" w:right="720"/>
      <w:jc w:val="both"/>
      <w:outlineLvl w:val="4"/>
    </w:pPr>
    <w:rPr>
      <w:rFonts w:ascii="Cambria" w:eastAsia="Times New Roman" w:hAnsi="Cambria"/>
      <w:b/>
      <w:bCs/>
      <w:i/>
      <w:iCs/>
      <w:sz w:val="26"/>
      <w:szCs w:val="26"/>
    </w:rPr>
  </w:style>
  <w:style w:type="paragraph" w:styleId="Heading6">
    <w:name w:val="heading 6"/>
    <w:aliases w:val="SUB 2"/>
    <w:basedOn w:val="SubJudulSC1"/>
    <w:next w:val="7Sub2SC"/>
    <w:link w:val="Heading6Char"/>
    <w:rsid w:val="00172F90"/>
    <w:pPr>
      <w:numPr>
        <w:numId w:val="3"/>
      </w:numPr>
      <w:ind w:left="0" w:firstLine="0"/>
      <w:outlineLvl w:val="5"/>
    </w:pPr>
    <w:rPr>
      <w:rFonts w:eastAsia="Times New Roman" w:cs="Times New Roman"/>
      <w:bCs/>
      <w:lang w:eastAsia="id-ID"/>
    </w:rPr>
  </w:style>
  <w:style w:type="paragraph" w:styleId="Heading7">
    <w:name w:val="heading 7"/>
    <w:basedOn w:val="Normal"/>
    <w:next w:val="Normal"/>
    <w:link w:val="Heading7Char"/>
    <w:uiPriority w:val="9"/>
    <w:unhideWhenUsed/>
    <w:rsid w:val="00172F90"/>
    <w:pPr>
      <w:keepNext/>
      <w:keepLines/>
      <w:spacing w:before="40" w:after="0" w:line="240" w:lineRule="auto"/>
      <w:ind w:left="720" w:right="720"/>
      <w:jc w:val="both"/>
      <w:outlineLvl w:val="6"/>
    </w:pPr>
    <w:rPr>
      <w:rFonts w:ascii="Cambria" w:eastAsia="Times New Roman" w:hAnsi="Cambria"/>
      <w:sz w:val="24"/>
      <w:szCs w:val="24"/>
    </w:rPr>
  </w:style>
  <w:style w:type="paragraph" w:styleId="Heading8">
    <w:name w:val="heading 8"/>
    <w:basedOn w:val="Normal"/>
    <w:next w:val="Normal"/>
    <w:link w:val="Heading8Char"/>
    <w:uiPriority w:val="9"/>
    <w:semiHidden/>
    <w:unhideWhenUsed/>
    <w:rsid w:val="00172F90"/>
    <w:pPr>
      <w:keepNext/>
      <w:keepLines/>
      <w:spacing w:before="40" w:after="0" w:line="240" w:lineRule="auto"/>
      <w:ind w:left="720" w:right="720"/>
      <w:jc w:val="both"/>
      <w:outlineLvl w:val="7"/>
    </w:pPr>
    <w:rPr>
      <w:rFonts w:ascii="Cambria" w:eastAsia="Times New Roman" w:hAnsi="Cambria"/>
      <w:i/>
      <w:iCs/>
      <w:sz w:val="24"/>
      <w:szCs w:val="24"/>
    </w:rPr>
  </w:style>
  <w:style w:type="paragraph" w:styleId="Heading9">
    <w:name w:val="heading 9"/>
    <w:basedOn w:val="Normal"/>
    <w:next w:val="Normal"/>
    <w:link w:val="Heading9Char"/>
    <w:uiPriority w:val="9"/>
    <w:semiHidden/>
    <w:unhideWhenUsed/>
    <w:qFormat/>
    <w:rsid w:val="00172F90"/>
    <w:pPr>
      <w:keepNext/>
      <w:keepLines/>
      <w:spacing w:before="40" w:after="0" w:line="240" w:lineRule="auto"/>
      <w:ind w:left="720" w:right="720"/>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uiPriority w:val="99"/>
    <w:unhideWhenUsed/>
    <w:rsid w:val="009377A1"/>
    <w:pPr>
      <w:tabs>
        <w:tab w:val="center" w:pos="4680"/>
        <w:tab w:val="right" w:pos="9360"/>
      </w:tabs>
      <w:spacing w:after="0" w:line="240" w:lineRule="auto"/>
    </w:pPr>
  </w:style>
  <w:style w:type="character" w:customStyle="1" w:styleId="HeaderChar">
    <w:name w:val="Header Char"/>
    <w:aliases w:val="Char Char Char"/>
    <w:basedOn w:val="DefaultParagraphFont"/>
    <w:link w:val="Header"/>
    <w:uiPriority w:val="99"/>
    <w:rsid w:val="009377A1"/>
  </w:style>
  <w:style w:type="paragraph" w:styleId="Footer">
    <w:name w:val="footer"/>
    <w:basedOn w:val="Normal"/>
    <w:link w:val="FooterChar"/>
    <w:uiPriority w:val="99"/>
    <w:unhideWhenUsed/>
    <w:rsid w:val="00937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A1"/>
  </w:style>
  <w:style w:type="paragraph" w:customStyle="1" w:styleId="1ISUSC">
    <w:name w:val="1. ISU SC"/>
    <w:basedOn w:val="Heading1"/>
    <w:link w:val="1ISUSCChar"/>
    <w:rsid w:val="000408D1"/>
    <w:pPr>
      <w:spacing w:after="200"/>
      <w:ind w:left="720" w:right="720"/>
      <w:jc w:val="right"/>
    </w:pPr>
    <w:rPr>
      <w:rFonts w:eastAsia="Calibri" w:cs="Times New Roman"/>
      <w:caps/>
      <w:noProof/>
      <w:color w:val="76923C"/>
      <w:sz w:val="44"/>
      <w:szCs w:val="44"/>
    </w:rPr>
  </w:style>
  <w:style w:type="paragraph" w:customStyle="1" w:styleId="1JUDULARTIKEL">
    <w:name w:val="1. JUDUL ARTIKEL"/>
    <w:basedOn w:val="Heading2"/>
    <w:next w:val="Normal"/>
    <w:qFormat/>
    <w:rsid w:val="00357CF1"/>
    <w:pPr>
      <w:spacing w:before="240" w:after="480"/>
      <w:jc w:val="center"/>
    </w:pPr>
    <w:rPr>
      <w:rFonts w:ascii="Cambria" w:eastAsia="Calibri" w:hAnsi="Cambria" w:cs="Arial"/>
      <w:b/>
      <w:bCs/>
      <w:caps/>
      <w:color w:val="auto"/>
      <w:sz w:val="28"/>
      <w:lang w:val="id-ID"/>
    </w:rPr>
  </w:style>
  <w:style w:type="character" w:customStyle="1" w:styleId="1ISUSCChar">
    <w:name w:val="1. ISU SC Char"/>
    <w:basedOn w:val="DefaultParagraphFont"/>
    <w:link w:val="1ISUSC"/>
    <w:rsid w:val="000408D1"/>
    <w:rPr>
      <w:rFonts w:asciiTheme="majorHAnsi" w:eastAsia="Calibri" w:hAnsiTheme="majorHAnsi" w:cs="Times New Roman"/>
      <w:caps/>
      <w:noProof/>
      <w:color w:val="76923C"/>
      <w:sz w:val="44"/>
      <w:szCs w:val="44"/>
    </w:rPr>
  </w:style>
  <w:style w:type="character" w:customStyle="1" w:styleId="Heading1Char">
    <w:name w:val="Heading 1 Char"/>
    <w:aliases w:val="Judul Char"/>
    <w:basedOn w:val="DefaultParagraphFont"/>
    <w:link w:val="Heading1"/>
    <w:uiPriority w:val="9"/>
    <w:rsid w:val="009718A4"/>
    <w:rPr>
      <w:rFonts w:asciiTheme="majorHAnsi" w:eastAsiaTheme="majorEastAsia" w:hAnsiTheme="majorHAnsi" w:cstheme="majorBidi"/>
      <w:color w:val="365F91" w:themeColor="accent1" w:themeShade="BF"/>
      <w:sz w:val="32"/>
      <w:szCs w:val="32"/>
    </w:rPr>
  </w:style>
  <w:style w:type="paragraph" w:customStyle="1" w:styleId="3AFILIASI">
    <w:name w:val="3. AFILIASI"/>
    <w:basedOn w:val="Normal"/>
    <w:link w:val="3AFILIASIChar"/>
    <w:qFormat/>
    <w:rsid w:val="00DB710D"/>
    <w:pPr>
      <w:spacing w:after="0" w:line="240" w:lineRule="auto"/>
      <w:jc w:val="center"/>
    </w:pPr>
    <w:rPr>
      <w:rFonts w:ascii="Cambria" w:eastAsia="Calibri" w:hAnsi="Cambria" w:cs="Arial"/>
      <w:lang w:val="id-ID"/>
    </w:rPr>
  </w:style>
  <w:style w:type="character" w:customStyle="1" w:styleId="Heading2Char">
    <w:name w:val="Heading 2 Char"/>
    <w:aliases w:val="Subjudul Char"/>
    <w:basedOn w:val="DefaultParagraphFont"/>
    <w:link w:val="Heading2"/>
    <w:uiPriority w:val="9"/>
    <w:rsid w:val="00D90F11"/>
    <w:rPr>
      <w:rFonts w:asciiTheme="majorHAnsi" w:eastAsiaTheme="majorEastAsia" w:hAnsiTheme="majorHAnsi" w:cstheme="majorBidi"/>
      <w:color w:val="365F91" w:themeColor="accent1" w:themeShade="BF"/>
      <w:sz w:val="26"/>
      <w:szCs w:val="26"/>
    </w:rPr>
  </w:style>
  <w:style w:type="paragraph" w:customStyle="1" w:styleId="4ABSTRAKJUDUL">
    <w:name w:val="4. ABSTRAK (JUDUL)"/>
    <w:basedOn w:val="3AFILIASI"/>
    <w:link w:val="4ABSTRAKJUDULChar"/>
    <w:qFormat/>
    <w:rsid w:val="00DB710D"/>
    <w:pPr>
      <w:spacing w:before="240"/>
    </w:pPr>
    <w:rPr>
      <w:rFonts w:cs="Times New Roman"/>
      <w:b/>
      <w:caps/>
    </w:rPr>
  </w:style>
  <w:style w:type="paragraph" w:customStyle="1" w:styleId="5ISIABSTRAK">
    <w:name w:val="5. ISI ABSTRAK"/>
    <w:next w:val="Normal"/>
    <w:qFormat/>
    <w:rsid w:val="00F82CC9"/>
    <w:pPr>
      <w:spacing w:after="0" w:line="240" w:lineRule="auto"/>
      <w:jc w:val="both"/>
    </w:pPr>
    <w:rPr>
      <w:rFonts w:ascii="Cambria" w:eastAsia="Calibri" w:hAnsi="Cambria" w:cs="Times New Roman"/>
    </w:rPr>
  </w:style>
  <w:style w:type="character" w:customStyle="1" w:styleId="3AFILIASIChar">
    <w:name w:val="3. AFILIASI Char"/>
    <w:basedOn w:val="DefaultParagraphFont"/>
    <w:link w:val="3AFILIASI"/>
    <w:rsid w:val="00DB710D"/>
    <w:rPr>
      <w:rFonts w:ascii="Cambria" w:eastAsia="Calibri" w:hAnsi="Cambria" w:cs="Arial"/>
      <w:lang w:val="id-ID"/>
    </w:rPr>
  </w:style>
  <w:style w:type="character" w:customStyle="1" w:styleId="4ABSTRAKJUDULChar">
    <w:name w:val="4. ABSTRAK (JUDUL) Char"/>
    <w:basedOn w:val="3AFILIASIChar"/>
    <w:link w:val="4ABSTRAKJUDUL"/>
    <w:rsid w:val="00DB710D"/>
    <w:rPr>
      <w:rFonts w:ascii="Cambria" w:eastAsia="Calibri" w:hAnsi="Cambria" w:cs="Times New Roman"/>
      <w:b/>
      <w:caps/>
      <w:lang w:val="id-ID"/>
    </w:rPr>
  </w:style>
  <w:style w:type="paragraph" w:customStyle="1" w:styleId="6KATAKUNCI">
    <w:name w:val="6. KATA KUNCI"/>
    <w:basedOn w:val="4ABSTRAKJUDUL"/>
    <w:link w:val="6KATAKUNCIChar"/>
    <w:rsid w:val="00AF7A05"/>
    <w:pPr>
      <w:spacing w:before="200" w:after="480"/>
      <w:jc w:val="both"/>
    </w:pPr>
  </w:style>
  <w:style w:type="paragraph" w:customStyle="1" w:styleId="6ISIKATAKUNCI">
    <w:name w:val="6. ISI KATA KUNCI"/>
    <w:basedOn w:val="6KATAKUNCI"/>
    <w:link w:val="6ISIKATAKUNCIChar"/>
    <w:qFormat/>
    <w:rsid w:val="00141DA5"/>
    <w:rPr>
      <w:b w:val="0"/>
      <w:caps w:val="0"/>
    </w:rPr>
  </w:style>
  <w:style w:type="character" w:customStyle="1" w:styleId="6KATAKUNCIChar">
    <w:name w:val="6. KATA KUNCI Char"/>
    <w:basedOn w:val="4ABSTRAKJUDULChar"/>
    <w:link w:val="6KATAKUNCI"/>
    <w:rsid w:val="00AF7A05"/>
    <w:rPr>
      <w:rFonts w:ascii="Cambria" w:eastAsia="Calibri" w:hAnsi="Cambria" w:cs="Times New Roman"/>
      <w:b/>
      <w:caps/>
      <w:lang w:val="id-ID"/>
    </w:rPr>
  </w:style>
  <w:style w:type="paragraph" w:customStyle="1" w:styleId="8SUB1SC">
    <w:name w:val="8. SUB 1 SC"/>
    <w:basedOn w:val="Subtitle"/>
    <w:rsid w:val="00172F90"/>
    <w:pPr>
      <w:spacing w:before="240" w:after="200"/>
      <w:ind w:left="357" w:hanging="357"/>
    </w:pPr>
    <w:rPr>
      <w:rFonts w:ascii="Cambria" w:eastAsia="Times New Roman" w:hAnsi="Cambria" w:cs="Times New Roman"/>
      <w:iCs/>
      <w:caps/>
      <w:color w:val="auto"/>
      <w:sz w:val="28"/>
      <w:szCs w:val="24"/>
    </w:rPr>
  </w:style>
  <w:style w:type="character" w:customStyle="1" w:styleId="6ISIKATAKUNCIChar">
    <w:name w:val="6. ISI KATA KUNCI Char"/>
    <w:basedOn w:val="DefaultParagraphFont"/>
    <w:link w:val="6ISIKATAKUNCI"/>
    <w:rsid w:val="00141DA5"/>
    <w:rPr>
      <w:rFonts w:ascii="Cambria" w:eastAsia="Calibri" w:hAnsi="Cambria" w:cs="Times New Roman"/>
      <w:lang w:val="id-ID"/>
    </w:rPr>
  </w:style>
  <w:style w:type="paragraph" w:customStyle="1" w:styleId="7Sub2SC">
    <w:name w:val="7. Sub 2 SC"/>
    <w:basedOn w:val="Normal"/>
    <w:link w:val="7Sub2SCChar"/>
    <w:rsid w:val="00BD49B1"/>
    <w:pPr>
      <w:spacing w:before="240"/>
    </w:pPr>
    <w:rPr>
      <w:rFonts w:ascii="Cambria" w:hAnsi="Cambria" w:cs="Arial"/>
      <w:sz w:val="28"/>
      <w:lang w:val="id-ID"/>
    </w:rPr>
  </w:style>
  <w:style w:type="paragraph" w:styleId="Subtitle">
    <w:name w:val="Subtitle"/>
    <w:basedOn w:val="Normal"/>
    <w:next w:val="Normal"/>
    <w:link w:val="SubtitleChar"/>
    <w:rsid w:val="00BD49B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49B1"/>
    <w:rPr>
      <w:rFonts w:eastAsiaTheme="minorEastAsia"/>
      <w:color w:val="5A5A5A" w:themeColor="text1" w:themeTint="A5"/>
      <w:spacing w:val="15"/>
    </w:rPr>
  </w:style>
  <w:style w:type="character" w:customStyle="1" w:styleId="7Sub2SCChar">
    <w:name w:val="7. Sub 2 SC Char"/>
    <w:basedOn w:val="DefaultParagraphFont"/>
    <w:link w:val="7Sub2SC"/>
    <w:rsid w:val="00BD49B1"/>
    <w:rPr>
      <w:rFonts w:ascii="Cambria" w:hAnsi="Cambria" w:cs="Arial"/>
      <w:sz w:val="28"/>
      <w:lang w:val="id-ID"/>
    </w:rPr>
  </w:style>
  <w:style w:type="paragraph" w:customStyle="1" w:styleId="8SUBBAB1">
    <w:name w:val="8. SUBBAB 1"/>
    <w:link w:val="8SUBBAB1Char"/>
    <w:qFormat/>
    <w:rsid w:val="00FA327E"/>
    <w:pPr>
      <w:numPr>
        <w:numId w:val="10"/>
      </w:numPr>
      <w:spacing w:before="240"/>
    </w:pPr>
    <w:rPr>
      <w:rFonts w:ascii="Cambria" w:hAnsi="Cambria" w:cs="Arial"/>
      <w:b/>
      <w:sz w:val="24"/>
      <w:lang w:val="id-ID"/>
    </w:rPr>
  </w:style>
  <w:style w:type="paragraph" w:customStyle="1" w:styleId="Heading31">
    <w:name w:val="Heading 31"/>
    <w:basedOn w:val="Normal"/>
    <w:next w:val="Normal"/>
    <w:unhideWhenUsed/>
    <w:rsid w:val="00172F90"/>
    <w:pPr>
      <w:keepNext/>
      <w:keepLines/>
      <w:spacing w:before="40" w:after="0" w:line="240" w:lineRule="auto"/>
      <w:ind w:left="720" w:right="720"/>
      <w:jc w:val="both"/>
      <w:outlineLvl w:val="2"/>
    </w:pPr>
    <w:rPr>
      <w:rFonts w:ascii="Calibri Light" w:eastAsia="Times New Roman" w:hAnsi="Calibri Light" w:cs="Times New Roman"/>
      <w:color w:val="1F3763"/>
      <w:sz w:val="24"/>
      <w:szCs w:val="24"/>
    </w:rPr>
  </w:style>
  <w:style w:type="character" w:customStyle="1" w:styleId="8SUBBAB1Char">
    <w:name w:val="8. SUBBAB 1 Char"/>
    <w:basedOn w:val="DefaultParagraphFont"/>
    <w:link w:val="8SUBBAB1"/>
    <w:rsid w:val="00141DA5"/>
    <w:rPr>
      <w:rFonts w:ascii="Cambria" w:hAnsi="Cambria" w:cs="Arial"/>
      <w:b/>
      <w:sz w:val="24"/>
      <w:lang w:val="id-ID"/>
    </w:rPr>
  </w:style>
  <w:style w:type="paragraph" w:customStyle="1" w:styleId="Heading41">
    <w:name w:val="Heading 41"/>
    <w:basedOn w:val="Normal"/>
    <w:next w:val="Normal"/>
    <w:unhideWhenUsed/>
    <w:rsid w:val="00172F90"/>
    <w:pPr>
      <w:keepNext/>
      <w:keepLines/>
      <w:spacing w:before="40" w:after="0" w:line="240" w:lineRule="auto"/>
      <w:ind w:left="720" w:right="720"/>
      <w:jc w:val="both"/>
      <w:outlineLvl w:val="3"/>
    </w:pPr>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172F90"/>
    <w:rPr>
      <w:rFonts w:ascii="Cambria" w:eastAsia="Times New Roman" w:hAnsi="Cambria"/>
      <w:b/>
      <w:bCs/>
      <w:i/>
      <w:iCs/>
      <w:sz w:val="26"/>
      <w:szCs w:val="26"/>
    </w:rPr>
  </w:style>
  <w:style w:type="character" w:customStyle="1" w:styleId="Heading6Char">
    <w:name w:val="Heading 6 Char"/>
    <w:aliases w:val="SUB 2 Char"/>
    <w:basedOn w:val="DefaultParagraphFont"/>
    <w:link w:val="Heading6"/>
    <w:rsid w:val="00172F90"/>
    <w:rPr>
      <w:rFonts w:ascii="Cambria" w:eastAsia="Times New Roman" w:hAnsi="Cambria" w:cs="Times New Roman"/>
      <w:bCs/>
      <w:sz w:val="28"/>
      <w:lang w:eastAsia="id-ID"/>
    </w:rPr>
  </w:style>
  <w:style w:type="character" w:customStyle="1" w:styleId="Heading7Char">
    <w:name w:val="Heading 7 Char"/>
    <w:basedOn w:val="DefaultParagraphFont"/>
    <w:link w:val="Heading7"/>
    <w:uiPriority w:val="9"/>
    <w:rsid w:val="00172F90"/>
    <w:rPr>
      <w:rFonts w:ascii="Cambria" w:eastAsia="Times New Roman" w:hAnsi="Cambria"/>
      <w:sz w:val="24"/>
      <w:szCs w:val="24"/>
    </w:rPr>
  </w:style>
  <w:style w:type="character" w:customStyle="1" w:styleId="Heading8Char">
    <w:name w:val="Heading 8 Char"/>
    <w:basedOn w:val="DefaultParagraphFont"/>
    <w:link w:val="Heading8"/>
    <w:uiPriority w:val="9"/>
    <w:semiHidden/>
    <w:rsid w:val="00172F90"/>
    <w:rPr>
      <w:rFonts w:ascii="Cambria" w:eastAsia="Times New Roman" w:hAnsi="Cambria"/>
      <w:i/>
      <w:iCs/>
      <w:sz w:val="24"/>
      <w:szCs w:val="24"/>
    </w:rPr>
  </w:style>
  <w:style w:type="character" w:customStyle="1" w:styleId="Heading9Char">
    <w:name w:val="Heading 9 Char"/>
    <w:basedOn w:val="DefaultParagraphFont"/>
    <w:link w:val="Heading9"/>
    <w:uiPriority w:val="9"/>
    <w:semiHidden/>
    <w:rsid w:val="00172F90"/>
    <w:rPr>
      <w:rFonts w:ascii="Cambria" w:eastAsia="Times New Roman" w:hAnsi="Cambria" w:cs="Times New Roman"/>
    </w:rPr>
  </w:style>
  <w:style w:type="numbering" w:customStyle="1" w:styleId="NoList1">
    <w:name w:val="No List1"/>
    <w:next w:val="NoList"/>
    <w:uiPriority w:val="99"/>
    <w:semiHidden/>
    <w:unhideWhenUsed/>
    <w:rsid w:val="00172F90"/>
  </w:style>
  <w:style w:type="character" w:customStyle="1" w:styleId="Heading3Char">
    <w:name w:val="Heading 3 Char"/>
    <w:aliases w:val="2. Gambar Char"/>
    <w:basedOn w:val="DefaultParagraphFont"/>
    <w:link w:val="Heading3"/>
    <w:uiPriority w:val="9"/>
    <w:rsid w:val="00172F90"/>
    <w:rPr>
      <w:rFonts w:ascii="Calibri Light" w:eastAsia="Times New Roman" w:hAnsi="Calibri Light" w:cs="Times New Roman"/>
      <w:color w:val="1F3763"/>
      <w:sz w:val="24"/>
      <w:szCs w:val="24"/>
    </w:rPr>
  </w:style>
  <w:style w:type="character" w:customStyle="1" w:styleId="Heading4Char">
    <w:name w:val="Heading 4 Char"/>
    <w:aliases w:val="2. Tabel Char"/>
    <w:basedOn w:val="DefaultParagraphFont"/>
    <w:link w:val="Heading4"/>
    <w:uiPriority w:val="9"/>
    <w:rsid w:val="00172F90"/>
    <w:rPr>
      <w:rFonts w:ascii="Calibri Light" w:eastAsia="Times New Roman" w:hAnsi="Calibri Light" w:cs="Times New Roman"/>
      <w:i/>
      <w:iCs/>
      <w:color w:val="2F5496"/>
    </w:rPr>
  </w:style>
  <w:style w:type="paragraph" w:styleId="ListParagraph">
    <w:name w:val="List Paragraph"/>
    <w:aliases w:val="13. SUBSUB JUDUL"/>
    <w:basedOn w:val="9SUBBAB2"/>
    <w:link w:val="ListParagraphChar"/>
    <w:uiPriority w:val="34"/>
    <w:qFormat/>
    <w:rsid w:val="00FA327E"/>
    <w:pPr>
      <w:numPr>
        <w:numId w:val="7"/>
      </w:numPr>
      <w:spacing w:after="0" w:line="240" w:lineRule="auto"/>
      <w:contextualSpacing/>
      <w:jc w:val="both"/>
    </w:pPr>
  </w:style>
  <w:style w:type="character" w:customStyle="1" w:styleId="Hyperlink1">
    <w:name w:val="Hyperlink1"/>
    <w:basedOn w:val="DefaultParagraphFont"/>
    <w:uiPriority w:val="99"/>
    <w:unhideWhenUsed/>
    <w:rsid w:val="00172F90"/>
    <w:rPr>
      <w:color w:val="0563C1"/>
      <w:u w:val="single"/>
    </w:rPr>
  </w:style>
  <w:style w:type="character" w:customStyle="1" w:styleId="Mention1">
    <w:name w:val="Mention1"/>
    <w:basedOn w:val="DefaultParagraphFont"/>
    <w:uiPriority w:val="99"/>
    <w:semiHidden/>
    <w:unhideWhenUsed/>
    <w:rsid w:val="00172F90"/>
    <w:rPr>
      <w:color w:val="2B579A"/>
      <w:shd w:val="clear" w:color="auto" w:fill="E6E6E6"/>
    </w:rPr>
  </w:style>
  <w:style w:type="character" w:styleId="PlaceholderText">
    <w:name w:val="Placeholder Text"/>
    <w:basedOn w:val="DefaultParagraphFont"/>
    <w:uiPriority w:val="99"/>
    <w:semiHidden/>
    <w:rsid w:val="00172F90"/>
    <w:rPr>
      <w:color w:val="808080"/>
    </w:rPr>
  </w:style>
  <w:style w:type="table" w:styleId="TableGrid">
    <w:name w:val="Table Grid"/>
    <w:basedOn w:val="TableNormal"/>
    <w:uiPriority w:val="39"/>
    <w:rsid w:val="0017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172F90"/>
    <w:rPr>
      <w:color w:val="954F72"/>
      <w:u w:val="single"/>
    </w:rPr>
  </w:style>
  <w:style w:type="paragraph" w:customStyle="1" w:styleId="1IsuSC0">
    <w:name w:val="1. Isu SC"/>
    <w:basedOn w:val="Heading1"/>
    <w:rsid w:val="00172F90"/>
    <w:pPr>
      <w:spacing w:after="200"/>
      <w:ind w:left="720" w:right="720"/>
      <w:jc w:val="right"/>
    </w:pPr>
    <w:rPr>
      <w:rFonts w:ascii="Baskerville Old Face" w:eastAsia="Calibri" w:hAnsi="Baskerville Old Face" w:cs="Times New Roman"/>
      <w:caps/>
      <w:noProof/>
      <w:color w:val="76923C"/>
      <w:sz w:val="44"/>
      <w:szCs w:val="44"/>
    </w:rPr>
  </w:style>
  <w:style w:type="character" w:customStyle="1" w:styleId="CommentTextChar">
    <w:name w:val="Comment Text Char"/>
    <w:basedOn w:val="DefaultParagraphFont"/>
    <w:link w:val="CommentText"/>
    <w:uiPriority w:val="99"/>
    <w:semiHidden/>
    <w:rsid w:val="00172F90"/>
    <w:rPr>
      <w:sz w:val="20"/>
      <w:szCs w:val="20"/>
    </w:rPr>
  </w:style>
  <w:style w:type="paragraph" w:styleId="CommentText">
    <w:name w:val="annotation text"/>
    <w:basedOn w:val="Normal"/>
    <w:link w:val="CommentTextChar"/>
    <w:uiPriority w:val="99"/>
    <w:semiHidden/>
    <w:unhideWhenUsed/>
    <w:rsid w:val="00172F90"/>
    <w:pPr>
      <w:spacing w:before="240" w:after="0" w:line="240" w:lineRule="auto"/>
      <w:ind w:left="720" w:right="720"/>
      <w:jc w:val="both"/>
    </w:pPr>
    <w:rPr>
      <w:sz w:val="20"/>
      <w:szCs w:val="20"/>
    </w:rPr>
  </w:style>
  <w:style w:type="character" w:customStyle="1" w:styleId="CommentTextChar1">
    <w:name w:val="Comment Text Char1"/>
    <w:basedOn w:val="DefaultParagraphFont"/>
    <w:uiPriority w:val="99"/>
    <w:semiHidden/>
    <w:rsid w:val="00172F90"/>
    <w:rPr>
      <w:sz w:val="20"/>
      <w:szCs w:val="20"/>
    </w:rPr>
  </w:style>
  <w:style w:type="character" w:customStyle="1" w:styleId="CommentSubjectChar">
    <w:name w:val="Comment Subject Char"/>
    <w:basedOn w:val="CommentTextChar"/>
    <w:link w:val="CommentSubject"/>
    <w:uiPriority w:val="99"/>
    <w:semiHidden/>
    <w:rsid w:val="00172F90"/>
    <w:rPr>
      <w:b/>
      <w:bCs/>
      <w:sz w:val="20"/>
      <w:szCs w:val="20"/>
    </w:rPr>
  </w:style>
  <w:style w:type="paragraph" w:styleId="CommentSubject">
    <w:name w:val="annotation subject"/>
    <w:basedOn w:val="CommentText"/>
    <w:next w:val="CommentText"/>
    <w:link w:val="CommentSubjectChar"/>
    <w:uiPriority w:val="99"/>
    <w:semiHidden/>
    <w:unhideWhenUsed/>
    <w:rsid w:val="00172F90"/>
    <w:rPr>
      <w:b/>
      <w:bCs/>
    </w:rPr>
  </w:style>
  <w:style w:type="character" w:customStyle="1" w:styleId="CommentSubjectChar1">
    <w:name w:val="Comment Subject Char1"/>
    <w:basedOn w:val="CommentTextChar1"/>
    <w:uiPriority w:val="99"/>
    <w:semiHidden/>
    <w:rsid w:val="00172F90"/>
    <w:rPr>
      <w:b/>
      <w:bCs/>
      <w:sz w:val="20"/>
      <w:szCs w:val="20"/>
    </w:rPr>
  </w:style>
  <w:style w:type="character" w:customStyle="1" w:styleId="BalloonTextChar">
    <w:name w:val="Balloon Text Char"/>
    <w:basedOn w:val="DefaultParagraphFont"/>
    <w:link w:val="BalloonText"/>
    <w:uiPriority w:val="99"/>
    <w:semiHidden/>
    <w:rsid w:val="00172F90"/>
    <w:rPr>
      <w:rFonts w:ascii="Segoe UI" w:hAnsi="Segoe UI" w:cs="Segoe UI"/>
      <w:sz w:val="18"/>
      <w:szCs w:val="18"/>
    </w:rPr>
  </w:style>
  <w:style w:type="paragraph" w:styleId="BalloonText">
    <w:name w:val="Balloon Text"/>
    <w:basedOn w:val="Normal"/>
    <w:link w:val="BalloonTextChar"/>
    <w:uiPriority w:val="99"/>
    <w:semiHidden/>
    <w:unhideWhenUsed/>
    <w:rsid w:val="00172F90"/>
    <w:pPr>
      <w:spacing w:before="240" w:after="0" w:line="240" w:lineRule="auto"/>
      <w:ind w:left="720" w:right="720"/>
      <w:jc w:val="both"/>
    </w:pPr>
    <w:rPr>
      <w:rFonts w:ascii="Segoe UI" w:hAnsi="Segoe UI" w:cs="Segoe UI"/>
      <w:sz w:val="18"/>
      <w:szCs w:val="18"/>
    </w:rPr>
  </w:style>
  <w:style w:type="character" w:customStyle="1" w:styleId="BalloonTextChar1">
    <w:name w:val="Balloon Text Char1"/>
    <w:basedOn w:val="DefaultParagraphFont"/>
    <w:uiPriority w:val="99"/>
    <w:semiHidden/>
    <w:rsid w:val="00172F90"/>
    <w:rPr>
      <w:rFonts w:ascii="Segoe UI" w:hAnsi="Segoe UI" w:cs="Segoe UI"/>
      <w:sz w:val="18"/>
      <w:szCs w:val="18"/>
    </w:rPr>
  </w:style>
  <w:style w:type="paragraph" w:styleId="NormalWeb">
    <w:name w:val="Normal (Web)"/>
    <w:basedOn w:val="Normal"/>
    <w:uiPriority w:val="99"/>
    <w:unhideWhenUsed/>
    <w:rsid w:val="00172F90"/>
    <w:pPr>
      <w:spacing w:before="100" w:beforeAutospacing="1" w:after="100" w:afterAutospacing="1" w:line="240" w:lineRule="auto"/>
      <w:ind w:left="720" w:right="720"/>
      <w:jc w:val="both"/>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172F90"/>
    <w:pPr>
      <w:spacing w:before="240" w:after="0" w:line="240" w:lineRule="auto"/>
      <w:ind w:left="720" w:right="720"/>
      <w:jc w:val="both"/>
    </w:pPr>
    <w:rPr>
      <w:rFonts w:ascii="Cambria" w:hAnsi="Cambria"/>
    </w:rPr>
  </w:style>
  <w:style w:type="paragraph" w:customStyle="1" w:styleId="Heading51">
    <w:name w:val="Heading 51"/>
    <w:basedOn w:val="Normal"/>
    <w:next w:val="Normal"/>
    <w:uiPriority w:val="9"/>
    <w:semiHidden/>
    <w:unhideWhenUsed/>
    <w:qFormat/>
    <w:rsid w:val="00172F90"/>
    <w:pPr>
      <w:tabs>
        <w:tab w:val="num" w:pos="3600"/>
      </w:tabs>
      <w:spacing w:before="240" w:after="60" w:line="240" w:lineRule="auto"/>
      <w:ind w:left="3600" w:right="720" w:hanging="720"/>
      <w:jc w:val="both"/>
      <w:outlineLvl w:val="4"/>
    </w:pPr>
    <w:rPr>
      <w:rFonts w:ascii="Cambria" w:eastAsia="Times New Roman" w:hAnsi="Cambria"/>
      <w:b/>
      <w:bCs/>
      <w:i/>
      <w:iCs/>
      <w:sz w:val="26"/>
      <w:szCs w:val="26"/>
    </w:rPr>
  </w:style>
  <w:style w:type="paragraph" w:customStyle="1" w:styleId="Heading71">
    <w:name w:val="Heading 71"/>
    <w:basedOn w:val="Normal"/>
    <w:next w:val="Normal"/>
    <w:uiPriority w:val="9"/>
    <w:semiHidden/>
    <w:unhideWhenUsed/>
    <w:qFormat/>
    <w:rsid w:val="00172F90"/>
    <w:pPr>
      <w:tabs>
        <w:tab w:val="num" w:pos="5040"/>
      </w:tabs>
      <w:spacing w:before="240" w:after="60" w:line="240" w:lineRule="auto"/>
      <w:ind w:left="5040" w:right="720" w:hanging="720"/>
      <w:jc w:val="both"/>
      <w:outlineLvl w:val="6"/>
    </w:pPr>
    <w:rPr>
      <w:rFonts w:ascii="Cambria" w:eastAsia="Times New Roman" w:hAnsi="Cambria"/>
      <w:sz w:val="24"/>
      <w:szCs w:val="24"/>
    </w:rPr>
  </w:style>
  <w:style w:type="paragraph" w:customStyle="1" w:styleId="Heading81">
    <w:name w:val="Heading 81"/>
    <w:basedOn w:val="Normal"/>
    <w:next w:val="Normal"/>
    <w:uiPriority w:val="9"/>
    <w:semiHidden/>
    <w:unhideWhenUsed/>
    <w:qFormat/>
    <w:rsid w:val="00172F90"/>
    <w:pPr>
      <w:tabs>
        <w:tab w:val="num" w:pos="5760"/>
      </w:tabs>
      <w:spacing w:before="240" w:after="60" w:line="240" w:lineRule="auto"/>
      <w:ind w:left="5760" w:right="720" w:hanging="720"/>
      <w:jc w:val="both"/>
      <w:outlineLvl w:val="7"/>
    </w:pPr>
    <w:rPr>
      <w:rFonts w:ascii="Cambria" w:eastAsia="Times New Roman" w:hAnsi="Cambria"/>
      <w:i/>
      <w:iCs/>
      <w:sz w:val="24"/>
      <w:szCs w:val="24"/>
    </w:rPr>
  </w:style>
  <w:style w:type="paragraph" w:customStyle="1" w:styleId="Heading91">
    <w:name w:val="Heading 91"/>
    <w:basedOn w:val="Normal"/>
    <w:next w:val="Normal"/>
    <w:uiPriority w:val="9"/>
    <w:semiHidden/>
    <w:unhideWhenUsed/>
    <w:qFormat/>
    <w:rsid w:val="00172F90"/>
    <w:pPr>
      <w:tabs>
        <w:tab w:val="num" w:pos="6480"/>
      </w:tabs>
      <w:spacing w:before="240" w:after="60" w:line="240" w:lineRule="auto"/>
      <w:ind w:left="6480" w:right="720" w:hanging="720"/>
      <w:jc w:val="both"/>
      <w:outlineLvl w:val="8"/>
    </w:pPr>
    <w:rPr>
      <w:rFonts w:ascii="Cambria" w:eastAsia="Times New Roman" w:hAnsi="Cambria" w:cs="Times New Roman"/>
    </w:rPr>
  </w:style>
  <w:style w:type="numbering" w:customStyle="1" w:styleId="NoList11">
    <w:name w:val="No List11"/>
    <w:next w:val="NoList"/>
    <w:uiPriority w:val="99"/>
    <w:semiHidden/>
    <w:unhideWhenUsed/>
    <w:rsid w:val="00172F90"/>
  </w:style>
  <w:style w:type="table" w:customStyle="1" w:styleId="TableGrid1">
    <w:name w:val="Table Grid1"/>
    <w:basedOn w:val="TableNormal"/>
    <w:next w:val="TableGrid"/>
    <w:uiPriority w:val="59"/>
    <w:rsid w:val="00172F9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2F90"/>
  </w:style>
  <w:style w:type="character" w:customStyle="1" w:styleId="hps">
    <w:name w:val="hps"/>
    <w:basedOn w:val="DefaultParagraphFont"/>
    <w:rsid w:val="00172F90"/>
  </w:style>
  <w:style w:type="character" w:customStyle="1" w:styleId="tgc">
    <w:name w:val="_tgc"/>
    <w:basedOn w:val="DefaultParagraphFont"/>
    <w:rsid w:val="00172F90"/>
  </w:style>
  <w:style w:type="paragraph" w:customStyle="1" w:styleId="Default">
    <w:name w:val="Default"/>
    <w:rsid w:val="00172F90"/>
    <w:pPr>
      <w:autoSpaceDE w:val="0"/>
      <w:autoSpaceDN w:val="0"/>
      <w:adjustRightInd w:val="0"/>
      <w:spacing w:after="0" w:line="240" w:lineRule="auto"/>
    </w:pPr>
    <w:rPr>
      <w:rFonts w:ascii="Arial" w:hAnsi="Arial" w:cs="Arial"/>
      <w:color w:val="000000"/>
      <w:sz w:val="24"/>
      <w:szCs w:val="24"/>
      <w:lang w:val="id-ID"/>
    </w:rPr>
  </w:style>
  <w:style w:type="character" w:styleId="Emphasis">
    <w:name w:val="Emphasis"/>
    <w:basedOn w:val="DefaultParagraphFont"/>
    <w:uiPriority w:val="20"/>
    <w:rsid w:val="00172F90"/>
    <w:rPr>
      <w:i/>
      <w:iCs/>
    </w:rPr>
  </w:style>
  <w:style w:type="character" w:customStyle="1" w:styleId="alt-edited">
    <w:name w:val="alt-edited"/>
    <w:basedOn w:val="DefaultParagraphFont"/>
    <w:rsid w:val="00172F90"/>
  </w:style>
  <w:style w:type="paragraph" w:styleId="NoSpacing">
    <w:name w:val="No Spacing"/>
    <w:uiPriority w:val="1"/>
    <w:rsid w:val="00172F90"/>
    <w:pPr>
      <w:spacing w:after="0" w:line="240" w:lineRule="auto"/>
    </w:pPr>
    <w:rPr>
      <w:sz w:val="21"/>
      <w:szCs w:val="21"/>
      <w:lang w:val="id-ID"/>
    </w:rPr>
  </w:style>
  <w:style w:type="character" w:customStyle="1" w:styleId="EndnoteTextChar">
    <w:name w:val="Endnote Text Char"/>
    <w:basedOn w:val="DefaultParagraphFont"/>
    <w:link w:val="EndnoteText"/>
    <w:uiPriority w:val="99"/>
    <w:semiHidden/>
    <w:rsid w:val="00172F90"/>
    <w:rPr>
      <w:rFonts w:ascii="Calibri" w:eastAsia="Calibri" w:hAnsi="Calibri" w:cs="Times New Roman"/>
      <w:sz w:val="20"/>
      <w:szCs w:val="20"/>
      <w:lang w:val="id-ID"/>
    </w:rPr>
  </w:style>
  <w:style w:type="paragraph" w:styleId="EndnoteText">
    <w:name w:val="endnote text"/>
    <w:basedOn w:val="Normal"/>
    <w:link w:val="EndnoteTextChar"/>
    <w:uiPriority w:val="99"/>
    <w:semiHidden/>
    <w:unhideWhenUsed/>
    <w:rsid w:val="00172F90"/>
    <w:pPr>
      <w:spacing w:before="240" w:after="0" w:line="240" w:lineRule="auto"/>
      <w:ind w:left="720" w:right="720"/>
      <w:jc w:val="both"/>
    </w:pPr>
    <w:rPr>
      <w:rFonts w:ascii="Calibri" w:eastAsia="Calibri" w:hAnsi="Calibri" w:cs="Times New Roman"/>
      <w:sz w:val="20"/>
      <w:szCs w:val="20"/>
      <w:lang w:val="id-ID"/>
    </w:rPr>
  </w:style>
  <w:style w:type="character" w:customStyle="1" w:styleId="EndnoteTextChar1">
    <w:name w:val="Endnote Text Char1"/>
    <w:basedOn w:val="DefaultParagraphFont"/>
    <w:uiPriority w:val="99"/>
    <w:semiHidden/>
    <w:rsid w:val="00172F90"/>
    <w:rPr>
      <w:sz w:val="20"/>
      <w:szCs w:val="20"/>
    </w:rPr>
  </w:style>
  <w:style w:type="paragraph" w:styleId="FootnoteText">
    <w:name w:val="footnote text"/>
    <w:basedOn w:val="Normal"/>
    <w:link w:val="FootnoteTextChar"/>
    <w:uiPriority w:val="99"/>
    <w:semiHidden/>
    <w:unhideWhenUsed/>
    <w:rsid w:val="00172F90"/>
    <w:pPr>
      <w:spacing w:before="240" w:after="0" w:line="240" w:lineRule="auto"/>
      <w:ind w:left="720" w:right="720"/>
      <w:jc w:val="both"/>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semiHidden/>
    <w:rsid w:val="00172F90"/>
    <w:rPr>
      <w:rFonts w:ascii="Calibri" w:eastAsia="Calibri" w:hAnsi="Calibri" w:cs="Times New Roman"/>
      <w:sz w:val="20"/>
      <w:szCs w:val="20"/>
      <w:lang w:val="id-ID"/>
    </w:rPr>
  </w:style>
  <w:style w:type="character" w:styleId="FootnoteReference">
    <w:name w:val="footnote reference"/>
    <w:uiPriority w:val="99"/>
    <w:semiHidden/>
    <w:unhideWhenUsed/>
    <w:rsid w:val="00172F90"/>
    <w:rPr>
      <w:vertAlign w:val="superscript"/>
    </w:rPr>
  </w:style>
  <w:style w:type="paragraph" w:customStyle="1" w:styleId="NoSpacing1">
    <w:name w:val="No Spacing1"/>
    <w:aliases w:val="Tabel SC"/>
    <w:link w:val="TabelSCChar"/>
    <w:rsid w:val="00172F90"/>
    <w:pPr>
      <w:spacing w:after="0" w:line="240" w:lineRule="auto"/>
      <w:jc w:val="center"/>
    </w:pPr>
    <w:rPr>
      <w:rFonts w:ascii="Cambria" w:eastAsia="Calibri" w:hAnsi="Cambria" w:cs="Times New Roman"/>
      <w:b/>
    </w:rPr>
  </w:style>
  <w:style w:type="character" w:styleId="PageNumber">
    <w:name w:val="page number"/>
    <w:basedOn w:val="DefaultParagraphFont"/>
    <w:uiPriority w:val="99"/>
    <w:rsid w:val="00172F90"/>
  </w:style>
  <w:style w:type="character" w:customStyle="1" w:styleId="shorttext">
    <w:name w:val="short_text"/>
    <w:basedOn w:val="DefaultParagraphFont"/>
    <w:rsid w:val="00172F90"/>
  </w:style>
  <w:style w:type="paragraph" w:customStyle="1" w:styleId="APA">
    <w:name w:val="APA"/>
    <w:autoRedefine/>
    <w:rsid w:val="00172F90"/>
    <w:pPr>
      <w:spacing w:after="0" w:line="360" w:lineRule="auto"/>
      <w:ind w:left="720" w:hanging="720"/>
      <w:jc w:val="both"/>
    </w:pPr>
    <w:rPr>
      <w:rFonts w:ascii="Arial" w:eastAsia="MS Mincho" w:hAnsi="Arial" w:cs="Times New Roman"/>
      <w:szCs w:val="24"/>
    </w:rPr>
  </w:style>
  <w:style w:type="table" w:customStyle="1" w:styleId="LightShading1">
    <w:name w:val="Light Shading1"/>
    <w:basedOn w:val="TableNormal"/>
    <w:next w:val="LightShading"/>
    <w:uiPriority w:val="60"/>
    <w:rsid w:val="00172F90"/>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172F90"/>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
    <w:name w:val="Colorful Grid - Accent 11"/>
    <w:basedOn w:val="TableNormal"/>
    <w:next w:val="ColorfulGrid-Accent1"/>
    <w:uiPriority w:val="73"/>
    <w:rsid w:val="00172F90"/>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
    <w:name w:val="Grid Table 1 Light1"/>
    <w:basedOn w:val="TableNormal"/>
    <w:uiPriority w:val="46"/>
    <w:rsid w:val="00172F90"/>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r3">
    <w:name w:val="_r3"/>
    <w:basedOn w:val="DefaultParagraphFont"/>
    <w:rsid w:val="00172F90"/>
  </w:style>
  <w:style w:type="paragraph" w:styleId="BodyText">
    <w:name w:val="Body Text"/>
    <w:aliases w:val="9. Body Text SC"/>
    <w:basedOn w:val="Normal"/>
    <w:link w:val="BodyTextChar"/>
    <w:uiPriority w:val="1"/>
    <w:rsid w:val="00172F90"/>
    <w:pPr>
      <w:widowControl w:val="0"/>
      <w:spacing w:before="240"/>
      <w:ind w:firstLine="720"/>
      <w:jc w:val="both"/>
    </w:pPr>
    <w:rPr>
      <w:rFonts w:ascii="Cambria" w:eastAsia="Times New Roman" w:hAnsi="Cambria" w:cs="Times New Roman"/>
      <w:szCs w:val="24"/>
    </w:rPr>
  </w:style>
  <w:style w:type="character" w:customStyle="1" w:styleId="BodyTextChar">
    <w:name w:val="Body Text Char"/>
    <w:aliases w:val="9. Body Text SC Char"/>
    <w:basedOn w:val="DefaultParagraphFont"/>
    <w:link w:val="BodyText"/>
    <w:uiPriority w:val="1"/>
    <w:rsid w:val="00172F90"/>
    <w:rPr>
      <w:rFonts w:ascii="Cambria" w:eastAsia="Times New Roman" w:hAnsi="Cambria" w:cs="Times New Roman"/>
      <w:szCs w:val="24"/>
    </w:rPr>
  </w:style>
  <w:style w:type="paragraph" w:customStyle="1" w:styleId="Style1">
    <w:name w:val="Style1"/>
    <w:basedOn w:val="Normal"/>
    <w:rsid w:val="00172F90"/>
    <w:pPr>
      <w:spacing w:before="240" w:after="0" w:line="240" w:lineRule="auto"/>
      <w:ind w:left="720" w:right="720"/>
      <w:jc w:val="center"/>
    </w:pPr>
    <w:rPr>
      <w:rFonts w:ascii="Cambria" w:hAnsi="Cambria" w:cs="Arial"/>
      <w:b/>
      <w:sz w:val="28"/>
      <w:szCs w:val="28"/>
      <w:lang w:val="id-ID"/>
    </w:rPr>
  </w:style>
  <w:style w:type="paragraph" w:customStyle="1" w:styleId="3NamaSC">
    <w:name w:val="3. Nama SC"/>
    <w:basedOn w:val="Normal"/>
    <w:rsid w:val="00172F90"/>
    <w:pPr>
      <w:spacing w:before="240" w:after="0"/>
      <w:ind w:left="720" w:right="720"/>
      <w:jc w:val="center"/>
    </w:pPr>
    <w:rPr>
      <w:rFonts w:ascii="Cambria" w:hAnsi="Cambria" w:cs="Arial"/>
      <w:lang w:val="id-ID"/>
    </w:rPr>
  </w:style>
  <w:style w:type="paragraph" w:customStyle="1" w:styleId="6Sub1SC">
    <w:name w:val="6. Sub 1 SC"/>
    <w:basedOn w:val="Subtitle"/>
    <w:rsid w:val="00172F90"/>
    <w:pPr>
      <w:numPr>
        <w:ilvl w:val="0"/>
        <w:numId w:val="8"/>
      </w:numPr>
      <w:spacing w:before="240" w:after="200"/>
    </w:pPr>
    <w:rPr>
      <w:rFonts w:ascii="Cambria" w:eastAsia="Times New Roman" w:hAnsi="Cambria" w:cs="Times New Roman"/>
      <w:iCs/>
      <w:caps/>
      <w:color w:val="auto"/>
      <w:sz w:val="28"/>
      <w:szCs w:val="24"/>
    </w:rPr>
  </w:style>
  <w:style w:type="character" w:styleId="Strong">
    <w:name w:val="Strong"/>
    <w:basedOn w:val="DefaultParagraphFont"/>
    <w:uiPriority w:val="22"/>
    <w:rsid w:val="00172F90"/>
    <w:rPr>
      <w:b/>
      <w:bCs/>
    </w:rPr>
  </w:style>
  <w:style w:type="paragraph" w:customStyle="1" w:styleId="2JdlArtikelSC">
    <w:name w:val="2. Jdl Artikel SC"/>
    <w:basedOn w:val="Heading2"/>
    <w:next w:val="Normal"/>
    <w:rsid w:val="00172F90"/>
    <w:pPr>
      <w:spacing w:before="240" w:after="240"/>
      <w:ind w:left="720" w:right="720"/>
      <w:jc w:val="center"/>
    </w:pPr>
    <w:rPr>
      <w:rFonts w:ascii="Cambria" w:eastAsia="Calibri" w:hAnsi="Cambria" w:cs="Arial"/>
      <w:b/>
      <w:bCs/>
      <w:caps/>
      <w:color w:val="auto"/>
      <w:sz w:val="28"/>
      <w:lang w:val="id-ID"/>
    </w:rPr>
  </w:style>
  <w:style w:type="paragraph" w:customStyle="1" w:styleId="Style2">
    <w:name w:val="Style2"/>
    <w:basedOn w:val="2JdlArtikelSC"/>
    <w:rsid w:val="00172F90"/>
  </w:style>
  <w:style w:type="paragraph" w:styleId="TOC1">
    <w:name w:val="toc 1"/>
    <w:basedOn w:val="Normal"/>
    <w:next w:val="Normal"/>
    <w:autoRedefine/>
    <w:uiPriority w:val="39"/>
    <w:unhideWhenUsed/>
    <w:rsid w:val="000408D1"/>
    <w:pPr>
      <w:tabs>
        <w:tab w:val="right" w:leader="dot" w:pos="9059"/>
      </w:tabs>
      <w:spacing w:before="240" w:after="100" w:line="240" w:lineRule="auto"/>
      <w:ind w:left="993" w:right="720" w:hanging="900"/>
      <w:jc w:val="both"/>
    </w:pPr>
    <w:rPr>
      <w:rFonts w:asciiTheme="majorHAnsi" w:eastAsia="Calibri" w:hAnsiTheme="majorHAnsi" w:cs="Times New Roman"/>
      <w:b/>
      <w:noProof/>
      <w:sz w:val="28"/>
    </w:rPr>
  </w:style>
  <w:style w:type="paragraph" w:styleId="TOC2">
    <w:name w:val="toc 2"/>
    <w:basedOn w:val="Normal"/>
    <w:next w:val="Normal"/>
    <w:autoRedefine/>
    <w:uiPriority w:val="39"/>
    <w:unhideWhenUsed/>
    <w:rsid w:val="00172F90"/>
    <w:pPr>
      <w:tabs>
        <w:tab w:val="right" w:leader="dot" w:pos="9059"/>
      </w:tabs>
      <w:spacing w:before="240" w:after="100" w:line="240" w:lineRule="auto"/>
      <w:ind w:left="1080" w:right="720"/>
      <w:jc w:val="both"/>
    </w:pPr>
    <w:rPr>
      <w:rFonts w:ascii="Cambria" w:hAnsi="Cambria"/>
      <w:lang w:val="id-ID"/>
    </w:rPr>
  </w:style>
  <w:style w:type="character" w:customStyle="1" w:styleId="Heading5Char1">
    <w:name w:val="Heading 5 Char1"/>
    <w:basedOn w:val="DefaultParagraphFont"/>
    <w:uiPriority w:val="9"/>
    <w:semiHidden/>
    <w:rsid w:val="00172F90"/>
    <w:rPr>
      <w:rFonts w:ascii="Calibri Light" w:eastAsia="Times New Roman" w:hAnsi="Calibri Light" w:cs="Times New Roman"/>
      <w:color w:val="2F5496"/>
    </w:rPr>
  </w:style>
  <w:style w:type="character" w:customStyle="1" w:styleId="Heading7Char1">
    <w:name w:val="Heading 7 Char1"/>
    <w:basedOn w:val="DefaultParagraphFont"/>
    <w:uiPriority w:val="9"/>
    <w:semiHidden/>
    <w:rsid w:val="00172F90"/>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172F90"/>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172F90"/>
    <w:rPr>
      <w:rFonts w:ascii="Calibri Light" w:eastAsia="Times New Roman" w:hAnsi="Calibri Light" w:cs="Times New Roman"/>
      <w:i/>
      <w:iCs/>
      <w:color w:val="272727"/>
      <w:sz w:val="21"/>
      <w:szCs w:val="21"/>
    </w:rPr>
  </w:style>
  <w:style w:type="table" w:customStyle="1" w:styleId="LightShading2">
    <w:name w:val="Light Shading2"/>
    <w:basedOn w:val="TableNormal"/>
    <w:next w:val="LightShading"/>
    <w:uiPriority w:val="60"/>
    <w:semiHidden/>
    <w:unhideWhenUsed/>
    <w:rsid w:val="00172F9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2">
    <w:name w:val="Colorful List2"/>
    <w:basedOn w:val="TableNormal"/>
    <w:next w:val="ColorfulList"/>
    <w:uiPriority w:val="72"/>
    <w:semiHidden/>
    <w:unhideWhenUsed/>
    <w:rsid w:val="00172F90"/>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2">
    <w:name w:val="Colorful Grid - Accent 12"/>
    <w:basedOn w:val="TableNormal"/>
    <w:next w:val="ColorfulGrid-Accent1"/>
    <w:uiPriority w:val="73"/>
    <w:semiHidden/>
    <w:unhideWhenUsed/>
    <w:rsid w:val="00172F90"/>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
    <w:name w:val="Table Grid2"/>
    <w:basedOn w:val="TableNormal"/>
    <w:next w:val="TableGrid"/>
    <w:uiPriority w:val="39"/>
    <w:rsid w:val="00172F9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72F90"/>
    <w:pPr>
      <w:spacing w:after="0"/>
    </w:pPr>
    <w:rPr>
      <w:rFonts w:ascii="Arial" w:eastAsia="Arial" w:hAnsi="Arial" w:cs="Arial"/>
      <w:color w:val="000000"/>
      <w:lang w:val="en-ID"/>
    </w:rPr>
  </w:style>
  <w:style w:type="numbering" w:customStyle="1" w:styleId="NoList2">
    <w:name w:val="No List2"/>
    <w:next w:val="NoList"/>
    <w:uiPriority w:val="99"/>
    <w:semiHidden/>
    <w:unhideWhenUsed/>
    <w:rsid w:val="00172F90"/>
  </w:style>
  <w:style w:type="table" w:customStyle="1" w:styleId="TableGrid3">
    <w:name w:val="Table Grid3"/>
    <w:basedOn w:val="TableNormal"/>
    <w:next w:val="TableGrid"/>
    <w:uiPriority w:val="39"/>
    <w:rsid w:val="00172F9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172F90"/>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172F9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172F90"/>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
    <w:name w:val="List Table 3 - Accent 61"/>
    <w:basedOn w:val="TableNormal"/>
    <w:uiPriority w:val="48"/>
    <w:rsid w:val="00172F90"/>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
    <w:name w:val="Grid Table 4 - Accent 61"/>
    <w:basedOn w:val="TableNormal"/>
    <w:uiPriority w:val="49"/>
    <w:rsid w:val="00172F90"/>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
    <w:name w:val="Grid Table 1 Light - Accent 61"/>
    <w:basedOn w:val="TableNormal"/>
    <w:uiPriority w:val="46"/>
    <w:rsid w:val="00172F90"/>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72F90"/>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
    <w:name w:val="Grid Table 1 Light11"/>
    <w:basedOn w:val="TableNormal"/>
    <w:uiPriority w:val="46"/>
    <w:rsid w:val="00172F90"/>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72F90"/>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172F9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
    <w:name w:val="Grid Table 5 Dark - Accent 41"/>
    <w:basedOn w:val="TableNormal"/>
    <w:uiPriority w:val="50"/>
    <w:rsid w:val="00172F9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
    <w:name w:val="Grid Table 4 - Accent 62"/>
    <w:basedOn w:val="TableNormal"/>
    <w:uiPriority w:val="49"/>
    <w:rsid w:val="00172F9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
    <w:name w:val="Grid Table 3 - Accent 41"/>
    <w:basedOn w:val="TableNormal"/>
    <w:uiPriority w:val="48"/>
    <w:rsid w:val="00172F9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
    <w:name w:val="List Table 3 - Accent 41"/>
    <w:basedOn w:val="TableNormal"/>
    <w:uiPriority w:val="48"/>
    <w:rsid w:val="00172F90"/>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
    <w:name w:val="List Table 3 - Accent 62"/>
    <w:basedOn w:val="TableNormal"/>
    <w:uiPriority w:val="48"/>
    <w:rsid w:val="00172F9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
    <w:name w:val="Grid Table 4 - Accent 12"/>
    <w:basedOn w:val="TableNormal"/>
    <w:uiPriority w:val="49"/>
    <w:rsid w:val="00172F9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
    <w:name w:val="Grid Table 5 Dark1"/>
    <w:basedOn w:val="TableNormal"/>
    <w:uiPriority w:val="50"/>
    <w:rsid w:val="00172F9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
    <w:name w:val="Grid Table 1 Light2"/>
    <w:basedOn w:val="TableNormal"/>
    <w:uiPriority w:val="46"/>
    <w:rsid w:val="00172F9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172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right="720"/>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2F90"/>
    <w:rPr>
      <w:rFonts w:ascii="Courier New" w:eastAsia="Times New Roman" w:hAnsi="Courier New" w:cs="Courier New"/>
      <w:sz w:val="20"/>
      <w:szCs w:val="20"/>
    </w:rPr>
  </w:style>
  <w:style w:type="table" w:customStyle="1" w:styleId="GridTable41">
    <w:name w:val="Grid Table 41"/>
    <w:basedOn w:val="TableNormal"/>
    <w:uiPriority w:val="49"/>
    <w:rsid w:val="00172F90"/>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
    <w:name w:val="Grid Table 5 Dark - Accent 11"/>
    <w:basedOn w:val="TableNormal"/>
    <w:uiPriority w:val="50"/>
    <w:rsid w:val="00172F9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
    <w:name w:val="Grid Table 6 Colorful - Accent 11"/>
    <w:basedOn w:val="TableNormal"/>
    <w:uiPriority w:val="51"/>
    <w:rsid w:val="00172F90"/>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
    <w:name w:val="Grid Table 4 - Accent 31"/>
    <w:basedOn w:val="TableNormal"/>
    <w:uiPriority w:val="49"/>
    <w:rsid w:val="00172F9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1">
    <w:name w:val="Caption1"/>
    <w:basedOn w:val="Normal"/>
    <w:next w:val="Normal"/>
    <w:uiPriority w:val="35"/>
    <w:unhideWhenUsed/>
    <w:rsid w:val="00172F90"/>
    <w:pPr>
      <w:spacing w:before="240" w:line="240" w:lineRule="auto"/>
      <w:ind w:left="720" w:right="720"/>
      <w:jc w:val="both"/>
    </w:pPr>
    <w:rPr>
      <w:rFonts w:ascii="Cambria" w:hAnsi="Cambria"/>
      <w:i/>
      <w:iCs/>
      <w:color w:val="44546A"/>
      <w:sz w:val="18"/>
      <w:szCs w:val="18"/>
      <w:lang w:val="id-ID"/>
    </w:rPr>
  </w:style>
  <w:style w:type="table" w:customStyle="1" w:styleId="PlainTable21">
    <w:name w:val="Plain Table 21"/>
    <w:basedOn w:val="TableNormal"/>
    <w:uiPriority w:val="42"/>
    <w:rsid w:val="00172F90"/>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1">
    <w:name w:val="Light Grid - Accent 11"/>
    <w:basedOn w:val="TableNormal"/>
    <w:next w:val="LightGrid-Accent1"/>
    <w:uiPriority w:val="62"/>
    <w:rsid w:val="00172F90"/>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
    <w:name w:val="Grid Table 6 Colorful1"/>
    <w:basedOn w:val="TableNormal"/>
    <w:uiPriority w:val="51"/>
    <w:rsid w:val="00172F90"/>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CommentReference">
    <w:name w:val="annotation reference"/>
    <w:basedOn w:val="DefaultParagraphFont"/>
    <w:uiPriority w:val="99"/>
    <w:semiHidden/>
    <w:unhideWhenUsed/>
    <w:rsid w:val="00172F90"/>
    <w:rPr>
      <w:sz w:val="16"/>
      <w:szCs w:val="16"/>
    </w:rPr>
  </w:style>
  <w:style w:type="character" w:customStyle="1" w:styleId="Mention11">
    <w:name w:val="Mention11"/>
    <w:basedOn w:val="DefaultParagraphFont"/>
    <w:uiPriority w:val="99"/>
    <w:semiHidden/>
    <w:unhideWhenUsed/>
    <w:rsid w:val="00172F90"/>
    <w:rPr>
      <w:color w:val="2B579A"/>
      <w:shd w:val="clear" w:color="auto" w:fill="E6E6E6"/>
    </w:rPr>
  </w:style>
  <w:style w:type="table" w:customStyle="1" w:styleId="LightShading-Accent21">
    <w:name w:val="Light Shading - Accent 21"/>
    <w:basedOn w:val="TableNormal"/>
    <w:next w:val="LightShading-Accent2"/>
    <w:uiPriority w:val="60"/>
    <w:rsid w:val="00172F90"/>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
    <w:name w:val="List Table 6 Colorful1"/>
    <w:basedOn w:val="TableNormal"/>
    <w:uiPriority w:val="51"/>
    <w:rsid w:val="00172F90"/>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eNormal"/>
    <w:uiPriority w:val="40"/>
    <w:rsid w:val="00172F9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uiPriority w:val="43"/>
    <w:rsid w:val="00172F90"/>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72F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TableNormal"/>
    <w:uiPriority w:val="47"/>
    <w:rsid w:val="00172F90"/>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
    <w:name w:val="Grid Table 2 - Accent 11"/>
    <w:basedOn w:val="TableNormal"/>
    <w:uiPriority w:val="47"/>
    <w:rsid w:val="00172F90"/>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
    <w:name w:val="Plain Table 11"/>
    <w:basedOn w:val="TableNormal"/>
    <w:uiPriority w:val="41"/>
    <w:rsid w:val="00172F9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172F9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Heading1">
    <w:name w:val="TOC Heading1"/>
    <w:basedOn w:val="Heading1"/>
    <w:next w:val="Normal"/>
    <w:uiPriority w:val="39"/>
    <w:unhideWhenUsed/>
    <w:rsid w:val="00172F90"/>
    <w:pPr>
      <w:spacing w:line="240" w:lineRule="auto"/>
      <w:ind w:left="720" w:right="720"/>
      <w:outlineLvl w:val="9"/>
    </w:pPr>
  </w:style>
  <w:style w:type="table" w:customStyle="1" w:styleId="TableGrid4">
    <w:name w:val="Table Grid4"/>
    <w:basedOn w:val="TableNormal"/>
    <w:next w:val="TableGrid"/>
    <w:uiPriority w:val="39"/>
    <w:rsid w:val="00172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72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Normal"/>
    <w:rsid w:val="00172F90"/>
    <w:pPr>
      <w:pBdr>
        <w:top w:val="nil"/>
        <w:left w:val="nil"/>
        <w:bottom w:val="nil"/>
        <w:right w:val="nil"/>
        <w:between w:val="nil"/>
      </w:pBdr>
      <w:spacing w:before="240" w:after="0"/>
      <w:ind w:left="284" w:right="284"/>
      <w:jc w:val="center"/>
    </w:pPr>
    <w:rPr>
      <w:rFonts w:ascii="Calibri Light" w:eastAsia="Arial" w:hAnsi="Calibri Light" w:cs="Arial"/>
      <w:b/>
      <w:color w:val="000000"/>
      <w:lang w:val="en"/>
    </w:rPr>
  </w:style>
  <w:style w:type="paragraph" w:customStyle="1" w:styleId="ISIABSTRAK">
    <w:name w:val="ISIABSTRAK"/>
    <w:basedOn w:val="Normal"/>
    <w:rsid w:val="00172F90"/>
    <w:pPr>
      <w:pBdr>
        <w:top w:val="nil"/>
        <w:left w:val="nil"/>
        <w:bottom w:val="nil"/>
        <w:right w:val="nil"/>
        <w:between w:val="nil"/>
      </w:pBdr>
      <w:spacing w:after="0" w:line="240" w:lineRule="auto"/>
      <w:ind w:left="1077" w:right="992"/>
      <w:jc w:val="both"/>
    </w:pPr>
    <w:rPr>
      <w:rFonts w:eastAsia="Arial" w:cs="Arial"/>
      <w:color w:val="000000"/>
      <w:lang w:val="en"/>
    </w:rPr>
  </w:style>
  <w:style w:type="paragraph" w:customStyle="1" w:styleId="ISIAbstrak0">
    <w:name w:val="ISI Abstrak"/>
    <w:basedOn w:val="Normal"/>
    <w:autoRedefine/>
    <w:rsid w:val="00172F90"/>
    <w:pPr>
      <w:pBdr>
        <w:top w:val="nil"/>
        <w:left w:val="nil"/>
        <w:bottom w:val="nil"/>
        <w:right w:val="nil"/>
        <w:between w:val="nil"/>
      </w:pBdr>
      <w:spacing w:before="200" w:line="240" w:lineRule="auto"/>
      <w:ind w:right="284"/>
      <w:jc w:val="both"/>
    </w:pPr>
    <w:rPr>
      <w:rFonts w:ascii="Cambria" w:eastAsia="Arial" w:hAnsi="Cambria" w:cs="Arial"/>
      <w:color w:val="000000"/>
      <w:lang w:val="en"/>
    </w:rPr>
  </w:style>
  <w:style w:type="paragraph" w:customStyle="1" w:styleId="10JdlTabelGrafikGambar">
    <w:name w:val="10. Jdl Tabel/Grafik/Gambar"/>
    <w:rsid w:val="00172F90"/>
    <w:pPr>
      <w:pBdr>
        <w:top w:val="nil"/>
        <w:left w:val="nil"/>
        <w:bottom w:val="nil"/>
        <w:right w:val="nil"/>
        <w:between w:val="nil"/>
      </w:pBdr>
      <w:spacing w:after="0"/>
      <w:jc w:val="center"/>
    </w:pPr>
    <w:rPr>
      <w:rFonts w:ascii="Cambria" w:eastAsia="Arial" w:hAnsi="Cambria" w:cs="Arial"/>
      <w:b/>
      <w:color w:val="000000"/>
      <w:lang w:val="en"/>
    </w:rPr>
  </w:style>
  <w:style w:type="paragraph" w:customStyle="1" w:styleId="SUBJUDULTENGAHH">
    <w:name w:val="SUBJUDULTENGAHH"/>
    <w:basedOn w:val="Normal"/>
    <w:rsid w:val="00172F90"/>
    <w:pPr>
      <w:numPr>
        <w:numId w:val="1"/>
      </w:numPr>
      <w:pBdr>
        <w:top w:val="nil"/>
        <w:left w:val="nil"/>
        <w:bottom w:val="nil"/>
        <w:right w:val="nil"/>
        <w:between w:val="nil"/>
      </w:pBdr>
      <w:spacing w:before="240"/>
      <w:ind w:left="0" w:firstLine="0"/>
    </w:pPr>
    <w:rPr>
      <w:rFonts w:eastAsia="Arial" w:cs="Arial"/>
      <w:color w:val="000000"/>
      <w:sz w:val="28"/>
      <w:szCs w:val="28"/>
      <w:lang w:val="en"/>
    </w:rPr>
  </w:style>
  <w:style w:type="paragraph" w:customStyle="1" w:styleId="NASKAHSC">
    <w:name w:val="NASKAH SC"/>
    <w:basedOn w:val="Normal"/>
    <w:link w:val="NASKAHSCChar"/>
    <w:rsid w:val="00172F90"/>
    <w:pPr>
      <w:ind w:firstLine="720"/>
      <w:jc w:val="both"/>
    </w:pPr>
    <w:rPr>
      <w:rFonts w:ascii="Cambria" w:hAnsi="Cambria" w:cs="Arial"/>
      <w:sz w:val="24"/>
      <w:lang w:val="id-ID"/>
    </w:rPr>
  </w:style>
  <w:style w:type="paragraph" w:customStyle="1" w:styleId="JUDULSC0">
    <w:name w:val="JUDUL SC"/>
    <w:basedOn w:val="NASKAHSC"/>
    <w:link w:val="JUDULSCChar"/>
    <w:rsid w:val="00172F90"/>
    <w:pPr>
      <w:spacing w:before="240"/>
      <w:ind w:left="284" w:hanging="284"/>
      <w:jc w:val="left"/>
    </w:pPr>
    <w:rPr>
      <w:caps/>
      <w:sz w:val="28"/>
    </w:rPr>
  </w:style>
  <w:style w:type="character" w:customStyle="1" w:styleId="NASKAHSCChar">
    <w:name w:val="NASKAH SC Char"/>
    <w:basedOn w:val="DefaultParagraphFont"/>
    <w:link w:val="NASKAHSC"/>
    <w:rsid w:val="00172F90"/>
    <w:rPr>
      <w:rFonts w:ascii="Cambria" w:hAnsi="Cambria" w:cs="Arial"/>
      <w:sz w:val="24"/>
      <w:lang w:val="id-ID"/>
    </w:rPr>
  </w:style>
  <w:style w:type="character" w:customStyle="1" w:styleId="JUDULSCChar">
    <w:name w:val="JUDUL SC Char"/>
    <w:basedOn w:val="NASKAHSCChar"/>
    <w:link w:val="JUDULSC0"/>
    <w:rsid w:val="00172F90"/>
    <w:rPr>
      <w:rFonts w:ascii="Cambria" w:hAnsi="Cambria" w:cs="Arial"/>
      <w:caps/>
      <w:sz w:val="28"/>
      <w:lang w:val="id-ID"/>
    </w:rPr>
  </w:style>
  <w:style w:type="paragraph" w:customStyle="1" w:styleId="TABELSC">
    <w:name w:val="TABEL SC"/>
    <w:basedOn w:val="7Sub2SC"/>
    <w:link w:val="TABELSCChar0"/>
    <w:rsid w:val="00172F90"/>
    <w:pPr>
      <w:spacing w:before="0" w:after="0"/>
      <w:jc w:val="center"/>
    </w:pPr>
    <w:rPr>
      <w:b/>
    </w:rPr>
  </w:style>
  <w:style w:type="paragraph" w:customStyle="1" w:styleId="GAMBARSC">
    <w:name w:val="GAMBAR SC"/>
    <w:basedOn w:val="TABELSC"/>
    <w:link w:val="GAMBARSCChar"/>
    <w:rsid w:val="00172F90"/>
  </w:style>
  <w:style w:type="character" w:customStyle="1" w:styleId="TABELSCChar0">
    <w:name w:val="TABEL SC Char"/>
    <w:basedOn w:val="7Sub2SCChar"/>
    <w:link w:val="TABELSC"/>
    <w:rsid w:val="00172F90"/>
    <w:rPr>
      <w:rFonts w:ascii="Cambria" w:hAnsi="Cambria" w:cs="Arial"/>
      <w:b/>
      <w:sz w:val="28"/>
      <w:lang w:val="id-ID"/>
    </w:rPr>
  </w:style>
  <w:style w:type="character" w:customStyle="1" w:styleId="GAMBARSCChar">
    <w:name w:val="GAMBAR SC Char"/>
    <w:basedOn w:val="TABELSCChar0"/>
    <w:link w:val="GAMBARSC"/>
    <w:rsid w:val="00172F90"/>
    <w:rPr>
      <w:rFonts w:ascii="Cambria" w:hAnsi="Cambria" w:cs="Arial"/>
      <w:b/>
      <w:sz w:val="28"/>
      <w:lang w:val="id-ID"/>
    </w:rPr>
  </w:style>
  <w:style w:type="paragraph" w:customStyle="1" w:styleId="NaskahSC0">
    <w:name w:val="Naskah SC"/>
    <w:basedOn w:val="Normal"/>
    <w:link w:val="NaskahSCChar0"/>
    <w:rsid w:val="00172F90"/>
    <w:pPr>
      <w:pBdr>
        <w:top w:val="nil"/>
        <w:left w:val="nil"/>
        <w:bottom w:val="nil"/>
        <w:right w:val="nil"/>
        <w:between w:val="nil"/>
      </w:pBdr>
      <w:ind w:firstLine="720"/>
      <w:jc w:val="both"/>
    </w:pPr>
    <w:rPr>
      <w:rFonts w:ascii="Calibri Light" w:eastAsia="Arial" w:hAnsi="Calibri Light" w:cs="Arial"/>
      <w:color w:val="000000"/>
      <w:lang w:val="id-ID" w:eastAsia="id-ID"/>
    </w:rPr>
  </w:style>
  <w:style w:type="paragraph" w:customStyle="1" w:styleId="JudulSC">
    <w:name w:val="Judul SC"/>
    <w:basedOn w:val="NaskahSC0"/>
    <w:link w:val="JudulSCChar0"/>
    <w:rsid w:val="00172F90"/>
    <w:pPr>
      <w:numPr>
        <w:numId w:val="2"/>
      </w:numPr>
      <w:spacing w:before="240"/>
      <w:ind w:left="360"/>
      <w:jc w:val="left"/>
    </w:pPr>
    <w:rPr>
      <w:rFonts w:ascii="Cambria" w:hAnsi="Cambria"/>
      <w:caps/>
      <w:sz w:val="28"/>
    </w:rPr>
  </w:style>
  <w:style w:type="character" w:customStyle="1" w:styleId="NaskahSCChar0">
    <w:name w:val="Naskah SC Char"/>
    <w:basedOn w:val="DefaultParagraphFont"/>
    <w:link w:val="NaskahSC0"/>
    <w:rsid w:val="00172F90"/>
    <w:rPr>
      <w:rFonts w:ascii="Calibri Light" w:eastAsia="Arial" w:hAnsi="Calibri Light" w:cs="Arial"/>
      <w:color w:val="000000"/>
      <w:lang w:val="id-ID" w:eastAsia="id-ID"/>
    </w:rPr>
  </w:style>
  <w:style w:type="character" w:customStyle="1" w:styleId="JudulSCChar0">
    <w:name w:val="Judul SC Char"/>
    <w:basedOn w:val="NaskahSCChar0"/>
    <w:link w:val="JudulSC"/>
    <w:rsid w:val="00172F90"/>
    <w:rPr>
      <w:rFonts w:ascii="Cambria" w:eastAsia="Arial" w:hAnsi="Cambria" w:cs="Arial"/>
      <w:caps/>
      <w:color w:val="000000"/>
      <w:sz w:val="28"/>
      <w:lang w:val="id-ID" w:eastAsia="id-ID"/>
    </w:rPr>
  </w:style>
  <w:style w:type="table" w:customStyle="1" w:styleId="TableGrid6">
    <w:name w:val="Table Grid6"/>
    <w:basedOn w:val="TableNormal"/>
    <w:next w:val="TableGrid"/>
    <w:uiPriority w:val="59"/>
    <w:rsid w:val="00172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udulSC0">
    <w:name w:val="Subjudul SC"/>
    <w:basedOn w:val="JudulSC"/>
    <w:rsid w:val="00172F90"/>
    <w:pPr>
      <w:numPr>
        <w:numId w:val="4"/>
      </w:numPr>
      <w:pBdr>
        <w:top w:val="none" w:sz="0" w:space="0" w:color="auto"/>
        <w:left w:val="none" w:sz="0" w:space="0" w:color="auto"/>
        <w:bottom w:val="none" w:sz="0" w:space="0" w:color="auto"/>
        <w:right w:val="none" w:sz="0" w:space="0" w:color="auto"/>
        <w:between w:val="none" w:sz="0" w:space="0" w:color="auto"/>
      </w:pBdr>
      <w:tabs>
        <w:tab w:val="num" w:pos="360"/>
      </w:tabs>
      <w:ind w:left="0" w:firstLine="720"/>
    </w:pPr>
    <w:rPr>
      <w:rFonts w:eastAsia="Times New Roman" w:cs="Times New Roman"/>
      <w:caps w:val="0"/>
      <w:color w:val="auto"/>
      <w:lang w:val="en-ID" w:eastAsia="en-US"/>
    </w:rPr>
  </w:style>
  <w:style w:type="paragraph" w:customStyle="1" w:styleId="GambarSC0">
    <w:name w:val="Gambar SC"/>
    <w:basedOn w:val="NoSpacing1"/>
    <w:rsid w:val="00172F90"/>
    <w:pPr>
      <w:spacing w:line="276" w:lineRule="auto"/>
    </w:pPr>
    <w:rPr>
      <w:rFonts w:eastAsia="Times New Roman"/>
      <w:lang w:val="en-ID"/>
    </w:rPr>
  </w:style>
  <w:style w:type="table" w:customStyle="1" w:styleId="TableGrid7">
    <w:name w:val="Table Grid7"/>
    <w:basedOn w:val="TableNormal"/>
    <w:next w:val="TableGrid"/>
    <w:uiPriority w:val="59"/>
    <w:rsid w:val="00172F90"/>
    <w:pPr>
      <w:spacing w:after="0" w:line="240" w:lineRule="auto"/>
      <w:ind w:left="360" w:firstLine="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SCChar1">
    <w:name w:val="JudulSC Char"/>
    <w:basedOn w:val="DefaultParagraphFont"/>
    <w:link w:val="JudulSC1"/>
    <w:semiHidden/>
    <w:locked/>
    <w:rsid w:val="00172F90"/>
    <w:rPr>
      <w:rFonts w:ascii="Cambria" w:hAnsi="Cambria" w:cs="Arial"/>
      <w:caps/>
      <w:sz w:val="28"/>
    </w:rPr>
  </w:style>
  <w:style w:type="paragraph" w:customStyle="1" w:styleId="JudulSC1">
    <w:name w:val="JudulSC"/>
    <w:basedOn w:val="Normal"/>
    <w:link w:val="JudulSCChar1"/>
    <w:semiHidden/>
    <w:qFormat/>
    <w:rsid w:val="00172F90"/>
    <w:pPr>
      <w:spacing w:before="240"/>
      <w:ind w:firstLine="284"/>
    </w:pPr>
    <w:rPr>
      <w:rFonts w:ascii="Cambria" w:hAnsi="Cambria" w:cs="Arial"/>
      <w:caps/>
      <w:sz w:val="28"/>
    </w:rPr>
  </w:style>
  <w:style w:type="character" w:customStyle="1" w:styleId="SubJudulSCChar">
    <w:name w:val="SubJudulSC Char"/>
    <w:basedOn w:val="JudulSCChar1"/>
    <w:link w:val="SubJudulSC1"/>
    <w:semiHidden/>
    <w:locked/>
    <w:rsid w:val="00172F90"/>
    <w:rPr>
      <w:rFonts w:ascii="Cambria" w:hAnsi="Cambria" w:cs="Arial"/>
      <w:caps w:val="0"/>
      <w:sz w:val="28"/>
    </w:rPr>
  </w:style>
  <w:style w:type="paragraph" w:customStyle="1" w:styleId="SubJudulSC1">
    <w:name w:val="SubJudulSC"/>
    <w:basedOn w:val="JudulSC1"/>
    <w:link w:val="SubJudulSCChar"/>
    <w:semiHidden/>
    <w:qFormat/>
    <w:rsid w:val="00172F90"/>
    <w:rPr>
      <w:caps w:val="0"/>
    </w:rPr>
  </w:style>
  <w:style w:type="character" w:customStyle="1" w:styleId="NaskahSCChar1">
    <w:name w:val="NaskahSC Char"/>
    <w:basedOn w:val="SubJudulSCChar"/>
    <w:link w:val="NaskahSC1"/>
    <w:semiHidden/>
    <w:locked/>
    <w:rsid w:val="00172F90"/>
    <w:rPr>
      <w:rFonts w:ascii="Cambria" w:hAnsi="Cambria" w:cs="Arial"/>
      <w:caps w:val="0"/>
      <w:sz w:val="28"/>
    </w:rPr>
  </w:style>
  <w:style w:type="paragraph" w:customStyle="1" w:styleId="NaskahSC1">
    <w:name w:val="NaskahSC"/>
    <w:basedOn w:val="SubJudulSC1"/>
    <w:link w:val="NaskahSCChar1"/>
    <w:semiHidden/>
    <w:qFormat/>
    <w:rsid w:val="00172F90"/>
    <w:pPr>
      <w:spacing w:before="0"/>
      <w:jc w:val="both"/>
    </w:pPr>
  </w:style>
  <w:style w:type="character" w:customStyle="1" w:styleId="GambarSCChar0">
    <w:name w:val="GambarSC Char"/>
    <w:basedOn w:val="NaskahSCChar1"/>
    <w:link w:val="GambarSC1"/>
    <w:semiHidden/>
    <w:locked/>
    <w:rsid w:val="00172F90"/>
    <w:rPr>
      <w:rFonts w:ascii="Cambria" w:hAnsi="Cambria" w:cs="Arial"/>
      <w:b/>
      <w:caps w:val="0"/>
      <w:sz w:val="28"/>
    </w:rPr>
  </w:style>
  <w:style w:type="paragraph" w:customStyle="1" w:styleId="GambarSC1">
    <w:name w:val="GambarSC"/>
    <w:basedOn w:val="NaskahSC1"/>
    <w:link w:val="GambarSCChar0"/>
    <w:semiHidden/>
    <w:qFormat/>
    <w:rsid w:val="00172F90"/>
    <w:pPr>
      <w:spacing w:after="0"/>
      <w:jc w:val="center"/>
    </w:pPr>
    <w:rPr>
      <w:b/>
    </w:rPr>
  </w:style>
  <w:style w:type="character" w:customStyle="1" w:styleId="TabelSCChar1">
    <w:name w:val="TabelSC Char"/>
    <w:basedOn w:val="GambarSCChar0"/>
    <w:link w:val="TabelSC0"/>
    <w:semiHidden/>
    <w:locked/>
    <w:rsid w:val="00172F90"/>
    <w:rPr>
      <w:rFonts w:ascii="Cambria" w:hAnsi="Cambria" w:cs="Arial"/>
      <w:b/>
      <w:caps w:val="0"/>
      <w:sz w:val="28"/>
    </w:rPr>
  </w:style>
  <w:style w:type="paragraph" w:customStyle="1" w:styleId="TabelSC0">
    <w:name w:val="TabelSC"/>
    <w:basedOn w:val="GambarSC1"/>
    <w:link w:val="TabelSCChar1"/>
    <w:semiHidden/>
    <w:qFormat/>
    <w:rsid w:val="00172F90"/>
  </w:style>
  <w:style w:type="character" w:customStyle="1" w:styleId="apple-tab-span">
    <w:name w:val="apple-tab-span"/>
    <w:basedOn w:val="DefaultParagraphFont"/>
    <w:rsid w:val="00172F90"/>
  </w:style>
  <w:style w:type="table" w:customStyle="1" w:styleId="TableGrid8">
    <w:name w:val="Table Grid8"/>
    <w:basedOn w:val="TableNormal"/>
    <w:next w:val="TableGrid"/>
    <w:uiPriority w:val="39"/>
    <w:rsid w:val="00172F9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72F9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72F9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MakalahChar">
    <w:name w:val="Judul Makalah Char"/>
    <w:basedOn w:val="DefaultParagraphFont"/>
    <w:link w:val="JudulMakalah"/>
    <w:locked/>
    <w:rsid w:val="00172F90"/>
    <w:rPr>
      <w:rFonts w:ascii="Cambria" w:hAnsi="Cambria"/>
      <w:b/>
      <w:noProof/>
      <w:sz w:val="28"/>
    </w:rPr>
  </w:style>
  <w:style w:type="paragraph" w:customStyle="1" w:styleId="JudulMakalah">
    <w:name w:val="Judul Makalah"/>
    <w:basedOn w:val="Normal"/>
    <w:link w:val="JudulMakalahChar"/>
    <w:rsid w:val="00172F90"/>
    <w:pPr>
      <w:spacing w:after="0"/>
      <w:jc w:val="center"/>
    </w:pPr>
    <w:rPr>
      <w:rFonts w:ascii="Cambria" w:hAnsi="Cambria"/>
      <w:b/>
      <w:noProof/>
      <w:sz w:val="28"/>
    </w:rPr>
  </w:style>
  <w:style w:type="character" w:customStyle="1" w:styleId="NamaPenulisChar">
    <w:name w:val="Nama Penulis Char"/>
    <w:basedOn w:val="DefaultParagraphFont"/>
    <w:link w:val="NamaPenulis"/>
    <w:locked/>
    <w:rsid w:val="00172F90"/>
    <w:rPr>
      <w:rFonts w:ascii="Cambria" w:hAnsi="Cambria"/>
    </w:rPr>
  </w:style>
  <w:style w:type="paragraph" w:customStyle="1" w:styleId="NamaPenulis">
    <w:name w:val="Nama Penulis"/>
    <w:basedOn w:val="Normal"/>
    <w:link w:val="NamaPenulisChar"/>
    <w:rsid w:val="00172F90"/>
    <w:pPr>
      <w:spacing w:before="480" w:after="0"/>
      <w:jc w:val="center"/>
    </w:pPr>
    <w:rPr>
      <w:rFonts w:ascii="Cambria" w:hAnsi="Cambria"/>
    </w:rPr>
  </w:style>
  <w:style w:type="character" w:customStyle="1" w:styleId="4AbstrakJudulChar0">
    <w:name w:val="4. Abstrak (Judul) Char"/>
    <w:basedOn w:val="NamaPenulisChar"/>
    <w:link w:val="4AbstrakJudul0"/>
    <w:locked/>
    <w:rsid w:val="00172F90"/>
    <w:rPr>
      <w:rFonts w:ascii="Cambria" w:hAnsi="Cambria"/>
      <w:b/>
    </w:rPr>
  </w:style>
  <w:style w:type="paragraph" w:customStyle="1" w:styleId="4AbstrakJudul0">
    <w:name w:val="4. Abstrak (Judul)"/>
    <w:basedOn w:val="NamaPenulis"/>
    <w:link w:val="4AbstrakJudulChar0"/>
    <w:rsid w:val="00172F90"/>
    <w:pPr>
      <w:spacing w:before="240" w:line="240" w:lineRule="auto"/>
      <w:ind w:left="720" w:right="720"/>
    </w:pPr>
    <w:rPr>
      <w:b/>
    </w:rPr>
  </w:style>
  <w:style w:type="character" w:customStyle="1" w:styleId="KataKunciChar">
    <w:name w:val="Kata Kunci Char"/>
    <w:basedOn w:val="4AbstrakJudulChar0"/>
    <w:link w:val="KataKunci"/>
    <w:locked/>
    <w:rsid w:val="00172F90"/>
    <w:rPr>
      <w:rFonts w:ascii="Cambria" w:hAnsi="Cambria"/>
      <w:b/>
    </w:rPr>
  </w:style>
  <w:style w:type="paragraph" w:customStyle="1" w:styleId="KataKunci">
    <w:name w:val="Kata Kunci"/>
    <w:basedOn w:val="4AbstrakJudul0"/>
    <w:link w:val="KataKunciChar"/>
    <w:rsid w:val="00172F90"/>
    <w:pPr>
      <w:spacing w:before="200" w:after="480"/>
    </w:pPr>
  </w:style>
  <w:style w:type="character" w:customStyle="1" w:styleId="ParagrafChar">
    <w:name w:val="Paragraf Char"/>
    <w:basedOn w:val="KataKunciChar"/>
    <w:link w:val="Paragraf"/>
    <w:locked/>
    <w:rsid w:val="00172F90"/>
    <w:rPr>
      <w:rFonts w:ascii="Cambria" w:hAnsi="Cambria"/>
      <w:b/>
    </w:rPr>
  </w:style>
  <w:style w:type="paragraph" w:customStyle="1" w:styleId="Paragraf">
    <w:name w:val="Paragraf"/>
    <w:basedOn w:val="KataKunci"/>
    <w:link w:val="ParagrafChar"/>
    <w:rsid w:val="00172F90"/>
    <w:pPr>
      <w:spacing w:before="0" w:after="200" w:line="276" w:lineRule="auto"/>
      <w:ind w:left="0" w:right="0"/>
    </w:pPr>
  </w:style>
  <w:style w:type="character" w:customStyle="1" w:styleId="JuduldanSubjudulChar">
    <w:name w:val="Judul dan Subjudul Char"/>
    <w:basedOn w:val="ParagrafChar"/>
    <w:link w:val="JuduldanSubjudul"/>
    <w:locked/>
    <w:rsid w:val="00172F90"/>
    <w:rPr>
      <w:rFonts w:ascii="Cambria" w:hAnsi="Cambria"/>
      <w:b/>
      <w:sz w:val="28"/>
    </w:rPr>
  </w:style>
  <w:style w:type="paragraph" w:customStyle="1" w:styleId="JuduldanSubjudul">
    <w:name w:val="Judul dan Subjudul"/>
    <w:basedOn w:val="Paragraf"/>
    <w:link w:val="JuduldanSubjudulChar"/>
    <w:rsid w:val="00172F90"/>
    <w:pPr>
      <w:spacing w:before="240"/>
      <w:jc w:val="left"/>
    </w:pPr>
    <w:rPr>
      <w:sz w:val="28"/>
    </w:rPr>
  </w:style>
  <w:style w:type="table" w:customStyle="1" w:styleId="TableGrid11">
    <w:name w:val="Table Grid11"/>
    <w:basedOn w:val="TableNormal"/>
    <w:next w:val="TableGrid"/>
    <w:uiPriority w:val="39"/>
    <w:rsid w:val="00172F9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72F9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Cover">
    <w:name w:val="Judul Cover"/>
    <w:basedOn w:val="CommentReference"/>
    <w:uiPriority w:val="1"/>
    <w:rsid w:val="00172F90"/>
    <w:rPr>
      <w:rFonts w:ascii="Arial" w:hAnsi="Arial" w:cs="Arial"/>
      <w:b/>
      <w:sz w:val="36"/>
      <w:szCs w:val="36"/>
    </w:rPr>
  </w:style>
  <w:style w:type="numbering" w:customStyle="1" w:styleId="NoList3">
    <w:name w:val="No List3"/>
    <w:next w:val="NoList"/>
    <w:uiPriority w:val="99"/>
    <w:semiHidden/>
    <w:unhideWhenUsed/>
    <w:rsid w:val="00172F90"/>
  </w:style>
  <w:style w:type="table" w:customStyle="1" w:styleId="LightShading-Accent11">
    <w:name w:val="Light Shading - Accent 11"/>
    <w:basedOn w:val="TableNormal"/>
    <w:next w:val="LightShading-Accent1"/>
    <w:uiPriority w:val="60"/>
    <w:rsid w:val="00172F9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skahSC2">
    <w:name w:val="naskah SC"/>
    <w:basedOn w:val="ListParagraph"/>
    <w:autoRedefine/>
    <w:rsid w:val="00172F90"/>
    <w:pPr>
      <w:numPr>
        <w:numId w:val="0"/>
      </w:numPr>
      <w:spacing w:before="0" w:line="276" w:lineRule="auto"/>
      <w:ind w:firstLine="720"/>
    </w:pPr>
    <w:rPr>
      <w:sz w:val="22"/>
      <w:szCs w:val="24"/>
    </w:rPr>
  </w:style>
  <w:style w:type="paragraph" w:customStyle="1" w:styleId="subjudulSC2">
    <w:name w:val="sub judul SC"/>
    <w:basedOn w:val="JudulSC"/>
    <w:rsid w:val="00172F90"/>
    <w:pPr>
      <w:numPr>
        <w:numId w:val="0"/>
      </w:numPr>
      <w:pBdr>
        <w:top w:val="none" w:sz="0" w:space="0" w:color="auto"/>
        <w:left w:val="none" w:sz="0" w:space="0" w:color="auto"/>
        <w:bottom w:val="none" w:sz="0" w:space="0" w:color="auto"/>
        <w:right w:val="none" w:sz="0" w:space="0" w:color="auto"/>
        <w:between w:val="none" w:sz="0" w:space="0" w:color="auto"/>
      </w:pBdr>
    </w:pPr>
    <w:rPr>
      <w:rFonts w:eastAsia="Calibri"/>
      <w:caps w:val="0"/>
      <w:color w:val="auto"/>
      <w:sz w:val="22"/>
      <w:szCs w:val="24"/>
      <w:lang w:val="en-US" w:eastAsia="en-US"/>
    </w:rPr>
  </w:style>
  <w:style w:type="character" w:customStyle="1" w:styleId="TabelSCChar">
    <w:name w:val="Tabel SC Char"/>
    <w:basedOn w:val="DefaultParagraphFont"/>
    <w:link w:val="NoSpacing1"/>
    <w:rsid w:val="00172F90"/>
    <w:rPr>
      <w:rFonts w:ascii="Cambria" w:eastAsia="Calibri" w:hAnsi="Cambria" w:cs="Times New Roman"/>
      <w:b/>
    </w:rPr>
  </w:style>
  <w:style w:type="table" w:customStyle="1" w:styleId="LightShading-Accent12">
    <w:name w:val="Light Shading - Accent 12"/>
    <w:basedOn w:val="TableNormal"/>
    <w:next w:val="LightShading-Accent1"/>
    <w:uiPriority w:val="60"/>
    <w:rsid w:val="00172F90"/>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
    <w:name w:val="No List4"/>
    <w:next w:val="NoList"/>
    <w:uiPriority w:val="99"/>
    <w:semiHidden/>
    <w:unhideWhenUsed/>
    <w:rsid w:val="00172F90"/>
  </w:style>
  <w:style w:type="paragraph" w:customStyle="1" w:styleId="naskahsc3">
    <w:name w:val="naskah sc"/>
    <w:basedOn w:val="Normal"/>
    <w:link w:val="naskahscChar2"/>
    <w:rsid w:val="00172F90"/>
    <w:pPr>
      <w:ind w:firstLine="720"/>
      <w:jc w:val="both"/>
    </w:pPr>
    <w:rPr>
      <w:rFonts w:ascii="Cambria" w:hAnsi="Cambria" w:cs="Arial"/>
    </w:rPr>
  </w:style>
  <w:style w:type="paragraph" w:customStyle="1" w:styleId="tabelsc1">
    <w:name w:val="tabel sc"/>
    <w:basedOn w:val="Normal"/>
    <w:link w:val="tabelscChar2"/>
    <w:rsid w:val="00172F90"/>
    <w:pPr>
      <w:spacing w:after="0" w:line="360" w:lineRule="auto"/>
      <w:ind w:firstLine="360"/>
      <w:jc w:val="center"/>
    </w:pPr>
    <w:rPr>
      <w:rFonts w:ascii="Cambria" w:hAnsi="Cambria" w:cs="Arial"/>
      <w:b/>
    </w:rPr>
  </w:style>
  <w:style w:type="character" w:customStyle="1" w:styleId="naskahscChar2">
    <w:name w:val="naskah sc Char"/>
    <w:basedOn w:val="DefaultParagraphFont"/>
    <w:link w:val="naskahsc3"/>
    <w:rsid w:val="00172F90"/>
    <w:rPr>
      <w:rFonts w:ascii="Cambria" w:hAnsi="Cambria" w:cs="Arial"/>
    </w:rPr>
  </w:style>
  <w:style w:type="paragraph" w:customStyle="1" w:styleId="gambarsc2">
    <w:name w:val="gambar sc"/>
    <w:basedOn w:val="tabelsc1"/>
    <w:link w:val="gambarscChar1"/>
    <w:rsid w:val="00172F90"/>
  </w:style>
  <w:style w:type="character" w:customStyle="1" w:styleId="tabelscChar2">
    <w:name w:val="tabel sc Char"/>
    <w:basedOn w:val="DefaultParagraphFont"/>
    <w:link w:val="tabelsc1"/>
    <w:rsid w:val="00172F90"/>
    <w:rPr>
      <w:rFonts w:ascii="Cambria" w:hAnsi="Cambria" w:cs="Arial"/>
      <w:b/>
    </w:rPr>
  </w:style>
  <w:style w:type="paragraph" w:customStyle="1" w:styleId="judulsc2">
    <w:name w:val="judul sc"/>
    <w:basedOn w:val="gambarsc2"/>
    <w:link w:val="judulscChar2"/>
    <w:rsid w:val="00172F90"/>
    <w:rPr>
      <w:caps/>
    </w:rPr>
  </w:style>
  <w:style w:type="character" w:customStyle="1" w:styleId="gambarscChar1">
    <w:name w:val="gambar sc Char"/>
    <w:basedOn w:val="tabelscChar2"/>
    <w:link w:val="gambarsc2"/>
    <w:rsid w:val="00172F90"/>
    <w:rPr>
      <w:rFonts w:ascii="Cambria" w:hAnsi="Cambria" w:cs="Arial"/>
      <w:b/>
    </w:rPr>
  </w:style>
  <w:style w:type="paragraph" w:customStyle="1" w:styleId="subjudulsc">
    <w:name w:val="sub judul sc"/>
    <w:basedOn w:val="judulsc2"/>
    <w:link w:val="subjudulscChar0"/>
    <w:rsid w:val="00172F90"/>
    <w:pPr>
      <w:numPr>
        <w:numId w:val="5"/>
      </w:numPr>
      <w:spacing w:line="240" w:lineRule="auto"/>
      <w:ind w:left="360"/>
      <w:jc w:val="left"/>
    </w:pPr>
    <w:rPr>
      <w:caps w:val="0"/>
      <w:sz w:val="28"/>
    </w:rPr>
  </w:style>
  <w:style w:type="character" w:customStyle="1" w:styleId="judulscChar2">
    <w:name w:val="judul sc Char"/>
    <w:basedOn w:val="gambarscChar1"/>
    <w:link w:val="judulsc2"/>
    <w:rsid w:val="00172F90"/>
    <w:rPr>
      <w:rFonts w:ascii="Cambria" w:hAnsi="Cambria" w:cs="Arial"/>
      <w:b/>
      <w:caps/>
    </w:rPr>
  </w:style>
  <w:style w:type="character" w:customStyle="1" w:styleId="subjudulscChar0">
    <w:name w:val="sub judul sc Char"/>
    <w:basedOn w:val="judulscChar2"/>
    <w:link w:val="subjudulsc"/>
    <w:rsid w:val="00172F90"/>
    <w:rPr>
      <w:rFonts w:ascii="Cambria" w:hAnsi="Cambria" w:cs="Arial"/>
      <w:b/>
      <w:caps w:val="0"/>
      <w:sz w:val="28"/>
    </w:rPr>
  </w:style>
  <w:style w:type="paragraph" w:customStyle="1" w:styleId="abstrak0">
    <w:name w:val="abstrak"/>
    <w:basedOn w:val="Normal"/>
    <w:link w:val="abstrakChar"/>
    <w:rsid w:val="00172F90"/>
    <w:pPr>
      <w:spacing w:before="20" w:after="160" w:line="240" w:lineRule="auto"/>
      <w:ind w:left="720" w:right="720"/>
      <w:jc w:val="both"/>
    </w:pPr>
    <w:rPr>
      <w:rFonts w:ascii="Cambria" w:hAnsi="Cambria" w:cs="Arial"/>
    </w:rPr>
  </w:style>
  <w:style w:type="character" w:customStyle="1" w:styleId="abstrakChar">
    <w:name w:val="abstrak Char"/>
    <w:basedOn w:val="DefaultParagraphFont"/>
    <w:link w:val="abstrak0"/>
    <w:qFormat/>
    <w:rsid w:val="00172F90"/>
    <w:rPr>
      <w:rFonts w:ascii="Cambria" w:hAnsi="Cambria" w:cs="Arial"/>
    </w:rPr>
  </w:style>
  <w:style w:type="paragraph" w:customStyle="1" w:styleId="judul">
    <w:name w:val="judul"/>
    <w:basedOn w:val="naskahsc3"/>
    <w:link w:val="judulChar"/>
    <w:rsid w:val="00172F90"/>
    <w:pPr>
      <w:numPr>
        <w:numId w:val="6"/>
      </w:numPr>
    </w:pPr>
    <w:rPr>
      <w:b/>
    </w:rPr>
  </w:style>
  <w:style w:type="character" w:customStyle="1" w:styleId="judulChar">
    <w:name w:val="judul Char"/>
    <w:basedOn w:val="naskahscChar2"/>
    <w:link w:val="judul"/>
    <w:rsid w:val="00172F90"/>
    <w:rPr>
      <w:rFonts w:ascii="Cambria" w:hAnsi="Cambria" w:cs="Arial"/>
      <w:b/>
    </w:rPr>
  </w:style>
  <w:style w:type="character" w:customStyle="1" w:styleId="personname">
    <w:name w:val="person_name"/>
    <w:basedOn w:val="DefaultParagraphFont"/>
    <w:rsid w:val="00172F90"/>
  </w:style>
  <w:style w:type="paragraph" w:customStyle="1" w:styleId="SUBJUDLSC">
    <w:name w:val="SUB JUDL SC"/>
    <w:basedOn w:val="JUDULSC0"/>
    <w:link w:val="SUBJUDLSCChar"/>
    <w:rsid w:val="00172F90"/>
    <w:pPr>
      <w:ind w:left="0" w:firstLine="0"/>
    </w:pPr>
    <w:rPr>
      <w:caps w:val="0"/>
    </w:rPr>
  </w:style>
  <w:style w:type="character" w:customStyle="1" w:styleId="SUBJUDLSCChar">
    <w:name w:val="SUB JUDL SC Char"/>
    <w:basedOn w:val="JUDULSCChar"/>
    <w:link w:val="SUBJUDLSC"/>
    <w:rsid w:val="00172F90"/>
    <w:rPr>
      <w:rFonts w:ascii="Cambria" w:hAnsi="Cambria" w:cs="Arial"/>
      <w:caps w:val="0"/>
      <w:sz w:val="28"/>
      <w:lang w:val="id-ID"/>
    </w:rPr>
  </w:style>
  <w:style w:type="table" w:customStyle="1" w:styleId="TableGrid13">
    <w:name w:val="Table Grid13"/>
    <w:basedOn w:val="TableNormal"/>
    <w:next w:val="TableGrid"/>
    <w:uiPriority w:val="39"/>
    <w:rsid w:val="00172F90"/>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7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172F9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ableParagraph">
    <w:name w:val="Table Paragraph"/>
    <w:basedOn w:val="Normal"/>
    <w:uiPriority w:val="1"/>
    <w:rsid w:val="00172F90"/>
    <w:pPr>
      <w:widowControl w:val="0"/>
      <w:autoSpaceDE w:val="0"/>
      <w:autoSpaceDN w:val="0"/>
      <w:spacing w:after="0" w:line="240" w:lineRule="auto"/>
    </w:pPr>
    <w:rPr>
      <w:rFonts w:ascii="Cambria" w:eastAsia="Cambria" w:hAnsi="Cambria" w:cs="Times New Roman"/>
      <w:lang w:val="id" w:eastAsia="id"/>
    </w:rPr>
  </w:style>
  <w:style w:type="table" w:customStyle="1" w:styleId="TableGrid15">
    <w:name w:val="Table Grid15"/>
    <w:basedOn w:val="TableNormal"/>
    <w:next w:val="TableGrid"/>
    <w:uiPriority w:val="39"/>
    <w:rsid w:val="00172F90"/>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kah">
    <w:name w:val="Naskah"/>
    <w:basedOn w:val="NoSpacing"/>
    <w:link w:val="NaskahChar"/>
    <w:rsid w:val="00172F90"/>
    <w:pPr>
      <w:spacing w:after="200"/>
      <w:ind w:left="720"/>
      <w:jc w:val="both"/>
    </w:pPr>
    <w:rPr>
      <w:rFonts w:ascii="Cambria" w:hAnsi="Cambria"/>
      <w:sz w:val="22"/>
      <w:szCs w:val="22"/>
      <w:lang w:val="en-US"/>
    </w:rPr>
  </w:style>
  <w:style w:type="character" w:customStyle="1" w:styleId="NaskahChar">
    <w:name w:val="Naskah Char"/>
    <w:basedOn w:val="DefaultParagraphFont"/>
    <w:link w:val="Naskah"/>
    <w:rsid w:val="00172F90"/>
    <w:rPr>
      <w:rFonts w:ascii="Cambria" w:hAnsi="Cambria"/>
    </w:rPr>
  </w:style>
  <w:style w:type="table" w:customStyle="1" w:styleId="TableGrid16">
    <w:name w:val="Table Grid16"/>
    <w:basedOn w:val="TableNormal"/>
    <w:next w:val="TableGrid"/>
    <w:uiPriority w:val="59"/>
    <w:rsid w:val="00172F9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72F90"/>
  </w:style>
  <w:style w:type="character" w:customStyle="1" w:styleId="fontstyle01">
    <w:name w:val="fontstyle01"/>
    <w:basedOn w:val="DefaultParagraphFont"/>
    <w:rsid w:val="00172F90"/>
    <w:rPr>
      <w:rFonts w:ascii="FranklinGothicBook" w:hAnsi="FranklinGothicBook" w:hint="default"/>
      <w:b w:val="0"/>
      <w:bCs w:val="0"/>
      <w:i w:val="0"/>
      <w:iCs w:val="0"/>
      <w:color w:val="000000"/>
      <w:sz w:val="22"/>
      <w:szCs w:val="22"/>
    </w:rPr>
  </w:style>
  <w:style w:type="character" w:customStyle="1" w:styleId="fontstyle21">
    <w:name w:val="fontstyle21"/>
    <w:basedOn w:val="DefaultParagraphFont"/>
    <w:rsid w:val="00172F90"/>
    <w:rPr>
      <w:rFonts w:ascii="Symbol" w:hAnsi="Symbol" w:hint="default"/>
      <w:b w:val="0"/>
      <w:bCs w:val="0"/>
      <w:i w:val="0"/>
      <w:iCs w:val="0"/>
      <w:color w:val="000000"/>
      <w:sz w:val="24"/>
      <w:szCs w:val="24"/>
    </w:rPr>
  </w:style>
  <w:style w:type="character" w:customStyle="1" w:styleId="st">
    <w:name w:val="st"/>
    <w:basedOn w:val="DefaultParagraphFont"/>
    <w:rsid w:val="00172F90"/>
  </w:style>
  <w:style w:type="table" w:customStyle="1" w:styleId="GridTable4-Accent13">
    <w:name w:val="Grid Table 4 - Accent 13"/>
    <w:basedOn w:val="TableNormal"/>
    <w:uiPriority w:val="49"/>
    <w:rsid w:val="00172F9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
    <w:name w:val="Grid Table 5 Dark - Accent 12"/>
    <w:basedOn w:val="TableNormal"/>
    <w:uiPriority w:val="50"/>
    <w:rsid w:val="00172F90"/>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
    <w:name w:val="Table Grid17"/>
    <w:basedOn w:val="TableNormal"/>
    <w:next w:val="TableGrid"/>
    <w:uiPriority w:val="59"/>
    <w:rsid w:val="00172F90"/>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39"/>
    <w:rsid w:val="00172F9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udulSC3">
    <w:name w:val="SubJudul SC"/>
    <w:basedOn w:val="NaskahSC0"/>
    <w:uiPriority w:val="99"/>
    <w:rsid w:val="00172F90"/>
    <w:pPr>
      <w:pBdr>
        <w:top w:val="none" w:sz="0" w:space="0" w:color="auto"/>
        <w:left w:val="none" w:sz="0" w:space="0" w:color="auto"/>
        <w:bottom w:val="none" w:sz="0" w:space="0" w:color="auto"/>
        <w:right w:val="none" w:sz="0" w:space="0" w:color="auto"/>
        <w:between w:val="none" w:sz="0" w:space="0" w:color="auto"/>
      </w:pBdr>
      <w:ind w:left="284" w:firstLine="0"/>
    </w:pPr>
    <w:rPr>
      <w:rFonts w:ascii="Calibri" w:eastAsia="Times New Roman" w:hAnsi="Calibri"/>
      <w:color w:val="auto"/>
      <w:lang w:val="en-ID" w:eastAsia="en-US"/>
    </w:rPr>
  </w:style>
  <w:style w:type="table" w:customStyle="1" w:styleId="PlainTable111">
    <w:name w:val="Plain Table 111"/>
    <w:basedOn w:val="TableNormal"/>
    <w:uiPriority w:val="41"/>
    <w:rsid w:val="00172F9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
    <w:name w:val="Plain Table 221"/>
    <w:basedOn w:val="TableNormal"/>
    <w:uiPriority w:val="42"/>
    <w:rsid w:val="00172F9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JudulSC4">
    <w:name w:val="Sub Judul SC"/>
    <w:basedOn w:val="JudulSC"/>
    <w:link w:val="SubJudulSCChar1"/>
    <w:rsid w:val="00172F90"/>
    <w:pPr>
      <w:widowControl w:val="0"/>
      <w:numPr>
        <w:numId w:val="0"/>
      </w:numPr>
    </w:pPr>
    <w:rPr>
      <w:caps w:val="0"/>
      <w:lang w:eastAsia="zh-CN"/>
    </w:rPr>
  </w:style>
  <w:style w:type="character" w:customStyle="1" w:styleId="SubJudulSCChar1">
    <w:name w:val="Sub Judul SC Char"/>
    <w:basedOn w:val="JudulSCChar0"/>
    <w:link w:val="SubJudulSC4"/>
    <w:rsid w:val="00172F90"/>
    <w:rPr>
      <w:rFonts w:ascii="Cambria" w:eastAsia="Arial" w:hAnsi="Cambria" w:cs="Arial"/>
      <w:caps w:val="0"/>
      <w:color w:val="000000"/>
      <w:sz w:val="28"/>
      <w:lang w:val="id-ID" w:eastAsia="zh-CN"/>
    </w:rPr>
  </w:style>
  <w:style w:type="paragraph" w:styleId="Title">
    <w:name w:val="Title"/>
    <w:basedOn w:val="Normal"/>
    <w:next w:val="Normal"/>
    <w:link w:val="TitleChar"/>
    <w:rsid w:val="00172F90"/>
    <w:pPr>
      <w:keepNext/>
      <w:keepLines/>
      <w:pBdr>
        <w:top w:val="nil"/>
        <w:left w:val="nil"/>
        <w:bottom w:val="nil"/>
        <w:right w:val="nil"/>
        <w:between w:val="nil"/>
      </w:pBdr>
      <w:spacing w:after="60"/>
    </w:pPr>
    <w:rPr>
      <w:rFonts w:ascii="Arial" w:eastAsia="Arial" w:hAnsi="Arial" w:cs="Arial"/>
      <w:color w:val="000000"/>
      <w:sz w:val="52"/>
      <w:szCs w:val="52"/>
      <w:lang w:val="en"/>
    </w:rPr>
  </w:style>
  <w:style w:type="character" w:customStyle="1" w:styleId="TitleChar">
    <w:name w:val="Title Char"/>
    <w:basedOn w:val="DefaultParagraphFont"/>
    <w:link w:val="Title"/>
    <w:rsid w:val="00172F90"/>
    <w:rPr>
      <w:rFonts w:ascii="Arial" w:eastAsia="Arial" w:hAnsi="Arial" w:cs="Arial"/>
      <w:color w:val="000000"/>
      <w:sz w:val="52"/>
      <w:szCs w:val="52"/>
      <w:lang w:val="en"/>
    </w:rPr>
  </w:style>
  <w:style w:type="table" w:customStyle="1" w:styleId="TableGrid19">
    <w:name w:val="Table Grid19"/>
    <w:basedOn w:val="TableNormal"/>
    <w:next w:val="TableGrid"/>
    <w:uiPriority w:val="39"/>
    <w:rsid w:val="00172F90"/>
    <w:pPr>
      <w:spacing w:after="0" w:line="240" w:lineRule="auto"/>
    </w:pPr>
    <w:rPr>
      <w:rFonts w:ascii="Calibri" w:eastAsia="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72F9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72F90"/>
  </w:style>
  <w:style w:type="paragraph" w:customStyle="1" w:styleId="JUDUL0">
    <w:name w:val="JUDUL"/>
    <w:link w:val="JUDULChar0"/>
    <w:rsid w:val="00172F90"/>
    <w:pPr>
      <w:spacing w:after="0" w:line="240" w:lineRule="auto"/>
      <w:jc w:val="center"/>
    </w:pPr>
    <w:rPr>
      <w:rFonts w:ascii="Cambria" w:eastAsia="Cambria" w:hAnsi="Cambria" w:cs="Cambria"/>
      <w:b/>
      <w:color w:val="000000"/>
      <w:sz w:val="28"/>
    </w:rPr>
  </w:style>
  <w:style w:type="paragraph" w:customStyle="1" w:styleId="Nama">
    <w:name w:val="Nama"/>
    <w:link w:val="NamaChar"/>
    <w:rsid w:val="00172F90"/>
    <w:pPr>
      <w:spacing w:before="480" w:after="240"/>
      <w:ind w:left="2520"/>
      <w:jc w:val="both"/>
    </w:pPr>
    <w:rPr>
      <w:rFonts w:ascii="Cambria" w:eastAsia="Cambria" w:hAnsi="Cambria" w:cs="Cambria"/>
      <w:color w:val="000000"/>
    </w:rPr>
  </w:style>
  <w:style w:type="character" w:customStyle="1" w:styleId="JUDULChar0">
    <w:name w:val="JUDUL Char"/>
    <w:basedOn w:val="DefaultParagraphFont"/>
    <w:link w:val="JUDUL0"/>
    <w:rsid w:val="00172F90"/>
    <w:rPr>
      <w:rFonts w:ascii="Cambria" w:eastAsia="Cambria" w:hAnsi="Cambria" w:cs="Cambria"/>
      <w:b/>
      <w:color w:val="000000"/>
      <w:sz w:val="28"/>
    </w:rPr>
  </w:style>
  <w:style w:type="paragraph" w:customStyle="1" w:styleId="JUDULABSTRAK">
    <w:name w:val="JUDUL ABSTRAK"/>
    <w:link w:val="JUDULABSTRAKChar"/>
    <w:rsid w:val="00172F90"/>
    <w:pPr>
      <w:tabs>
        <w:tab w:val="center" w:pos="4110"/>
        <w:tab w:val="left" w:pos="5220"/>
      </w:tabs>
      <w:spacing w:before="240" w:after="240" w:line="240" w:lineRule="auto"/>
      <w:ind w:left="720" w:right="720"/>
      <w:jc w:val="center"/>
    </w:pPr>
    <w:rPr>
      <w:rFonts w:ascii="Cambria" w:eastAsia="Calibri" w:hAnsi="Cambria" w:cs="Arial"/>
      <w:b/>
      <w:color w:val="000000"/>
    </w:rPr>
  </w:style>
  <w:style w:type="character" w:customStyle="1" w:styleId="NamaChar">
    <w:name w:val="Nama Char"/>
    <w:basedOn w:val="DefaultParagraphFont"/>
    <w:link w:val="Nama"/>
    <w:rsid w:val="00172F90"/>
    <w:rPr>
      <w:rFonts w:ascii="Cambria" w:eastAsia="Cambria" w:hAnsi="Cambria" w:cs="Cambria"/>
      <w:color w:val="000000"/>
    </w:rPr>
  </w:style>
  <w:style w:type="paragraph" w:customStyle="1" w:styleId="ISIABSTRAK1">
    <w:name w:val="ISI ABSTRAK"/>
    <w:link w:val="ISIABSTRAKChar"/>
    <w:rsid w:val="00172F90"/>
    <w:pPr>
      <w:pBdr>
        <w:top w:val="thinThickSmallGap" w:sz="12" w:space="1" w:color="auto"/>
        <w:bottom w:val="thinThickSmallGap" w:sz="12" w:space="1" w:color="auto"/>
      </w:pBdr>
      <w:spacing w:line="240" w:lineRule="auto"/>
      <w:ind w:left="720" w:right="720"/>
      <w:jc w:val="both"/>
    </w:pPr>
    <w:rPr>
      <w:rFonts w:ascii="Cambria" w:eastAsia="Cambria" w:hAnsi="Cambria" w:cs="Arial"/>
      <w:color w:val="000000"/>
    </w:rPr>
  </w:style>
  <w:style w:type="character" w:customStyle="1" w:styleId="JUDULABSTRAKChar">
    <w:name w:val="JUDUL ABSTRAK Char"/>
    <w:basedOn w:val="DefaultParagraphFont"/>
    <w:link w:val="JUDULABSTRAK"/>
    <w:rsid w:val="00172F90"/>
    <w:rPr>
      <w:rFonts w:ascii="Cambria" w:eastAsia="Calibri" w:hAnsi="Cambria" w:cs="Arial"/>
      <w:b/>
      <w:color w:val="000000"/>
    </w:rPr>
  </w:style>
  <w:style w:type="paragraph" w:customStyle="1" w:styleId="ISIKATAKUNCI">
    <w:name w:val="ISI KATA KUNCI"/>
    <w:link w:val="ISIKATAKUNCIChar"/>
    <w:rsid w:val="00172F90"/>
    <w:pPr>
      <w:spacing w:before="240" w:after="480" w:line="240" w:lineRule="auto"/>
      <w:ind w:left="720" w:right="720"/>
      <w:jc w:val="both"/>
    </w:pPr>
    <w:rPr>
      <w:rFonts w:ascii="Cambria" w:eastAsia="Calibri" w:hAnsi="Cambria" w:cs="Arial"/>
      <w:color w:val="000000"/>
    </w:rPr>
  </w:style>
  <w:style w:type="character" w:customStyle="1" w:styleId="ISIABSTRAKChar">
    <w:name w:val="ISI ABSTRAK Char"/>
    <w:basedOn w:val="DefaultParagraphFont"/>
    <w:link w:val="ISIABSTRAK1"/>
    <w:rsid w:val="00172F90"/>
    <w:rPr>
      <w:rFonts w:ascii="Cambria" w:eastAsia="Cambria" w:hAnsi="Cambria" w:cs="Arial"/>
      <w:color w:val="000000"/>
    </w:rPr>
  </w:style>
  <w:style w:type="paragraph" w:customStyle="1" w:styleId="PARAGRAF0">
    <w:name w:val="PARAGRAF"/>
    <w:link w:val="PARAGRAFChar0"/>
    <w:rsid w:val="00172F90"/>
    <w:pPr>
      <w:spacing w:before="240"/>
      <w:ind w:left="720" w:firstLine="720"/>
      <w:jc w:val="both"/>
    </w:pPr>
    <w:rPr>
      <w:rFonts w:ascii="Cambria" w:eastAsia="Cambria" w:hAnsi="Cambria" w:cs="Cambria"/>
      <w:color w:val="000000"/>
    </w:rPr>
  </w:style>
  <w:style w:type="character" w:customStyle="1" w:styleId="ISIKATAKUNCIChar">
    <w:name w:val="ISI KATA KUNCI Char"/>
    <w:basedOn w:val="DefaultParagraphFont"/>
    <w:link w:val="ISIKATAKUNCI"/>
    <w:rsid w:val="00172F90"/>
    <w:rPr>
      <w:rFonts w:ascii="Cambria" w:eastAsia="Calibri" w:hAnsi="Cambria" w:cs="Arial"/>
      <w:color w:val="000000"/>
    </w:rPr>
  </w:style>
  <w:style w:type="paragraph" w:customStyle="1" w:styleId="Gambar">
    <w:name w:val="Gambar"/>
    <w:link w:val="GambarChar"/>
    <w:rsid w:val="00172F90"/>
    <w:pPr>
      <w:spacing w:before="240" w:line="240" w:lineRule="auto"/>
      <w:jc w:val="center"/>
    </w:pPr>
    <w:rPr>
      <w:rFonts w:ascii="Cambria" w:eastAsia="Cambria" w:hAnsi="Cambria" w:cs="Cambria"/>
      <w:b/>
      <w:color w:val="000000"/>
    </w:rPr>
  </w:style>
  <w:style w:type="character" w:customStyle="1" w:styleId="PARAGRAFChar0">
    <w:name w:val="PARAGRAF Char"/>
    <w:basedOn w:val="DefaultParagraphFont"/>
    <w:link w:val="PARAGRAF0"/>
    <w:rsid w:val="00172F90"/>
    <w:rPr>
      <w:rFonts w:ascii="Cambria" w:eastAsia="Cambria" w:hAnsi="Cambria" w:cs="Cambria"/>
      <w:color w:val="000000"/>
    </w:rPr>
  </w:style>
  <w:style w:type="character" w:customStyle="1" w:styleId="GambarChar">
    <w:name w:val="Gambar Char"/>
    <w:basedOn w:val="DefaultParagraphFont"/>
    <w:link w:val="Gambar"/>
    <w:rsid w:val="00172F90"/>
    <w:rPr>
      <w:rFonts w:ascii="Cambria" w:eastAsia="Cambria" w:hAnsi="Cambria" w:cs="Cambria"/>
      <w:b/>
      <w:color w:val="000000"/>
    </w:rPr>
  </w:style>
  <w:style w:type="table" w:customStyle="1" w:styleId="ListTable21">
    <w:name w:val="List Table 21"/>
    <w:basedOn w:val="TableNormal"/>
    <w:uiPriority w:val="47"/>
    <w:rsid w:val="00172F90"/>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
    <w:name w:val="Table Grid21"/>
    <w:basedOn w:val="TableNormal"/>
    <w:next w:val="TableGrid"/>
    <w:uiPriority w:val="59"/>
    <w:rsid w:val="00172F90"/>
    <w:pPr>
      <w:spacing w:after="0" w:line="240" w:lineRule="auto"/>
    </w:pPr>
    <w:rPr>
      <w:rFonts w:ascii="Calibri" w:eastAsia="Times New Roman"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kahStuconChar">
    <w:name w:val="Naskah Stucon Char"/>
    <w:basedOn w:val="DefaultParagraphFont"/>
    <w:link w:val="NaskahStucon"/>
    <w:locked/>
    <w:rsid w:val="00172F90"/>
    <w:rPr>
      <w:rFonts w:ascii="Cambria" w:hAnsi="Cambria"/>
      <w:noProof/>
    </w:rPr>
  </w:style>
  <w:style w:type="paragraph" w:customStyle="1" w:styleId="NaskahStucon">
    <w:name w:val="Naskah Stucon"/>
    <w:basedOn w:val="Normal"/>
    <w:link w:val="NaskahStuconChar"/>
    <w:rsid w:val="00172F90"/>
    <w:pPr>
      <w:ind w:firstLine="720"/>
      <w:jc w:val="both"/>
    </w:pPr>
    <w:rPr>
      <w:rFonts w:ascii="Cambria" w:hAnsi="Cambria"/>
      <w:noProof/>
    </w:rPr>
  </w:style>
  <w:style w:type="character" w:customStyle="1" w:styleId="JudulStuconChar">
    <w:name w:val="Judul Stucon Char"/>
    <w:basedOn w:val="NaskahStuconChar"/>
    <w:link w:val="JudulStucon"/>
    <w:locked/>
    <w:rsid w:val="00172F90"/>
    <w:rPr>
      <w:rFonts w:ascii="Cambria" w:hAnsi="Cambria"/>
      <w:caps/>
      <w:noProof/>
      <w:sz w:val="28"/>
    </w:rPr>
  </w:style>
  <w:style w:type="paragraph" w:customStyle="1" w:styleId="JudulStucon">
    <w:name w:val="Judul Stucon"/>
    <w:basedOn w:val="NaskahStucon"/>
    <w:link w:val="JudulStuconChar"/>
    <w:rsid w:val="00172F90"/>
    <w:pPr>
      <w:spacing w:after="0"/>
      <w:jc w:val="left"/>
    </w:pPr>
    <w:rPr>
      <w:caps/>
      <w:sz w:val="28"/>
    </w:rPr>
  </w:style>
  <w:style w:type="character" w:customStyle="1" w:styleId="AbstrakSCChar">
    <w:name w:val="Abstrak SC Char"/>
    <w:basedOn w:val="NaskahStuconChar"/>
    <w:link w:val="AbstrakSC"/>
    <w:locked/>
    <w:rsid w:val="00172F90"/>
    <w:rPr>
      <w:rFonts w:ascii="Cambria" w:hAnsi="Cambria"/>
      <w:noProof/>
    </w:rPr>
  </w:style>
  <w:style w:type="paragraph" w:customStyle="1" w:styleId="AbstrakSC">
    <w:name w:val="Abstrak SC"/>
    <w:basedOn w:val="NaskahStucon"/>
    <w:link w:val="AbstrakSCChar"/>
    <w:rsid w:val="00172F90"/>
    <w:pPr>
      <w:ind w:right="720"/>
    </w:pPr>
  </w:style>
  <w:style w:type="table" w:customStyle="1" w:styleId="1">
    <w:name w:val="1"/>
    <w:basedOn w:val="TableNormal"/>
    <w:rsid w:val="00172F90"/>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1">
    <w:name w:val="Medium Shading 1 - Accent 51"/>
    <w:basedOn w:val="TableNormal"/>
    <w:next w:val="MediumShading1-Accent5"/>
    <w:uiPriority w:val="63"/>
    <w:rsid w:val="00172F90"/>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172F90"/>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1">
    <w:name w:val="Light List - Accent 61"/>
    <w:basedOn w:val="TableNormal"/>
    <w:next w:val="LightList-Accent6"/>
    <w:uiPriority w:val="61"/>
    <w:rsid w:val="00172F90"/>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1">
    <w:name w:val="Light Grid - Accent 61"/>
    <w:basedOn w:val="TableNormal"/>
    <w:next w:val="LightGrid-Accent6"/>
    <w:uiPriority w:val="62"/>
    <w:rsid w:val="00172F90"/>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1">
    <w:name w:val="Light List - Accent 51"/>
    <w:basedOn w:val="TableNormal"/>
    <w:next w:val="LightList-Accent5"/>
    <w:uiPriority w:val="61"/>
    <w:rsid w:val="00172F90"/>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1">
    <w:name w:val="Light List - Accent 41"/>
    <w:basedOn w:val="TableNormal"/>
    <w:next w:val="LightList-Accent4"/>
    <w:uiPriority w:val="61"/>
    <w:rsid w:val="00172F90"/>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1">
    <w:name w:val="Medium Shading 2 - Accent 21"/>
    <w:basedOn w:val="TableNormal"/>
    <w:next w:val="MediumShading2-Accent2"/>
    <w:uiPriority w:val="64"/>
    <w:rsid w:val="00172F90"/>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32">
    <w:name w:val="Grid Table 4 - Accent 32"/>
    <w:basedOn w:val="TableNormal"/>
    <w:next w:val="GridTable4-Accent3"/>
    <w:uiPriority w:val="49"/>
    <w:rsid w:val="00172F9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2">
    <w:name w:val="Grid Table 2 - Accent 32"/>
    <w:basedOn w:val="TableNormal"/>
    <w:next w:val="GridTable2-Accent3"/>
    <w:uiPriority w:val="47"/>
    <w:rsid w:val="00172F90"/>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ediumShading2-Accent211">
    <w:name w:val="Medium Shading 2 - Accent 211"/>
    <w:basedOn w:val="TableNormal"/>
    <w:next w:val="MediumShading2-Accent2"/>
    <w:uiPriority w:val="64"/>
    <w:rsid w:val="00172F90"/>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2">
    <w:name w:val="Table Grid22"/>
    <w:basedOn w:val="TableNormal"/>
    <w:next w:val="TableGrid"/>
    <w:uiPriority w:val="59"/>
    <w:rsid w:val="00172F90"/>
    <w:pPr>
      <w:spacing w:after="0" w:line="240" w:lineRule="auto"/>
      <w:contextualSpacing/>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72F9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72F9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172F90"/>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172F90"/>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172F90"/>
    <w:rPr>
      <w:color w:val="0000FF" w:themeColor="hyperlink"/>
      <w:u w:val="single"/>
    </w:rPr>
  </w:style>
  <w:style w:type="character" w:styleId="FollowedHyperlink">
    <w:name w:val="FollowedHyperlink"/>
    <w:basedOn w:val="DefaultParagraphFont"/>
    <w:uiPriority w:val="99"/>
    <w:semiHidden/>
    <w:unhideWhenUsed/>
    <w:rsid w:val="00172F90"/>
    <w:rPr>
      <w:color w:val="800080" w:themeColor="followedHyperlink"/>
      <w:u w:val="single"/>
    </w:rPr>
  </w:style>
  <w:style w:type="table" w:styleId="LightShading">
    <w:name w:val="Light Shading"/>
    <w:basedOn w:val="TableNormal"/>
    <w:uiPriority w:val="60"/>
    <w:semiHidden/>
    <w:unhideWhenUsed/>
    <w:rsid w:val="00172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172F9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Accent1">
    <w:name w:val="Colorful Grid Accent 1"/>
    <w:basedOn w:val="TableNormal"/>
    <w:uiPriority w:val="73"/>
    <w:semiHidden/>
    <w:unhideWhenUsed/>
    <w:rsid w:val="00172F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unhideWhenUsed/>
    <w:rsid w:val="00172F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2">
    <w:name w:val="Light Shading Accent 2"/>
    <w:basedOn w:val="TableNormal"/>
    <w:uiPriority w:val="60"/>
    <w:unhideWhenUsed/>
    <w:rsid w:val="00172F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unhideWhenUsed/>
    <w:rsid w:val="00172F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5">
    <w:name w:val="Medium Shading 1 Accent 5"/>
    <w:basedOn w:val="TableNormal"/>
    <w:uiPriority w:val="63"/>
    <w:semiHidden/>
    <w:unhideWhenUsed/>
    <w:rsid w:val="00172F9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3">
    <w:name w:val="Light List Accent 3"/>
    <w:basedOn w:val="TableNormal"/>
    <w:uiPriority w:val="61"/>
    <w:semiHidden/>
    <w:unhideWhenUsed/>
    <w:rsid w:val="00172F9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semiHidden/>
    <w:unhideWhenUsed/>
    <w:rsid w:val="00172F9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semiHidden/>
    <w:unhideWhenUsed/>
    <w:rsid w:val="00172F9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semiHidden/>
    <w:unhideWhenUsed/>
    <w:rsid w:val="00172F9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semiHidden/>
    <w:unhideWhenUsed/>
    <w:rsid w:val="00172F9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2">
    <w:name w:val="Medium Shading 2 Accent 2"/>
    <w:basedOn w:val="TableNormal"/>
    <w:uiPriority w:val="64"/>
    <w:semiHidden/>
    <w:unhideWhenUsed/>
    <w:rsid w:val="00172F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dTable4-Accent3">
    <w:name w:val="Grid Table 4 Accent 3"/>
    <w:basedOn w:val="TableNormal"/>
    <w:uiPriority w:val="49"/>
    <w:rsid w:val="00172F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172F9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1NASKAHSC">
    <w:name w:val="1. NASKAH SC"/>
    <w:basedOn w:val="Normal"/>
    <w:link w:val="1NASKAHSCChar"/>
    <w:qFormat/>
    <w:rsid w:val="00226B79"/>
    <w:pPr>
      <w:widowControl w:val="0"/>
      <w:spacing w:before="240"/>
      <w:ind w:firstLine="720"/>
      <w:jc w:val="both"/>
    </w:pPr>
    <w:rPr>
      <w:rFonts w:ascii="Cambria" w:eastAsia="Times New Roman" w:hAnsi="Cambria" w:cs="Times New Roman"/>
      <w:szCs w:val="24"/>
    </w:rPr>
  </w:style>
  <w:style w:type="paragraph" w:customStyle="1" w:styleId="1JUDULGRAFIKGAMBARTABEL">
    <w:name w:val="1. JUDUL GRAFIK/GAMBAR/TABEL"/>
    <w:basedOn w:val="Normal"/>
    <w:link w:val="1JUDULGRAFIKGAMBARTABELChar"/>
    <w:qFormat/>
    <w:rsid w:val="00226B79"/>
    <w:pPr>
      <w:pBdr>
        <w:top w:val="nil"/>
        <w:left w:val="nil"/>
        <w:bottom w:val="nil"/>
        <w:right w:val="nil"/>
        <w:between w:val="nil"/>
      </w:pBdr>
      <w:spacing w:after="0"/>
      <w:jc w:val="center"/>
    </w:pPr>
    <w:rPr>
      <w:rFonts w:ascii="Cambria" w:eastAsia="Arial" w:hAnsi="Cambria" w:cs="Arial"/>
      <w:b/>
      <w:color w:val="000000"/>
      <w:lang w:val="en"/>
    </w:rPr>
  </w:style>
  <w:style w:type="character" w:customStyle="1" w:styleId="1NASKAHSCChar">
    <w:name w:val="1. NASKAH SC Char"/>
    <w:basedOn w:val="DefaultParagraphFont"/>
    <w:link w:val="1NASKAHSC"/>
    <w:rsid w:val="00226B79"/>
    <w:rPr>
      <w:rFonts w:ascii="Cambria" w:eastAsia="Times New Roman" w:hAnsi="Cambria" w:cs="Times New Roman"/>
      <w:szCs w:val="24"/>
    </w:rPr>
  </w:style>
  <w:style w:type="paragraph" w:customStyle="1" w:styleId="2NAMA">
    <w:name w:val="2. NAMA"/>
    <w:basedOn w:val="3AFILIASI"/>
    <w:link w:val="2NAMAChar"/>
    <w:qFormat/>
    <w:rsid w:val="00DE5DE8"/>
    <w:rPr>
      <w:rFonts w:cs="Times New Roman"/>
      <w:b/>
      <w:noProof/>
    </w:rPr>
  </w:style>
  <w:style w:type="character" w:customStyle="1" w:styleId="1JUDULGRAFIKGAMBARTABELChar">
    <w:name w:val="1. JUDUL GRAFIK/GAMBAR/TABEL Char"/>
    <w:basedOn w:val="DefaultParagraphFont"/>
    <w:link w:val="1JUDULGRAFIKGAMBARTABEL"/>
    <w:rsid w:val="00226B79"/>
    <w:rPr>
      <w:rFonts w:ascii="Cambria" w:eastAsia="Arial" w:hAnsi="Cambria" w:cs="Arial"/>
      <w:b/>
      <w:color w:val="000000"/>
      <w:lang w:val="en"/>
    </w:rPr>
  </w:style>
  <w:style w:type="paragraph" w:styleId="TOCHeading">
    <w:name w:val="TOC Heading"/>
    <w:basedOn w:val="Heading1"/>
    <w:next w:val="Normal"/>
    <w:uiPriority w:val="39"/>
    <w:unhideWhenUsed/>
    <w:rsid w:val="005B600F"/>
    <w:pPr>
      <w:spacing w:line="259" w:lineRule="auto"/>
      <w:outlineLvl w:val="9"/>
    </w:pPr>
  </w:style>
  <w:style w:type="character" w:customStyle="1" w:styleId="2NAMAChar">
    <w:name w:val="2. NAMA Char"/>
    <w:basedOn w:val="DefaultParagraphFont"/>
    <w:link w:val="2NAMA"/>
    <w:rsid w:val="00DE5DE8"/>
    <w:rPr>
      <w:rFonts w:ascii="Cambria" w:eastAsia="Calibri" w:hAnsi="Cambria" w:cs="Times New Roman"/>
      <w:b/>
      <w:noProof/>
      <w:lang w:val="id-ID"/>
    </w:rPr>
  </w:style>
  <w:style w:type="numbering" w:customStyle="1" w:styleId="NoList7">
    <w:name w:val="No List7"/>
    <w:next w:val="NoList"/>
    <w:uiPriority w:val="99"/>
    <w:semiHidden/>
    <w:unhideWhenUsed/>
    <w:rsid w:val="00ED39F5"/>
  </w:style>
  <w:style w:type="table" w:customStyle="1" w:styleId="11">
    <w:name w:val="11"/>
    <w:basedOn w:val="TableNormal"/>
    <w:rsid w:val="00ED39F5"/>
    <w:pPr>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TableGrid25">
    <w:name w:val="Table Grid25"/>
    <w:basedOn w:val="TableNormal"/>
    <w:next w:val="TableGrid"/>
    <w:uiPriority w:val="39"/>
    <w:rsid w:val="00ED39F5"/>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A7D96"/>
  </w:style>
  <w:style w:type="table" w:customStyle="1" w:styleId="4">
    <w:name w:val="4"/>
    <w:basedOn w:val="TableNormal"/>
    <w:rsid w:val="00AA7D96"/>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AA7D96"/>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
    <w:name w:val="2"/>
    <w:basedOn w:val="TableNormal"/>
    <w:rsid w:val="00AA7D96"/>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12">
    <w:name w:val="12"/>
    <w:basedOn w:val="TableNormal"/>
    <w:rsid w:val="00AA7D96"/>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tcPr>
      <w:shd w:val="clear" w:color="auto" w:fill="E6E6E6"/>
    </w:tcPr>
  </w:style>
  <w:style w:type="table" w:customStyle="1" w:styleId="TableGrid26">
    <w:name w:val="Table Grid26"/>
    <w:basedOn w:val="TableNormal"/>
    <w:next w:val="TableGrid"/>
    <w:uiPriority w:val="39"/>
    <w:rsid w:val="00AA7D96"/>
    <w:pPr>
      <w:spacing w:after="0" w:line="240" w:lineRule="auto"/>
      <w:contextualSpacing/>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A25F9"/>
  </w:style>
  <w:style w:type="table" w:customStyle="1" w:styleId="TableGrid27">
    <w:name w:val="Table Grid27"/>
    <w:basedOn w:val="TableNormal"/>
    <w:next w:val="TableGrid"/>
    <w:uiPriority w:val="39"/>
    <w:rsid w:val="000A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A25F9"/>
  </w:style>
  <w:style w:type="table" w:customStyle="1" w:styleId="TableGrid110">
    <w:name w:val="Table Grid110"/>
    <w:basedOn w:val="TableNormal"/>
    <w:next w:val="TableGrid"/>
    <w:uiPriority w:val="59"/>
    <w:rsid w:val="000A25F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0A25F9"/>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1">
    <w:name w:val="Colorful List11"/>
    <w:basedOn w:val="TableNormal"/>
    <w:next w:val="ColorfulList"/>
    <w:uiPriority w:val="72"/>
    <w:rsid w:val="000A25F9"/>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1">
    <w:name w:val="Colorful Grid - Accent 111"/>
    <w:basedOn w:val="TableNormal"/>
    <w:next w:val="ColorfulGrid-Accent1"/>
    <w:uiPriority w:val="73"/>
    <w:rsid w:val="000A25F9"/>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2">
    <w:name w:val="Grid Table 1 Light12"/>
    <w:basedOn w:val="TableNormal"/>
    <w:uiPriority w:val="46"/>
    <w:rsid w:val="000A25F9"/>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3">
    <w:name w:val="Light Shading3"/>
    <w:basedOn w:val="TableNormal"/>
    <w:next w:val="LightShading"/>
    <w:uiPriority w:val="60"/>
    <w:semiHidden/>
    <w:unhideWhenUsed/>
    <w:rsid w:val="000A25F9"/>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3">
    <w:name w:val="Colorful List3"/>
    <w:basedOn w:val="TableNormal"/>
    <w:next w:val="ColorfulList"/>
    <w:uiPriority w:val="72"/>
    <w:semiHidden/>
    <w:unhideWhenUsed/>
    <w:rsid w:val="000A25F9"/>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3">
    <w:name w:val="Colorful Grid - Accent 13"/>
    <w:basedOn w:val="TableNormal"/>
    <w:next w:val="ColorfulGrid-Accent1"/>
    <w:uiPriority w:val="73"/>
    <w:semiHidden/>
    <w:unhideWhenUsed/>
    <w:rsid w:val="000A25F9"/>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8">
    <w:name w:val="Table Grid28"/>
    <w:basedOn w:val="TableNormal"/>
    <w:next w:val="TableGrid"/>
    <w:uiPriority w:val="39"/>
    <w:rsid w:val="000A25F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A25F9"/>
  </w:style>
  <w:style w:type="table" w:customStyle="1" w:styleId="TableGrid31">
    <w:name w:val="Table Grid31"/>
    <w:basedOn w:val="TableNormal"/>
    <w:next w:val="TableGrid"/>
    <w:uiPriority w:val="39"/>
    <w:rsid w:val="000A25F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TableNormal"/>
    <w:uiPriority w:val="49"/>
    <w:rsid w:val="000A25F9"/>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1">
    <w:name w:val="Grid Table 4 - Accent 111"/>
    <w:basedOn w:val="TableNormal"/>
    <w:uiPriority w:val="49"/>
    <w:rsid w:val="000A25F9"/>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1">
    <w:name w:val="Grid Table 4 - Accent 211"/>
    <w:basedOn w:val="TableNormal"/>
    <w:uiPriority w:val="49"/>
    <w:rsid w:val="000A25F9"/>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1">
    <w:name w:val="List Table 3 - Accent 611"/>
    <w:basedOn w:val="TableNormal"/>
    <w:uiPriority w:val="48"/>
    <w:rsid w:val="000A25F9"/>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1">
    <w:name w:val="Grid Table 4 - Accent 611"/>
    <w:basedOn w:val="TableNormal"/>
    <w:uiPriority w:val="49"/>
    <w:rsid w:val="000A25F9"/>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1">
    <w:name w:val="Grid Table 1 Light - Accent 611"/>
    <w:basedOn w:val="TableNormal"/>
    <w:uiPriority w:val="46"/>
    <w:rsid w:val="000A25F9"/>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0A25F9"/>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1">
    <w:name w:val="Grid Table 1 Light111"/>
    <w:basedOn w:val="TableNormal"/>
    <w:uiPriority w:val="46"/>
    <w:rsid w:val="000A25F9"/>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0A25F9"/>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1">
    <w:name w:val="Grid Table 4 - Accent 411"/>
    <w:basedOn w:val="TableNormal"/>
    <w:uiPriority w:val="49"/>
    <w:rsid w:val="000A25F9"/>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1">
    <w:name w:val="Grid Table 5 Dark - Accent 411"/>
    <w:basedOn w:val="TableNormal"/>
    <w:uiPriority w:val="50"/>
    <w:rsid w:val="000A25F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1">
    <w:name w:val="Grid Table 4 - Accent 621"/>
    <w:basedOn w:val="TableNormal"/>
    <w:uiPriority w:val="49"/>
    <w:rsid w:val="000A25F9"/>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1">
    <w:name w:val="Grid Table 3 - Accent 411"/>
    <w:basedOn w:val="TableNormal"/>
    <w:uiPriority w:val="48"/>
    <w:rsid w:val="000A25F9"/>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1">
    <w:name w:val="List Table 3 - Accent 411"/>
    <w:basedOn w:val="TableNormal"/>
    <w:uiPriority w:val="48"/>
    <w:rsid w:val="000A25F9"/>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1">
    <w:name w:val="List Table 3 - Accent 621"/>
    <w:basedOn w:val="TableNormal"/>
    <w:uiPriority w:val="48"/>
    <w:rsid w:val="000A25F9"/>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1">
    <w:name w:val="Grid Table 4 - Accent 121"/>
    <w:basedOn w:val="TableNormal"/>
    <w:uiPriority w:val="49"/>
    <w:rsid w:val="000A25F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1">
    <w:name w:val="Grid Table 5 Dark11"/>
    <w:basedOn w:val="TableNormal"/>
    <w:uiPriority w:val="50"/>
    <w:rsid w:val="000A25F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1">
    <w:name w:val="Grid Table 1 Light21"/>
    <w:basedOn w:val="TableNormal"/>
    <w:uiPriority w:val="46"/>
    <w:rsid w:val="000A25F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1">
    <w:name w:val="Grid Table 411"/>
    <w:basedOn w:val="TableNormal"/>
    <w:uiPriority w:val="49"/>
    <w:rsid w:val="000A25F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1">
    <w:name w:val="Grid Table 5 Dark - Accent 111"/>
    <w:basedOn w:val="TableNormal"/>
    <w:uiPriority w:val="50"/>
    <w:rsid w:val="000A25F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1">
    <w:name w:val="Grid Table 6 Colorful - Accent 111"/>
    <w:basedOn w:val="TableNormal"/>
    <w:uiPriority w:val="51"/>
    <w:rsid w:val="000A25F9"/>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1">
    <w:name w:val="Grid Table 4 - Accent 311"/>
    <w:basedOn w:val="TableNormal"/>
    <w:uiPriority w:val="49"/>
    <w:rsid w:val="000A25F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2">
    <w:name w:val="Caption2"/>
    <w:basedOn w:val="Normal"/>
    <w:next w:val="Normal"/>
    <w:uiPriority w:val="35"/>
    <w:unhideWhenUsed/>
    <w:rsid w:val="000A25F9"/>
    <w:pPr>
      <w:spacing w:before="240" w:line="240" w:lineRule="auto"/>
      <w:ind w:left="720" w:right="720"/>
      <w:jc w:val="both"/>
    </w:pPr>
    <w:rPr>
      <w:rFonts w:ascii="Cambria" w:hAnsi="Cambria"/>
      <w:i/>
      <w:iCs/>
      <w:color w:val="44546A"/>
      <w:sz w:val="18"/>
      <w:szCs w:val="18"/>
      <w:lang w:val="id-ID"/>
    </w:rPr>
  </w:style>
  <w:style w:type="table" w:customStyle="1" w:styleId="PlainTable211">
    <w:name w:val="Plain Table 211"/>
    <w:basedOn w:val="TableNormal"/>
    <w:uiPriority w:val="42"/>
    <w:rsid w:val="000A25F9"/>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2">
    <w:name w:val="Light Grid - Accent 12"/>
    <w:basedOn w:val="TableNormal"/>
    <w:next w:val="LightGrid-Accent1"/>
    <w:uiPriority w:val="62"/>
    <w:rsid w:val="000A25F9"/>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1">
    <w:name w:val="Grid Table 6 Colorful11"/>
    <w:basedOn w:val="TableNormal"/>
    <w:uiPriority w:val="51"/>
    <w:rsid w:val="000A25F9"/>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2">
    <w:name w:val="Light Shading - Accent 22"/>
    <w:basedOn w:val="TableNormal"/>
    <w:next w:val="LightShading-Accent2"/>
    <w:uiPriority w:val="60"/>
    <w:rsid w:val="000A25F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1">
    <w:name w:val="List Table 6 Colorful11"/>
    <w:basedOn w:val="TableNormal"/>
    <w:uiPriority w:val="51"/>
    <w:rsid w:val="000A25F9"/>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1">
    <w:name w:val="Table Grid Light11"/>
    <w:basedOn w:val="TableNormal"/>
    <w:uiPriority w:val="40"/>
    <w:rsid w:val="000A25F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1">
    <w:name w:val="Plain Table 311"/>
    <w:basedOn w:val="TableNormal"/>
    <w:uiPriority w:val="43"/>
    <w:rsid w:val="000A25F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0A25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1">
    <w:name w:val="Grid Table 2 - Accent 311"/>
    <w:basedOn w:val="TableNormal"/>
    <w:uiPriority w:val="47"/>
    <w:rsid w:val="000A25F9"/>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1">
    <w:name w:val="Grid Table 2 - Accent 111"/>
    <w:basedOn w:val="TableNormal"/>
    <w:uiPriority w:val="47"/>
    <w:rsid w:val="000A25F9"/>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2">
    <w:name w:val="Plain Table 112"/>
    <w:basedOn w:val="TableNormal"/>
    <w:uiPriority w:val="41"/>
    <w:rsid w:val="000A25F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2">
    <w:name w:val="Plain Table 222"/>
    <w:basedOn w:val="TableNormal"/>
    <w:uiPriority w:val="42"/>
    <w:rsid w:val="000A25F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1">
    <w:name w:val="Table Grid41"/>
    <w:basedOn w:val="TableNormal"/>
    <w:next w:val="TableGrid"/>
    <w:uiPriority w:val="39"/>
    <w:rsid w:val="000A2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A2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A2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A25F9"/>
    <w:pPr>
      <w:spacing w:after="0" w:line="240" w:lineRule="auto"/>
      <w:ind w:left="360" w:firstLine="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A25F9"/>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A25F9"/>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A25F9"/>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A25F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A25F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A25F9"/>
  </w:style>
  <w:style w:type="table" w:customStyle="1" w:styleId="LightShading-Accent111">
    <w:name w:val="Light Shading - Accent 111"/>
    <w:basedOn w:val="TableNormal"/>
    <w:next w:val="LightShading-Accent1"/>
    <w:uiPriority w:val="60"/>
    <w:rsid w:val="000A25F9"/>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next w:val="LightShading-Accent1"/>
    <w:uiPriority w:val="60"/>
    <w:rsid w:val="000A25F9"/>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1">
    <w:name w:val="No List41"/>
    <w:next w:val="NoList"/>
    <w:uiPriority w:val="99"/>
    <w:semiHidden/>
    <w:unhideWhenUsed/>
    <w:rsid w:val="000A25F9"/>
  </w:style>
  <w:style w:type="table" w:customStyle="1" w:styleId="TableGrid131">
    <w:name w:val="Table Grid131"/>
    <w:basedOn w:val="TableNormal"/>
    <w:next w:val="TableGrid"/>
    <w:uiPriority w:val="39"/>
    <w:rsid w:val="000A25F9"/>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A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1">
    <w:name w:val="Grid Table 1 Light31"/>
    <w:basedOn w:val="TableNormal"/>
    <w:uiPriority w:val="46"/>
    <w:rsid w:val="000A25F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1">
    <w:name w:val="Table Grid151"/>
    <w:basedOn w:val="TableNormal"/>
    <w:next w:val="TableGrid"/>
    <w:uiPriority w:val="39"/>
    <w:rsid w:val="000A25F9"/>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A25F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A25F9"/>
  </w:style>
  <w:style w:type="table" w:customStyle="1" w:styleId="GridTable4-Accent131">
    <w:name w:val="Grid Table 4 - Accent 131"/>
    <w:basedOn w:val="TableNormal"/>
    <w:uiPriority w:val="49"/>
    <w:rsid w:val="000A25F9"/>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
    <w:name w:val="Grid Table 5 Dark - Accent 121"/>
    <w:basedOn w:val="TableNormal"/>
    <w:uiPriority w:val="50"/>
    <w:rsid w:val="000A25F9"/>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1">
    <w:name w:val="Table Grid171"/>
    <w:basedOn w:val="TableNormal"/>
    <w:next w:val="TableGrid"/>
    <w:uiPriority w:val="59"/>
    <w:rsid w:val="000A25F9"/>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
    <w:name w:val="Table Grid181"/>
    <w:basedOn w:val="TableNormal"/>
    <w:next w:val="TableGrid"/>
    <w:uiPriority w:val="39"/>
    <w:rsid w:val="000A25F9"/>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uiPriority w:val="41"/>
    <w:rsid w:val="000A25F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3">
    <w:name w:val="Plain Table 223"/>
    <w:basedOn w:val="TableNormal"/>
    <w:uiPriority w:val="42"/>
    <w:rsid w:val="000A25F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2">
    <w:name w:val="Grid Table 1 Light32"/>
    <w:basedOn w:val="TableNormal"/>
    <w:uiPriority w:val="46"/>
    <w:rsid w:val="000A25F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2">
    <w:name w:val="Grid Table 4 - Accent 132"/>
    <w:basedOn w:val="TableNormal"/>
    <w:uiPriority w:val="49"/>
    <w:rsid w:val="000A25F9"/>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2">
    <w:name w:val="Grid Table 5 Dark - Accent 122"/>
    <w:basedOn w:val="TableNormal"/>
    <w:uiPriority w:val="50"/>
    <w:rsid w:val="000A25F9"/>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1">
    <w:name w:val="Table Grid191"/>
    <w:basedOn w:val="TableNormal"/>
    <w:next w:val="TableGrid"/>
    <w:uiPriority w:val="39"/>
    <w:rsid w:val="000A25F9"/>
    <w:pPr>
      <w:spacing w:after="0" w:line="240" w:lineRule="auto"/>
    </w:pPr>
    <w:rPr>
      <w:rFonts w:ascii="Calibri" w:eastAsia="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0A25F9"/>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A25F9"/>
  </w:style>
  <w:style w:type="table" w:customStyle="1" w:styleId="ListTable211">
    <w:name w:val="List Table 211"/>
    <w:basedOn w:val="TableNormal"/>
    <w:uiPriority w:val="47"/>
    <w:rsid w:val="000A25F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1">
    <w:name w:val="Table Grid211"/>
    <w:basedOn w:val="TableNormal"/>
    <w:next w:val="TableGrid"/>
    <w:uiPriority w:val="59"/>
    <w:rsid w:val="000A25F9"/>
    <w:pPr>
      <w:spacing w:after="0" w:line="240" w:lineRule="auto"/>
    </w:pPr>
    <w:rPr>
      <w:rFonts w:ascii="Calibri" w:eastAsia="Times New Roman"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13"/>
    <w:basedOn w:val="TableNormal"/>
    <w:rsid w:val="000A25F9"/>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2">
    <w:name w:val="Medium Shading 1 - Accent 52"/>
    <w:basedOn w:val="TableNormal"/>
    <w:next w:val="MediumShading1-Accent5"/>
    <w:uiPriority w:val="63"/>
    <w:rsid w:val="000A25F9"/>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2">
    <w:name w:val="Light List - Accent 32"/>
    <w:basedOn w:val="TableNormal"/>
    <w:next w:val="LightList-Accent3"/>
    <w:uiPriority w:val="61"/>
    <w:rsid w:val="000A25F9"/>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2">
    <w:name w:val="Light List - Accent 62"/>
    <w:basedOn w:val="TableNormal"/>
    <w:next w:val="LightList-Accent6"/>
    <w:uiPriority w:val="61"/>
    <w:rsid w:val="000A25F9"/>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2">
    <w:name w:val="Light Grid - Accent 62"/>
    <w:basedOn w:val="TableNormal"/>
    <w:next w:val="LightGrid-Accent6"/>
    <w:uiPriority w:val="62"/>
    <w:rsid w:val="000A25F9"/>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2">
    <w:name w:val="Light List - Accent 52"/>
    <w:basedOn w:val="TableNormal"/>
    <w:next w:val="LightList-Accent5"/>
    <w:uiPriority w:val="61"/>
    <w:rsid w:val="000A25F9"/>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2">
    <w:name w:val="Light List - Accent 42"/>
    <w:basedOn w:val="TableNormal"/>
    <w:next w:val="LightList-Accent4"/>
    <w:uiPriority w:val="61"/>
    <w:rsid w:val="000A25F9"/>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2">
    <w:name w:val="Medium Shading 2 - Accent 22"/>
    <w:basedOn w:val="TableNormal"/>
    <w:next w:val="MediumShading2-Accent2"/>
    <w:uiPriority w:val="64"/>
    <w:rsid w:val="000A25F9"/>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ab0">
    <w:name w:val="bab"/>
    <w:basedOn w:val="Normal"/>
    <w:rsid w:val="000A25F9"/>
    <w:pPr>
      <w:spacing w:before="240" w:line="240" w:lineRule="auto"/>
    </w:pPr>
    <w:rPr>
      <w:rFonts w:ascii="Calibri Light" w:hAnsi="Calibri Light"/>
      <w:b/>
      <w:sz w:val="24"/>
      <w:lang w:val="id-ID"/>
    </w:rPr>
  </w:style>
  <w:style w:type="paragraph" w:customStyle="1" w:styleId="isi">
    <w:name w:val="isi"/>
    <w:basedOn w:val="bab0"/>
    <w:rsid w:val="000A25F9"/>
    <w:pPr>
      <w:jc w:val="both"/>
    </w:pPr>
    <w:rPr>
      <w:b w:val="0"/>
      <w:sz w:val="22"/>
    </w:rPr>
  </w:style>
  <w:style w:type="paragraph" w:customStyle="1" w:styleId="grafik">
    <w:name w:val="grafik"/>
    <w:rsid w:val="000A25F9"/>
    <w:pPr>
      <w:tabs>
        <w:tab w:val="left" w:pos="5529"/>
      </w:tabs>
      <w:spacing w:before="200"/>
      <w:ind w:left="720" w:firstLine="720"/>
      <w:jc w:val="center"/>
    </w:pPr>
    <w:rPr>
      <w:b/>
      <w:lang w:val="id-ID"/>
    </w:rPr>
  </w:style>
  <w:style w:type="paragraph" w:customStyle="1" w:styleId="isiab">
    <w:name w:val="isiab"/>
    <w:rsid w:val="000A25F9"/>
    <w:pPr>
      <w:spacing w:before="120"/>
      <w:ind w:left="284" w:right="284"/>
      <w:jc w:val="both"/>
    </w:pPr>
    <w:rPr>
      <w:rFonts w:ascii="Calibri Light" w:hAnsi="Calibri Light"/>
      <w:color w:val="0D0D0D"/>
      <w:lang w:val="id-ID"/>
    </w:rPr>
  </w:style>
  <w:style w:type="paragraph" w:customStyle="1" w:styleId="isiabstrak2">
    <w:name w:val="isi abstrak"/>
    <w:link w:val="isiabstrakChar0"/>
    <w:rsid w:val="000A25F9"/>
    <w:pPr>
      <w:spacing w:before="240" w:line="240" w:lineRule="auto"/>
      <w:ind w:left="284" w:right="284"/>
      <w:jc w:val="both"/>
    </w:pPr>
    <w:rPr>
      <w:rFonts w:ascii="Calibri Light" w:hAnsi="Calibri Light"/>
      <w:color w:val="0D0D0D"/>
      <w:lang w:val="id-ID"/>
    </w:rPr>
  </w:style>
  <w:style w:type="paragraph" w:customStyle="1" w:styleId="isikalimatawal">
    <w:name w:val="isikalimatawal"/>
    <w:rsid w:val="000A25F9"/>
    <w:pPr>
      <w:ind w:left="652" w:firstLine="437"/>
      <w:jc w:val="both"/>
    </w:pPr>
    <w:rPr>
      <w:rFonts w:ascii="Calibri Light" w:hAnsi="Calibri Light"/>
      <w:color w:val="0D0D0D"/>
      <w:lang w:val="id-ID"/>
    </w:rPr>
  </w:style>
  <w:style w:type="paragraph" w:customStyle="1" w:styleId="subjudul">
    <w:name w:val="subjudul"/>
    <w:basedOn w:val="judul"/>
    <w:link w:val="subjudulChar"/>
    <w:rsid w:val="000A25F9"/>
    <w:pPr>
      <w:numPr>
        <w:numId w:val="0"/>
      </w:numPr>
      <w:spacing w:after="480" w:line="240" w:lineRule="auto"/>
      <w:jc w:val="left"/>
    </w:pPr>
    <w:rPr>
      <w:b w:val="0"/>
      <w:sz w:val="28"/>
    </w:rPr>
  </w:style>
  <w:style w:type="paragraph" w:customStyle="1" w:styleId="namapenulis0">
    <w:name w:val="nama penulis"/>
    <w:basedOn w:val="subjudul"/>
    <w:link w:val="namapenulisChar0"/>
    <w:rsid w:val="000A25F9"/>
    <w:pPr>
      <w:spacing w:after="0" w:line="360" w:lineRule="auto"/>
      <w:jc w:val="center"/>
    </w:pPr>
  </w:style>
  <w:style w:type="character" w:customStyle="1" w:styleId="subjudulChar">
    <w:name w:val="subjudul Char"/>
    <w:basedOn w:val="judulChar"/>
    <w:link w:val="subjudul"/>
    <w:rsid w:val="000A25F9"/>
    <w:rPr>
      <w:rFonts w:ascii="Cambria" w:hAnsi="Cambria" w:cs="Arial"/>
      <w:b w:val="0"/>
      <w:sz w:val="28"/>
    </w:rPr>
  </w:style>
  <w:style w:type="character" w:customStyle="1" w:styleId="namapenulisChar0">
    <w:name w:val="nama penulis Char"/>
    <w:basedOn w:val="subjudulChar"/>
    <w:link w:val="namapenulis0"/>
    <w:rsid w:val="000A25F9"/>
    <w:rPr>
      <w:rFonts w:ascii="Cambria" w:hAnsi="Cambria" w:cs="Arial"/>
      <w:b w:val="0"/>
      <w:sz w:val="28"/>
    </w:rPr>
  </w:style>
  <w:style w:type="paragraph" w:customStyle="1" w:styleId="katakunci0">
    <w:name w:val="kata kunci"/>
    <w:basedOn w:val="abstrak0"/>
    <w:link w:val="katakunciChar0"/>
    <w:rsid w:val="000A25F9"/>
    <w:pPr>
      <w:spacing w:before="200" w:after="480"/>
      <w:jc w:val="left"/>
    </w:pPr>
  </w:style>
  <w:style w:type="paragraph" w:customStyle="1" w:styleId="isiparagraf">
    <w:name w:val="isi paragraf"/>
    <w:basedOn w:val="katakunci0"/>
    <w:link w:val="isiparagrafChar"/>
    <w:rsid w:val="000A25F9"/>
    <w:pPr>
      <w:spacing w:after="200" w:line="360" w:lineRule="auto"/>
      <w:ind w:right="0" w:firstLine="720"/>
      <w:jc w:val="both"/>
    </w:pPr>
  </w:style>
  <w:style w:type="character" w:customStyle="1" w:styleId="katakunciChar0">
    <w:name w:val="kata kunci Char"/>
    <w:basedOn w:val="abstrakChar"/>
    <w:link w:val="katakunci0"/>
    <w:rsid w:val="000A25F9"/>
    <w:rPr>
      <w:rFonts w:ascii="Cambria" w:hAnsi="Cambria" w:cs="Arial"/>
    </w:rPr>
  </w:style>
  <w:style w:type="paragraph" w:customStyle="1" w:styleId="grafikdll">
    <w:name w:val="grafik dll"/>
    <w:basedOn w:val="isiparagraf"/>
    <w:link w:val="grafikdllChar"/>
    <w:rsid w:val="000A25F9"/>
    <w:pPr>
      <w:ind w:left="0" w:firstLine="0"/>
      <w:jc w:val="center"/>
    </w:pPr>
    <w:rPr>
      <w:b/>
    </w:rPr>
  </w:style>
  <w:style w:type="character" w:customStyle="1" w:styleId="isiparagrafChar">
    <w:name w:val="isi paragraf Char"/>
    <w:basedOn w:val="katakunciChar0"/>
    <w:link w:val="isiparagraf"/>
    <w:rsid w:val="000A25F9"/>
    <w:rPr>
      <w:rFonts w:ascii="Cambria" w:hAnsi="Cambria" w:cs="Arial"/>
    </w:rPr>
  </w:style>
  <w:style w:type="paragraph" w:customStyle="1" w:styleId="dafpus">
    <w:name w:val="dafpus"/>
    <w:basedOn w:val="grafikdll"/>
    <w:link w:val="dafpusChar"/>
    <w:rsid w:val="000A25F9"/>
    <w:pPr>
      <w:jc w:val="left"/>
    </w:pPr>
    <w:rPr>
      <w:sz w:val="24"/>
    </w:rPr>
  </w:style>
  <w:style w:type="character" w:customStyle="1" w:styleId="grafikdllChar">
    <w:name w:val="grafik dll Char"/>
    <w:basedOn w:val="isiparagrafChar"/>
    <w:link w:val="grafikdll"/>
    <w:rsid w:val="000A25F9"/>
    <w:rPr>
      <w:rFonts w:ascii="Cambria" w:hAnsi="Cambria" w:cs="Arial"/>
      <w:b/>
    </w:rPr>
  </w:style>
  <w:style w:type="character" w:customStyle="1" w:styleId="dafpusChar">
    <w:name w:val="dafpus Char"/>
    <w:basedOn w:val="grafikdllChar"/>
    <w:link w:val="dafpus"/>
    <w:qFormat/>
    <w:rsid w:val="000A25F9"/>
    <w:rPr>
      <w:rFonts w:ascii="Cambria" w:hAnsi="Cambria" w:cs="Arial"/>
      <w:b/>
      <w:sz w:val="24"/>
    </w:rPr>
  </w:style>
  <w:style w:type="paragraph" w:customStyle="1" w:styleId="Tabel">
    <w:name w:val="Tabel"/>
    <w:basedOn w:val="Normal"/>
    <w:link w:val="TabelChar"/>
    <w:rsid w:val="000A25F9"/>
    <w:pPr>
      <w:spacing w:line="240" w:lineRule="auto"/>
      <w:jc w:val="center"/>
    </w:pPr>
    <w:rPr>
      <w:rFonts w:ascii="Arial" w:eastAsia="Calibri" w:hAnsi="Arial" w:cs="Times New Roman"/>
      <w:b/>
      <w:lang w:val="id-ID"/>
    </w:rPr>
  </w:style>
  <w:style w:type="character" w:customStyle="1" w:styleId="TabelChar">
    <w:name w:val="Tabel Char"/>
    <w:link w:val="Tabel"/>
    <w:rsid w:val="000A25F9"/>
    <w:rPr>
      <w:rFonts w:ascii="Arial" w:eastAsia="Calibri" w:hAnsi="Arial" w:cs="Times New Roman"/>
      <w:b/>
      <w:lang w:val="id-ID"/>
    </w:rPr>
  </w:style>
  <w:style w:type="table" w:customStyle="1" w:styleId="TableGrid29">
    <w:name w:val="Table Grid29"/>
    <w:basedOn w:val="TableNormal"/>
    <w:next w:val="TableGrid"/>
    <w:uiPriority w:val="39"/>
    <w:rsid w:val="0066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66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66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D4160"/>
  </w:style>
  <w:style w:type="table" w:customStyle="1" w:styleId="TableGrid30">
    <w:name w:val="Table Grid30"/>
    <w:basedOn w:val="TableNormal"/>
    <w:next w:val="TableGrid"/>
    <w:uiPriority w:val="39"/>
    <w:rsid w:val="005D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D4160"/>
  </w:style>
  <w:style w:type="table" w:customStyle="1" w:styleId="TableGrid112">
    <w:name w:val="Table Grid112"/>
    <w:basedOn w:val="TableNormal"/>
    <w:next w:val="TableGrid"/>
    <w:uiPriority w:val="59"/>
    <w:rsid w:val="005D416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next w:val="LightShading"/>
    <w:uiPriority w:val="60"/>
    <w:rsid w:val="005D4160"/>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2">
    <w:name w:val="Colorful List12"/>
    <w:basedOn w:val="TableNormal"/>
    <w:next w:val="ColorfulList"/>
    <w:uiPriority w:val="72"/>
    <w:rsid w:val="005D4160"/>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2">
    <w:name w:val="Colorful Grid - Accent 112"/>
    <w:basedOn w:val="TableNormal"/>
    <w:next w:val="ColorfulGrid-Accent1"/>
    <w:uiPriority w:val="73"/>
    <w:rsid w:val="005D4160"/>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3">
    <w:name w:val="Grid Table 1 Light13"/>
    <w:basedOn w:val="TableNormal"/>
    <w:uiPriority w:val="46"/>
    <w:rsid w:val="005D4160"/>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4">
    <w:name w:val="Light Shading4"/>
    <w:basedOn w:val="TableNormal"/>
    <w:next w:val="LightShading"/>
    <w:uiPriority w:val="60"/>
    <w:semiHidden/>
    <w:unhideWhenUsed/>
    <w:rsid w:val="005D41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4">
    <w:name w:val="Colorful List4"/>
    <w:basedOn w:val="TableNormal"/>
    <w:next w:val="ColorfulList"/>
    <w:uiPriority w:val="72"/>
    <w:semiHidden/>
    <w:unhideWhenUsed/>
    <w:rsid w:val="005D4160"/>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4">
    <w:name w:val="Colorful Grid - Accent 14"/>
    <w:basedOn w:val="TableNormal"/>
    <w:next w:val="ColorfulGrid-Accent1"/>
    <w:uiPriority w:val="73"/>
    <w:semiHidden/>
    <w:unhideWhenUsed/>
    <w:rsid w:val="005D4160"/>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0">
    <w:name w:val="Table Grid210"/>
    <w:basedOn w:val="TableNormal"/>
    <w:next w:val="TableGrid"/>
    <w:uiPriority w:val="39"/>
    <w:rsid w:val="005D416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D4160"/>
  </w:style>
  <w:style w:type="table" w:customStyle="1" w:styleId="TableGrid32">
    <w:name w:val="Table Grid32"/>
    <w:basedOn w:val="TableNormal"/>
    <w:next w:val="TableGrid"/>
    <w:uiPriority w:val="39"/>
    <w:rsid w:val="005D416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2">
    <w:name w:val="Grid Table 4 - Accent 512"/>
    <w:basedOn w:val="TableNormal"/>
    <w:uiPriority w:val="49"/>
    <w:rsid w:val="005D4160"/>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2">
    <w:name w:val="Grid Table 4 - Accent 112"/>
    <w:basedOn w:val="TableNormal"/>
    <w:uiPriority w:val="49"/>
    <w:rsid w:val="005D416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2">
    <w:name w:val="Grid Table 4 - Accent 212"/>
    <w:basedOn w:val="TableNormal"/>
    <w:uiPriority w:val="49"/>
    <w:rsid w:val="005D4160"/>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2">
    <w:name w:val="List Table 3 - Accent 612"/>
    <w:basedOn w:val="TableNormal"/>
    <w:uiPriority w:val="48"/>
    <w:rsid w:val="005D4160"/>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2">
    <w:name w:val="Grid Table 4 - Accent 612"/>
    <w:basedOn w:val="TableNormal"/>
    <w:uiPriority w:val="49"/>
    <w:rsid w:val="005D4160"/>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2">
    <w:name w:val="Grid Table 1 Light - Accent 612"/>
    <w:basedOn w:val="TableNormal"/>
    <w:uiPriority w:val="46"/>
    <w:rsid w:val="005D4160"/>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5D4160"/>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2">
    <w:name w:val="Grid Table 1 Light112"/>
    <w:basedOn w:val="TableNormal"/>
    <w:uiPriority w:val="46"/>
    <w:rsid w:val="005D4160"/>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5D4160"/>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2">
    <w:name w:val="Grid Table 4 - Accent 412"/>
    <w:basedOn w:val="TableNormal"/>
    <w:uiPriority w:val="49"/>
    <w:rsid w:val="005D416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2">
    <w:name w:val="Grid Table 5 Dark - Accent 412"/>
    <w:basedOn w:val="TableNormal"/>
    <w:uiPriority w:val="50"/>
    <w:rsid w:val="005D416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2">
    <w:name w:val="Grid Table 4 - Accent 622"/>
    <w:basedOn w:val="TableNormal"/>
    <w:uiPriority w:val="49"/>
    <w:rsid w:val="005D416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2">
    <w:name w:val="Grid Table 3 - Accent 412"/>
    <w:basedOn w:val="TableNormal"/>
    <w:uiPriority w:val="48"/>
    <w:rsid w:val="005D416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2">
    <w:name w:val="List Table 3 - Accent 412"/>
    <w:basedOn w:val="TableNormal"/>
    <w:uiPriority w:val="48"/>
    <w:rsid w:val="005D4160"/>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2">
    <w:name w:val="List Table 3 - Accent 622"/>
    <w:basedOn w:val="TableNormal"/>
    <w:uiPriority w:val="48"/>
    <w:rsid w:val="005D416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2">
    <w:name w:val="Grid Table 4 - Accent 122"/>
    <w:basedOn w:val="TableNormal"/>
    <w:uiPriority w:val="49"/>
    <w:rsid w:val="005D416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2">
    <w:name w:val="Grid Table 5 Dark12"/>
    <w:basedOn w:val="TableNormal"/>
    <w:uiPriority w:val="50"/>
    <w:rsid w:val="005D416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2">
    <w:name w:val="Grid Table 1 Light22"/>
    <w:basedOn w:val="TableNormal"/>
    <w:uiPriority w:val="46"/>
    <w:rsid w:val="005D416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2">
    <w:name w:val="Grid Table 412"/>
    <w:basedOn w:val="TableNormal"/>
    <w:uiPriority w:val="49"/>
    <w:rsid w:val="005D4160"/>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2">
    <w:name w:val="Grid Table 5 Dark - Accent 112"/>
    <w:basedOn w:val="TableNormal"/>
    <w:uiPriority w:val="50"/>
    <w:rsid w:val="005D416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2">
    <w:name w:val="Grid Table 6 Colorful - Accent 112"/>
    <w:basedOn w:val="TableNormal"/>
    <w:uiPriority w:val="51"/>
    <w:rsid w:val="005D4160"/>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2">
    <w:name w:val="Grid Table 4 - Accent 312"/>
    <w:basedOn w:val="TableNormal"/>
    <w:uiPriority w:val="49"/>
    <w:rsid w:val="005D416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3">
    <w:name w:val="Caption3"/>
    <w:basedOn w:val="Normal"/>
    <w:next w:val="Normal"/>
    <w:uiPriority w:val="35"/>
    <w:unhideWhenUsed/>
    <w:rsid w:val="005D4160"/>
    <w:pPr>
      <w:spacing w:before="240" w:line="240" w:lineRule="auto"/>
      <w:ind w:left="720" w:right="720"/>
      <w:jc w:val="both"/>
    </w:pPr>
    <w:rPr>
      <w:rFonts w:ascii="Cambria" w:hAnsi="Cambria"/>
      <w:i/>
      <w:iCs/>
      <w:color w:val="44546A"/>
      <w:sz w:val="18"/>
      <w:szCs w:val="18"/>
      <w:lang w:val="id-ID"/>
    </w:rPr>
  </w:style>
  <w:style w:type="table" w:customStyle="1" w:styleId="PlainTable212">
    <w:name w:val="Plain Table 212"/>
    <w:basedOn w:val="TableNormal"/>
    <w:uiPriority w:val="42"/>
    <w:rsid w:val="005D4160"/>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3">
    <w:name w:val="Light Grid - Accent 13"/>
    <w:basedOn w:val="TableNormal"/>
    <w:next w:val="LightGrid-Accent1"/>
    <w:uiPriority w:val="62"/>
    <w:rsid w:val="005D4160"/>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2">
    <w:name w:val="Grid Table 6 Colorful12"/>
    <w:basedOn w:val="TableNormal"/>
    <w:uiPriority w:val="51"/>
    <w:rsid w:val="005D4160"/>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3">
    <w:name w:val="Light Shading - Accent 23"/>
    <w:basedOn w:val="TableNormal"/>
    <w:next w:val="LightShading-Accent2"/>
    <w:uiPriority w:val="60"/>
    <w:rsid w:val="005D4160"/>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2">
    <w:name w:val="List Table 6 Colorful12"/>
    <w:basedOn w:val="TableNormal"/>
    <w:uiPriority w:val="51"/>
    <w:rsid w:val="005D4160"/>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2">
    <w:name w:val="Table Grid Light12"/>
    <w:basedOn w:val="TableNormal"/>
    <w:uiPriority w:val="40"/>
    <w:rsid w:val="005D416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2">
    <w:name w:val="Plain Table 312"/>
    <w:basedOn w:val="TableNormal"/>
    <w:uiPriority w:val="43"/>
    <w:rsid w:val="005D4160"/>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5D41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2">
    <w:name w:val="Grid Table 2 - Accent 312"/>
    <w:basedOn w:val="TableNormal"/>
    <w:uiPriority w:val="47"/>
    <w:rsid w:val="005D4160"/>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2">
    <w:name w:val="Grid Table 2 - Accent 112"/>
    <w:basedOn w:val="TableNormal"/>
    <w:uiPriority w:val="47"/>
    <w:rsid w:val="005D4160"/>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4">
    <w:name w:val="Plain Table 114"/>
    <w:basedOn w:val="TableNormal"/>
    <w:uiPriority w:val="41"/>
    <w:rsid w:val="005D416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4">
    <w:name w:val="Plain Table 224"/>
    <w:basedOn w:val="TableNormal"/>
    <w:uiPriority w:val="42"/>
    <w:rsid w:val="005D416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2">
    <w:name w:val="Table Grid42"/>
    <w:basedOn w:val="TableNormal"/>
    <w:next w:val="TableGrid"/>
    <w:uiPriority w:val="39"/>
    <w:rsid w:val="005D4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5D4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D4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4160"/>
    <w:pPr>
      <w:spacing w:after="0" w:line="240" w:lineRule="auto"/>
      <w:ind w:left="360" w:firstLine="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5D416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5D416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5D416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5D416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5D416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D4160"/>
  </w:style>
  <w:style w:type="table" w:customStyle="1" w:styleId="LightShading-Accent112">
    <w:name w:val="Light Shading - Accent 112"/>
    <w:basedOn w:val="TableNormal"/>
    <w:next w:val="LightShading-Accent1"/>
    <w:uiPriority w:val="60"/>
    <w:rsid w:val="005D41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
    <w:name w:val="Light Shading - Accent 14"/>
    <w:basedOn w:val="TableNormal"/>
    <w:next w:val="LightShading-Accent1"/>
    <w:uiPriority w:val="60"/>
    <w:rsid w:val="005D4160"/>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2">
    <w:name w:val="No List42"/>
    <w:next w:val="NoList"/>
    <w:uiPriority w:val="99"/>
    <w:semiHidden/>
    <w:unhideWhenUsed/>
    <w:rsid w:val="005D4160"/>
  </w:style>
  <w:style w:type="table" w:customStyle="1" w:styleId="TableGrid132">
    <w:name w:val="Table Grid132"/>
    <w:basedOn w:val="TableNormal"/>
    <w:next w:val="TableGrid"/>
    <w:uiPriority w:val="39"/>
    <w:rsid w:val="005D4160"/>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5D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3">
    <w:name w:val="Grid Table 1 Light33"/>
    <w:basedOn w:val="TableNormal"/>
    <w:uiPriority w:val="46"/>
    <w:rsid w:val="005D416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2">
    <w:name w:val="Table Grid152"/>
    <w:basedOn w:val="TableNormal"/>
    <w:next w:val="TableGrid"/>
    <w:uiPriority w:val="39"/>
    <w:rsid w:val="005D4160"/>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5D416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D4160"/>
  </w:style>
  <w:style w:type="table" w:customStyle="1" w:styleId="GridTable4-Accent133">
    <w:name w:val="Grid Table 4 - Accent 133"/>
    <w:basedOn w:val="TableNormal"/>
    <w:uiPriority w:val="49"/>
    <w:rsid w:val="005D416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3">
    <w:name w:val="Grid Table 5 Dark - Accent 123"/>
    <w:basedOn w:val="TableNormal"/>
    <w:uiPriority w:val="50"/>
    <w:rsid w:val="005D4160"/>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2">
    <w:name w:val="Table Grid172"/>
    <w:basedOn w:val="TableNormal"/>
    <w:next w:val="TableGrid"/>
    <w:uiPriority w:val="59"/>
    <w:rsid w:val="005D4160"/>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39"/>
    <w:rsid w:val="005D416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
    <w:name w:val="Plain Table 115"/>
    <w:basedOn w:val="TableNormal"/>
    <w:uiPriority w:val="41"/>
    <w:rsid w:val="005D416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5">
    <w:name w:val="Plain Table 225"/>
    <w:basedOn w:val="TableNormal"/>
    <w:uiPriority w:val="42"/>
    <w:rsid w:val="005D416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4">
    <w:name w:val="Grid Table 1 Light34"/>
    <w:basedOn w:val="TableNormal"/>
    <w:uiPriority w:val="46"/>
    <w:rsid w:val="005D416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4">
    <w:name w:val="Grid Table 4 - Accent 134"/>
    <w:basedOn w:val="TableNormal"/>
    <w:uiPriority w:val="49"/>
    <w:rsid w:val="005D416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4">
    <w:name w:val="Grid Table 5 Dark - Accent 124"/>
    <w:basedOn w:val="TableNormal"/>
    <w:uiPriority w:val="50"/>
    <w:rsid w:val="005D4160"/>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2">
    <w:name w:val="Table Grid192"/>
    <w:basedOn w:val="TableNormal"/>
    <w:next w:val="TableGrid"/>
    <w:uiPriority w:val="39"/>
    <w:rsid w:val="005D4160"/>
    <w:pPr>
      <w:spacing w:after="0" w:line="240" w:lineRule="auto"/>
    </w:pPr>
    <w:rPr>
      <w:rFonts w:ascii="Calibri" w:eastAsia="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39"/>
    <w:rsid w:val="005D416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D4160"/>
  </w:style>
  <w:style w:type="table" w:customStyle="1" w:styleId="ListTable212">
    <w:name w:val="List Table 212"/>
    <w:basedOn w:val="TableNormal"/>
    <w:uiPriority w:val="47"/>
    <w:rsid w:val="005D4160"/>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2">
    <w:name w:val="Table Grid212"/>
    <w:basedOn w:val="TableNormal"/>
    <w:next w:val="TableGrid"/>
    <w:uiPriority w:val="59"/>
    <w:rsid w:val="005D4160"/>
    <w:pPr>
      <w:spacing w:after="0" w:line="240" w:lineRule="auto"/>
    </w:pPr>
    <w:rPr>
      <w:rFonts w:ascii="Calibri" w:eastAsia="Times New Roman"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14"/>
    <w:basedOn w:val="TableNormal"/>
    <w:rsid w:val="005D4160"/>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3">
    <w:name w:val="Medium Shading 1 - Accent 53"/>
    <w:basedOn w:val="TableNormal"/>
    <w:next w:val="MediumShading1-Accent5"/>
    <w:uiPriority w:val="63"/>
    <w:rsid w:val="005D4160"/>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3">
    <w:name w:val="Light List - Accent 33"/>
    <w:basedOn w:val="TableNormal"/>
    <w:next w:val="LightList-Accent3"/>
    <w:uiPriority w:val="61"/>
    <w:rsid w:val="005D4160"/>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3">
    <w:name w:val="Light List - Accent 63"/>
    <w:basedOn w:val="TableNormal"/>
    <w:next w:val="LightList-Accent6"/>
    <w:uiPriority w:val="61"/>
    <w:rsid w:val="005D4160"/>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3">
    <w:name w:val="Light Grid - Accent 63"/>
    <w:basedOn w:val="TableNormal"/>
    <w:next w:val="LightGrid-Accent6"/>
    <w:uiPriority w:val="62"/>
    <w:rsid w:val="005D4160"/>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3">
    <w:name w:val="Light List - Accent 53"/>
    <w:basedOn w:val="TableNormal"/>
    <w:next w:val="LightList-Accent5"/>
    <w:uiPriority w:val="61"/>
    <w:rsid w:val="005D4160"/>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3">
    <w:name w:val="Light List - Accent 43"/>
    <w:basedOn w:val="TableNormal"/>
    <w:next w:val="LightList-Accent4"/>
    <w:uiPriority w:val="61"/>
    <w:rsid w:val="005D4160"/>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3">
    <w:name w:val="Medium Shading 2 - Accent 23"/>
    <w:basedOn w:val="TableNormal"/>
    <w:next w:val="MediumShading2-Accent2"/>
    <w:uiPriority w:val="64"/>
    <w:rsid w:val="005D4160"/>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1IsiTabeldll">
    <w:name w:val="11. Isi Tabel dll"/>
    <w:basedOn w:val="bab0"/>
    <w:rsid w:val="005D4160"/>
    <w:pPr>
      <w:spacing w:before="0" w:after="0"/>
      <w:jc w:val="both"/>
    </w:pPr>
    <w:rPr>
      <w:rFonts w:ascii="Cambria" w:hAnsi="Cambria"/>
      <w:b w:val="0"/>
      <w:sz w:val="22"/>
    </w:rPr>
  </w:style>
  <w:style w:type="table" w:customStyle="1" w:styleId="MediumGrid1-Accent11">
    <w:name w:val="Medium Grid 1 - Accent 11"/>
    <w:basedOn w:val="TableNormal"/>
    <w:next w:val="MediumGrid1-Accent1"/>
    <w:uiPriority w:val="67"/>
    <w:rsid w:val="005D4160"/>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1">
    <w:name w:val="Medium Grid 1 Accent 1"/>
    <w:basedOn w:val="TableNormal"/>
    <w:uiPriority w:val="67"/>
    <w:semiHidden/>
    <w:unhideWhenUsed/>
    <w:rsid w:val="005D416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7BAB">
    <w:name w:val="7. BAB"/>
    <w:basedOn w:val="ListParagraph"/>
    <w:link w:val="7BABChar"/>
    <w:qFormat/>
    <w:rsid w:val="00FA327E"/>
    <w:pPr>
      <w:numPr>
        <w:numId w:val="9"/>
      </w:numPr>
      <w:spacing w:after="200"/>
    </w:pPr>
    <w:rPr>
      <w:rFonts w:eastAsia="Times New Roman" w:cs="Times New Roman"/>
      <w:iCs/>
      <w:caps/>
      <w:spacing w:val="15"/>
      <w:szCs w:val="24"/>
    </w:rPr>
  </w:style>
  <w:style w:type="character" w:customStyle="1" w:styleId="ListParagraphChar">
    <w:name w:val="List Paragraph Char"/>
    <w:aliases w:val="13. SUBSUB JUDUL Char"/>
    <w:basedOn w:val="DefaultParagraphFont"/>
    <w:link w:val="ListParagraph"/>
    <w:uiPriority w:val="34"/>
    <w:rsid w:val="00141DA5"/>
    <w:rPr>
      <w:rFonts w:ascii="Cambria" w:hAnsi="Cambria" w:cs="Arial"/>
      <w:b/>
      <w:sz w:val="24"/>
      <w:lang w:val="id-ID"/>
    </w:rPr>
  </w:style>
  <w:style w:type="character" w:customStyle="1" w:styleId="7BABChar">
    <w:name w:val="7. BAB Char"/>
    <w:basedOn w:val="ListParagraphChar"/>
    <w:link w:val="7BAB"/>
    <w:rsid w:val="00DE5DE8"/>
    <w:rPr>
      <w:rFonts w:ascii="Cambria" w:eastAsia="Times New Roman" w:hAnsi="Cambria" w:cs="Times New Roman"/>
      <w:b/>
      <w:iCs/>
      <w:caps/>
      <w:spacing w:val="15"/>
      <w:sz w:val="24"/>
      <w:szCs w:val="24"/>
      <w:lang w:val="id-ID"/>
    </w:rPr>
  </w:style>
  <w:style w:type="numbering" w:customStyle="1" w:styleId="NoList14">
    <w:name w:val="No List14"/>
    <w:next w:val="NoList"/>
    <w:uiPriority w:val="99"/>
    <w:semiHidden/>
    <w:unhideWhenUsed/>
    <w:rsid w:val="00EF29AE"/>
  </w:style>
  <w:style w:type="numbering" w:customStyle="1" w:styleId="NoList15">
    <w:name w:val="No List15"/>
    <w:next w:val="NoList"/>
    <w:uiPriority w:val="99"/>
    <w:semiHidden/>
    <w:unhideWhenUsed/>
    <w:rsid w:val="00EF29AE"/>
  </w:style>
  <w:style w:type="numbering" w:customStyle="1" w:styleId="NoList23">
    <w:name w:val="No List23"/>
    <w:next w:val="NoList"/>
    <w:uiPriority w:val="99"/>
    <w:semiHidden/>
    <w:unhideWhenUsed/>
    <w:rsid w:val="00EF29AE"/>
  </w:style>
  <w:style w:type="table" w:customStyle="1" w:styleId="GridTable4-Accent413">
    <w:name w:val="Grid Table 4 - Accent 413"/>
    <w:basedOn w:val="TableNormal"/>
    <w:uiPriority w:val="49"/>
    <w:rsid w:val="00EF29A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3">
    <w:name w:val="Grid Table 5 Dark - Accent 413"/>
    <w:basedOn w:val="TableNormal"/>
    <w:uiPriority w:val="50"/>
    <w:rsid w:val="00EF29A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3">
    <w:name w:val="Grid Table 4 - Accent 623"/>
    <w:basedOn w:val="TableNormal"/>
    <w:uiPriority w:val="49"/>
    <w:rsid w:val="00EF29A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3">
    <w:name w:val="Grid Table 3 - Accent 413"/>
    <w:basedOn w:val="TableNormal"/>
    <w:uiPriority w:val="48"/>
    <w:rsid w:val="00EF29A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3">
    <w:name w:val="List Table 3 - Accent 413"/>
    <w:basedOn w:val="TableNormal"/>
    <w:uiPriority w:val="48"/>
    <w:rsid w:val="00EF29A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3">
    <w:name w:val="List Table 3 - Accent 623"/>
    <w:basedOn w:val="TableNormal"/>
    <w:uiPriority w:val="48"/>
    <w:rsid w:val="00EF29A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3">
    <w:name w:val="Grid Table 4 - Accent 123"/>
    <w:basedOn w:val="TableNormal"/>
    <w:uiPriority w:val="49"/>
    <w:rsid w:val="00EF29A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3">
    <w:name w:val="Grid Table 5 Dark13"/>
    <w:basedOn w:val="TableNormal"/>
    <w:uiPriority w:val="50"/>
    <w:rsid w:val="00EF29A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3">
    <w:name w:val="Grid Table 1 Light23"/>
    <w:basedOn w:val="TableNormal"/>
    <w:uiPriority w:val="46"/>
    <w:rsid w:val="00EF29A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3">
    <w:name w:val="Grid Table 413"/>
    <w:basedOn w:val="TableNormal"/>
    <w:uiPriority w:val="49"/>
    <w:rsid w:val="00EF29A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3">
    <w:name w:val="Grid Table 5 Dark - Accent 113"/>
    <w:basedOn w:val="TableNormal"/>
    <w:uiPriority w:val="50"/>
    <w:rsid w:val="00EF29A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3">
    <w:name w:val="Grid Table 6 Colorful - Accent 113"/>
    <w:basedOn w:val="TableNormal"/>
    <w:uiPriority w:val="51"/>
    <w:rsid w:val="00EF29A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3">
    <w:name w:val="Grid Table 4 - Accent 313"/>
    <w:basedOn w:val="TableNormal"/>
    <w:uiPriority w:val="49"/>
    <w:rsid w:val="00EF29A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4">
    <w:name w:val="Caption4"/>
    <w:basedOn w:val="Normal"/>
    <w:next w:val="Normal"/>
    <w:uiPriority w:val="35"/>
    <w:unhideWhenUsed/>
    <w:rsid w:val="00EF29AE"/>
    <w:pPr>
      <w:spacing w:before="240" w:line="240" w:lineRule="auto"/>
      <w:ind w:left="720" w:right="720"/>
      <w:jc w:val="both"/>
    </w:pPr>
    <w:rPr>
      <w:rFonts w:ascii="Cambria" w:hAnsi="Cambria"/>
      <w:i/>
      <w:iCs/>
      <w:color w:val="44546A"/>
      <w:sz w:val="18"/>
      <w:szCs w:val="18"/>
      <w:lang w:val="id-ID"/>
    </w:rPr>
  </w:style>
  <w:style w:type="table" w:customStyle="1" w:styleId="PlainTable213">
    <w:name w:val="Plain Table 213"/>
    <w:basedOn w:val="TableNormal"/>
    <w:uiPriority w:val="42"/>
    <w:rsid w:val="00EF29AE"/>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6Colorful13">
    <w:name w:val="Grid Table 6 Colorful13"/>
    <w:basedOn w:val="TableNormal"/>
    <w:uiPriority w:val="51"/>
    <w:rsid w:val="00EF29A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3">
    <w:name w:val="List Table 6 Colorful13"/>
    <w:basedOn w:val="TableNormal"/>
    <w:uiPriority w:val="51"/>
    <w:rsid w:val="00EF29A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3">
    <w:name w:val="Table Grid Light13"/>
    <w:basedOn w:val="TableNormal"/>
    <w:uiPriority w:val="40"/>
    <w:rsid w:val="00EF29A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3">
    <w:name w:val="Plain Table 313"/>
    <w:basedOn w:val="TableNormal"/>
    <w:uiPriority w:val="43"/>
    <w:rsid w:val="00EF29A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uiPriority w:val="44"/>
    <w:rsid w:val="00EF29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3">
    <w:name w:val="Grid Table 2 - Accent 313"/>
    <w:basedOn w:val="TableNormal"/>
    <w:uiPriority w:val="47"/>
    <w:rsid w:val="00EF29A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3">
    <w:name w:val="Grid Table 2 - Accent 113"/>
    <w:basedOn w:val="TableNormal"/>
    <w:uiPriority w:val="47"/>
    <w:rsid w:val="00EF29A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6">
    <w:name w:val="Plain Table 116"/>
    <w:basedOn w:val="TableNormal"/>
    <w:uiPriority w:val="41"/>
    <w:rsid w:val="00EF29A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6">
    <w:name w:val="Plain Table 226"/>
    <w:basedOn w:val="TableNormal"/>
    <w:uiPriority w:val="42"/>
    <w:rsid w:val="00EF29A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3">
    <w:name w:val="No List33"/>
    <w:next w:val="NoList"/>
    <w:uiPriority w:val="99"/>
    <w:semiHidden/>
    <w:unhideWhenUsed/>
    <w:rsid w:val="00EF29AE"/>
  </w:style>
  <w:style w:type="numbering" w:customStyle="1" w:styleId="NoList43">
    <w:name w:val="No List43"/>
    <w:next w:val="NoList"/>
    <w:uiPriority w:val="99"/>
    <w:semiHidden/>
    <w:unhideWhenUsed/>
    <w:rsid w:val="00EF29AE"/>
  </w:style>
  <w:style w:type="numbering" w:customStyle="1" w:styleId="NoList53">
    <w:name w:val="No List53"/>
    <w:next w:val="NoList"/>
    <w:uiPriority w:val="99"/>
    <w:semiHidden/>
    <w:unhideWhenUsed/>
    <w:rsid w:val="00EF29AE"/>
  </w:style>
  <w:style w:type="numbering" w:customStyle="1" w:styleId="NoList63">
    <w:name w:val="No List63"/>
    <w:next w:val="NoList"/>
    <w:uiPriority w:val="99"/>
    <w:semiHidden/>
    <w:unhideWhenUsed/>
    <w:rsid w:val="00EF29AE"/>
  </w:style>
  <w:style w:type="table" w:customStyle="1" w:styleId="MediumShading1-Accent54">
    <w:name w:val="Medium Shading 1 - Accent 54"/>
    <w:basedOn w:val="TableNormal"/>
    <w:next w:val="MediumShading1-Accent5"/>
    <w:uiPriority w:val="63"/>
    <w:rsid w:val="00EF29AE"/>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4">
    <w:name w:val="Light List - Accent 34"/>
    <w:basedOn w:val="TableNormal"/>
    <w:next w:val="LightList-Accent3"/>
    <w:uiPriority w:val="61"/>
    <w:rsid w:val="00EF29AE"/>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4">
    <w:name w:val="Light List - Accent 64"/>
    <w:basedOn w:val="TableNormal"/>
    <w:next w:val="LightList-Accent6"/>
    <w:uiPriority w:val="61"/>
    <w:rsid w:val="00EF29A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4">
    <w:name w:val="Light Grid - Accent 64"/>
    <w:basedOn w:val="TableNormal"/>
    <w:next w:val="LightGrid-Accent6"/>
    <w:uiPriority w:val="62"/>
    <w:rsid w:val="00EF29A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4">
    <w:name w:val="Light List - Accent 54"/>
    <w:basedOn w:val="TableNormal"/>
    <w:next w:val="LightList-Accent5"/>
    <w:uiPriority w:val="61"/>
    <w:rsid w:val="00EF29AE"/>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4">
    <w:name w:val="Light List - Accent 44"/>
    <w:basedOn w:val="TableNormal"/>
    <w:next w:val="LightList-Accent4"/>
    <w:uiPriority w:val="61"/>
    <w:rsid w:val="00EF29AE"/>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4">
    <w:name w:val="Medium Shading 2 - Accent 24"/>
    <w:basedOn w:val="TableNormal"/>
    <w:next w:val="MediumShading2-Accent2"/>
    <w:uiPriority w:val="64"/>
    <w:rsid w:val="00EF29AE"/>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1">
    <w:name w:val="No List71"/>
    <w:next w:val="NoList"/>
    <w:uiPriority w:val="99"/>
    <w:semiHidden/>
    <w:unhideWhenUsed/>
    <w:rsid w:val="00EF29AE"/>
  </w:style>
  <w:style w:type="character" w:customStyle="1" w:styleId="UnresolvedMention1">
    <w:name w:val="Unresolved Mention1"/>
    <w:basedOn w:val="DefaultParagraphFont"/>
    <w:uiPriority w:val="99"/>
    <w:semiHidden/>
    <w:unhideWhenUsed/>
    <w:rsid w:val="00EF29AE"/>
    <w:rPr>
      <w:color w:val="605E5C"/>
      <w:shd w:val="clear" w:color="auto" w:fill="E1DFDD"/>
    </w:rPr>
  </w:style>
  <w:style w:type="table" w:customStyle="1" w:styleId="TableGrid222">
    <w:name w:val="Table Grid222"/>
    <w:basedOn w:val="TableNormal"/>
    <w:next w:val="TableGrid"/>
    <w:uiPriority w:val="39"/>
    <w:rsid w:val="00EF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uiPriority w:val="44"/>
    <w:rsid w:val="00EF29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uiPriority w:val="43"/>
    <w:rsid w:val="00EF29A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3">
    <w:name w:val="Plain Table 23"/>
    <w:basedOn w:val="TableNormal"/>
    <w:uiPriority w:val="42"/>
    <w:rsid w:val="00EF29A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2">
    <w:name w:val="Table Grid232"/>
    <w:basedOn w:val="TableNormal"/>
    <w:next w:val="TableGrid"/>
    <w:uiPriority w:val="39"/>
    <w:rsid w:val="00EF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EF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F29AE"/>
  </w:style>
  <w:style w:type="table" w:customStyle="1" w:styleId="TableGrid251">
    <w:name w:val="Table Grid251"/>
    <w:basedOn w:val="TableNormal"/>
    <w:next w:val="TableGrid"/>
    <w:uiPriority w:val="39"/>
    <w:rsid w:val="00EF29AE"/>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556055"/>
  </w:style>
  <w:style w:type="table" w:customStyle="1" w:styleId="TableGrid33">
    <w:name w:val="Table Grid33"/>
    <w:basedOn w:val="TableNormal"/>
    <w:next w:val="TableGrid"/>
    <w:uiPriority w:val="39"/>
    <w:rsid w:val="005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56055"/>
  </w:style>
  <w:style w:type="table" w:customStyle="1" w:styleId="TableGrid114">
    <w:name w:val="Table Grid114"/>
    <w:basedOn w:val="TableNormal"/>
    <w:next w:val="TableGrid"/>
    <w:uiPriority w:val="59"/>
    <w:rsid w:val="0055605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next w:val="LightShading"/>
    <w:uiPriority w:val="60"/>
    <w:rsid w:val="00556055"/>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3">
    <w:name w:val="Colorful List13"/>
    <w:basedOn w:val="TableNormal"/>
    <w:next w:val="ColorfulList"/>
    <w:uiPriority w:val="72"/>
    <w:rsid w:val="00556055"/>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3">
    <w:name w:val="Colorful Grid - Accent 113"/>
    <w:basedOn w:val="TableNormal"/>
    <w:next w:val="ColorfulGrid-Accent1"/>
    <w:uiPriority w:val="73"/>
    <w:rsid w:val="00556055"/>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4">
    <w:name w:val="Grid Table 1 Light14"/>
    <w:basedOn w:val="TableNormal"/>
    <w:uiPriority w:val="46"/>
    <w:rsid w:val="00556055"/>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5">
    <w:name w:val="Light Shading5"/>
    <w:basedOn w:val="TableNormal"/>
    <w:next w:val="LightShading"/>
    <w:uiPriority w:val="60"/>
    <w:semiHidden/>
    <w:unhideWhenUsed/>
    <w:rsid w:val="0055605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5">
    <w:name w:val="Colorful List5"/>
    <w:basedOn w:val="TableNormal"/>
    <w:next w:val="ColorfulList"/>
    <w:uiPriority w:val="72"/>
    <w:semiHidden/>
    <w:unhideWhenUsed/>
    <w:rsid w:val="00556055"/>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5">
    <w:name w:val="Colorful Grid - Accent 15"/>
    <w:basedOn w:val="TableNormal"/>
    <w:next w:val="ColorfulGrid-Accent1"/>
    <w:uiPriority w:val="73"/>
    <w:semiHidden/>
    <w:unhideWhenUsed/>
    <w:rsid w:val="00556055"/>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3">
    <w:name w:val="Table Grid213"/>
    <w:basedOn w:val="TableNormal"/>
    <w:next w:val="TableGrid"/>
    <w:uiPriority w:val="39"/>
    <w:rsid w:val="0055605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56055"/>
  </w:style>
  <w:style w:type="table" w:customStyle="1" w:styleId="TableGrid34">
    <w:name w:val="Table Grid34"/>
    <w:basedOn w:val="TableNormal"/>
    <w:next w:val="TableGrid"/>
    <w:uiPriority w:val="39"/>
    <w:rsid w:val="0055605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3">
    <w:name w:val="Grid Table 4 - Accent 513"/>
    <w:basedOn w:val="TableNormal"/>
    <w:uiPriority w:val="49"/>
    <w:rsid w:val="00556055"/>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3">
    <w:name w:val="Grid Table 4 - Accent 113"/>
    <w:basedOn w:val="TableNormal"/>
    <w:uiPriority w:val="49"/>
    <w:rsid w:val="00556055"/>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3">
    <w:name w:val="Grid Table 4 - Accent 213"/>
    <w:basedOn w:val="TableNormal"/>
    <w:uiPriority w:val="49"/>
    <w:rsid w:val="00556055"/>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3">
    <w:name w:val="List Table 3 - Accent 613"/>
    <w:basedOn w:val="TableNormal"/>
    <w:uiPriority w:val="48"/>
    <w:rsid w:val="00556055"/>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3">
    <w:name w:val="Grid Table 4 - Accent 613"/>
    <w:basedOn w:val="TableNormal"/>
    <w:uiPriority w:val="49"/>
    <w:rsid w:val="00556055"/>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3">
    <w:name w:val="Grid Table 1 Light - Accent 613"/>
    <w:basedOn w:val="TableNormal"/>
    <w:uiPriority w:val="46"/>
    <w:rsid w:val="00556055"/>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3">
    <w:name w:val="Grid Table 1 Light - Accent 513"/>
    <w:basedOn w:val="TableNormal"/>
    <w:uiPriority w:val="46"/>
    <w:rsid w:val="00556055"/>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3">
    <w:name w:val="Grid Table 1 Light113"/>
    <w:basedOn w:val="TableNormal"/>
    <w:uiPriority w:val="46"/>
    <w:rsid w:val="00556055"/>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3">
    <w:name w:val="Grid Table 1 Light - Accent 213"/>
    <w:basedOn w:val="TableNormal"/>
    <w:uiPriority w:val="46"/>
    <w:rsid w:val="00556055"/>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4">
    <w:name w:val="Grid Table 4 - Accent 414"/>
    <w:basedOn w:val="TableNormal"/>
    <w:uiPriority w:val="49"/>
    <w:rsid w:val="00556055"/>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4">
    <w:name w:val="Grid Table 5 Dark - Accent 414"/>
    <w:basedOn w:val="TableNormal"/>
    <w:uiPriority w:val="50"/>
    <w:rsid w:val="005560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4">
    <w:name w:val="Grid Table 4 - Accent 624"/>
    <w:basedOn w:val="TableNormal"/>
    <w:uiPriority w:val="49"/>
    <w:rsid w:val="00556055"/>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4">
    <w:name w:val="Grid Table 3 - Accent 414"/>
    <w:basedOn w:val="TableNormal"/>
    <w:uiPriority w:val="48"/>
    <w:rsid w:val="00556055"/>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4">
    <w:name w:val="List Table 3 - Accent 414"/>
    <w:basedOn w:val="TableNormal"/>
    <w:uiPriority w:val="48"/>
    <w:rsid w:val="00556055"/>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4">
    <w:name w:val="List Table 3 - Accent 624"/>
    <w:basedOn w:val="TableNormal"/>
    <w:uiPriority w:val="48"/>
    <w:rsid w:val="00556055"/>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4">
    <w:name w:val="Grid Table 4 - Accent 124"/>
    <w:basedOn w:val="TableNormal"/>
    <w:uiPriority w:val="49"/>
    <w:rsid w:val="0055605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4">
    <w:name w:val="Grid Table 5 Dark14"/>
    <w:basedOn w:val="TableNormal"/>
    <w:uiPriority w:val="50"/>
    <w:rsid w:val="005560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4">
    <w:name w:val="Grid Table 1 Light24"/>
    <w:basedOn w:val="TableNormal"/>
    <w:uiPriority w:val="46"/>
    <w:rsid w:val="0055605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4">
    <w:name w:val="Grid Table 414"/>
    <w:basedOn w:val="TableNormal"/>
    <w:uiPriority w:val="49"/>
    <w:rsid w:val="00556055"/>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4">
    <w:name w:val="Grid Table 5 Dark - Accent 114"/>
    <w:basedOn w:val="TableNormal"/>
    <w:uiPriority w:val="50"/>
    <w:rsid w:val="005560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4">
    <w:name w:val="Grid Table 6 Colorful - Accent 114"/>
    <w:basedOn w:val="TableNormal"/>
    <w:uiPriority w:val="51"/>
    <w:rsid w:val="0055605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4">
    <w:name w:val="Grid Table 4 - Accent 314"/>
    <w:basedOn w:val="TableNormal"/>
    <w:uiPriority w:val="49"/>
    <w:rsid w:val="00556055"/>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5">
    <w:name w:val="Caption5"/>
    <w:basedOn w:val="Normal"/>
    <w:next w:val="Normal"/>
    <w:uiPriority w:val="35"/>
    <w:unhideWhenUsed/>
    <w:rsid w:val="00556055"/>
    <w:pPr>
      <w:spacing w:before="240" w:line="240" w:lineRule="auto"/>
      <w:ind w:left="720" w:right="720"/>
      <w:jc w:val="both"/>
    </w:pPr>
    <w:rPr>
      <w:rFonts w:ascii="Cambria" w:hAnsi="Cambria"/>
      <w:i/>
      <w:iCs/>
      <w:color w:val="44546A"/>
      <w:sz w:val="18"/>
      <w:szCs w:val="18"/>
      <w:lang w:val="id-ID"/>
    </w:rPr>
  </w:style>
  <w:style w:type="table" w:customStyle="1" w:styleId="PlainTable214">
    <w:name w:val="Plain Table 214"/>
    <w:basedOn w:val="TableNormal"/>
    <w:uiPriority w:val="42"/>
    <w:rsid w:val="00556055"/>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4">
    <w:name w:val="Light Grid - Accent 14"/>
    <w:basedOn w:val="TableNormal"/>
    <w:next w:val="LightGrid-Accent1"/>
    <w:uiPriority w:val="62"/>
    <w:rsid w:val="00556055"/>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4">
    <w:name w:val="Grid Table 6 Colorful14"/>
    <w:basedOn w:val="TableNormal"/>
    <w:uiPriority w:val="51"/>
    <w:rsid w:val="00556055"/>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4">
    <w:name w:val="Light Shading - Accent 24"/>
    <w:basedOn w:val="TableNormal"/>
    <w:next w:val="LightShading-Accent2"/>
    <w:uiPriority w:val="60"/>
    <w:rsid w:val="00556055"/>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4">
    <w:name w:val="List Table 6 Colorful14"/>
    <w:basedOn w:val="TableNormal"/>
    <w:uiPriority w:val="51"/>
    <w:rsid w:val="0055605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4">
    <w:name w:val="Table Grid Light14"/>
    <w:basedOn w:val="TableNormal"/>
    <w:uiPriority w:val="40"/>
    <w:rsid w:val="0055605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4">
    <w:name w:val="Plain Table 314"/>
    <w:basedOn w:val="TableNormal"/>
    <w:uiPriority w:val="43"/>
    <w:rsid w:val="0055605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uiPriority w:val="44"/>
    <w:rsid w:val="005560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4">
    <w:name w:val="Grid Table 2 - Accent 314"/>
    <w:basedOn w:val="TableNormal"/>
    <w:uiPriority w:val="47"/>
    <w:rsid w:val="00556055"/>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4">
    <w:name w:val="Grid Table 2 - Accent 114"/>
    <w:basedOn w:val="TableNormal"/>
    <w:uiPriority w:val="47"/>
    <w:rsid w:val="0055605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7">
    <w:name w:val="Plain Table 117"/>
    <w:basedOn w:val="TableNormal"/>
    <w:uiPriority w:val="41"/>
    <w:rsid w:val="0055605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7">
    <w:name w:val="Plain Table 227"/>
    <w:basedOn w:val="TableNormal"/>
    <w:uiPriority w:val="42"/>
    <w:rsid w:val="0055605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3">
    <w:name w:val="Table Grid43"/>
    <w:basedOn w:val="TableNormal"/>
    <w:next w:val="TableGrid"/>
    <w:uiPriority w:val="39"/>
    <w:rsid w:val="005560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5560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5560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56055"/>
    <w:pPr>
      <w:spacing w:after="0" w:line="240" w:lineRule="auto"/>
      <w:ind w:left="360" w:firstLine="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56055"/>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556055"/>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556055"/>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55605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55605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556055"/>
  </w:style>
  <w:style w:type="table" w:customStyle="1" w:styleId="LightShading-Accent113">
    <w:name w:val="Light Shading - Accent 113"/>
    <w:basedOn w:val="TableNormal"/>
    <w:next w:val="LightShading-Accent1"/>
    <w:uiPriority w:val="60"/>
    <w:rsid w:val="0055605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5">
    <w:name w:val="Light Shading - Accent 15"/>
    <w:basedOn w:val="TableNormal"/>
    <w:next w:val="LightShading-Accent1"/>
    <w:uiPriority w:val="60"/>
    <w:rsid w:val="00556055"/>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4">
    <w:name w:val="No List44"/>
    <w:next w:val="NoList"/>
    <w:uiPriority w:val="99"/>
    <w:semiHidden/>
    <w:unhideWhenUsed/>
    <w:rsid w:val="00556055"/>
  </w:style>
  <w:style w:type="table" w:customStyle="1" w:styleId="TableGrid133">
    <w:name w:val="Table Grid133"/>
    <w:basedOn w:val="TableNormal"/>
    <w:next w:val="TableGrid"/>
    <w:uiPriority w:val="39"/>
    <w:rsid w:val="00556055"/>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5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5">
    <w:name w:val="Grid Table 1 Light35"/>
    <w:basedOn w:val="TableNormal"/>
    <w:uiPriority w:val="46"/>
    <w:rsid w:val="0055605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3">
    <w:name w:val="Table Grid153"/>
    <w:basedOn w:val="TableNormal"/>
    <w:next w:val="TableGrid"/>
    <w:uiPriority w:val="39"/>
    <w:rsid w:val="00556055"/>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55605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556055"/>
  </w:style>
  <w:style w:type="table" w:customStyle="1" w:styleId="GridTable4-Accent135">
    <w:name w:val="Grid Table 4 - Accent 135"/>
    <w:basedOn w:val="TableNormal"/>
    <w:uiPriority w:val="49"/>
    <w:rsid w:val="00556055"/>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5">
    <w:name w:val="Grid Table 5 Dark - Accent 125"/>
    <w:basedOn w:val="TableNormal"/>
    <w:uiPriority w:val="50"/>
    <w:rsid w:val="00556055"/>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3">
    <w:name w:val="Table Grid173"/>
    <w:basedOn w:val="TableNormal"/>
    <w:next w:val="TableGrid"/>
    <w:uiPriority w:val="59"/>
    <w:rsid w:val="00556055"/>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3">
    <w:name w:val="Table Grid183"/>
    <w:basedOn w:val="TableNormal"/>
    <w:next w:val="TableGrid"/>
    <w:uiPriority w:val="39"/>
    <w:rsid w:val="00556055"/>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
    <w:name w:val="Plain Table 118"/>
    <w:basedOn w:val="TableNormal"/>
    <w:uiPriority w:val="41"/>
    <w:rsid w:val="0055605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8">
    <w:name w:val="Plain Table 228"/>
    <w:basedOn w:val="TableNormal"/>
    <w:uiPriority w:val="42"/>
    <w:rsid w:val="0055605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6">
    <w:name w:val="Grid Table 1 Light36"/>
    <w:basedOn w:val="TableNormal"/>
    <w:uiPriority w:val="46"/>
    <w:rsid w:val="0055605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6">
    <w:name w:val="Grid Table 4 - Accent 136"/>
    <w:basedOn w:val="TableNormal"/>
    <w:uiPriority w:val="49"/>
    <w:rsid w:val="00556055"/>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6">
    <w:name w:val="Grid Table 5 Dark - Accent 126"/>
    <w:basedOn w:val="TableNormal"/>
    <w:uiPriority w:val="50"/>
    <w:rsid w:val="00556055"/>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3">
    <w:name w:val="Table Grid193"/>
    <w:basedOn w:val="TableNormal"/>
    <w:next w:val="TableGrid"/>
    <w:uiPriority w:val="39"/>
    <w:rsid w:val="00556055"/>
    <w:pPr>
      <w:spacing w:after="0" w:line="240" w:lineRule="auto"/>
    </w:pPr>
    <w:rPr>
      <w:rFonts w:ascii="Calibri" w:eastAsia="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556055"/>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556055"/>
  </w:style>
  <w:style w:type="table" w:customStyle="1" w:styleId="ListTable213">
    <w:name w:val="List Table 213"/>
    <w:basedOn w:val="TableNormal"/>
    <w:uiPriority w:val="47"/>
    <w:rsid w:val="00556055"/>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4">
    <w:name w:val="Table Grid214"/>
    <w:basedOn w:val="TableNormal"/>
    <w:next w:val="TableGrid"/>
    <w:uiPriority w:val="59"/>
    <w:rsid w:val="00556055"/>
    <w:pPr>
      <w:spacing w:after="0" w:line="240" w:lineRule="auto"/>
    </w:pPr>
    <w:rPr>
      <w:rFonts w:ascii="Calibri" w:eastAsia="Times New Roman"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TableNormal"/>
    <w:rsid w:val="00556055"/>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5">
    <w:name w:val="Medium Shading 1 - Accent 55"/>
    <w:basedOn w:val="TableNormal"/>
    <w:next w:val="MediumShading1-Accent5"/>
    <w:uiPriority w:val="63"/>
    <w:rsid w:val="00556055"/>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5">
    <w:name w:val="Light List - Accent 35"/>
    <w:basedOn w:val="TableNormal"/>
    <w:next w:val="LightList-Accent3"/>
    <w:uiPriority w:val="61"/>
    <w:rsid w:val="00556055"/>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5">
    <w:name w:val="Light List - Accent 65"/>
    <w:basedOn w:val="TableNormal"/>
    <w:next w:val="LightList-Accent6"/>
    <w:uiPriority w:val="61"/>
    <w:rsid w:val="00556055"/>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5">
    <w:name w:val="Light Grid - Accent 65"/>
    <w:basedOn w:val="TableNormal"/>
    <w:next w:val="LightGrid-Accent6"/>
    <w:uiPriority w:val="62"/>
    <w:rsid w:val="00556055"/>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5">
    <w:name w:val="Light List - Accent 55"/>
    <w:basedOn w:val="TableNormal"/>
    <w:next w:val="LightList-Accent5"/>
    <w:uiPriority w:val="61"/>
    <w:rsid w:val="00556055"/>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5">
    <w:name w:val="Light List - Accent 45"/>
    <w:basedOn w:val="TableNormal"/>
    <w:next w:val="LightList-Accent4"/>
    <w:uiPriority w:val="61"/>
    <w:rsid w:val="00556055"/>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5">
    <w:name w:val="Medium Shading 2 - Accent 25"/>
    <w:basedOn w:val="TableNormal"/>
    <w:next w:val="MediumShading2-Accent2"/>
    <w:uiPriority w:val="64"/>
    <w:rsid w:val="00556055"/>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AB1">
    <w:name w:val="BAB"/>
    <w:basedOn w:val="Normal"/>
    <w:rsid w:val="00556055"/>
    <w:pPr>
      <w:spacing w:after="0" w:line="360" w:lineRule="auto"/>
      <w:jc w:val="center"/>
    </w:pPr>
    <w:rPr>
      <w:rFonts w:ascii="Arial" w:hAnsi="Arial"/>
      <w:b/>
      <w:sz w:val="28"/>
    </w:rPr>
  </w:style>
  <w:style w:type="paragraph" w:customStyle="1" w:styleId="Makalah">
    <w:name w:val="Makalah"/>
    <w:basedOn w:val="Normal"/>
    <w:rsid w:val="00556055"/>
    <w:pPr>
      <w:ind w:firstLine="720"/>
      <w:jc w:val="both"/>
    </w:pPr>
    <w:rPr>
      <w:rFonts w:ascii="Cambria" w:hAnsi="Cambria"/>
    </w:rPr>
  </w:style>
  <w:style w:type="paragraph" w:customStyle="1" w:styleId="SubBAB">
    <w:name w:val="Sub BAB"/>
    <w:basedOn w:val="BAB1"/>
    <w:rsid w:val="00556055"/>
    <w:pPr>
      <w:spacing w:before="240" w:after="200"/>
      <w:jc w:val="left"/>
    </w:pPr>
    <w:rPr>
      <w:sz w:val="24"/>
    </w:rPr>
  </w:style>
  <w:style w:type="paragraph" w:customStyle="1" w:styleId="SUBSUBBAB0">
    <w:name w:val="SUB SUB BAB"/>
    <w:basedOn w:val="SubBAB"/>
    <w:rsid w:val="00556055"/>
    <w:rPr>
      <w:sz w:val="22"/>
    </w:rPr>
  </w:style>
  <w:style w:type="paragraph" w:customStyle="1" w:styleId="isiabstark">
    <w:name w:val="isi abstark"/>
    <w:basedOn w:val="Makalah"/>
    <w:autoRedefine/>
    <w:rsid w:val="00556055"/>
    <w:pPr>
      <w:spacing w:after="0" w:line="240" w:lineRule="auto"/>
      <w:ind w:left="720" w:right="720" w:firstLine="0"/>
    </w:pPr>
    <w:rPr>
      <w:rFonts w:cs="Arial"/>
      <w:color w:val="000000"/>
    </w:rPr>
  </w:style>
  <w:style w:type="paragraph" w:customStyle="1" w:styleId="GrafikGambarTabel">
    <w:name w:val="Grafik Gambar Tabel"/>
    <w:basedOn w:val="ListParagraph"/>
    <w:link w:val="GrafikGambarTabelChar"/>
    <w:rsid w:val="00556055"/>
    <w:pPr>
      <w:numPr>
        <w:numId w:val="0"/>
      </w:numPr>
      <w:tabs>
        <w:tab w:val="left" w:pos="4365"/>
      </w:tabs>
      <w:autoSpaceDE w:val="0"/>
      <w:autoSpaceDN w:val="0"/>
      <w:adjustRightInd w:val="0"/>
      <w:spacing w:before="0" w:line="276" w:lineRule="auto"/>
      <w:jc w:val="center"/>
    </w:pPr>
    <w:rPr>
      <w:b w:val="0"/>
    </w:rPr>
  </w:style>
  <w:style w:type="paragraph" w:customStyle="1" w:styleId="Abstrak1">
    <w:name w:val="Abstrak"/>
    <w:basedOn w:val="ListParagraph"/>
    <w:link w:val="AbstrakChar0"/>
    <w:rsid w:val="00556055"/>
    <w:pPr>
      <w:numPr>
        <w:numId w:val="0"/>
      </w:numPr>
      <w:spacing w:before="200" w:after="240"/>
      <w:ind w:left="284" w:right="284"/>
    </w:pPr>
  </w:style>
  <w:style w:type="character" w:customStyle="1" w:styleId="GrafikGambarTabelChar">
    <w:name w:val="Grafik Gambar Tabel Char"/>
    <w:basedOn w:val="ListParagraphChar"/>
    <w:link w:val="GrafikGambarTabel"/>
    <w:rsid w:val="00556055"/>
    <w:rPr>
      <w:rFonts w:ascii="Cambria" w:hAnsi="Cambria" w:cs="Arial"/>
      <w:b w:val="0"/>
      <w:sz w:val="28"/>
      <w:lang w:val="id-ID"/>
    </w:rPr>
  </w:style>
  <w:style w:type="character" w:customStyle="1" w:styleId="AbstrakChar0">
    <w:name w:val="Abstrak Char"/>
    <w:basedOn w:val="ListParagraphChar"/>
    <w:link w:val="Abstrak1"/>
    <w:rsid w:val="00556055"/>
    <w:rPr>
      <w:rFonts w:ascii="Cambria" w:hAnsi="Cambria" w:cs="Arial"/>
      <w:b/>
      <w:sz w:val="28"/>
      <w:lang w:val="id-ID"/>
    </w:rPr>
  </w:style>
  <w:style w:type="paragraph" w:customStyle="1" w:styleId="SubJudul0">
    <w:name w:val="Sub Judul"/>
    <w:basedOn w:val="Normal"/>
    <w:link w:val="SubJudulChar0"/>
    <w:rsid w:val="00556055"/>
    <w:pPr>
      <w:spacing w:after="160" w:line="259" w:lineRule="auto"/>
    </w:pPr>
    <w:rPr>
      <w:b/>
      <w:sz w:val="26"/>
    </w:rPr>
  </w:style>
  <w:style w:type="numbering" w:customStyle="1" w:styleId="NoList72">
    <w:name w:val="No List72"/>
    <w:next w:val="NoList"/>
    <w:uiPriority w:val="99"/>
    <w:semiHidden/>
    <w:unhideWhenUsed/>
    <w:rsid w:val="00556055"/>
  </w:style>
  <w:style w:type="table" w:customStyle="1" w:styleId="TableGrid223">
    <w:name w:val="Table Grid223"/>
    <w:basedOn w:val="TableNormal"/>
    <w:next w:val="TableGrid"/>
    <w:uiPriority w:val="39"/>
    <w:rsid w:val="005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5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55605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D0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A90EA4"/>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076C1"/>
  </w:style>
  <w:style w:type="table" w:customStyle="1" w:styleId="TableGrid36">
    <w:name w:val="Table Grid36"/>
    <w:basedOn w:val="TableNormal"/>
    <w:next w:val="TableGrid"/>
    <w:uiPriority w:val="39"/>
    <w:rsid w:val="00A0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6C1"/>
  </w:style>
  <w:style w:type="table" w:customStyle="1" w:styleId="TableGrid116">
    <w:name w:val="Table Grid116"/>
    <w:basedOn w:val="TableNormal"/>
    <w:next w:val="TableGrid"/>
    <w:uiPriority w:val="59"/>
    <w:rsid w:val="00A076C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next w:val="LightShading"/>
    <w:uiPriority w:val="60"/>
    <w:rsid w:val="00A076C1"/>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4">
    <w:name w:val="Colorful List14"/>
    <w:basedOn w:val="TableNormal"/>
    <w:next w:val="ColorfulList"/>
    <w:uiPriority w:val="72"/>
    <w:rsid w:val="00A076C1"/>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4">
    <w:name w:val="Colorful Grid - Accent 114"/>
    <w:basedOn w:val="TableNormal"/>
    <w:next w:val="ColorfulGrid-Accent1"/>
    <w:uiPriority w:val="73"/>
    <w:rsid w:val="00A076C1"/>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5">
    <w:name w:val="Grid Table 1 Light15"/>
    <w:basedOn w:val="TableNormal"/>
    <w:uiPriority w:val="46"/>
    <w:rsid w:val="00A076C1"/>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6">
    <w:name w:val="Light Shading6"/>
    <w:basedOn w:val="TableNormal"/>
    <w:next w:val="LightShading"/>
    <w:uiPriority w:val="60"/>
    <w:semiHidden/>
    <w:unhideWhenUsed/>
    <w:rsid w:val="00A076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6">
    <w:name w:val="Colorful List6"/>
    <w:basedOn w:val="TableNormal"/>
    <w:next w:val="ColorfulList"/>
    <w:uiPriority w:val="72"/>
    <w:semiHidden/>
    <w:unhideWhenUsed/>
    <w:rsid w:val="00A076C1"/>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6">
    <w:name w:val="Colorful Grid - Accent 16"/>
    <w:basedOn w:val="TableNormal"/>
    <w:next w:val="ColorfulGrid-Accent1"/>
    <w:uiPriority w:val="73"/>
    <w:semiHidden/>
    <w:unhideWhenUsed/>
    <w:rsid w:val="00A076C1"/>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5">
    <w:name w:val="Table Grid215"/>
    <w:basedOn w:val="TableNormal"/>
    <w:next w:val="TableGrid"/>
    <w:uiPriority w:val="39"/>
    <w:rsid w:val="00A076C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076C1"/>
  </w:style>
  <w:style w:type="table" w:customStyle="1" w:styleId="TableGrid37">
    <w:name w:val="Table Grid37"/>
    <w:basedOn w:val="TableNormal"/>
    <w:next w:val="TableGrid"/>
    <w:uiPriority w:val="39"/>
    <w:rsid w:val="00A076C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4">
    <w:name w:val="Grid Table 4 - Accent 514"/>
    <w:basedOn w:val="TableNormal"/>
    <w:uiPriority w:val="49"/>
    <w:rsid w:val="00A076C1"/>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4">
    <w:name w:val="Grid Table 4 - Accent 114"/>
    <w:basedOn w:val="TableNormal"/>
    <w:uiPriority w:val="49"/>
    <w:rsid w:val="00A076C1"/>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4">
    <w:name w:val="Grid Table 4 - Accent 214"/>
    <w:basedOn w:val="TableNormal"/>
    <w:uiPriority w:val="49"/>
    <w:rsid w:val="00A076C1"/>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4">
    <w:name w:val="List Table 3 - Accent 614"/>
    <w:basedOn w:val="TableNormal"/>
    <w:uiPriority w:val="48"/>
    <w:rsid w:val="00A076C1"/>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4">
    <w:name w:val="Grid Table 4 - Accent 614"/>
    <w:basedOn w:val="TableNormal"/>
    <w:uiPriority w:val="49"/>
    <w:rsid w:val="00A076C1"/>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4">
    <w:name w:val="Grid Table 1 Light - Accent 614"/>
    <w:basedOn w:val="TableNormal"/>
    <w:uiPriority w:val="46"/>
    <w:rsid w:val="00A076C1"/>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4">
    <w:name w:val="Grid Table 1 Light - Accent 514"/>
    <w:basedOn w:val="TableNormal"/>
    <w:uiPriority w:val="46"/>
    <w:rsid w:val="00A076C1"/>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4">
    <w:name w:val="Grid Table 1 Light114"/>
    <w:basedOn w:val="TableNormal"/>
    <w:uiPriority w:val="46"/>
    <w:rsid w:val="00A076C1"/>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4">
    <w:name w:val="Grid Table 1 Light - Accent 214"/>
    <w:basedOn w:val="TableNormal"/>
    <w:uiPriority w:val="46"/>
    <w:rsid w:val="00A076C1"/>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5">
    <w:name w:val="Grid Table 4 - Accent 415"/>
    <w:basedOn w:val="TableNormal"/>
    <w:uiPriority w:val="49"/>
    <w:rsid w:val="00A076C1"/>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5">
    <w:name w:val="Grid Table 5 Dark - Accent 415"/>
    <w:basedOn w:val="TableNormal"/>
    <w:uiPriority w:val="50"/>
    <w:rsid w:val="00A076C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5">
    <w:name w:val="Grid Table 4 - Accent 625"/>
    <w:basedOn w:val="TableNormal"/>
    <w:uiPriority w:val="49"/>
    <w:rsid w:val="00A076C1"/>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5">
    <w:name w:val="Grid Table 3 - Accent 415"/>
    <w:basedOn w:val="TableNormal"/>
    <w:uiPriority w:val="48"/>
    <w:rsid w:val="00A076C1"/>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5">
    <w:name w:val="List Table 3 - Accent 415"/>
    <w:basedOn w:val="TableNormal"/>
    <w:uiPriority w:val="48"/>
    <w:rsid w:val="00A076C1"/>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5">
    <w:name w:val="List Table 3 - Accent 625"/>
    <w:basedOn w:val="TableNormal"/>
    <w:uiPriority w:val="48"/>
    <w:rsid w:val="00A076C1"/>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5">
    <w:name w:val="Grid Table 4 - Accent 125"/>
    <w:basedOn w:val="TableNormal"/>
    <w:uiPriority w:val="49"/>
    <w:rsid w:val="00A076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5">
    <w:name w:val="Grid Table 5 Dark15"/>
    <w:basedOn w:val="TableNormal"/>
    <w:uiPriority w:val="50"/>
    <w:rsid w:val="00A076C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5">
    <w:name w:val="Grid Table 1 Light25"/>
    <w:basedOn w:val="TableNormal"/>
    <w:uiPriority w:val="46"/>
    <w:rsid w:val="00A076C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5">
    <w:name w:val="Grid Table 415"/>
    <w:basedOn w:val="TableNormal"/>
    <w:uiPriority w:val="49"/>
    <w:rsid w:val="00A076C1"/>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5">
    <w:name w:val="Grid Table 5 Dark - Accent 115"/>
    <w:basedOn w:val="TableNormal"/>
    <w:uiPriority w:val="50"/>
    <w:rsid w:val="00A076C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5">
    <w:name w:val="Grid Table 6 Colorful - Accent 115"/>
    <w:basedOn w:val="TableNormal"/>
    <w:uiPriority w:val="51"/>
    <w:rsid w:val="00A076C1"/>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5">
    <w:name w:val="Grid Table 4 - Accent 315"/>
    <w:basedOn w:val="TableNormal"/>
    <w:uiPriority w:val="49"/>
    <w:rsid w:val="00A076C1"/>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6">
    <w:name w:val="Caption6"/>
    <w:basedOn w:val="Normal"/>
    <w:next w:val="Normal"/>
    <w:uiPriority w:val="35"/>
    <w:unhideWhenUsed/>
    <w:rsid w:val="00A076C1"/>
    <w:pPr>
      <w:spacing w:before="240" w:line="240" w:lineRule="auto"/>
      <w:ind w:left="720" w:right="720"/>
      <w:jc w:val="both"/>
    </w:pPr>
    <w:rPr>
      <w:rFonts w:ascii="Cambria" w:hAnsi="Cambria"/>
      <w:i/>
      <w:iCs/>
      <w:color w:val="44546A"/>
      <w:sz w:val="18"/>
      <w:szCs w:val="18"/>
      <w:lang w:val="id-ID"/>
    </w:rPr>
  </w:style>
  <w:style w:type="table" w:customStyle="1" w:styleId="PlainTable215">
    <w:name w:val="Plain Table 215"/>
    <w:basedOn w:val="TableNormal"/>
    <w:uiPriority w:val="42"/>
    <w:rsid w:val="00A076C1"/>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5">
    <w:name w:val="Light Grid - Accent 15"/>
    <w:basedOn w:val="TableNormal"/>
    <w:next w:val="LightGrid-Accent1"/>
    <w:uiPriority w:val="62"/>
    <w:rsid w:val="00A076C1"/>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5">
    <w:name w:val="Grid Table 6 Colorful15"/>
    <w:basedOn w:val="TableNormal"/>
    <w:uiPriority w:val="51"/>
    <w:rsid w:val="00A076C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5">
    <w:name w:val="Light Shading - Accent 25"/>
    <w:basedOn w:val="TableNormal"/>
    <w:next w:val="LightShading-Accent2"/>
    <w:uiPriority w:val="60"/>
    <w:rsid w:val="00A076C1"/>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5">
    <w:name w:val="List Table 6 Colorful15"/>
    <w:basedOn w:val="TableNormal"/>
    <w:uiPriority w:val="51"/>
    <w:rsid w:val="00A076C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5">
    <w:name w:val="Table Grid Light15"/>
    <w:basedOn w:val="TableNormal"/>
    <w:uiPriority w:val="40"/>
    <w:rsid w:val="00A076C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5">
    <w:name w:val="Plain Table 315"/>
    <w:basedOn w:val="TableNormal"/>
    <w:uiPriority w:val="43"/>
    <w:rsid w:val="00A076C1"/>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5">
    <w:name w:val="Plain Table 415"/>
    <w:basedOn w:val="TableNormal"/>
    <w:uiPriority w:val="44"/>
    <w:rsid w:val="00A076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5">
    <w:name w:val="Grid Table 2 - Accent 315"/>
    <w:basedOn w:val="TableNormal"/>
    <w:uiPriority w:val="47"/>
    <w:rsid w:val="00A076C1"/>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5">
    <w:name w:val="Grid Table 2 - Accent 115"/>
    <w:basedOn w:val="TableNormal"/>
    <w:uiPriority w:val="47"/>
    <w:rsid w:val="00A076C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9">
    <w:name w:val="Plain Table 119"/>
    <w:basedOn w:val="TableNormal"/>
    <w:uiPriority w:val="41"/>
    <w:rsid w:val="00A076C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9">
    <w:name w:val="Plain Table 229"/>
    <w:basedOn w:val="TableNormal"/>
    <w:uiPriority w:val="42"/>
    <w:rsid w:val="00A076C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4">
    <w:name w:val="Table Grid44"/>
    <w:basedOn w:val="TableNormal"/>
    <w:next w:val="TableGrid"/>
    <w:uiPriority w:val="39"/>
    <w:rsid w:val="00A076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A076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A076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A076C1"/>
    <w:pPr>
      <w:spacing w:after="0" w:line="240" w:lineRule="auto"/>
      <w:ind w:left="360" w:firstLine="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A076C1"/>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6C1"/>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A076C1"/>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A076C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A076C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076C1"/>
  </w:style>
  <w:style w:type="table" w:customStyle="1" w:styleId="LightShading-Accent114">
    <w:name w:val="Light Shading - Accent 114"/>
    <w:basedOn w:val="TableNormal"/>
    <w:next w:val="LightShading-Accent1"/>
    <w:uiPriority w:val="60"/>
    <w:rsid w:val="00A076C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6">
    <w:name w:val="Light Shading - Accent 16"/>
    <w:basedOn w:val="TableNormal"/>
    <w:next w:val="LightShading-Accent1"/>
    <w:uiPriority w:val="60"/>
    <w:rsid w:val="00A076C1"/>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5">
    <w:name w:val="No List45"/>
    <w:next w:val="NoList"/>
    <w:uiPriority w:val="99"/>
    <w:semiHidden/>
    <w:unhideWhenUsed/>
    <w:rsid w:val="00A076C1"/>
  </w:style>
  <w:style w:type="table" w:customStyle="1" w:styleId="TableGrid134">
    <w:name w:val="Table Grid134"/>
    <w:basedOn w:val="TableNormal"/>
    <w:next w:val="TableGrid"/>
    <w:uiPriority w:val="39"/>
    <w:rsid w:val="00A076C1"/>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39"/>
    <w:rsid w:val="00A0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7">
    <w:name w:val="Grid Table 1 Light37"/>
    <w:basedOn w:val="TableNormal"/>
    <w:uiPriority w:val="46"/>
    <w:rsid w:val="00A076C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4">
    <w:name w:val="Table Grid154"/>
    <w:basedOn w:val="TableNormal"/>
    <w:next w:val="TableGrid"/>
    <w:uiPriority w:val="39"/>
    <w:rsid w:val="00A076C1"/>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A076C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6C1"/>
  </w:style>
  <w:style w:type="table" w:customStyle="1" w:styleId="GridTable4-Accent137">
    <w:name w:val="Grid Table 4 - Accent 137"/>
    <w:basedOn w:val="TableNormal"/>
    <w:uiPriority w:val="49"/>
    <w:rsid w:val="00A076C1"/>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7">
    <w:name w:val="Grid Table 5 Dark - Accent 127"/>
    <w:basedOn w:val="TableNormal"/>
    <w:uiPriority w:val="50"/>
    <w:rsid w:val="00A076C1"/>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4">
    <w:name w:val="Table Grid174"/>
    <w:basedOn w:val="TableNormal"/>
    <w:next w:val="TableGrid"/>
    <w:uiPriority w:val="59"/>
    <w:rsid w:val="00A076C1"/>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4">
    <w:name w:val="Table Grid184"/>
    <w:basedOn w:val="TableNormal"/>
    <w:next w:val="TableGrid"/>
    <w:uiPriority w:val="39"/>
    <w:rsid w:val="00A076C1"/>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
    <w:name w:val="Plain Table 1110"/>
    <w:basedOn w:val="TableNormal"/>
    <w:uiPriority w:val="41"/>
    <w:rsid w:val="00A076C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0">
    <w:name w:val="Plain Table 2210"/>
    <w:basedOn w:val="TableNormal"/>
    <w:uiPriority w:val="42"/>
    <w:rsid w:val="00A076C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8">
    <w:name w:val="Grid Table 1 Light38"/>
    <w:basedOn w:val="TableNormal"/>
    <w:uiPriority w:val="46"/>
    <w:rsid w:val="00A076C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8">
    <w:name w:val="Grid Table 4 - Accent 138"/>
    <w:basedOn w:val="TableNormal"/>
    <w:uiPriority w:val="49"/>
    <w:rsid w:val="00A076C1"/>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8">
    <w:name w:val="Grid Table 5 Dark - Accent 128"/>
    <w:basedOn w:val="TableNormal"/>
    <w:uiPriority w:val="50"/>
    <w:rsid w:val="00A076C1"/>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4">
    <w:name w:val="Table Grid194"/>
    <w:basedOn w:val="TableNormal"/>
    <w:next w:val="TableGrid"/>
    <w:uiPriority w:val="39"/>
    <w:rsid w:val="00A076C1"/>
    <w:pPr>
      <w:spacing w:after="0" w:line="240" w:lineRule="auto"/>
    </w:pPr>
    <w:rPr>
      <w:rFonts w:ascii="Calibri" w:eastAsia="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A076C1"/>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6C1"/>
  </w:style>
  <w:style w:type="table" w:customStyle="1" w:styleId="ListTable214">
    <w:name w:val="List Table 214"/>
    <w:basedOn w:val="TableNormal"/>
    <w:uiPriority w:val="47"/>
    <w:rsid w:val="00A076C1"/>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6">
    <w:name w:val="Table Grid216"/>
    <w:basedOn w:val="TableNormal"/>
    <w:next w:val="TableGrid"/>
    <w:uiPriority w:val="59"/>
    <w:rsid w:val="00A076C1"/>
    <w:pPr>
      <w:spacing w:after="0" w:line="240" w:lineRule="auto"/>
    </w:pPr>
    <w:rPr>
      <w:rFonts w:ascii="Calibri" w:eastAsia="Times New Roman"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eNormal"/>
    <w:rsid w:val="00A076C1"/>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6">
    <w:name w:val="Medium Shading 1 - Accent 56"/>
    <w:basedOn w:val="TableNormal"/>
    <w:next w:val="MediumShading1-Accent5"/>
    <w:uiPriority w:val="63"/>
    <w:rsid w:val="00A076C1"/>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6">
    <w:name w:val="Light List - Accent 36"/>
    <w:basedOn w:val="TableNormal"/>
    <w:next w:val="LightList-Accent3"/>
    <w:uiPriority w:val="61"/>
    <w:rsid w:val="00A076C1"/>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6">
    <w:name w:val="Light List - Accent 66"/>
    <w:basedOn w:val="TableNormal"/>
    <w:next w:val="LightList-Accent6"/>
    <w:uiPriority w:val="61"/>
    <w:rsid w:val="00A076C1"/>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6">
    <w:name w:val="Light Grid - Accent 66"/>
    <w:basedOn w:val="TableNormal"/>
    <w:next w:val="LightGrid-Accent6"/>
    <w:uiPriority w:val="62"/>
    <w:rsid w:val="00A076C1"/>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6">
    <w:name w:val="Light List - Accent 56"/>
    <w:basedOn w:val="TableNormal"/>
    <w:next w:val="LightList-Accent5"/>
    <w:uiPriority w:val="61"/>
    <w:rsid w:val="00A076C1"/>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6">
    <w:name w:val="Light List - Accent 46"/>
    <w:basedOn w:val="TableNormal"/>
    <w:next w:val="LightList-Accent4"/>
    <w:uiPriority w:val="61"/>
    <w:rsid w:val="00A076C1"/>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6">
    <w:name w:val="Medium Shading 2 - Accent 26"/>
    <w:basedOn w:val="TableNormal"/>
    <w:next w:val="MediumShading2-Accent2"/>
    <w:uiPriority w:val="64"/>
    <w:rsid w:val="00A076C1"/>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2">
    <w:name w:val="Medium Grid 1 - Accent 12"/>
    <w:basedOn w:val="TableNormal"/>
    <w:next w:val="MediumGrid1-Accent1"/>
    <w:uiPriority w:val="67"/>
    <w:rsid w:val="00A076C1"/>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numbering" w:customStyle="1" w:styleId="NoList73">
    <w:name w:val="No List73"/>
    <w:next w:val="NoList"/>
    <w:uiPriority w:val="99"/>
    <w:semiHidden/>
    <w:unhideWhenUsed/>
    <w:rsid w:val="00A076C1"/>
  </w:style>
  <w:style w:type="paragraph" w:customStyle="1" w:styleId="msonormal0">
    <w:name w:val="msonormal"/>
    <w:basedOn w:val="Normal"/>
    <w:rsid w:val="00A076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24">
    <w:name w:val="Table Grid224"/>
    <w:basedOn w:val="TableNormal"/>
    <w:next w:val="TableGrid"/>
    <w:uiPriority w:val="39"/>
    <w:rsid w:val="00A0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41C3E"/>
  </w:style>
  <w:style w:type="table" w:customStyle="1" w:styleId="TableGrid38">
    <w:name w:val="Table Grid38"/>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41C3E"/>
  </w:style>
  <w:style w:type="table" w:customStyle="1" w:styleId="TableGrid118">
    <w:name w:val="Table Grid118"/>
    <w:basedOn w:val="TableNormal"/>
    <w:next w:val="TableGrid"/>
    <w:uiPriority w:val="5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next w:val="LightShading"/>
    <w:uiPriority w:val="60"/>
    <w:rsid w:val="00341C3E"/>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5">
    <w:name w:val="Colorful List15"/>
    <w:basedOn w:val="TableNormal"/>
    <w:next w:val="ColorfulList"/>
    <w:uiPriority w:val="72"/>
    <w:rsid w:val="00341C3E"/>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5">
    <w:name w:val="Colorful Grid - Accent 115"/>
    <w:basedOn w:val="TableNormal"/>
    <w:next w:val="ColorfulGrid-Accent1"/>
    <w:uiPriority w:val="73"/>
    <w:rsid w:val="00341C3E"/>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6">
    <w:name w:val="Grid Table 1 Light16"/>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7">
    <w:name w:val="Light Shading7"/>
    <w:basedOn w:val="TableNormal"/>
    <w:next w:val="LightShading"/>
    <w:uiPriority w:val="60"/>
    <w:semiHidden/>
    <w:unhideWhenUsed/>
    <w:rsid w:val="00341C3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7">
    <w:name w:val="Colorful List7"/>
    <w:basedOn w:val="TableNormal"/>
    <w:next w:val="ColorfulList"/>
    <w:uiPriority w:val="72"/>
    <w:semiHidden/>
    <w:unhideWhenUsed/>
    <w:rsid w:val="00341C3E"/>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7">
    <w:name w:val="Colorful Grid - Accent 17"/>
    <w:basedOn w:val="TableNormal"/>
    <w:next w:val="ColorfulGrid-Accent1"/>
    <w:uiPriority w:val="73"/>
    <w:semiHidden/>
    <w:unhideWhenUsed/>
    <w:rsid w:val="00341C3E"/>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7">
    <w:name w:val="Table Grid217"/>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41C3E"/>
  </w:style>
  <w:style w:type="table" w:customStyle="1" w:styleId="TableGrid39">
    <w:name w:val="Table Grid39"/>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5">
    <w:name w:val="Grid Table 4 - Accent 515"/>
    <w:basedOn w:val="TableNormal"/>
    <w:uiPriority w:val="49"/>
    <w:rsid w:val="00341C3E"/>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5">
    <w:name w:val="Grid Table 4 - Accent 115"/>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5">
    <w:name w:val="Grid Table 4 - Accent 215"/>
    <w:basedOn w:val="TableNormal"/>
    <w:uiPriority w:val="49"/>
    <w:rsid w:val="00341C3E"/>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5">
    <w:name w:val="List Table 3 - Accent 615"/>
    <w:basedOn w:val="TableNormal"/>
    <w:uiPriority w:val="48"/>
    <w:rsid w:val="00341C3E"/>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5">
    <w:name w:val="Grid Table 4 - Accent 615"/>
    <w:basedOn w:val="TableNormal"/>
    <w:uiPriority w:val="49"/>
    <w:rsid w:val="00341C3E"/>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5">
    <w:name w:val="Grid Table 1 Light - Accent 615"/>
    <w:basedOn w:val="TableNormal"/>
    <w:uiPriority w:val="46"/>
    <w:rsid w:val="00341C3E"/>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5">
    <w:name w:val="Grid Table 1 Light - Accent 515"/>
    <w:basedOn w:val="TableNormal"/>
    <w:uiPriority w:val="46"/>
    <w:rsid w:val="00341C3E"/>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5">
    <w:name w:val="Grid Table 1 Light115"/>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5">
    <w:name w:val="Grid Table 1 Light - Accent 215"/>
    <w:basedOn w:val="TableNormal"/>
    <w:uiPriority w:val="46"/>
    <w:rsid w:val="00341C3E"/>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6">
    <w:name w:val="Grid Table 4 - Accent 416"/>
    <w:basedOn w:val="TableNormal"/>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6">
    <w:name w:val="Grid Table 5 Dark - Accent 416"/>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6">
    <w:name w:val="Grid Table 4 - Accent 626"/>
    <w:basedOn w:val="TableNormal"/>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6">
    <w:name w:val="Grid Table 3 - Accent 416"/>
    <w:basedOn w:val="TableNormal"/>
    <w:uiPriority w:val="48"/>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6">
    <w:name w:val="List Table 3 - Accent 416"/>
    <w:basedOn w:val="TableNormal"/>
    <w:uiPriority w:val="48"/>
    <w:rsid w:val="00341C3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6">
    <w:name w:val="List Table 3 - Accent 626"/>
    <w:basedOn w:val="TableNormal"/>
    <w:uiPriority w:val="48"/>
    <w:rsid w:val="00341C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6">
    <w:name w:val="Grid Table 4 - Accent 126"/>
    <w:basedOn w:val="TableNormal"/>
    <w:uiPriority w:val="49"/>
    <w:rsid w:val="00341C3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6">
    <w:name w:val="Grid Table 5 Dark16"/>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6">
    <w:name w:val="Grid Table 1 Light26"/>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6">
    <w:name w:val="Grid Table 416"/>
    <w:basedOn w:val="TableNormal"/>
    <w:uiPriority w:val="49"/>
    <w:rsid w:val="00341C3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6">
    <w:name w:val="Grid Table 5 Dark - Accent 116"/>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6">
    <w:name w:val="Grid Table 6 Colorful - Accent 116"/>
    <w:basedOn w:val="TableNormal"/>
    <w:uiPriority w:val="51"/>
    <w:rsid w:val="00341C3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6">
    <w:name w:val="Grid Table 4 - Accent 316"/>
    <w:basedOn w:val="TableNormal"/>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7">
    <w:name w:val="Caption7"/>
    <w:basedOn w:val="Normal"/>
    <w:next w:val="Normal"/>
    <w:uiPriority w:val="35"/>
    <w:unhideWhenUsed/>
    <w:rsid w:val="00341C3E"/>
    <w:pPr>
      <w:spacing w:before="240" w:line="240" w:lineRule="auto"/>
      <w:ind w:left="720" w:right="720"/>
      <w:jc w:val="both"/>
    </w:pPr>
    <w:rPr>
      <w:rFonts w:ascii="Cambria" w:hAnsi="Cambria"/>
      <w:i/>
      <w:iCs/>
      <w:color w:val="44546A"/>
      <w:sz w:val="18"/>
      <w:szCs w:val="18"/>
      <w:lang w:val="id-ID"/>
    </w:rPr>
  </w:style>
  <w:style w:type="table" w:customStyle="1" w:styleId="PlainTable216">
    <w:name w:val="Plain Table 216"/>
    <w:basedOn w:val="TableNormal"/>
    <w:uiPriority w:val="42"/>
    <w:rsid w:val="00341C3E"/>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6">
    <w:name w:val="Light Grid - Accent 16"/>
    <w:basedOn w:val="TableNormal"/>
    <w:next w:val="LightGrid-Accent1"/>
    <w:uiPriority w:val="62"/>
    <w:rsid w:val="00341C3E"/>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6">
    <w:name w:val="Grid Table 6 Colorful16"/>
    <w:basedOn w:val="TableNormal"/>
    <w:uiPriority w:val="51"/>
    <w:rsid w:val="00341C3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6">
    <w:name w:val="Light Shading - Accent 26"/>
    <w:basedOn w:val="TableNormal"/>
    <w:next w:val="LightShading-Accent2"/>
    <w:uiPriority w:val="60"/>
    <w:rsid w:val="00341C3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6">
    <w:name w:val="List Table 6 Colorful16"/>
    <w:basedOn w:val="TableNormal"/>
    <w:uiPriority w:val="51"/>
    <w:rsid w:val="00341C3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6">
    <w:name w:val="Table Grid Light16"/>
    <w:basedOn w:val="TableNormal"/>
    <w:uiPriority w:val="40"/>
    <w:rsid w:val="00341C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6">
    <w:name w:val="Plain Table 316"/>
    <w:basedOn w:val="TableNormal"/>
    <w:uiPriority w:val="43"/>
    <w:rsid w:val="00341C3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6">
    <w:name w:val="Plain Table 416"/>
    <w:basedOn w:val="TableNormal"/>
    <w:uiPriority w:val="44"/>
    <w:rsid w:val="0034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6">
    <w:name w:val="Grid Table 2 - Accent 316"/>
    <w:basedOn w:val="TableNormal"/>
    <w:uiPriority w:val="47"/>
    <w:rsid w:val="00341C3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6">
    <w:name w:val="Grid Table 2 - Accent 116"/>
    <w:basedOn w:val="TableNormal"/>
    <w:uiPriority w:val="47"/>
    <w:rsid w:val="00341C3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11">
    <w:name w:val="Plain Table 1111"/>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1">
    <w:name w:val="Plain Table 2211"/>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5">
    <w:name w:val="Table Grid45"/>
    <w:basedOn w:val="TableNormal"/>
    <w:next w:val="TableGrid"/>
    <w:uiPriority w:val="3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341C3E"/>
    <w:pPr>
      <w:spacing w:after="0" w:line="240" w:lineRule="auto"/>
      <w:ind w:left="360" w:firstLine="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41C3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341C3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341C3E"/>
  </w:style>
  <w:style w:type="table" w:customStyle="1" w:styleId="LightShading-Accent115">
    <w:name w:val="Light Shading - Accent 115"/>
    <w:basedOn w:val="TableNormal"/>
    <w:next w:val="LightShading-Accent1"/>
    <w:uiPriority w:val="60"/>
    <w:rsid w:val="00341C3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7">
    <w:name w:val="Light Shading - Accent 17"/>
    <w:basedOn w:val="TableNormal"/>
    <w:next w:val="LightShading-Accent1"/>
    <w:uiPriority w:val="60"/>
    <w:rsid w:val="00341C3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6">
    <w:name w:val="No List46"/>
    <w:next w:val="NoList"/>
    <w:uiPriority w:val="99"/>
    <w:semiHidden/>
    <w:unhideWhenUsed/>
    <w:rsid w:val="00341C3E"/>
  </w:style>
  <w:style w:type="table" w:customStyle="1" w:styleId="TableGrid135">
    <w:name w:val="Table Grid135"/>
    <w:basedOn w:val="TableNormal"/>
    <w:next w:val="TableGrid"/>
    <w:uiPriority w:val="39"/>
    <w:rsid w:val="00341C3E"/>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9">
    <w:name w:val="Grid Table 1 Light39"/>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5">
    <w:name w:val="Table Grid155"/>
    <w:basedOn w:val="TableNormal"/>
    <w:next w:val="TableGrid"/>
    <w:uiPriority w:val="39"/>
    <w:rsid w:val="00341C3E"/>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41C3E"/>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341C3E"/>
  </w:style>
  <w:style w:type="table" w:customStyle="1" w:styleId="GridTable4-Accent139">
    <w:name w:val="Grid Table 4 - Accent 139"/>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9">
    <w:name w:val="Grid Table 5 Dark - Accent 129"/>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5">
    <w:name w:val="Table Grid175"/>
    <w:basedOn w:val="TableNormal"/>
    <w:next w:val="TableGrid"/>
    <w:uiPriority w:val="59"/>
    <w:rsid w:val="00341C3E"/>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5">
    <w:name w:val="Table Grid185"/>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2">
    <w:name w:val="Plain Table 2212"/>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10">
    <w:name w:val="Grid Table 1 Light310"/>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10">
    <w:name w:val="Grid Table 4 - Accent 1310"/>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0">
    <w:name w:val="Grid Table 5 Dark - Accent 1210"/>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5">
    <w:name w:val="Table Grid195"/>
    <w:basedOn w:val="TableNormal"/>
    <w:next w:val="TableGrid"/>
    <w:uiPriority w:val="39"/>
    <w:rsid w:val="00341C3E"/>
    <w:pPr>
      <w:spacing w:after="0" w:line="240" w:lineRule="auto"/>
    </w:pPr>
    <w:rPr>
      <w:rFonts w:ascii="Calibri" w:eastAsia="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341C3E"/>
  </w:style>
  <w:style w:type="table" w:customStyle="1" w:styleId="ListTable215">
    <w:name w:val="List Table 215"/>
    <w:basedOn w:val="TableNormal"/>
    <w:uiPriority w:val="47"/>
    <w:rsid w:val="00341C3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8">
    <w:name w:val="Table Grid218"/>
    <w:basedOn w:val="TableNormal"/>
    <w:next w:val="TableGrid"/>
    <w:uiPriority w:val="59"/>
    <w:rsid w:val="00341C3E"/>
    <w:pPr>
      <w:spacing w:after="0" w:line="240" w:lineRule="auto"/>
    </w:pPr>
    <w:rPr>
      <w:rFonts w:ascii="Calibri" w:eastAsia="Times New Roman"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17"/>
    <w:basedOn w:val="TableNormal"/>
    <w:rsid w:val="00341C3E"/>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7">
    <w:name w:val="Medium Shading 1 - Accent 57"/>
    <w:basedOn w:val="TableNormal"/>
    <w:next w:val="MediumShading1-Accent5"/>
    <w:uiPriority w:val="63"/>
    <w:rsid w:val="00341C3E"/>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7">
    <w:name w:val="Light List - Accent 37"/>
    <w:basedOn w:val="TableNormal"/>
    <w:next w:val="LightList-Accent3"/>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7">
    <w:name w:val="Light List - Accent 67"/>
    <w:basedOn w:val="TableNormal"/>
    <w:next w:val="LightList-Accent6"/>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7">
    <w:name w:val="Light Grid - Accent 67"/>
    <w:basedOn w:val="TableNormal"/>
    <w:next w:val="LightGrid-Accent6"/>
    <w:uiPriority w:val="62"/>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7">
    <w:name w:val="Light List - Accent 57"/>
    <w:basedOn w:val="TableNormal"/>
    <w:next w:val="LightList-Accent5"/>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7">
    <w:name w:val="Light List - Accent 47"/>
    <w:basedOn w:val="TableNormal"/>
    <w:next w:val="LightList-Accent4"/>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7">
    <w:name w:val="Medium Shading 2 - Accent 27"/>
    <w:basedOn w:val="TableNormal"/>
    <w:next w:val="MediumShading2-Accent2"/>
    <w:uiPriority w:val="64"/>
    <w:rsid w:val="00341C3E"/>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51">
    <w:name w:val="Plain Table 51"/>
    <w:basedOn w:val="TableNormal"/>
    <w:next w:val="PlainTable5"/>
    <w:uiPriority w:val="45"/>
    <w:rsid w:val="00341C3E"/>
    <w:pPr>
      <w:spacing w:after="0" w:line="240" w:lineRule="auto"/>
    </w:pPr>
    <w:rPr>
      <w:lang w:val="id-ID"/>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next w:val="PlainTable1"/>
    <w:uiPriority w:val="41"/>
    <w:rsid w:val="00341C3E"/>
    <w:pPr>
      <w:spacing w:after="0" w:line="240" w:lineRule="auto"/>
    </w:pPr>
    <w:rPr>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43"/>
    <w:rsid w:val="00341C3E"/>
    <w:pPr>
      <w:spacing w:after="0" w:line="240" w:lineRule="auto"/>
    </w:pPr>
    <w:rPr>
      <w:lang w:val="id-ID"/>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42">
    <w:name w:val="Grid Table 4 - Accent 42"/>
    <w:basedOn w:val="TableNormal"/>
    <w:next w:val="GridTable4-Accent4"/>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3">
    <w:name w:val="Grid Table 4 - Accent 63"/>
    <w:basedOn w:val="TableNormal"/>
    <w:next w:val="GridTable4-Accent6"/>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leNormal"/>
    <w:next w:val="GridTable5Dark-Accent6"/>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subjudul1">
    <w:name w:val="sub judul"/>
    <w:basedOn w:val="Normal"/>
    <w:rsid w:val="00341C3E"/>
    <w:pPr>
      <w:spacing w:after="0" w:line="360" w:lineRule="auto"/>
    </w:pPr>
    <w:rPr>
      <w:rFonts w:eastAsia="Arial" w:cs="Arial"/>
      <w:sz w:val="28"/>
      <w:lang w:val="en-ID"/>
    </w:rPr>
  </w:style>
  <w:style w:type="paragraph" w:customStyle="1" w:styleId="paragraf1">
    <w:name w:val="paragraf"/>
    <w:basedOn w:val="subjudul1"/>
    <w:rsid w:val="00341C3E"/>
    <w:pPr>
      <w:spacing w:before="240" w:after="200"/>
      <w:jc w:val="both"/>
    </w:pPr>
    <w:rPr>
      <w:sz w:val="22"/>
    </w:rPr>
  </w:style>
  <w:style w:type="paragraph" w:customStyle="1" w:styleId="daftarpustaka">
    <w:name w:val="daftar pustaka"/>
    <w:basedOn w:val="grafik"/>
    <w:rsid w:val="00341C3E"/>
    <w:pPr>
      <w:tabs>
        <w:tab w:val="clear" w:pos="5529"/>
      </w:tabs>
      <w:spacing w:before="240" w:after="0" w:line="360" w:lineRule="auto"/>
      <w:ind w:left="0" w:firstLine="0"/>
      <w:jc w:val="both"/>
    </w:pPr>
    <w:rPr>
      <w:rFonts w:eastAsia="Arial" w:cs="Arial"/>
      <w:b w:val="0"/>
      <w:lang w:val="en-ID"/>
    </w:rPr>
  </w:style>
  <w:style w:type="table" w:customStyle="1" w:styleId="GridTable4-Accent52">
    <w:name w:val="Grid Table 4 - Accent 52"/>
    <w:basedOn w:val="TableNormal"/>
    <w:next w:val="GridTable4-Accent5"/>
    <w:uiPriority w:val="49"/>
    <w:rsid w:val="00341C3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ubJudulChar0">
    <w:name w:val="Sub Judul Char"/>
    <w:basedOn w:val="Heading1Char"/>
    <w:link w:val="SubJudul0"/>
    <w:rsid w:val="00341C3E"/>
    <w:rPr>
      <w:rFonts w:asciiTheme="majorHAnsi" w:eastAsiaTheme="majorEastAsia" w:hAnsiTheme="majorHAnsi" w:cstheme="majorBidi"/>
      <w:b/>
      <w:color w:val="365F91" w:themeColor="accent1" w:themeShade="BF"/>
      <w:sz w:val="26"/>
      <w:szCs w:val="32"/>
    </w:rPr>
  </w:style>
  <w:style w:type="paragraph" w:customStyle="1" w:styleId="Grafik0">
    <w:name w:val="Grafik"/>
    <w:basedOn w:val="Paragraf"/>
    <w:link w:val="GrafikChar"/>
    <w:rsid w:val="00341C3E"/>
    <w:pPr>
      <w:spacing w:before="200"/>
      <w:ind w:firstLine="720"/>
    </w:pPr>
    <w:rPr>
      <w:rFonts w:cs="Arial"/>
      <w:bCs/>
      <w:szCs w:val="24"/>
      <w:lang w:val="en-ID"/>
    </w:rPr>
  </w:style>
  <w:style w:type="character" w:customStyle="1" w:styleId="GrafikChar">
    <w:name w:val="Grafik Char"/>
    <w:basedOn w:val="ParagrafChar"/>
    <w:link w:val="Grafik0"/>
    <w:rsid w:val="00341C3E"/>
    <w:rPr>
      <w:rFonts w:ascii="Cambria" w:hAnsi="Cambria" w:cs="Arial"/>
      <w:b/>
      <w:bCs/>
      <w:szCs w:val="24"/>
      <w:lang w:val="en-ID"/>
    </w:rPr>
  </w:style>
  <w:style w:type="table" w:customStyle="1" w:styleId="GridTable4-Accent33">
    <w:name w:val="Grid Table 4 - Accent 33"/>
    <w:basedOn w:val="TableNormal"/>
    <w:next w:val="GridTable4-Accent3"/>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2">
    <w:name w:val="Grid Table 5 Dark2"/>
    <w:basedOn w:val="TableNormal"/>
    <w:next w:val="GridTable5Dark"/>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PlainTable5">
    <w:name w:val="Plain Table 5"/>
    <w:basedOn w:val="TableNormal"/>
    <w:uiPriority w:val="45"/>
    <w:rsid w:val="00341C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341C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41C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341C3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6">
    <w:name w:val="Grid Table 4 Accent 6"/>
    <w:basedOn w:val="TableNormal"/>
    <w:uiPriority w:val="49"/>
    <w:rsid w:val="00341C3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6">
    <w:name w:val="Grid Table 5 Dark Accent 6"/>
    <w:basedOn w:val="TableNormal"/>
    <w:uiPriority w:val="50"/>
    <w:rsid w:val="00341C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5">
    <w:name w:val="Grid Table 4 Accent 5"/>
    <w:basedOn w:val="TableNormal"/>
    <w:uiPriority w:val="49"/>
    <w:rsid w:val="00341C3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
    <w:name w:val="Grid Table 5 Dark"/>
    <w:basedOn w:val="TableNormal"/>
    <w:uiPriority w:val="50"/>
    <w:rsid w:val="00341C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NoList27">
    <w:name w:val="No List27"/>
    <w:next w:val="NoList"/>
    <w:uiPriority w:val="99"/>
    <w:semiHidden/>
    <w:unhideWhenUsed/>
    <w:rsid w:val="00341C3E"/>
  </w:style>
  <w:style w:type="table" w:customStyle="1" w:styleId="TableGrid40">
    <w:name w:val="Table Grid40"/>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41C3E"/>
  </w:style>
  <w:style w:type="table" w:customStyle="1" w:styleId="TableGrid120">
    <w:name w:val="Table Grid120"/>
    <w:basedOn w:val="TableNormal"/>
    <w:next w:val="TableGrid"/>
    <w:uiPriority w:val="5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next w:val="LightShading"/>
    <w:uiPriority w:val="60"/>
    <w:rsid w:val="00341C3E"/>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6">
    <w:name w:val="Colorful List16"/>
    <w:basedOn w:val="TableNormal"/>
    <w:next w:val="ColorfulList"/>
    <w:uiPriority w:val="72"/>
    <w:rsid w:val="00341C3E"/>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6">
    <w:name w:val="Colorful Grid - Accent 116"/>
    <w:basedOn w:val="TableNormal"/>
    <w:next w:val="ColorfulGrid-Accent1"/>
    <w:uiPriority w:val="73"/>
    <w:rsid w:val="00341C3E"/>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7">
    <w:name w:val="Grid Table 1 Light17"/>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8">
    <w:name w:val="Light Shading8"/>
    <w:basedOn w:val="TableNormal"/>
    <w:next w:val="LightShading"/>
    <w:uiPriority w:val="60"/>
    <w:semiHidden/>
    <w:unhideWhenUsed/>
    <w:rsid w:val="00341C3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8">
    <w:name w:val="Colorful List8"/>
    <w:basedOn w:val="TableNormal"/>
    <w:next w:val="ColorfulList"/>
    <w:uiPriority w:val="72"/>
    <w:semiHidden/>
    <w:unhideWhenUsed/>
    <w:rsid w:val="00341C3E"/>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8">
    <w:name w:val="Colorful Grid - Accent 18"/>
    <w:basedOn w:val="TableNormal"/>
    <w:next w:val="ColorfulGrid-Accent1"/>
    <w:uiPriority w:val="73"/>
    <w:semiHidden/>
    <w:unhideWhenUsed/>
    <w:rsid w:val="00341C3E"/>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9">
    <w:name w:val="Table Grid219"/>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41C3E"/>
  </w:style>
  <w:style w:type="table" w:customStyle="1" w:styleId="TableGrid310">
    <w:name w:val="Table Grid310"/>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6">
    <w:name w:val="Grid Table 4 - Accent 516"/>
    <w:basedOn w:val="TableNormal"/>
    <w:uiPriority w:val="49"/>
    <w:rsid w:val="00341C3E"/>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6">
    <w:name w:val="Grid Table 4 - Accent 116"/>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6">
    <w:name w:val="Grid Table 4 - Accent 216"/>
    <w:basedOn w:val="TableNormal"/>
    <w:uiPriority w:val="49"/>
    <w:rsid w:val="00341C3E"/>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6">
    <w:name w:val="List Table 3 - Accent 616"/>
    <w:basedOn w:val="TableNormal"/>
    <w:uiPriority w:val="48"/>
    <w:rsid w:val="00341C3E"/>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6">
    <w:name w:val="Grid Table 4 - Accent 616"/>
    <w:basedOn w:val="TableNormal"/>
    <w:uiPriority w:val="49"/>
    <w:rsid w:val="00341C3E"/>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6">
    <w:name w:val="Grid Table 1 Light - Accent 616"/>
    <w:basedOn w:val="TableNormal"/>
    <w:uiPriority w:val="46"/>
    <w:rsid w:val="00341C3E"/>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6">
    <w:name w:val="Grid Table 1 Light - Accent 516"/>
    <w:basedOn w:val="TableNormal"/>
    <w:uiPriority w:val="46"/>
    <w:rsid w:val="00341C3E"/>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6">
    <w:name w:val="Grid Table 1 Light116"/>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6">
    <w:name w:val="Grid Table 1 Light - Accent 216"/>
    <w:basedOn w:val="TableNormal"/>
    <w:uiPriority w:val="46"/>
    <w:rsid w:val="00341C3E"/>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7">
    <w:name w:val="Grid Table 4 - Accent 417"/>
    <w:basedOn w:val="TableNormal"/>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7">
    <w:name w:val="Grid Table 5 Dark - Accent 417"/>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7">
    <w:name w:val="Grid Table 4 - Accent 627"/>
    <w:basedOn w:val="TableNormal"/>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7">
    <w:name w:val="Grid Table 3 - Accent 417"/>
    <w:basedOn w:val="TableNormal"/>
    <w:uiPriority w:val="48"/>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7">
    <w:name w:val="List Table 3 - Accent 417"/>
    <w:basedOn w:val="TableNormal"/>
    <w:uiPriority w:val="48"/>
    <w:rsid w:val="00341C3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7">
    <w:name w:val="List Table 3 - Accent 627"/>
    <w:basedOn w:val="TableNormal"/>
    <w:uiPriority w:val="48"/>
    <w:rsid w:val="00341C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7">
    <w:name w:val="Grid Table 4 - Accent 127"/>
    <w:basedOn w:val="TableNormal"/>
    <w:uiPriority w:val="49"/>
    <w:rsid w:val="00341C3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7">
    <w:name w:val="Grid Table 5 Dark17"/>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7">
    <w:name w:val="Grid Table 1 Light27"/>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7">
    <w:name w:val="Grid Table 417"/>
    <w:basedOn w:val="TableNormal"/>
    <w:uiPriority w:val="49"/>
    <w:rsid w:val="00341C3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7">
    <w:name w:val="Grid Table 5 Dark - Accent 117"/>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7">
    <w:name w:val="Grid Table 6 Colorful - Accent 117"/>
    <w:basedOn w:val="TableNormal"/>
    <w:uiPriority w:val="51"/>
    <w:rsid w:val="00341C3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7">
    <w:name w:val="Grid Table 4 - Accent 317"/>
    <w:basedOn w:val="TableNormal"/>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8">
    <w:name w:val="Caption8"/>
    <w:basedOn w:val="Normal"/>
    <w:next w:val="Normal"/>
    <w:uiPriority w:val="35"/>
    <w:unhideWhenUsed/>
    <w:rsid w:val="00341C3E"/>
    <w:pPr>
      <w:spacing w:before="240" w:line="240" w:lineRule="auto"/>
      <w:ind w:left="720" w:right="720"/>
      <w:jc w:val="both"/>
    </w:pPr>
    <w:rPr>
      <w:rFonts w:ascii="Cambria" w:hAnsi="Cambria"/>
      <w:i/>
      <w:iCs/>
      <w:color w:val="44546A"/>
      <w:sz w:val="18"/>
      <w:szCs w:val="18"/>
      <w:lang w:val="id-ID"/>
    </w:rPr>
  </w:style>
  <w:style w:type="table" w:customStyle="1" w:styleId="PlainTable217">
    <w:name w:val="Plain Table 217"/>
    <w:basedOn w:val="TableNormal"/>
    <w:uiPriority w:val="42"/>
    <w:rsid w:val="00341C3E"/>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7">
    <w:name w:val="Light Grid - Accent 17"/>
    <w:basedOn w:val="TableNormal"/>
    <w:next w:val="LightGrid-Accent1"/>
    <w:uiPriority w:val="62"/>
    <w:rsid w:val="00341C3E"/>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7">
    <w:name w:val="Grid Table 6 Colorful17"/>
    <w:basedOn w:val="TableNormal"/>
    <w:uiPriority w:val="51"/>
    <w:rsid w:val="00341C3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7">
    <w:name w:val="Light Shading - Accent 27"/>
    <w:basedOn w:val="TableNormal"/>
    <w:next w:val="LightShading-Accent2"/>
    <w:uiPriority w:val="60"/>
    <w:rsid w:val="00341C3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7">
    <w:name w:val="List Table 6 Colorful17"/>
    <w:basedOn w:val="TableNormal"/>
    <w:uiPriority w:val="51"/>
    <w:rsid w:val="00341C3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7">
    <w:name w:val="Table Grid Light17"/>
    <w:basedOn w:val="TableNormal"/>
    <w:uiPriority w:val="40"/>
    <w:rsid w:val="00341C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7">
    <w:name w:val="Plain Table 317"/>
    <w:basedOn w:val="TableNormal"/>
    <w:uiPriority w:val="43"/>
    <w:rsid w:val="00341C3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7">
    <w:name w:val="Plain Table 417"/>
    <w:basedOn w:val="TableNormal"/>
    <w:uiPriority w:val="44"/>
    <w:rsid w:val="0034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7">
    <w:name w:val="Grid Table 2 - Accent 317"/>
    <w:basedOn w:val="TableNormal"/>
    <w:uiPriority w:val="47"/>
    <w:rsid w:val="00341C3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7">
    <w:name w:val="Grid Table 2 - Accent 117"/>
    <w:basedOn w:val="TableNormal"/>
    <w:uiPriority w:val="47"/>
    <w:rsid w:val="00341C3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13">
    <w:name w:val="Plain Table 1113"/>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3">
    <w:name w:val="Plain Table 2213"/>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6">
    <w:name w:val="Table Grid46"/>
    <w:basedOn w:val="TableNormal"/>
    <w:next w:val="TableGrid"/>
    <w:uiPriority w:val="3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341C3E"/>
    <w:pPr>
      <w:spacing w:after="0" w:line="240" w:lineRule="auto"/>
      <w:ind w:left="360" w:firstLine="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41C3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341C3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41C3E"/>
  </w:style>
  <w:style w:type="table" w:customStyle="1" w:styleId="LightShading-Accent116">
    <w:name w:val="Light Shading - Accent 116"/>
    <w:basedOn w:val="TableNormal"/>
    <w:next w:val="LightShading-Accent1"/>
    <w:uiPriority w:val="60"/>
    <w:rsid w:val="00341C3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8">
    <w:name w:val="Light Shading - Accent 18"/>
    <w:basedOn w:val="TableNormal"/>
    <w:next w:val="LightShading-Accent1"/>
    <w:uiPriority w:val="60"/>
    <w:rsid w:val="00341C3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7">
    <w:name w:val="No List47"/>
    <w:next w:val="NoList"/>
    <w:uiPriority w:val="99"/>
    <w:semiHidden/>
    <w:unhideWhenUsed/>
    <w:rsid w:val="00341C3E"/>
  </w:style>
  <w:style w:type="table" w:customStyle="1" w:styleId="TableGrid136">
    <w:name w:val="Table Grid136"/>
    <w:basedOn w:val="TableNormal"/>
    <w:next w:val="TableGrid"/>
    <w:uiPriority w:val="39"/>
    <w:rsid w:val="00341C3E"/>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11">
    <w:name w:val="Grid Table 1 Light311"/>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6">
    <w:name w:val="Table Grid156"/>
    <w:basedOn w:val="TableNormal"/>
    <w:next w:val="TableGrid"/>
    <w:uiPriority w:val="39"/>
    <w:rsid w:val="00341C3E"/>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341C3E"/>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341C3E"/>
  </w:style>
  <w:style w:type="table" w:customStyle="1" w:styleId="GridTable4-Accent1311">
    <w:name w:val="Grid Table 4 - Accent 1311"/>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1">
    <w:name w:val="Grid Table 5 Dark - Accent 1211"/>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6">
    <w:name w:val="Table Grid176"/>
    <w:basedOn w:val="TableNormal"/>
    <w:next w:val="TableGrid"/>
    <w:uiPriority w:val="59"/>
    <w:rsid w:val="00341C3E"/>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6">
    <w:name w:val="Table Grid186"/>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4">
    <w:name w:val="Plain Table 2214"/>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12">
    <w:name w:val="Grid Table 1 Light312"/>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12">
    <w:name w:val="Grid Table 4 - Accent 1312"/>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2">
    <w:name w:val="Grid Table 5 Dark - Accent 1212"/>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6">
    <w:name w:val="Table Grid196"/>
    <w:basedOn w:val="TableNormal"/>
    <w:next w:val="TableGrid"/>
    <w:uiPriority w:val="39"/>
    <w:rsid w:val="00341C3E"/>
    <w:pPr>
      <w:spacing w:after="0" w:line="240" w:lineRule="auto"/>
    </w:pPr>
    <w:rPr>
      <w:rFonts w:ascii="Calibri" w:eastAsia="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341C3E"/>
  </w:style>
  <w:style w:type="table" w:customStyle="1" w:styleId="ListTable216">
    <w:name w:val="List Table 216"/>
    <w:basedOn w:val="TableNormal"/>
    <w:uiPriority w:val="47"/>
    <w:rsid w:val="00341C3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10">
    <w:name w:val="Table Grid2110"/>
    <w:basedOn w:val="TableNormal"/>
    <w:next w:val="TableGrid"/>
    <w:uiPriority w:val="59"/>
    <w:rsid w:val="00341C3E"/>
    <w:pPr>
      <w:spacing w:after="0" w:line="240" w:lineRule="auto"/>
    </w:pPr>
    <w:rPr>
      <w:rFonts w:ascii="Calibri" w:eastAsia="Times New Roman"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18"/>
    <w:basedOn w:val="TableNormal"/>
    <w:rsid w:val="00341C3E"/>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8">
    <w:name w:val="Medium Shading 1 - Accent 58"/>
    <w:basedOn w:val="TableNormal"/>
    <w:next w:val="MediumShading1-Accent5"/>
    <w:uiPriority w:val="63"/>
    <w:rsid w:val="00341C3E"/>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8">
    <w:name w:val="Light List - Accent 38"/>
    <w:basedOn w:val="TableNormal"/>
    <w:next w:val="LightList-Accent3"/>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8">
    <w:name w:val="Light List - Accent 68"/>
    <w:basedOn w:val="TableNormal"/>
    <w:next w:val="LightList-Accent6"/>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8">
    <w:name w:val="Light Grid - Accent 68"/>
    <w:basedOn w:val="TableNormal"/>
    <w:next w:val="LightGrid-Accent6"/>
    <w:uiPriority w:val="62"/>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8">
    <w:name w:val="Light List - Accent 58"/>
    <w:basedOn w:val="TableNormal"/>
    <w:next w:val="LightList-Accent5"/>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8">
    <w:name w:val="Light List - Accent 48"/>
    <w:basedOn w:val="TableNormal"/>
    <w:next w:val="LightList-Accent4"/>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8">
    <w:name w:val="Medium Shading 2 - Accent 28"/>
    <w:basedOn w:val="TableNormal"/>
    <w:next w:val="MediumShading2-Accent2"/>
    <w:uiPriority w:val="64"/>
    <w:rsid w:val="00341C3E"/>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52">
    <w:name w:val="Plain Table 52"/>
    <w:basedOn w:val="TableNormal"/>
    <w:next w:val="PlainTable5"/>
    <w:uiPriority w:val="45"/>
    <w:rsid w:val="00341C3E"/>
    <w:pPr>
      <w:spacing w:after="0" w:line="240" w:lineRule="auto"/>
    </w:pPr>
    <w:rPr>
      <w:lang w:val="id-ID"/>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3">
    <w:name w:val="Plain Table 13"/>
    <w:basedOn w:val="TableNormal"/>
    <w:next w:val="PlainTable1"/>
    <w:uiPriority w:val="41"/>
    <w:rsid w:val="00341C3E"/>
    <w:pPr>
      <w:spacing w:after="0" w:line="240" w:lineRule="auto"/>
    </w:pPr>
    <w:rPr>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43"/>
    <w:rsid w:val="00341C3E"/>
    <w:pPr>
      <w:spacing w:after="0" w:line="240" w:lineRule="auto"/>
    </w:pPr>
    <w:rPr>
      <w:lang w:val="id-ID"/>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43">
    <w:name w:val="Grid Table 4 - Accent 43"/>
    <w:basedOn w:val="TableNormal"/>
    <w:next w:val="GridTable4-Accent4"/>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4">
    <w:name w:val="Grid Table 4 - Accent 64"/>
    <w:basedOn w:val="TableNormal"/>
    <w:next w:val="GridTable4-Accent6"/>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2">
    <w:name w:val="Grid Table 5 Dark - Accent 62"/>
    <w:basedOn w:val="TableNormal"/>
    <w:next w:val="GridTable5Dark-Accent6"/>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3">
    <w:name w:val="Grid Table 4 - Accent 53"/>
    <w:basedOn w:val="TableNormal"/>
    <w:next w:val="GridTable4-Accent5"/>
    <w:uiPriority w:val="49"/>
    <w:rsid w:val="00341C3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34">
    <w:name w:val="Grid Table 4 - Accent 34"/>
    <w:basedOn w:val="TableNormal"/>
    <w:next w:val="GridTable4-Accent3"/>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3">
    <w:name w:val="Grid Table 5 Dark3"/>
    <w:basedOn w:val="TableNormal"/>
    <w:next w:val="GridTable5Dark"/>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NoList29">
    <w:name w:val="No List29"/>
    <w:next w:val="NoList"/>
    <w:uiPriority w:val="99"/>
    <w:semiHidden/>
    <w:unhideWhenUsed/>
    <w:rsid w:val="00341C3E"/>
  </w:style>
  <w:style w:type="table" w:customStyle="1" w:styleId="TableGrid47">
    <w:name w:val="Table Grid47"/>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41C3E"/>
  </w:style>
  <w:style w:type="table" w:customStyle="1" w:styleId="TableGrid127">
    <w:name w:val="Table Grid127"/>
    <w:basedOn w:val="TableNormal"/>
    <w:next w:val="TableGrid"/>
    <w:uiPriority w:val="5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next w:val="LightShading"/>
    <w:uiPriority w:val="60"/>
    <w:rsid w:val="00341C3E"/>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7">
    <w:name w:val="Colorful List17"/>
    <w:basedOn w:val="TableNormal"/>
    <w:next w:val="ColorfulList"/>
    <w:uiPriority w:val="72"/>
    <w:rsid w:val="00341C3E"/>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7">
    <w:name w:val="Colorful Grid - Accent 117"/>
    <w:basedOn w:val="TableNormal"/>
    <w:next w:val="ColorfulGrid-Accent1"/>
    <w:uiPriority w:val="73"/>
    <w:rsid w:val="00341C3E"/>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8">
    <w:name w:val="Grid Table 1 Light18"/>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9">
    <w:name w:val="Light Shading9"/>
    <w:basedOn w:val="TableNormal"/>
    <w:next w:val="LightShading"/>
    <w:uiPriority w:val="60"/>
    <w:semiHidden/>
    <w:unhideWhenUsed/>
    <w:rsid w:val="00341C3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9">
    <w:name w:val="Colorful List9"/>
    <w:basedOn w:val="TableNormal"/>
    <w:next w:val="ColorfulList"/>
    <w:uiPriority w:val="72"/>
    <w:semiHidden/>
    <w:unhideWhenUsed/>
    <w:rsid w:val="00341C3E"/>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9">
    <w:name w:val="Colorful Grid - Accent 19"/>
    <w:basedOn w:val="TableNormal"/>
    <w:next w:val="ColorfulGrid-Accent1"/>
    <w:uiPriority w:val="73"/>
    <w:semiHidden/>
    <w:unhideWhenUsed/>
    <w:rsid w:val="00341C3E"/>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20">
    <w:name w:val="Table Grid220"/>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341C3E"/>
  </w:style>
  <w:style w:type="table" w:customStyle="1" w:styleId="TableGrid311">
    <w:name w:val="Table Grid311"/>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7">
    <w:name w:val="Grid Table 4 - Accent 517"/>
    <w:basedOn w:val="TableNormal"/>
    <w:uiPriority w:val="49"/>
    <w:rsid w:val="00341C3E"/>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7">
    <w:name w:val="Grid Table 4 - Accent 117"/>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7">
    <w:name w:val="Grid Table 4 - Accent 217"/>
    <w:basedOn w:val="TableNormal"/>
    <w:uiPriority w:val="49"/>
    <w:rsid w:val="00341C3E"/>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7">
    <w:name w:val="List Table 3 - Accent 617"/>
    <w:basedOn w:val="TableNormal"/>
    <w:uiPriority w:val="48"/>
    <w:rsid w:val="00341C3E"/>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7">
    <w:name w:val="Grid Table 4 - Accent 617"/>
    <w:basedOn w:val="TableNormal"/>
    <w:uiPriority w:val="49"/>
    <w:rsid w:val="00341C3E"/>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7">
    <w:name w:val="Grid Table 1 Light - Accent 617"/>
    <w:basedOn w:val="TableNormal"/>
    <w:uiPriority w:val="46"/>
    <w:rsid w:val="00341C3E"/>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7">
    <w:name w:val="Grid Table 1 Light - Accent 517"/>
    <w:basedOn w:val="TableNormal"/>
    <w:uiPriority w:val="46"/>
    <w:rsid w:val="00341C3E"/>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7">
    <w:name w:val="Grid Table 1 Light117"/>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7">
    <w:name w:val="Grid Table 1 Light - Accent 217"/>
    <w:basedOn w:val="TableNormal"/>
    <w:uiPriority w:val="46"/>
    <w:rsid w:val="00341C3E"/>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8">
    <w:name w:val="Grid Table 4 - Accent 418"/>
    <w:basedOn w:val="TableNormal"/>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8">
    <w:name w:val="Grid Table 5 Dark - Accent 418"/>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8">
    <w:name w:val="Grid Table 4 - Accent 628"/>
    <w:basedOn w:val="TableNormal"/>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8">
    <w:name w:val="Grid Table 3 - Accent 418"/>
    <w:basedOn w:val="TableNormal"/>
    <w:uiPriority w:val="48"/>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8">
    <w:name w:val="List Table 3 - Accent 418"/>
    <w:basedOn w:val="TableNormal"/>
    <w:uiPriority w:val="48"/>
    <w:rsid w:val="00341C3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8">
    <w:name w:val="List Table 3 - Accent 628"/>
    <w:basedOn w:val="TableNormal"/>
    <w:uiPriority w:val="48"/>
    <w:rsid w:val="00341C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8">
    <w:name w:val="Grid Table 4 - Accent 128"/>
    <w:basedOn w:val="TableNormal"/>
    <w:uiPriority w:val="49"/>
    <w:rsid w:val="00341C3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8">
    <w:name w:val="Grid Table 5 Dark18"/>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8">
    <w:name w:val="Grid Table 1 Light28"/>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8">
    <w:name w:val="Grid Table 418"/>
    <w:basedOn w:val="TableNormal"/>
    <w:uiPriority w:val="49"/>
    <w:rsid w:val="00341C3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8">
    <w:name w:val="Grid Table 5 Dark - Accent 118"/>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8">
    <w:name w:val="Grid Table 6 Colorful - Accent 118"/>
    <w:basedOn w:val="TableNormal"/>
    <w:uiPriority w:val="51"/>
    <w:rsid w:val="00341C3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8">
    <w:name w:val="Grid Table 4 - Accent 318"/>
    <w:basedOn w:val="TableNormal"/>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9">
    <w:name w:val="Caption9"/>
    <w:basedOn w:val="Normal"/>
    <w:next w:val="Normal"/>
    <w:uiPriority w:val="35"/>
    <w:unhideWhenUsed/>
    <w:rsid w:val="00341C3E"/>
    <w:pPr>
      <w:spacing w:before="240" w:line="240" w:lineRule="auto"/>
      <w:ind w:left="720" w:right="720"/>
      <w:jc w:val="both"/>
    </w:pPr>
    <w:rPr>
      <w:rFonts w:ascii="Cambria" w:hAnsi="Cambria"/>
      <w:i/>
      <w:iCs/>
      <w:color w:val="44546A"/>
      <w:sz w:val="18"/>
      <w:szCs w:val="18"/>
      <w:lang w:val="id-ID"/>
    </w:rPr>
  </w:style>
  <w:style w:type="table" w:customStyle="1" w:styleId="PlainTable218">
    <w:name w:val="Plain Table 218"/>
    <w:basedOn w:val="TableNormal"/>
    <w:uiPriority w:val="42"/>
    <w:rsid w:val="00341C3E"/>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8">
    <w:name w:val="Light Grid - Accent 18"/>
    <w:basedOn w:val="TableNormal"/>
    <w:next w:val="LightGrid-Accent1"/>
    <w:uiPriority w:val="62"/>
    <w:rsid w:val="00341C3E"/>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8">
    <w:name w:val="Grid Table 6 Colorful18"/>
    <w:basedOn w:val="TableNormal"/>
    <w:uiPriority w:val="51"/>
    <w:rsid w:val="00341C3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8">
    <w:name w:val="Light Shading - Accent 28"/>
    <w:basedOn w:val="TableNormal"/>
    <w:next w:val="LightShading-Accent2"/>
    <w:uiPriority w:val="60"/>
    <w:rsid w:val="00341C3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8">
    <w:name w:val="List Table 6 Colorful18"/>
    <w:basedOn w:val="TableNormal"/>
    <w:uiPriority w:val="51"/>
    <w:rsid w:val="00341C3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8">
    <w:name w:val="Table Grid Light18"/>
    <w:basedOn w:val="TableNormal"/>
    <w:uiPriority w:val="40"/>
    <w:rsid w:val="00341C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8">
    <w:name w:val="Plain Table 318"/>
    <w:basedOn w:val="TableNormal"/>
    <w:uiPriority w:val="43"/>
    <w:rsid w:val="00341C3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8">
    <w:name w:val="Plain Table 418"/>
    <w:basedOn w:val="TableNormal"/>
    <w:uiPriority w:val="44"/>
    <w:rsid w:val="0034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8">
    <w:name w:val="Grid Table 2 - Accent 318"/>
    <w:basedOn w:val="TableNormal"/>
    <w:uiPriority w:val="47"/>
    <w:rsid w:val="00341C3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8">
    <w:name w:val="Grid Table 2 - Accent 118"/>
    <w:basedOn w:val="TableNormal"/>
    <w:uiPriority w:val="47"/>
    <w:rsid w:val="00341C3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15">
    <w:name w:val="Plain Table 1115"/>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5">
    <w:name w:val="Plain Table 2215"/>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8">
    <w:name w:val="Table Grid48"/>
    <w:basedOn w:val="TableNormal"/>
    <w:next w:val="TableGrid"/>
    <w:uiPriority w:val="3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34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341C3E"/>
    <w:pPr>
      <w:spacing w:after="0" w:line="240" w:lineRule="auto"/>
      <w:ind w:left="360" w:firstLine="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341C3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341C3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341C3E"/>
  </w:style>
  <w:style w:type="table" w:customStyle="1" w:styleId="LightShading-Accent117">
    <w:name w:val="Light Shading - Accent 117"/>
    <w:basedOn w:val="TableNormal"/>
    <w:next w:val="LightShading-Accent1"/>
    <w:uiPriority w:val="60"/>
    <w:rsid w:val="00341C3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9">
    <w:name w:val="Light Shading - Accent 19"/>
    <w:basedOn w:val="TableNormal"/>
    <w:next w:val="LightShading-Accent1"/>
    <w:uiPriority w:val="60"/>
    <w:rsid w:val="00341C3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8">
    <w:name w:val="No List48"/>
    <w:next w:val="NoList"/>
    <w:uiPriority w:val="99"/>
    <w:semiHidden/>
    <w:unhideWhenUsed/>
    <w:rsid w:val="00341C3E"/>
  </w:style>
  <w:style w:type="table" w:customStyle="1" w:styleId="TableGrid137">
    <w:name w:val="Table Grid137"/>
    <w:basedOn w:val="TableNormal"/>
    <w:next w:val="TableGrid"/>
    <w:uiPriority w:val="39"/>
    <w:rsid w:val="00341C3E"/>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13">
    <w:name w:val="Grid Table 1 Light313"/>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7">
    <w:name w:val="Table Grid157"/>
    <w:basedOn w:val="TableNormal"/>
    <w:next w:val="TableGrid"/>
    <w:uiPriority w:val="39"/>
    <w:rsid w:val="00341C3E"/>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341C3E"/>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341C3E"/>
  </w:style>
  <w:style w:type="table" w:customStyle="1" w:styleId="GridTable4-Accent1313">
    <w:name w:val="Grid Table 4 - Accent 1313"/>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3">
    <w:name w:val="Grid Table 5 Dark - Accent 1213"/>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7">
    <w:name w:val="Table Grid177"/>
    <w:basedOn w:val="TableNormal"/>
    <w:next w:val="TableGrid"/>
    <w:uiPriority w:val="59"/>
    <w:rsid w:val="00341C3E"/>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7">
    <w:name w:val="Table Grid187"/>
    <w:basedOn w:val="TableNormal"/>
    <w:next w:val="TableGrid"/>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6">
    <w:name w:val="Plain Table 1116"/>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6">
    <w:name w:val="Plain Table 2216"/>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14">
    <w:name w:val="Grid Table 1 Light314"/>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14">
    <w:name w:val="Grid Table 4 - Accent 1314"/>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4">
    <w:name w:val="Grid Table 5 Dark - Accent 1214"/>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7">
    <w:name w:val="Table Grid197"/>
    <w:basedOn w:val="TableNormal"/>
    <w:next w:val="TableGrid"/>
    <w:uiPriority w:val="39"/>
    <w:rsid w:val="00341C3E"/>
    <w:pPr>
      <w:spacing w:after="0" w:line="240" w:lineRule="auto"/>
    </w:pPr>
    <w:rPr>
      <w:rFonts w:ascii="Calibri" w:eastAsia="Calibri" w:hAnsi="Calibri"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uiPriority w:val="39"/>
    <w:rsid w:val="00341C3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341C3E"/>
  </w:style>
  <w:style w:type="table" w:customStyle="1" w:styleId="ListTable217">
    <w:name w:val="List Table 217"/>
    <w:basedOn w:val="TableNormal"/>
    <w:uiPriority w:val="47"/>
    <w:rsid w:val="00341C3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11">
    <w:name w:val="Table Grid2111"/>
    <w:basedOn w:val="TableNormal"/>
    <w:next w:val="TableGrid"/>
    <w:uiPriority w:val="59"/>
    <w:rsid w:val="00341C3E"/>
    <w:pPr>
      <w:spacing w:after="0" w:line="240" w:lineRule="auto"/>
    </w:pPr>
    <w:rPr>
      <w:rFonts w:ascii="Calibri" w:eastAsia="Times New Roman"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19"/>
    <w:basedOn w:val="TableNormal"/>
    <w:rsid w:val="00341C3E"/>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9">
    <w:name w:val="Medium Shading 1 - Accent 59"/>
    <w:basedOn w:val="TableNormal"/>
    <w:next w:val="MediumShading1-Accent5"/>
    <w:uiPriority w:val="63"/>
    <w:rsid w:val="00341C3E"/>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9">
    <w:name w:val="Light List - Accent 39"/>
    <w:basedOn w:val="TableNormal"/>
    <w:next w:val="LightList-Accent3"/>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9">
    <w:name w:val="Light List - Accent 69"/>
    <w:basedOn w:val="TableNormal"/>
    <w:next w:val="LightList-Accent6"/>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9">
    <w:name w:val="Light Grid - Accent 69"/>
    <w:basedOn w:val="TableNormal"/>
    <w:next w:val="LightGrid-Accent6"/>
    <w:uiPriority w:val="62"/>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9">
    <w:name w:val="Light List - Accent 59"/>
    <w:basedOn w:val="TableNormal"/>
    <w:next w:val="LightList-Accent5"/>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9">
    <w:name w:val="Light List - Accent 49"/>
    <w:basedOn w:val="TableNormal"/>
    <w:next w:val="LightList-Accent4"/>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9">
    <w:name w:val="Medium Shading 2 - Accent 29"/>
    <w:basedOn w:val="TableNormal"/>
    <w:next w:val="MediumShading2-Accent2"/>
    <w:uiPriority w:val="64"/>
    <w:rsid w:val="00341C3E"/>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53">
    <w:name w:val="Plain Table 53"/>
    <w:basedOn w:val="TableNormal"/>
    <w:next w:val="PlainTable5"/>
    <w:uiPriority w:val="45"/>
    <w:rsid w:val="00341C3E"/>
    <w:pPr>
      <w:spacing w:after="0" w:line="240" w:lineRule="auto"/>
    </w:pPr>
    <w:rPr>
      <w:lang w:val="id-ID"/>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4">
    <w:name w:val="Plain Table 14"/>
    <w:basedOn w:val="TableNormal"/>
    <w:next w:val="PlainTable1"/>
    <w:uiPriority w:val="41"/>
    <w:rsid w:val="00341C3E"/>
    <w:pPr>
      <w:spacing w:after="0" w:line="240" w:lineRule="auto"/>
    </w:pPr>
    <w:rPr>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43"/>
    <w:rsid w:val="00341C3E"/>
    <w:pPr>
      <w:spacing w:after="0" w:line="240" w:lineRule="auto"/>
    </w:pPr>
    <w:rPr>
      <w:lang w:val="id-ID"/>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44">
    <w:name w:val="Grid Table 4 - Accent 44"/>
    <w:basedOn w:val="TableNormal"/>
    <w:next w:val="GridTable4-Accent4"/>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5">
    <w:name w:val="Grid Table 4 - Accent 65"/>
    <w:basedOn w:val="TableNormal"/>
    <w:next w:val="GridTable4-Accent6"/>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3">
    <w:name w:val="Grid Table 5 Dark - Accent 63"/>
    <w:basedOn w:val="TableNormal"/>
    <w:next w:val="GridTable5Dark-Accent6"/>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4">
    <w:name w:val="Grid Table 4 - Accent 54"/>
    <w:basedOn w:val="TableNormal"/>
    <w:next w:val="GridTable4-Accent5"/>
    <w:uiPriority w:val="49"/>
    <w:rsid w:val="00341C3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35">
    <w:name w:val="Grid Table 4 - Accent 35"/>
    <w:basedOn w:val="TableNormal"/>
    <w:next w:val="GridTable4-Accent3"/>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4">
    <w:name w:val="Grid Table 5 Dark4"/>
    <w:basedOn w:val="TableNormal"/>
    <w:next w:val="GridTable5Dark"/>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49">
    <w:name w:val="Table Grid49"/>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6">
    <w:name w:val="Grid Table 4 - Accent 36"/>
    <w:basedOn w:val="TableNormal"/>
    <w:next w:val="GridTable4-Accent3"/>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9SUBBAB2">
    <w:name w:val="9. SUBBAB 2"/>
    <w:basedOn w:val="8SUBBAB1"/>
    <w:link w:val="9SUBBAB2Char"/>
    <w:qFormat/>
    <w:rsid w:val="00FA327E"/>
    <w:pPr>
      <w:numPr>
        <w:numId w:val="15"/>
      </w:numPr>
    </w:pPr>
  </w:style>
  <w:style w:type="paragraph" w:customStyle="1" w:styleId="10SUBBAB3">
    <w:name w:val="10. SUBBAB 3"/>
    <w:basedOn w:val="9SUBBAB2"/>
    <w:link w:val="10SUBBAB3Char"/>
    <w:qFormat/>
    <w:rsid w:val="00FA327E"/>
    <w:pPr>
      <w:numPr>
        <w:numId w:val="11"/>
      </w:numPr>
    </w:pPr>
  </w:style>
  <w:style w:type="character" w:customStyle="1" w:styleId="9SUBBAB2Char">
    <w:name w:val="9. SUBBAB 2 Char"/>
    <w:basedOn w:val="8SUBBAB1Char"/>
    <w:link w:val="9SUBBAB2"/>
    <w:rsid w:val="00141DA5"/>
    <w:rPr>
      <w:rFonts w:ascii="Cambria" w:hAnsi="Cambria" w:cs="Arial"/>
      <w:b/>
      <w:sz w:val="24"/>
      <w:lang w:val="id-ID"/>
    </w:rPr>
  </w:style>
  <w:style w:type="paragraph" w:customStyle="1" w:styleId="11SUBBAB4">
    <w:name w:val="11. SUBBAB 4"/>
    <w:basedOn w:val="10SUBBAB3"/>
    <w:link w:val="11SUBBAB4Char"/>
    <w:qFormat/>
    <w:rsid w:val="00FA327E"/>
    <w:pPr>
      <w:numPr>
        <w:numId w:val="12"/>
      </w:numPr>
    </w:pPr>
  </w:style>
  <w:style w:type="character" w:customStyle="1" w:styleId="10SUBBAB3Char">
    <w:name w:val="10. SUBBAB 3 Char"/>
    <w:basedOn w:val="9SUBBAB2Char"/>
    <w:link w:val="10SUBBAB3"/>
    <w:rsid w:val="00EB4744"/>
    <w:rPr>
      <w:rFonts w:ascii="Cambria" w:hAnsi="Cambria" w:cs="Arial"/>
      <w:b/>
      <w:sz w:val="24"/>
      <w:lang w:val="id-ID"/>
    </w:rPr>
  </w:style>
  <w:style w:type="paragraph" w:customStyle="1" w:styleId="18SUB2BAB5SC">
    <w:name w:val="18. SUB 2 BAB 5 SC"/>
    <w:basedOn w:val="11SUBBAB4"/>
    <w:link w:val="18SUB2BAB5SCChar"/>
    <w:rsid w:val="00EB4744"/>
    <w:pPr>
      <w:numPr>
        <w:numId w:val="13"/>
      </w:numPr>
    </w:pPr>
  </w:style>
  <w:style w:type="character" w:customStyle="1" w:styleId="11SUBBAB4Char">
    <w:name w:val="11. SUBBAB 4 Char"/>
    <w:basedOn w:val="10SUBBAB3Char"/>
    <w:link w:val="11SUBBAB4"/>
    <w:rsid w:val="00EB4744"/>
    <w:rPr>
      <w:rFonts w:ascii="Cambria" w:hAnsi="Cambria" w:cs="Arial"/>
      <w:b/>
      <w:sz w:val="24"/>
      <w:lang w:val="id-ID"/>
    </w:rPr>
  </w:style>
  <w:style w:type="character" w:customStyle="1" w:styleId="18SUB2BAB5SCChar">
    <w:name w:val="18. SUB 2 BAB 5 SC Char"/>
    <w:basedOn w:val="11SUBBAB4Char"/>
    <w:link w:val="18SUB2BAB5SC"/>
    <w:rsid w:val="00EB4744"/>
    <w:rPr>
      <w:rFonts w:ascii="Cambria" w:hAnsi="Cambria" w:cs="Arial"/>
      <w:b/>
      <w:sz w:val="24"/>
      <w:lang w:val="id-ID"/>
    </w:rPr>
  </w:style>
  <w:style w:type="paragraph" w:styleId="Caption">
    <w:name w:val="caption"/>
    <w:basedOn w:val="Normal"/>
    <w:next w:val="Normal"/>
    <w:uiPriority w:val="35"/>
    <w:unhideWhenUsed/>
    <w:rsid w:val="00101442"/>
    <w:pPr>
      <w:spacing w:line="240" w:lineRule="auto"/>
    </w:pPr>
    <w:rPr>
      <w:i/>
      <w:iCs/>
      <w:color w:val="1F497D" w:themeColor="text2"/>
      <w:sz w:val="18"/>
      <w:szCs w:val="18"/>
    </w:rPr>
  </w:style>
  <w:style w:type="character" w:customStyle="1" w:styleId="IsiabstrakChar1">
    <w:name w:val="Isi abstrak Char"/>
    <w:basedOn w:val="NamaChar"/>
    <w:link w:val="Isiabstrak3"/>
    <w:locked/>
    <w:rsid w:val="00AD27E6"/>
    <w:rPr>
      <w:rFonts w:ascii="Cambria" w:eastAsia="Cambria" w:hAnsi="Cambria" w:cs="Cambria"/>
      <w:b/>
      <w:color w:val="000000"/>
      <w:sz w:val="28"/>
    </w:rPr>
  </w:style>
  <w:style w:type="paragraph" w:customStyle="1" w:styleId="Isiabstrak3">
    <w:name w:val="Isi abstrak"/>
    <w:basedOn w:val="Nama"/>
    <w:link w:val="IsiabstrakChar1"/>
    <w:rsid w:val="00AD27E6"/>
    <w:pPr>
      <w:spacing w:before="0" w:after="200" w:line="240" w:lineRule="auto"/>
      <w:ind w:left="720" w:right="720"/>
    </w:pPr>
    <w:rPr>
      <w:rFonts w:eastAsiaTheme="minorHAnsi" w:cstheme="minorBidi"/>
      <w:b/>
      <w:color w:val="auto"/>
      <w:sz w:val="28"/>
    </w:rPr>
  </w:style>
  <w:style w:type="character" w:customStyle="1" w:styleId="JudulabstrakChar0">
    <w:name w:val="Judul abstrak Char"/>
    <w:basedOn w:val="IsiabstrakChar1"/>
    <w:link w:val="Judulabstrak0"/>
    <w:locked/>
    <w:rsid w:val="00AD27E6"/>
    <w:rPr>
      <w:rFonts w:ascii="Cambria" w:eastAsia="Cambria" w:hAnsi="Cambria" w:cs="Cambria"/>
      <w:b/>
      <w:color w:val="000000"/>
      <w:sz w:val="28"/>
    </w:rPr>
  </w:style>
  <w:style w:type="paragraph" w:customStyle="1" w:styleId="Judulabstrak0">
    <w:name w:val="Judul abstrak"/>
    <w:basedOn w:val="Isiabstrak3"/>
    <w:link w:val="JudulabstrakChar0"/>
    <w:rsid w:val="00AD27E6"/>
    <w:pPr>
      <w:ind w:left="0" w:right="0"/>
      <w:jc w:val="center"/>
    </w:pPr>
    <w:rPr>
      <w:rFonts w:eastAsia="Cambria" w:cs="Cambria"/>
      <w:color w:val="000000"/>
    </w:rPr>
  </w:style>
  <w:style w:type="character" w:customStyle="1" w:styleId="KatakunciChar1">
    <w:name w:val="Kata kunci Char"/>
    <w:basedOn w:val="NaskahChar"/>
    <w:link w:val="Katakunci1"/>
    <w:locked/>
    <w:rsid w:val="00AD27E6"/>
    <w:rPr>
      <w:rFonts w:ascii="Cambria" w:hAnsi="Cambria"/>
      <w:sz w:val="28"/>
    </w:rPr>
  </w:style>
  <w:style w:type="paragraph" w:customStyle="1" w:styleId="Katakunci1">
    <w:name w:val="Kata kunci"/>
    <w:basedOn w:val="Naskah"/>
    <w:link w:val="KatakunciChar1"/>
    <w:rsid w:val="00AD27E6"/>
    <w:pPr>
      <w:spacing w:after="480"/>
      <w:jc w:val="left"/>
    </w:pPr>
    <w:rPr>
      <w:sz w:val="28"/>
    </w:rPr>
  </w:style>
  <w:style w:type="character" w:customStyle="1" w:styleId="BabChar">
    <w:name w:val="Bab Char"/>
    <w:basedOn w:val="DefaultParagraphFont"/>
    <w:link w:val="Bab"/>
    <w:locked/>
    <w:rsid w:val="00AD27E6"/>
    <w:rPr>
      <w:rFonts w:ascii="Cambria" w:hAnsi="Cambria"/>
      <w:sz w:val="28"/>
    </w:rPr>
  </w:style>
  <w:style w:type="paragraph" w:customStyle="1" w:styleId="Bab">
    <w:name w:val="Bab"/>
    <w:link w:val="BabChar"/>
    <w:rsid w:val="00AD27E6"/>
    <w:pPr>
      <w:numPr>
        <w:numId w:val="14"/>
      </w:numPr>
      <w:spacing w:after="0" w:line="240" w:lineRule="auto"/>
    </w:pPr>
    <w:rPr>
      <w:rFonts w:ascii="Cambria" w:hAnsi="Cambria"/>
      <w:sz w:val="28"/>
    </w:rPr>
  </w:style>
  <w:style w:type="character" w:customStyle="1" w:styleId="gambardllChar">
    <w:name w:val="gambar dll Char"/>
    <w:basedOn w:val="ListParagraphChar"/>
    <w:link w:val="gambardll"/>
    <w:locked/>
    <w:rsid w:val="005C15E0"/>
    <w:rPr>
      <w:rFonts w:ascii="Cambria" w:hAnsi="Cambria" w:cs="Arial"/>
      <w:b w:val="0"/>
      <w:sz w:val="28"/>
      <w:lang w:val="id-ID"/>
    </w:rPr>
  </w:style>
  <w:style w:type="paragraph" w:customStyle="1" w:styleId="gambardll">
    <w:name w:val="gambar dll"/>
    <w:basedOn w:val="ListParagraph"/>
    <w:link w:val="gambardllChar"/>
    <w:rsid w:val="005C15E0"/>
    <w:pPr>
      <w:numPr>
        <w:numId w:val="0"/>
      </w:numPr>
      <w:spacing w:before="0" w:after="160" w:line="276" w:lineRule="auto"/>
      <w:ind w:left="792"/>
      <w:jc w:val="center"/>
    </w:pPr>
    <w:rPr>
      <w:b w:val="0"/>
      <w:sz w:val="22"/>
    </w:rPr>
  </w:style>
  <w:style w:type="paragraph" w:customStyle="1" w:styleId="Paragrafmu">
    <w:name w:val="Paragrafmu"/>
    <w:basedOn w:val="Normal"/>
    <w:rsid w:val="00752508"/>
    <w:pPr>
      <w:ind w:firstLine="284"/>
      <w:jc w:val="both"/>
    </w:pPr>
    <w:rPr>
      <w:rFonts w:ascii="Cambria" w:eastAsia="Arial" w:hAnsi="Cambria" w:cs="Arial"/>
      <w:lang w:val="en"/>
    </w:rPr>
  </w:style>
  <w:style w:type="paragraph" w:customStyle="1" w:styleId="SubJudulmu">
    <w:name w:val="Sub Judulmu"/>
    <w:basedOn w:val="Normal"/>
    <w:rsid w:val="00752508"/>
    <w:pPr>
      <w:spacing w:before="240"/>
      <w:ind w:firstLine="284"/>
      <w:jc w:val="both"/>
    </w:pPr>
    <w:rPr>
      <w:rFonts w:ascii="Cambria" w:eastAsia="Arial" w:hAnsi="Cambria" w:cs="Arial"/>
      <w:sz w:val="28"/>
      <w:lang w:val="en"/>
    </w:rPr>
  </w:style>
  <w:style w:type="paragraph" w:customStyle="1" w:styleId="Judulmu">
    <w:name w:val="Judulmu"/>
    <w:basedOn w:val="SubJudulmu"/>
    <w:rsid w:val="00752508"/>
    <w:rPr>
      <w:b/>
      <w:caps/>
    </w:rPr>
  </w:style>
  <w:style w:type="paragraph" w:customStyle="1" w:styleId="Tabelmu">
    <w:name w:val="Tabelmu"/>
    <w:basedOn w:val="Judulmu"/>
    <w:rsid w:val="00752508"/>
    <w:pPr>
      <w:jc w:val="center"/>
    </w:pPr>
    <w:rPr>
      <w:caps w:val="0"/>
      <w:sz w:val="22"/>
    </w:rPr>
  </w:style>
  <w:style w:type="paragraph" w:customStyle="1" w:styleId="GrafikdanGambar">
    <w:name w:val="Grafik dan Gambar"/>
    <w:basedOn w:val="Normal"/>
    <w:link w:val="GrafikdanGambarChar"/>
    <w:rsid w:val="00B13284"/>
    <w:pPr>
      <w:spacing w:after="0"/>
      <w:jc w:val="center"/>
    </w:pPr>
    <w:rPr>
      <w:rFonts w:eastAsia="Arial" w:cs="Arial"/>
      <w:b/>
      <w:lang w:val="en"/>
    </w:rPr>
  </w:style>
  <w:style w:type="character" w:customStyle="1" w:styleId="GrafikdanGambarChar">
    <w:name w:val="Grafik dan Gambar Char"/>
    <w:basedOn w:val="DefaultParagraphFont"/>
    <w:link w:val="GrafikdanGambar"/>
    <w:rsid w:val="00B13284"/>
    <w:rPr>
      <w:rFonts w:eastAsia="Arial" w:cs="Arial"/>
      <w:b/>
      <w:lang w:val="en"/>
    </w:rPr>
  </w:style>
  <w:style w:type="paragraph" w:customStyle="1" w:styleId="nama0">
    <w:name w:val="nama"/>
    <w:basedOn w:val="Normal"/>
    <w:link w:val="namaChar0"/>
    <w:rsid w:val="00F74109"/>
    <w:pPr>
      <w:widowControl w:val="0"/>
      <w:spacing w:after="240"/>
      <w:jc w:val="center"/>
    </w:pPr>
    <w:rPr>
      <w:rFonts w:eastAsia="Arial" w:cs="Arial"/>
      <w:lang w:val="en"/>
    </w:rPr>
  </w:style>
  <w:style w:type="character" w:customStyle="1" w:styleId="namaChar0">
    <w:name w:val="nama Char"/>
    <w:basedOn w:val="DefaultParagraphFont"/>
    <w:link w:val="nama0"/>
    <w:rsid w:val="00F74109"/>
    <w:rPr>
      <w:rFonts w:eastAsia="Arial" w:cs="Arial"/>
      <w:lang w:val="en"/>
    </w:rPr>
  </w:style>
  <w:style w:type="character" w:customStyle="1" w:styleId="isiabstrakChar0">
    <w:name w:val="isi abstrak Char"/>
    <w:basedOn w:val="DefaultParagraphFont"/>
    <w:link w:val="isiabstrak2"/>
    <w:rsid w:val="00F74109"/>
    <w:rPr>
      <w:rFonts w:ascii="Calibri Light" w:hAnsi="Calibri Light"/>
      <w:color w:val="0D0D0D"/>
      <w:lang w:val="id-ID"/>
    </w:rPr>
  </w:style>
  <w:style w:type="paragraph" w:customStyle="1" w:styleId="subbab0">
    <w:name w:val="subbab"/>
    <w:basedOn w:val="Normal"/>
    <w:link w:val="subbabChar"/>
    <w:rsid w:val="00F74109"/>
    <w:pPr>
      <w:spacing w:before="240" w:line="240" w:lineRule="auto"/>
    </w:pPr>
    <w:rPr>
      <w:rFonts w:eastAsia="Times New Roman" w:cs="Arial"/>
      <w:color w:val="000000"/>
      <w:sz w:val="28"/>
    </w:rPr>
  </w:style>
  <w:style w:type="paragraph" w:customStyle="1" w:styleId="paagraf">
    <w:name w:val="paagraf"/>
    <w:basedOn w:val="NormalWeb"/>
    <w:link w:val="paagrafChar"/>
    <w:rsid w:val="00F74109"/>
    <w:pPr>
      <w:spacing w:before="0" w:beforeAutospacing="0" w:after="200" w:afterAutospacing="0" w:line="276" w:lineRule="auto"/>
      <w:ind w:right="0" w:firstLine="720"/>
    </w:pPr>
    <w:rPr>
      <w:rFonts w:asciiTheme="minorHAnsi" w:hAnsiTheme="minorHAnsi" w:cs="Arial"/>
      <w:color w:val="000000"/>
      <w:sz w:val="22"/>
      <w:szCs w:val="22"/>
    </w:rPr>
  </w:style>
  <w:style w:type="character" w:customStyle="1" w:styleId="subbabChar">
    <w:name w:val="subbab Char"/>
    <w:basedOn w:val="DefaultParagraphFont"/>
    <w:link w:val="subbab0"/>
    <w:rsid w:val="00F74109"/>
    <w:rPr>
      <w:rFonts w:eastAsia="Times New Roman" w:cs="Arial"/>
      <w:color w:val="000000"/>
      <w:sz w:val="28"/>
    </w:rPr>
  </w:style>
  <w:style w:type="paragraph" w:customStyle="1" w:styleId="tabeldngmbr">
    <w:name w:val="tabel dn gmbr"/>
    <w:basedOn w:val="paagraf"/>
    <w:link w:val="tabeldngmbrChar"/>
    <w:rsid w:val="00F74109"/>
    <w:pPr>
      <w:jc w:val="center"/>
    </w:pPr>
    <w:rPr>
      <w:b/>
    </w:rPr>
  </w:style>
  <w:style w:type="character" w:customStyle="1" w:styleId="paagrafChar">
    <w:name w:val="paagraf Char"/>
    <w:basedOn w:val="DefaultParagraphFont"/>
    <w:link w:val="paagraf"/>
    <w:rsid w:val="00F74109"/>
    <w:rPr>
      <w:rFonts w:eastAsia="Times New Roman" w:cs="Arial"/>
      <w:color w:val="000000"/>
    </w:rPr>
  </w:style>
  <w:style w:type="character" w:customStyle="1" w:styleId="tabeldngmbrChar">
    <w:name w:val="tabel dn gmbr Char"/>
    <w:basedOn w:val="paagrafChar"/>
    <w:link w:val="tabeldngmbr"/>
    <w:rsid w:val="00F74109"/>
    <w:rPr>
      <w:rFonts w:eastAsia="Times New Roman" w:cs="Arial"/>
      <w:b/>
      <w:color w:val="000000"/>
    </w:rPr>
  </w:style>
  <w:style w:type="character" w:customStyle="1" w:styleId="a">
    <w:name w:val="a"/>
    <w:basedOn w:val="DefaultParagraphFont"/>
    <w:rsid w:val="004B187C"/>
  </w:style>
  <w:style w:type="table" w:styleId="GridTable2-Accent1">
    <w:name w:val="Grid Table 2 Accent 1"/>
    <w:basedOn w:val="TableNormal"/>
    <w:uiPriority w:val="47"/>
    <w:rsid w:val="00951A96"/>
    <w:pPr>
      <w:spacing w:after="0" w:line="240" w:lineRule="auto"/>
    </w:pPr>
    <w:rPr>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951A96"/>
    <w:pPr>
      <w:spacing w:after="0" w:line="240" w:lineRule="auto"/>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951A9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1A96"/>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0">
    <w:name w:val="Table Grid50"/>
    <w:basedOn w:val="TableNormal"/>
    <w:next w:val="TableGrid"/>
    <w:uiPriority w:val="39"/>
    <w:rsid w:val="00A0776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A0776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A0776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2B4C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next w:val="PlainTable4"/>
    <w:uiPriority w:val="44"/>
    <w:rsid w:val="002B4C0C"/>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SI0">
    <w:name w:val="ISI"/>
    <w:basedOn w:val="Normal"/>
    <w:rsid w:val="00CA59D3"/>
    <w:pPr>
      <w:spacing w:line="360" w:lineRule="auto"/>
      <w:jc w:val="both"/>
    </w:pPr>
    <w:rPr>
      <w:rFonts w:ascii="Arial" w:hAnsi="Arial"/>
      <w:lang w:val="id-ID"/>
    </w:rPr>
  </w:style>
  <w:style w:type="table" w:customStyle="1" w:styleId="MediumShading11">
    <w:name w:val="Medium Shading 11"/>
    <w:basedOn w:val="TableNormal"/>
    <w:uiPriority w:val="63"/>
    <w:rsid w:val="00CA59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askahskripsi">
    <w:name w:val="naskah skripsi"/>
    <w:basedOn w:val="Normal"/>
    <w:rsid w:val="00CA59D3"/>
    <w:pPr>
      <w:spacing w:before="240" w:line="360" w:lineRule="auto"/>
      <w:jc w:val="both"/>
    </w:pPr>
    <w:rPr>
      <w:rFonts w:ascii="Times New Roman" w:eastAsia="Calibri" w:hAnsi="Times New Roman" w:cs="Times New Roman"/>
      <w:sz w:val="24"/>
    </w:rPr>
  </w:style>
  <w:style w:type="character" w:styleId="EndnoteReference">
    <w:name w:val="endnote reference"/>
    <w:basedOn w:val="DefaultParagraphFont"/>
    <w:uiPriority w:val="99"/>
    <w:semiHidden/>
    <w:unhideWhenUsed/>
    <w:rsid w:val="00EF3509"/>
    <w:rPr>
      <w:vertAlign w:val="superscript"/>
    </w:rPr>
  </w:style>
  <w:style w:type="table" w:styleId="PlainTable2">
    <w:name w:val="Plain Table 2"/>
    <w:basedOn w:val="TableNormal"/>
    <w:uiPriority w:val="42"/>
    <w:rsid w:val="00EF3509"/>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5Dark">
    <w:name w:val="List Table 5 Dark"/>
    <w:basedOn w:val="TableNormal"/>
    <w:uiPriority w:val="50"/>
    <w:rsid w:val="00EF3509"/>
    <w:pPr>
      <w:spacing w:after="0" w:line="240" w:lineRule="auto"/>
    </w:pPr>
    <w:rPr>
      <w:color w:val="FFFFFF" w:themeColor="background1"/>
      <w:lang w:val="id-ID"/>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1">
    <w:name w:val="Grid Table 5 Dark Accent 1"/>
    <w:basedOn w:val="TableNormal"/>
    <w:uiPriority w:val="50"/>
    <w:rsid w:val="00EF3509"/>
    <w:pPr>
      <w:spacing w:after="0" w:line="240" w:lineRule="auto"/>
    </w:pPr>
    <w:rPr>
      <w:lang w:val="id-I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3">
    <w:name w:val="Grid Table 3"/>
    <w:basedOn w:val="TableNormal"/>
    <w:uiPriority w:val="48"/>
    <w:rsid w:val="00EF3509"/>
    <w:pPr>
      <w:spacing w:after="0" w:line="240" w:lineRule="auto"/>
    </w:pPr>
    <w:rPr>
      <w:lang w:val="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5">
    <w:name w:val="Grid Table 1 Light Accent 5"/>
    <w:basedOn w:val="TableNormal"/>
    <w:uiPriority w:val="46"/>
    <w:rsid w:val="00EF3509"/>
    <w:pPr>
      <w:spacing w:after="0" w:line="240" w:lineRule="auto"/>
    </w:pPr>
    <w:rPr>
      <w:lang w:val="id-ID"/>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F3509"/>
    <w:pPr>
      <w:spacing w:after="0" w:line="240" w:lineRule="auto"/>
    </w:pPr>
    <w:rPr>
      <w:lang w:val="id-ID"/>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2">
    <w:name w:val="Grid Table 4 Accent 2"/>
    <w:basedOn w:val="TableNormal"/>
    <w:uiPriority w:val="49"/>
    <w:rsid w:val="00EF3509"/>
    <w:pPr>
      <w:spacing w:after="0" w:line="240" w:lineRule="auto"/>
    </w:pPr>
    <w:rPr>
      <w:lang w:val="id-ID"/>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SUBJUDUL2">
    <w:name w:val="SUB JUDUL"/>
    <w:basedOn w:val="Normal"/>
    <w:rsid w:val="007E0F81"/>
    <w:pPr>
      <w:spacing w:after="0" w:line="240" w:lineRule="auto"/>
    </w:pPr>
    <w:rPr>
      <w:rFonts w:ascii="Cambria" w:eastAsia="Times New Roman" w:hAnsi="Cambria" w:cs="Times New Roman"/>
      <w:bCs/>
      <w:color w:val="000000"/>
      <w:sz w:val="28"/>
      <w:szCs w:val="28"/>
    </w:rPr>
  </w:style>
  <w:style w:type="paragraph" w:customStyle="1" w:styleId="Isi1">
    <w:name w:val="Isi"/>
    <w:basedOn w:val="Abstrak1"/>
    <w:rsid w:val="007E0F81"/>
    <w:pPr>
      <w:spacing w:before="0" w:after="160"/>
      <w:ind w:left="0" w:right="0"/>
      <w:contextualSpacing w:val="0"/>
    </w:pPr>
    <w:rPr>
      <w:sz w:val="22"/>
    </w:rPr>
  </w:style>
  <w:style w:type="character" w:customStyle="1" w:styleId="t">
    <w:name w:val="t"/>
    <w:basedOn w:val="DefaultParagraphFont"/>
    <w:rsid w:val="00F54C00"/>
  </w:style>
  <w:style w:type="paragraph" w:customStyle="1" w:styleId="subjudulsc5">
    <w:name w:val="subjudul sc"/>
    <w:basedOn w:val="Normal"/>
    <w:rsid w:val="00F54C00"/>
    <w:pPr>
      <w:spacing w:before="240" w:line="240" w:lineRule="auto"/>
    </w:pPr>
    <w:rPr>
      <w:rFonts w:ascii="Cambria" w:hAnsi="Cambria" w:cs="Times New Roman"/>
      <w:sz w:val="28"/>
      <w:szCs w:val="28"/>
    </w:rPr>
  </w:style>
  <w:style w:type="paragraph" w:customStyle="1" w:styleId="grafiktabel">
    <w:name w:val="grafik/tabel"/>
    <w:basedOn w:val="Normal"/>
    <w:rsid w:val="00F54C00"/>
    <w:pPr>
      <w:spacing w:after="240"/>
      <w:jc w:val="center"/>
    </w:pPr>
    <w:rPr>
      <w:rFonts w:ascii="Cambria" w:hAnsi="Cambria" w:cs="Times New Roman"/>
      <w:b/>
    </w:rPr>
  </w:style>
  <w:style w:type="paragraph" w:customStyle="1" w:styleId="SUBBAB1">
    <w:name w:val="SUBBAB"/>
    <w:basedOn w:val="Normal"/>
    <w:rsid w:val="005E020A"/>
    <w:pPr>
      <w:spacing w:before="240" w:line="360" w:lineRule="auto"/>
    </w:pPr>
    <w:rPr>
      <w:rFonts w:asciiTheme="majorHAnsi" w:hAnsiTheme="majorHAnsi"/>
      <w:sz w:val="24"/>
      <w:lang w:val="id-ID"/>
    </w:rPr>
  </w:style>
  <w:style w:type="paragraph" w:customStyle="1" w:styleId="TABLE">
    <w:name w:val="TABLE"/>
    <w:basedOn w:val="SUBBAB1"/>
    <w:autoRedefine/>
    <w:rsid w:val="005E020A"/>
    <w:pPr>
      <w:spacing w:before="0" w:line="240" w:lineRule="auto"/>
      <w:jc w:val="center"/>
    </w:pPr>
    <w:rPr>
      <w:b/>
      <w:sz w:val="22"/>
    </w:rPr>
  </w:style>
  <w:style w:type="paragraph" w:customStyle="1" w:styleId="GAMBAR0">
    <w:name w:val="GAMBAR"/>
    <w:basedOn w:val="TABLE"/>
    <w:autoRedefine/>
    <w:rsid w:val="005E020A"/>
    <w:rPr>
      <w:rFonts w:ascii="Cambria" w:hAnsi="Cambria"/>
    </w:rPr>
  </w:style>
  <w:style w:type="table" w:styleId="LightShading-Accent5">
    <w:name w:val="Light Shading Accent 5"/>
    <w:basedOn w:val="TableNormal"/>
    <w:uiPriority w:val="60"/>
    <w:rsid w:val="005E020A"/>
    <w:pPr>
      <w:spacing w:after="0" w:line="240" w:lineRule="auto"/>
    </w:pPr>
    <w:rPr>
      <w:color w:val="31849B" w:themeColor="accent5" w:themeShade="BF"/>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80">
    <w:name w:val="Table Grid80"/>
    <w:basedOn w:val="TableNormal"/>
    <w:next w:val="TableGrid"/>
    <w:uiPriority w:val="39"/>
    <w:rsid w:val="00E606F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bab">
    <w:name w:val="subsubbab"/>
    <w:basedOn w:val="ListParagraph"/>
    <w:rsid w:val="00847961"/>
    <w:pPr>
      <w:numPr>
        <w:numId w:val="16"/>
      </w:numPr>
      <w:spacing w:before="0" w:after="160" w:line="360" w:lineRule="auto"/>
    </w:pPr>
    <w:rPr>
      <w:rFonts w:asciiTheme="minorHAnsi" w:hAnsiTheme="minorHAnsi" w:cstheme="minorHAnsi"/>
      <w:b w:val="0"/>
      <w:sz w:val="22"/>
    </w:rPr>
  </w:style>
  <w:style w:type="table" w:customStyle="1" w:styleId="TableGrid88">
    <w:name w:val="Table Grid88"/>
    <w:basedOn w:val="TableNormal"/>
    <w:next w:val="TableGrid"/>
    <w:uiPriority w:val="39"/>
    <w:rsid w:val="006D52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82CC9"/>
  </w:style>
  <w:style w:type="table" w:customStyle="1" w:styleId="TableGrid89">
    <w:name w:val="Table Grid89"/>
    <w:basedOn w:val="TableNormal"/>
    <w:next w:val="TableGrid"/>
    <w:uiPriority w:val="59"/>
    <w:rsid w:val="00F8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Text">
    <w:name w:val="1. Body Text"/>
    <w:basedOn w:val="Normal"/>
    <w:rsid w:val="00F82CC9"/>
    <w:pPr>
      <w:widowControl w:val="0"/>
      <w:autoSpaceDE w:val="0"/>
      <w:autoSpaceDN w:val="0"/>
      <w:ind w:firstLine="720"/>
      <w:jc w:val="both"/>
    </w:pPr>
    <w:rPr>
      <w:rFonts w:ascii="Cambria" w:eastAsia="Cambria" w:hAnsi="Cambria" w:cs="Times New Roman"/>
      <w:lang w:bidi="en-US"/>
    </w:rPr>
  </w:style>
  <w:style w:type="paragraph" w:customStyle="1" w:styleId="1Subjudul1">
    <w:name w:val="1. Subjudul 1"/>
    <w:basedOn w:val="ListParagraph"/>
    <w:rsid w:val="00F82CC9"/>
    <w:pPr>
      <w:widowControl w:val="0"/>
      <w:numPr>
        <w:numId w:val="20"/>
      </w:numPr>
      <w:autoSpaceDE w:val="0"/>
      <w:autoSpaceDN w:val="0"/>
      <w:spacing w:before="200" w:after="200" w:line="276" w:lineRule="auto"/>
    </w:pPr>
    <w:rPr>
      <w:rFonts w:eastAsia="Cambria" w:cs="Cambria"/>
      <w:b w:val="0"/>
      <w:caps/>
      <w:szCs w:val="24"/>
      <w:lang w:bidi="en-US"/>
    </w:rPr>
  </w:style>
  <w:style w:type="paragraph" w:customStyle="1" w:styleId="1Subjudul2">
    <w:name w:val="1. Subjudul 2"/>
    <w:basedOn w:val="1Subjudul1"/>
    <w:rsid w:val="00F82CC9"/>
    <w:pPr>
      <w:numPr>
        <w:numId w:val="0"/>
      </w:numPr>
    </w:pPr>
    <w:rPr>
      <w:caps w:val="0"/>
    </w:rPr>
  </w:style>
  <w:style w:type="table" w:customStyle="1" w:styleId="PlainTable219">
    <w:name w:val="Plain Table 219"/>
    <w:basedOn w:val="TableNormal"/>
    <w:uiPriority w:val="42"/>
    <w:rsid w:val="00F82CC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aftarPustaka0">
    <w:name w:val="Daftar Pustaka"/>
    <w:basedOn w:val="Naskah"/>
    <w:link w:val="DaftarPustakaChar"/>
    <w:qFormat/>
    <w:rsid w:val="0039240C"/>
    <w:pPr>
      <w:ind w:hanging="720"/>
    </w:pPr>
    <w:rPr>
      <w:rFonts w:eastAsiaTheme="majorEastAsia"/>
    </w:rPr>
  </w:style>
  <w:style w:type="character" w:customStyle="1" w:styleId="DaftarPustakaChar">
    <w:name w:val="Daftar Pustaka Char"/>
    <w:basedOn w:val="1NASKAHSCChar"/>
    <w:link w:val="DaftarPustaka0"/>
    <w:rsid w:val="0039240C"/>
    <w:rPr>
      <w:rFonts w:ascii="Cambria" w:eastAsiaTheme="majorEastAsia" w:hAnsi="Cambria" w:cs="Times New Roman"/>
      <w:szCs w:val="24"/>
    </w:rPr>
  </w:style>
  <w:style w:type="paragraph" w:customStyle="1" w:styleId="DecimalAligned">
    <w:name w:val="Decimal Aligned"/>
    <w:basedOn w:val="Normal"/>
    <w:uiPriority w:val="40"/>
    <w:qFormat/>
    <w:rsid w:val="00297CD7"/>
    <w:pPr>
      <w:tabs>
        <w:tab w:val="decimal" w:pos="360"/>
      </w:tabs>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8512">
      <w:bodyDiv w:val="1"/>
      <w:marLeft w:val="0"/>
      <w:marRight w:val="0"/>
      <w:marTop w:val="0"/>
      <w:marBottom w:val="0"/>
      <w:divBdr>
        <w:top w:val="none" w:sz="0" w:space="0" w:color="auto"/>
        <w:left w:val="none" w:sz="0" w:space="0" w:color="auto"/>
        <w:bottom w:val="none" w:sz="0" w:space="0" w:color="auto"/>
        <w:right w:val="none" w:sz="0" w:space="0" w:color="auto"/>
      </w:divBdr>
    </w:div>
    <w:div w:id="65419130">
      <w:bodyDiv w:val="1"/>
      <w:marLeft w:val="0"/>
      <w:marRight w:val="0"/>
      <w:marTop w:val="0"/>
      <w:marBottom w:val="0"/>
      <w:divBdr>
        <w:top w:val="none" w:sz="0" w:space="0" w:color="auto"/>
        <w:left w:val="none" w:sz="0" w:space="0" w:color="auto"/>
        <w:bottom w:val="none" w:sz="0" w:space="0" w:color="auto"/>
        <w:right w:val="none" w:sz="0" w:space="0" w:color="auto"/>
      </w:divBdr>
    </w:div>
    <w:div w:id="162361190">
      <w:bodyDiv w:val="1"/>
      <w:marLeft w:val="0"/>
      <w:marRight w:val="0"/>
      <w:marTop w:val="0"/>
      <w:marBottom w:val="0"/>
      <w:divBdr>
        <w:top w:val="none" w:sz="0" w:space="0" w:color="auto"/>
        <w:left w:val="none" w:sz="0" w:space="0" w:color="auto"/>
        <w:bottom w:val="none" w:sz="0" w:space="0" w:color="auto"/>
        <w:right w:val="none" w:sz="0" w:space="0" w:color="auto"/>
      </w:divBdr>
    </w:div>
    <w:div w:id="174998351">
      <w:bodyDiv w:val="1"/>
      <w:marLeft w:val="0"/>
      <w:marRight w:val="0"/>
      <w:marTop w:val="0"/>
      <w:marBottom w:val="0"/>
      <w:divBdr>
        <w:top w:val="none" w:sz="0" w:space="0" w:color="auto"/>
        <w:left w:val="none" w:sz="0" w:space="0" w:color="auto"/>
        <w:bottom w:val="none" w:sz="0" w:space="0" w:color="auto"/>
        <w:right w:val="none" w:sz="0" w:space="0" w:color="auto"/>
      </w:divBdr>
    </w:div>
    <w:div w:id="222565647">
      <w:bodyDiv w:val="1"/>
      <w:marLeft w:val="0"/>
      <w:marRight w:val="0"/>
      <w:marTop w:val="0"/>
      <w:marBottom w:val="0"/>
      <w:divBdr>
        <w:top w:val="none" w:sz="0" w:space="0" w:color="auto"/>
        <w:left w:val="none" w:sz="0" w:space="0" w:color="auto"/>
        <w:bottom w:val="none" w:sz="0" w:space="0" w:color="auto"/>
        <w:right w:val="none" w:sz="0" w:space="0" w:color="auto"/>
      </w:divBdr>
    </w:div>
    <w:div w:id="259071872">
      <w:bodyDiv w:val="1"/>
      <w:marLeft w:val="0"/>
      <w:marRight w:val="0"/>
      <w:marTop w:val="0"/>
      <w:marBottom w:val="0"/>
      <w:divBdr>
        <w:top w:val="none" w:sz="0" w:space="0" w:color="auto"/>
        <w:left w:val="none" w:sz="0" w:space="0" w:color="auto"/>
        <w:bottom w:val="none" w:sz="0" w:space="0" w:color="auto"/>
        <w:right w:val="none" w:sz="0" w:space="0" w:color="auto"/>
      </w:divBdr>
    </w:div>
    <w:div w:id="264651172">
      <w:bodyDiv w:val="1"/>
      <w:marLeft w:val="0"/>
      <w:marRight w:val="0"/>
      <w:marTop w:val="0"/>
      <w:marBottom w:val="0"/>
      <w:divBdr>
        <w:top w:val="none" w:sz="0" w:space="0" w:color="auto"/>
        <w:left w:val="none" w:sz="0" w:space="0" w:color="auto"/>
        <w:bottom w:val="none" w:sz="0" w:space="0" w:color="auto"/>
        <w:right w:val="none" w:sz="0" w:space="0" w:color="auto"/>
      </w:divBdr>
    </w:div>
    <w:div w:id="275798423">
      <w:bodyDiv w:val="1"/>
      <w:marLeft w:val="0"/>
      <w:marRight w:val="0"/>
      <w:marTop w:val="0"/>
      <w:marBottom w:val="0"/>
      <w:divBdr>
        <w:top w:val="none" w:sz="0" w:space="0" w:color="auto"/>
        <w:left w:val="none" w:sz="0" w:space="0" w:color="auto"/>
        <w:bottom w:val="none" w:sz="0" w:space="0" w:color="auto"/>
        <w:right w:val="none" w:sz="0" w:space="0" w:color="auto"/>
      </w:divBdr>
    </w:div>
    <w:div w:id="297809564">
      <w:bodyDiv w:val="1"/>
      <w:marLeft w:val="0"/>
      <w:marRight w:val="0"/>
      <w:marTop w:val="0"/>
      <w:marBottom w:val="0"/>
      <w:divBdr>
        <w:top w:val="none" w:sz="0" w:space="0" w:color="auto"/>
        <w:left w:val="none" w:sz="0" w:space="0" w:color="auto"/>
        <w:bottom w:val="none" w:sz="0" w:space="0" w:color="auto"/>
        <w:right w:val="none" w:sz="0" w:space="0" w:color="auto"/>
      </w:divBdr>
    </w:div>
    <w:div w:id="323968905">
      <w:bodyDiv w:val="1"/>
      <w:marLeft w:val="0"/>
      <w:marRight w:val="0"/>
      <w:marTop w:val="0"/>
      <w:marBottom w:val="0"/>
      <w:divBdr>
        <w:top w:val="none" w:sz="0" w:space="0" w:color="auto"/>
        <w:left w:val="none" w:sz="0" w:space="0" w:color="auto"/>
        <w:bottom w:val="none" w:sz="0" w:space="0" w:color="auto"/>
        <w:right w:val="none" w:sz="0" w:space="0" w:color="auto"/>
      </w:divBdr>
    </w:div>
    <w:div w:id="391539510">
      <w:bodyDiv w:val="1"/>
      <w:marLeft w:val="0"/>
      <w:marRight w:val="0"/>
      <w:marTop w:val="0"/>
      <w:marBottom w:val="0"/>
      <w:divBdr>
        <w:top w:val="none" w:sz="0" w:space="0" w:color="auto"/>
        <w:left w:val="none" w:sz="0" w:space="0" w:color="auto"/>
        <w:bottom w:val="none" w:sz="0" w:space="0" w:color="auto"/>
        <w:right w:val="none" w:sz="0" w:space="0" w:color="auto"/>
      </w:divBdr>
    </w:div>
    <w:div w:id="445201979">
      <w:bodyDiv w:val="1"/>
      <w:marLeft w:val="0"/>
      <w:marRight w:val="0"/>
      <w:marTop w:val="0"/>
      <w:marBottom w:val="0"/>
      <w:divBdr>
        <w:top w:val="none" w:sz="0" w:space="0" w:color="auto"/>
        <w:left w:val="none" w:sz="0" w:space="0" w:color="auto"/>
        <w:bottom w:val="none" w:sz="0" w:space="0" w:color="auto"/>
        <w:right w:val="none" w:sz="0" w:space="0" w:color="auto"/>
      </w:divBdr>
    </w:div>
    <w:div w:id="455417568">
      <w:bodyDiv w:val="1"/>
      <w:marLeft w:val="0"/>
      <w:marRight w:val="0"/>
      <w:marTop w:val="0"/>
      <w:marBottom w:val="0"/>
      <w:divBdr>
        <w:top w:val="none" w:sz="0" w:space="0" w:color="auto"/>
        <w:left w:val="none" w:sz="0" w:space="0" w:color="auto"/>
        <w:bottom w:val="none" w:sz="0" w:space="0" w:color="auto"/>
        <w:right w:val="none" w:sz="0" w:space="0" w:color="auto"/>
      </w:divBdr>
    </w:div>
    <w:div w:id="622468183">
      <w:bodyDiv w:val="1"/>
      <w:marLeft w:val="0"/>
      <w:marRight w:val="0"/>
      <w:marTop w:val="0"/>
      <w:marBottom w:val="0"/>
      <w:divBdr>
        <w:top w:val="none" w:sz="0" w:space="0" w:color="auto"/>
        <w:left w:val="none" w:sz="0" w:space="0" w:color="auto"/>
        <w:bottom w:val="none" w:sz="0" w:space="0" w:color="auto"/>
        <w:right w:val="none" w:sz="0" w:space="0" w:color="auto"/>
      </w:divBdr>
    </w:div>
    <w:div w:id="633410696">
      <w:bodyDiv w:val="1"/>
      <w:marLeft w:val="0"/>
      <w:marRight w:val="0"/>
      <w:marTop w:val="0"/>
      <w:marBottom w:val="0"/>
      <w:divBdr>
        <w:top w:val="none" w:sz="0" w:space="0" w:color="auto"/>
        <w:left w:val="none" w:sz="0" w:space="0" w:color="auto"/>
        <w:bottom w:val="none" w:sz="0" w:space="0" w:color="auto"/>
        <w:right w:val="none" w:sz="0" w:space="0" w:color="auto"/>
      </w:divBdr>
    </w:div>
    <w:div w:id="643236880">
      <w:bodyDiv w:val="1"/>
      <w:marLeft w:val="0"/>
      <w:marRight w:val="0"/>
      <w:marTop w:val="0"/>
      <w:marBottom w:val="0"/>
      <w:divBdr>
        <w:top w:val="none" w:sz="0" w:space="0" w:color="auto"/>
        <w:left w:val="none" w:sz="0" w:space="0" w:color="auto"/>
        <w:bottom w:val="none" w:sz="0" w:space="0" w:color="auto"/>
        <w:right w:val="none" w:sz="0" w:space="0" w:color="auto"/>
      </w:divBdr>
    </w:div>
    <w:div w:id="663821071">
      <w:bodyDiv w:val="1"/>
      <w:marLeft w:val="0"/>
      <w:marRight w:val="0"/>
      <w:marTop w:val="0"/>
      <w:marBottom w:val="0"/>
      <w:divBdr>
        <w:top w:val="none" w:sz="0" w:space="0" w:color="auto"/>
        <w:left w:val="none" w:sz="0" w:space="0" w:color="auto"/>
        <w:bottom w:val="none" w:sz="0" w:space="0" w:color="auto"/>
        <w:right w:val="none" w:sz="0" w:space="0" w:color="auto"/>
      </w:divBdr>
    </w:div>
    <w:div w:id="679703166">
      <w:bodyDiv w:val="1"/>
      <w:marLeft w:val="0"/>
      <w:marRight w:val="0"/>
      <w:marTop w:val="0"/>
      <w:marBottom w:val="0"/>
      <w:divBdr>
        <w:top w:val="none" w:sz="0" w:space="0" w:color="auto"/>
        <w:left w:val="none" w:sz="0" w:space="0" w:color="auto"/>
        <w:bottom w:val="none" w:sz="0" w:space="0" w:color="auto"/>
        <w:right w:val="none" w:sz="0" w:space="0" w:color="auto"/>
      </w:divBdr>
    </w:div>
    <w:div w:id="732974123">
      <w:bodyDiv w:val="1"/>
      <w:marLeft w:val="0"/>
      <w:marRight w:val="0"/>
      <w:marTop w:val="0"/>
      <w:marBottom w:val="0"/>
      <w:divBdr>
        <w:top w:val="none" w:sz="0" w:space="0" w:color="auto"/>
        <w:left w:val="none" w:sz="0" w:space="0" w:color="auto"/>
        <w:bottom w:val="none" w:sz="0" w:space="0" w:color="auto"/>
        <w:right w:val="none" w:sz="0" w:space="0" w:color="auto"/>
      </w:divBdr>
    </w:div>
    <w:div w:id="744300994">
      <w:bodyDiv w:val="1"/>
      <w:marLeft w:val="0"/>
      <w:marRight w:val="0"/>
      <w:marTop w:val="0"/>
      <w:marBottom w:val="0"/>
      <w:divBdr>
        <w:top w:val="none" w:sz="0" w:space="0" w:color="auto"/>
        <w:left w:val="none" w:sz="0" w:space="0" w:color="auto"/>
        <w:bottom w:val="none" w:sz="0" w:space="0" w:color="auto"/>
        <w:right w:val="none" w:sz="0" w:space="0" w:color="auto"/>
      </w:divBdr>
    </w:div>
    <w:div w:id="754937426">
      <w:bodyDiv w:val="1"/>
      <w:marLeft w:val="0"/>
      <w:marRight w:val="0"/>
      <w:marTop w:val="0"/>
      <w:marBottom w:val="0"/>
      <w:divBdr>
        <w:top w:val="none" w:sz="0" w:space="0" w:color="auto"/>
        <w:left w:val="none" w:sz="0" w:space="0" w:color="auto"/>
        <w:bottom w:val="none" w:sz="0" w:space="0" w:color="auto"/>
        <w:right w:val="none" w:sz="0" w:space="0" w:color="auto"/>
      </w:divBdr>
    </w:div>
    <w:div w:id="797114622">
      <w:bodyDiv w:val="1"/>
      <w:marLeft w:val="0"/>
      <w:marRight w:val="0"/>
      <w:marTop w:val="0"/>
      <w:marBottom w:val="0"/>
      <w:divBdr>
        <w:top w:val="none" w:sz="0" w:space="0" w:color="auto"/>
        <w:left w:val="none" w:sz="0" w:space="0" w:color="auto"/>
        <w:bottom w:val="none" w:sz="0" w:space="0" w:color="auto"/>
        <w:right w:val="none" w:sz="0" w:space="0" w:color="auto"/>
      </w:divBdr>
    </w:div>
    <w:div w:id="802388985">
      <w:bodyDiv w:val="1"/>
      <w:marLeft w:val="0"/>
      <w:marRight w:val="0"/>
      <w:marTop w:val="0"/>
      <w:marBottom w:val="0"/>
      <w:divBdr>
        <w:top w:val="none" w:sz="0" w:space="0" w:color="auto"/>
        <w:left w:val="none" w:sz="0" w:space="0" w:color="auto"/>
        <w:bottom w:val="none" w:sz="0" w:space="0" w:color="auto"/>
        <w:right w:val="none" w:sz="0" w:space="0" w:color="auto"/>
      </w:divBdr>
    </w:div>
    <w:div w:id="853111903">
      <w:bodyDiv w:val="1"/>
      <w:marLeft w:val="0"/>
      <w:marRight w:val="0"/>
      <w:marTop w:val="0"/>
      <w:marBottom w:val="0"/>
      <w:divBdr>
        <w:top w:val="none" w:sz="0" w:space="0" w:color="auto"/>
        <w:left w:val="none" w:sz="0" w:space="0" w:color="auto"/>
        <w:bottom w:val="none" w:sz="0" w:space="0" w:color="auto"/>
        <w:right w:val="none" w:sz="0" w:space="0" w:color="auto"/>
      </w:divBdr>
    </w:div>
    <w:div w:id="868225064">
      <w:bodyDiv w:val="1"/>
      <w:marLeft w:val="0"/>
      <w:marRight w:val="0"/>
      <w:marTop w:val="0"/>
      <w:marBottom w:val="0"/>
      <w:divBdr>
        <w:top w:val="none" w:sz="0" w:space="0" w:color="auto"/>
        <w:left w:val="none" w:sz="0" w:space="0" w:color="auto"/>
        <w:bottom w:val="none" w:sz="0" w:space="0" w:color="auto"/>
        <w:right w:val="none" w:sz="0" w:space="0" w:color="auto"/>
      </w:divBdr>
    </w:div>
    <w:div w:id="909845779">
      <w:bodyDiv w:val="1"/>
      <w:marLeft w:val="0"/>
      <w:marRight w:val="0"/>
      <w:marTop w:val="0"/>
      <w:marBottom w:val="0"/>
      <w:divBdr>
        <w:top w:val="none" w:sz="0" w:space="0" w:color="auto"/>
        <w:left w:val="none" w:sz="0" w:space="0" w:color="auto"/>
        <w:bottom w:val="none" w:sz="0" w:space="0" w:color="auto"/>
        <w:right w:val="none" w:sz="0" w:space="0" w:color="auto"/>
      </w:divBdr>
    </w:div>
    <w:div w:id="917985709">
      <w:bodyDiv w:val="1"/>
      <w:marLeft w:val="0"/>
      <w:marRight w:val="0"/>
      <w:marTop w:val="0"/>
      <w:marBottom w:val="0"/>
      <w:divBdr>
        <w:top w:val="none" w:sz="0" w:space="0" w:color="auto"/>
        <w:left w:val="none" w:sz="0" w:space="0" w:color="auto"/>
        <w:bottom w:val="none" w:sz="0" w:space="0" w:color="auto"/>
        <w:right w:val="none" w:sz="0" w:space="0" w:color="auto"/>
      </w:divBdr>
    </w:div>
    <w:div w:id="981153360">
      <w:bodyDiv w:val="1"/>
      <w:marLeft w:val="0"/>
      <w:marRight w:val="0"/>
      <w:marTop w:val="0"/>
      <w:marBottom w:val="0"/>
      <w:divBdr>
        <w:top w:val="none" w:sz="0" w:space="0" w:color="auto"/>
        <w:left w:val="none" w:sz="0" w:space="0" w:color="auto"/>
        <w:bottom w:val="none" w:sz="0" w:space="0" w:color="auto"/>
        <w:right w:val="none" w:sz="0" w:space="0" w:color="auto"/>
      </w:divBdr>
    </w:div>
    <w:div w:id="1007635230">
      <w:bodyDiv w:val="1"/>
      <w:marLeft w:val="0"/>
      <w:marRight w:val="0"/>
      <w:marTop w:val="0"/>
      <w:marBottom w:val="0"/>
      <w:divBdr>
        <w:top w:val="none" w:sz="0" w:space="0" w:color="auto"/>
        <w:left w:val="none" w:sz="0" w:space="0" w:color="auto"/>
        <w:bottom w:val="none" w:sz="0" w:space="0" w:color="auto"/>
        <w:right w:val="none" w:sz="0" w:space="0" w:color="auto"/>
      </w:divBdr>
    </w:div>
    <w:div w:id="1015611784">
      <w:bodyDiv w:val="1"/>
      <w:marLeft w:val="0"/>
      <w:marRight w:val="0"/>
      <w:marTop w:val="0"/>
      <w:marBottom w:val="0"/>
      <w:divBdr>
        <w:top w:val="none" w:sz="0" w:space="0" w:color="auto"/>
        <w:left w:val="none" w:sz="0" w:space="0" w:color="auto"/>
        <w:bottom w:val="none" w:sz="0" w:space="0" w:color="auto"/>
        <w:right w:val="none" w:sz="0" w:space="0" w:color="auto"/>
      </w:divBdr>
    </w:div>
    <w:div w:id="1072199959">
      <w:bodyDiv w:val="1"/>
      <w:marLeft w:val="0"/>
      <w:marRight w:val="0"/>
      <w:marTop w:val="0"/>
      <w:marBottom w:val="0"/>
      <w:divBdr>
        <w:top w:val="none" w:sz="0" w:space="0" w:color="auto"/>
        <w:left w:val="none" w:sz="0" w:space="0" w:color="auto"/>
        <w:bottom w:val="none" w:sz="0" w:space="0" w:color="auto"/>
        <w:right w:val="none" w:sz="0" w:space="0" w:color="auto"/>
      </w:divBdr>
    </w:div>
    <w:div w:id="1095787514">
      <w:bodyDiv w:val="1"/>
      <w:marLeft w:val="0"/>
      <w:marRight w:val="0"/>
      <w:marTop w:val="0"/>
      <w:marBottom w:val="0"/>
      <w:divBdr>
        <w:top w:val="none" w:sz="0" w:space="0" w:color="auto"/>
        <w:left w:val="none" w:sz="0" w:space="0" w:color="auto"/>
        <w:bottom w:val="none" w:sz="0" w:space="0" w:color="auto"/>
        <w:right w:val="none" w:sz="0" w:space="0" w:color="auto"/>
      </w:divBdr>
    </w:div>
    <w:div w:id="1117943570">
      <w:bodyDiv w:val="1"/>
      <w:marLeft w:val="0"/>
      <w:marRight w:val="0"/>
      <w:marTop w:val="0"/>
      <w:marBottom w:val="0"/>
      <w:divBdr>
        <w:top w:val="none" w:sz="0" w:space="0" w:color="auto"/>
        <w:left w:val="none" w:sz="0" w:space="0" w:color="auto"/>
        <w:bottom w:val="none" w:sz="0" w:space="0" w:color="auto"/>
        <w:right w:val="none" w:sz="0" w:space="0" w:color="auto"/>
      </w:divBdr>
    </w:div>
    <w:div w:id="1146513505">
      <w:bodyDiv w:val="1"/>
      <w:marLeft w:val="0"/>
      <w:marRight w:val="0"/>
      <w:marTop w:val="0"/>
      <w:marBottom w:val="0"/>
      <w:divBdr>
        <w:top w:val="none" w:sz="0" w:space="0" w:color="auto"/>
        <w:left w:val="none" w:sz="0" w:space="0" w:color="auto"/>
        <w:bottom w:val="none" w:sz="0" w:space="0" w:color="auto"/>
        <w:right w:val="none" w:sz="0" w:space="0" w:color="auto"/>
      </w:divBdr>
    </w:div>
    <w:div w:id="1161191087">
      <w:bodyDiv w:val="1"/>
      <w:marLeft w:val="0"/>
      <w:marRight w:val="0"/>
      <w:marTop w:val="0"/>
      <w:marBottom w:val="0"/>
      <w:divBdr>
        <w:top w:val="none" w:sz="0" w:space="0" w:color="auto"/>
        <w:left w:val="none" w:sz="0" w:space="0" w:color="auto"/>
        <w:bottom w:val="none" w:sz="0" w:space="0" w:color="auto"/>
        <w:right w:val="none" w:sz="0" w:space="0" w:color="auto"/>
      </w:divBdr>
    </w:div>
    <w:div w:id="1183713299">
      <w:bodyDiv w:val="1"/>
      <w:marLeft w:val="0"/>
      <w:marRight w:val="0"/>
      <w:marTop w:val="0"/>
      <w:marBottom w:val="0"/>
      <w:divBdr>
        <w:top w:val="none" w:sz="0" w:space="0" w:color="auto"/>
        <w:left w:val="none" w:sz="0" w:space="0" w:color="auto"/>
        <w:bottom w:val="none" w:sz="0" w:space="0" w:color="auto"/>
        <w:right w:val="none" w:sz="0" w:space="0" w:color="auto"/>
      </w:divBdr>
    </w:div>
    <w:div w:id="1205023331">
      <w:bodyDiv w:val="1"/>
      <w:marLeft w:val="0"/>
      <w:marRight w:val="0"/>
      <w:marTop w:val="0"/>
      <w:marBottom w:val="0"/>
      <w:divBdr>
        <w:top w:val="none" w:sz="0" w:space="0" w:color="auto"/>
        <w:left w:val="none" w:sz="0" w:space="0" w:color="auto"/>
        <w:bottom w:val="none" w:sz="0" w:space="0" w:color="auto"/>
        <w:right w:val="none" w:sz="0" w:space="0" w:color="auto"/>
      </w:divBdr>
    </w:div>
    <w:div w:id="1241138728">
      <w:bodyDiv w:val="1"/>
      <w:marLeft w:val="0"/>
      <w:marRight w:val="0"/>
      <w:marTop w:val="0"/>
      <w:marBottom w:val="0"/>
      <w:divBdr>
        <w:top w:val="none" w:sz="0" w:space="0" w:color="auto"/>
        <w:left w:val="none" w:sz="0" w:space="0" w:color="auto"/>
        <w:bottom w:val="none" w:sz="0" w:space="0" w:color="auto"/>
        <w:right w:val="none" w:sz="0" w:space="0" w:color="auto"/>
      </w:divBdr>
    </w:div>
    <w:div w:id="1248609722">
      <w:bodyDiv w:val="1"/>
      <w:marLeft w:val="0"/>
      <w:marRight w:val="0"/>
      <w:marTop w:val="0"/>
      <w:marBottom w:val="0"/>
      <w:divBdr>
        <w:top w:val="none" w:sz="0" w:space="0" w:color="auto"/>
        <w:left w:val="none" w:sz="0" w:space="0" w:color="auto"/>
        <w:bottom w:val="none" w:sz="0" w:space="0" w:color="auto"/>
        <w:right w:val="none" w:sz="0" w:space="0" w:color="auto"/>
      </w:divBdr>
    </w:div>
    <w:div w:id="1257862012">
      <w:bodyDiv w:val="1"/>
      <w:marLeft w:val="0"/>
      <w:marRight w:val="0"/>
      <w:marTop w:val="0"/>
      <w:marBottom w:val="0"/>
      <w:divBdr>
        <w:top w:val="none" w:sz="0" w:space="0" w:color="auto"/>
        <w:left w:val="none" w:sz="0" w:space="0" w:color="auto"/>
        <w:bottom w:val="none" w:sz="0" w:space="0" w:color="auto"/>
        <w:right w:val="none" w:sz="0" w:space="0" w:color="auto"/>
      </w:divBdr>
    </w:div>
    <w:div w:id="1323195336">
      <w:bodyDiv w:val="1"/>
      <w:marLeft w:val="0"/>
      <w:marRight w:val="0"/>
      <w:marTop w:val="0"/>
      <w:marBottom w:val="0"/>
      <w:divBdr>
        <w:top w:val="none" w:sz="0" w:space="0" w:color="auto"/>
        <w:left w:val="none" w:sz="0" w:space="0" w:color="auto"/>
        <w:bottom w:val="none" w:sz="0" w:space="0" w:color="auto"/>
        <w:right w:val="none" w:sz="0" w:space="0" w:color="auto"/>
      </w:divBdr>
    </w:div>
    <w:div w:id="1326980432">
      <w:bodyDiv w:val="1"/>
      <w:marLeft w:val="0"/>
      <w:marRight w:val="0"/>
      <w:marTop w:val="0"/>
      <w:marBottom w:val="0"/>
      <w:divBdr>
        <w:top w:val="none" w:sz="0" w:space="0" w:color="auto"/>
        <w:left w:val="none" w:sz="0" w:space="0" w:color="auto"/>
        <w:bottom w:val="none" w:sz="0" w:space="0" w:color="auto"/>
        <w:right w:val="none" w:sz="0" w:space="0" w:color="auto"/>
      </w:divBdr>
    </w:div>
    <w:div w:id="1374965936">
      <w:bodyDiv w:val="1"/>
      <w:marLeft w:val="0"/>
      <w:marRight w:val="0"/>
      <w:marTop w:val="0"/>
      <w:marBottom w:val="0"/>
      <w:divBdr>
        <w:top w:val="none" w:sz="0" w:space="0" w:color="auto"/>
        <w:left w:val="none" w:sz="0" w:space="0" w:color="auto"/>
        <w:bottom w:val="none" w:sz="0" w:space="0" w:color="auto"/>
        <w:right w:val="none" w:sz="0" w:space="0" w:color="auto"/>
      </w:divBdr>
    </w:div>
    <w:div w:id="1395159010">
      <w:bodyDiv w:val="1"/>
      <w:marLeft w:val="0"/>
      <w:marRight w:val="0"/>
      <w:marTop w:val="0"/>
      <w:marBottom w:val="0"/>
      <w:divBdr>
        <w:top w:val="none" w:sz="0" w:space="0" w:color="auto"/>
        <w:left w:val="none" w:sz="0" w:space="0" w:color="auto"/>
        <w:bottom w:val="none" w:sz="0" w:space="0" w:color="auto"/>
        <w:right w:val="none" w:sz="0" w:space="0" w:color="auto"/>
      </w:divBdr>
    </w:div>
    <w:div w:id="1398940926">
      <w:bodyDiv w:val="1"/>
      <w:marLeft w:val="0"/>
      <w:marRight w:val="0"/>
      <w:marTop w:val="0"/>
      <w:marBottom w:val="0"/>
      <w:divBdr>
        <w:top w:val="none" w:sz="0" w:space="0" w:color="auto"/>
        <w:left w:val="none" w:sz="0" w:space="0" w:color="auto"/>
        <w:bottom w:val="none" w:sz="0" w:space="0" w:color="auto"/>
        <w:right w:val="none" w:sz="0" w:space="0" w:color="auto"/>
      </w:divBdr>
    </w:div>
    <w:div w:id="1411073244">
      <w:bodyDiv w:val="1"/>
      <w:marLeft w:val="0"/>
      <w:marRight w:val="0"/>
      <w:marTop w:val="0"/>
      <w:marBottom w:val="0"/>
      <w:divBdr>
        <w:top w:val="none" w:sz="0" w:space="0" w:color="auto"/>
        <w:left w:val="none" w:sz="0" w:space="0" w:color="auto"/>
        <w:bottom w:val="none" w:sz="0" w:space="0" w:color="auto"/>
        <w:right w:val="none" w:sz="0" w:space="0" w:color="auto"/>
      </w:divBdr>
    </w:div>
    <w:div w:id="1411538511">
      <w:bodyDiv w:val="1"/>
      <w:marLeft w:val="0"/>
      <w:marRight w:val="0"/>
      <w:marTop w:val="0"/>
      <w:marBottom w:val="0"/>
      <w:divBdr>
        <w:top w:val="none" w:sz="0" w:space="0" w:color="auto"/>
        <w:left w:val="none" w:sz="0" w:space="0" w:color="auto"/>
        <w:bottom w:val="none" w:sz="0" w:space="0" w:color="auto"/>
        <w:right w:val="none" w:sz="0" w:space="0" w:color="auto"/>
      </w:divBdr>
    </w:div>
    <w:div w:id="1427112791">
      <w:bodyDiv w:val="1"/>
      <w:marLeft w:val="0"/>
      <w:marRight w:val="0"/>
      <w:marTop w:val="0"/>
      <w:marBottom w:val="0"/>
      <w:divBdr>
        <w:top w:val="none" w:sz="0" w:space="0" w:color="auto"/>
        <w:left w:val="none" w:sz="0" w:space="0" w:color="auto"/>
        <w:bottom w:val="none" w:sz="0" w:space="0" w:color="auto"/>
        <w:right w:val="none" w:sz="0" w:space="0" w:color="auto"/>
      </w:divBdr>
    </w:div>
    <w:div w:id="1449815709">
      <w:bodyDiv w:val="1"/>
      <w:marLeft w:val="0"/>
      <w:marRight w:val="0"/>
      <w:marTop w:val="0"/>
      <w:marBottom w:val="0"/>
      <w:divBdr>
        <w:top w:val="none" w:sz="0" w:space="0" w:color="auto"/>
        <w:left w:val="none" w:sz="0" w:space="0" w:color="auto"/>
        <w:bottom w:val="none" w:sz="0" w:space="0" w:color="auto"/>
        <w:right w:val="none" w:sz="0" w:space="0" w:color="auto"/>
      </w:divBdr>
    </w:div>
    <w:div w:id="1460536221">
      <w:bodyDiv w:val="1"/>
      <w:marLeft w:val="0"/>
      <w:marRight w:val="0"/>
      <w:marTop w:val="0"/>
      <w:marBottom w:val="0"/>
      <w:divBdr>
        <w:top w:val="none" w:sz="0" w:space="0" w:color="auto"/>
        <w:left w:val="none" w:sz="0" w:space="0" w:color="auto"/>
        <w:bottom w:val="none" w:sz="0" w:space="0" w:color="auto"/>
        <w:right w:val="none" w:sz="0" w:space="0" w:color="auto"/>
      </w:divBdr>
    </w:div>
    <w:div w:id="1494567014">
      <w:bodyDiv w:val="1"/>
      <w:marLeft w:val="0"/>
      <w:marRight w:val="0"/>
      <w:marTop w:val="0"/>
      <w:marBottom w:val="0"/>
      <w:divBdr>
        <w:top w:val="none" w:sz="0" w:space="0" w:color="auto"/>
        <w:left w:val="none" w:sz="0" w:space="0" w:color="auto"/>
        <w:bottom w:val="none" w:sz="0" w:space="0" w:color="auto"/>
        <w:right w:val="none" w:sz="0" w:space="0" w:color="auto"/>
      </w:divBdr>
    </w:div>
    <w:div w:id="1495754212">
      <w:bodyDiv w:val="1"/>
      <w:marLeft w:val="0"/>
      <w:marRight w:val="0"/>
      <w:marTop w:val="0"/>
      <w:marBottom w:val="0"/>
      <w:divBdr>
        <w:top w:val="none" w:sz="0" w:space="0" w:color="auto"/>
        <w:left w:val="none" w:sz="0" w:space="0" w:color="auto"/>
        <w:bottom w:val="none" w:sz="0" w:space="0" w:color="auto"/>
        <w:right w:val="none" w:sz="0" w:space="0" w:color="auto"/>
      </w:divBdr>
    </w:div>
    <w:div w:id="1596669657">
      <w:bodyDiv w:val="1"/>
      <w:marLeft w:val="0"/>
      <w:marRight w:val="0"/>
      <w:marTop w:val="0"/>
      <w:marBottom w:val="0"/>
      <w:divBdr>
        <w:top w:val="none" w:sz="0" w:space="0" w:color="auto"/>
        <w:left w:val="none" w:sz="0" w:space="0" w:color="auto"/>
        <w:bottom w:val="none" w:sz="0" w:space="0" w:color="auto"/>
        <w:right w:val="none" w:sz="0" w:space="0" w:color="auto"/>
      </w:divBdr>
    </w:div>
    <w:div w:id="1629387552">
      <w:bodyDiv w:val="1"/>
      <w:marLeft w:val="0"/>
      <w:marRight w:val="0"/>
      <w:marTop w:val="0"/>
      <w:marBottom w:val="0"/>
      <w:divBdr>
        <w:top w:val="none" w:sz="0" w:space="0" w:color="auto"/>
        <w:left w:val="none" w:sz="0" w:space="0" w:color="auto"/>
        <w:bottom w:val="none" w:sz="0" w:space="0" w:color="auto"/>
        <w:right w:val="none" w:sz="0" w:space="0" w:color="auto"/>
      </w:divBdr>
    </w:div>
    <w:div w:id="1654530681">
      <w:bodyDiv w:val="1"/>
      <w:marLeft w:val="0"/>
      <w:marRight w:val="0"/>
      <w:marTop w:val="0"/>
      <w:marBottom w:val="0"/>
      <w:divBdr>
        <w:top w:val="none" w:sz="0" w:space="0" w:color="auto"/>
        <w:left w:val="none" w:sz="0" w:space="0" w:color="auto"/>
        <w:bottom w:val="none" w:sz="0" w:space="0" w:color="auto"/>
        <w:right w:val="none" w:sz="0" w:space="0" w:color="auto"/>
      </w:divBdr>
    </w:div>
    <w:div w:id="1664820793">
      <w:bodyDiv w:val="1"/>
      <w:marLeft w:val="0"/>
      <w:marRight w:val="0"/>
      <w:marTop w:val="0"/>
      <w:marBottom w:val="0"/>
      <w:divBdr>
        <w:top w:val="none" w:sz="0" w:space="0" w:color="auto"/>
        <w:left w:val="none" w:sz="0" w:space="0" w:color="auto"/>
        <w:bottom w:val="none" w:sz="0" w:space="0" w:color="auto"/>
        <w:right w:val="none" w:sz="0" w:space="0" w:color="auto"/>
      </w:divBdr>
    </w:div>
    <w:div w:id="1693411047">
      <w:bodyDiv w:val="1"/>
      <w:marLeft w:val="0"/>
      <w:marRight w:val="0"/>
      <w:marTop w:val="0"/>
      <w:marBottom w:val="0"/>
      <w:divBdr>
        <w:top w:val="none" w:sz="0" w:space="0" w:color="auto"/>
        <w:left w:val="none" w:sz="0" w:space="0" w:color="auto"/>
        <w:bottom w:val="none" w:sz="0" w:space="0" w:color="auto"/>
        <w:right w:val="none" w:sz="0" w:space="0" w:color="auto"/>
      </w:divBdr>
    </w:div>
    <w:div w:id="1696543574">
      <w:bodyDiv w:val="1"/>
      <w:marLeft w:val="0"/>
      <w:marRight w:val="0"/>
      <w:marTop w:val="0"/>
      <w:marBottom w:val="0"/>
      <w:divBdr>
        <w:top w:val="none" w:sz="0" w:space="0" w:color="auto"/>
        <w:left w:val="none" w:sz="0" w:space="0" w:color="auto"/>
        <w:bottom w:val="none" w:sz="0" w:space="0" w:color="auto"/>
        <w:right w:val="none" w:sz="0" w:space="0" w:color="auto"/>
      </w:divBdr>
    </w:div>
    <w:div w:id="1697584327">
      <w:bodyDiv w:val="1"/>
      <w:marLeft w:val="0"/>
      <w:marRight w:val="0"/>
      <w:marTop w:val="0"/>
      <w:marBottom w:val="0"/>
      <w:divBdr>
        <w:top w:val="none" w:sz="0" w:space="0" w:color="auto"/>
        <w:left w:val="none" w:sz="0" w:space="0" w:color="auto"/>
        <w:bottom w:val="none" w:sz="0" w:space="0" w:color="auto"/>
        <w:right w:val="none" w:sz="0" w:space="0" w:color="auto"/>
      </w:divBdr>
    </w:div>
    <w:div w:id="1835680877">
      <w:bodyDiv w:val="1"/>
      <w:marLeft w:val="0"/>
      <w:marRight w:val="0"/>
      <w:marTop w:val="0"/>
      <w:marBottom w:val="0"/>
      <w:divBdr>
        <w:top w:val="none" w:sz="0" w:space="0" w:color="auto"/>
        <w:left w:val="none" w:sz="0" w:space="0" w:color="auto"/>
        <w:bottom w:val="none" w:sz="0" w:space="0" w:color="auto"/>
        <w:right w:val="none" w:sz="0" w:space="0" w:color="auto"/>
      </w:divBdr>
    </w:div>
    <w:div w:id="1858225789">
      <w:bodyDiv w:val="1"/>
      <w:marLeft w:val="0"/>
      <w:marRight w:val="0"/>
      <w:marTop w:val="0"/>
      <w:marBottom w:val="0"/>
      <w:divBdr>
        <w:top w:val="none" w:sz="0" w:space="0" w:color="auto"/>
        <w:left w:val="none" w:sz="0" w:space="0" w:color="auto"/>
        <w:bottom w:val="none" w:sz="0" w:space="0" w:color="auto"/>
        <w:right w:val="none" w:sz="0" w:space="0" w:color="auto"/>
      </w:divBdr>
    </w:div>
    <w:div w:id="1878590208">
      <w:bodyDiv w:val="1"/>
      <w:marLeft w:val="0"/>
      <w:marRight w:val="0"/>
      <w:marTop w:val="0"/>
      <w:marBottom w:val="0"/>
      <w:divBdr>
        <w:top w:val="none" w:sz="0" w:space="0" w:color="auto"/>
        <w:left w:val="none" w:sz="0" w:space="0" w:color="auto"/>
        <w:bottom w:val="none" w:sz="0" w:space="0" w:color="auto"/>
        <w:right w:val="none" w:sz="0" w:space="0" w:color="auto"/>
      </w:divBdr>
    </w:div>
    <w:div w:id="1908346637">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80069614">
      <w:bodyDiv w:val="1"/>
      <w:marLeft w:val="0"/>
      <w:marRight w:val="0"/>
      <w:marTop w:val="0"/>
      <w:marBottom w:val="0"/>
      <w:divBdr>
        <w:top w:val="none" w:sz="0" w:space="0" w:color="auto"/>
        <w:left w:val="none" w:sz="0" w:space="0" w:color="auto"/>
        <w:bottom w:val="none" w:sz="0" w:space="0" w:color="auto"/>
        <w:right w:val="none" w:sz="0" w:space="0" w:color="auto"/>
      </w:divBdr>
    </w:div>
    <w:div w:id="2080590457">
      <w:bodyDiv w:val="1"/>
      <w:marLeft w:val="0"/>
      <w:marRight w:val="0"/>
      <w:marTop w:val="0"/>
      <w:marBottom w:val="0"/>
      <w:divBdr>
        <w:top w:val="none" w:sz="0" w:space="0" w:color="auto"/>
        <w:left w:val="none" w:sz="0" w:space="0" w:color="auto"/>
        <w:bottom w:val="none" w:sz="0" w:space="0" w:color="auto"/>
        <w:right w:val="none" w:sz="0" w:space="0" w:color="auto"/>
      </w:divBdr>
    </w:div>
    <w:div w:id="20976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c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Wor16</b:Tag>
    <b:SourceType>Report</b:SourceType>
    <b:Guid>{FFB0B312-506C-4AD4-81D6-406D1A195429}</b:Guid>
    <b:Title>World Trade Statistical Review 2016</b:Title>
    <b:Year>2016</b:Year>
    <b:Author>
      <b:Author>
        <b:Corporate>World Trade Organization</b:Corporate>
      </b:Author>
    </b:Author>
    <b:Publisher>World Trade Organization</b:Publisher>
    <b:RefOrder>107</b:RefOrder>
  </b:Source>
  <b:Source>
    <b:Tag>Ban171</b:Tag>
    <b:SourceType>InternetSite</b:SourceType>
    <b:Guid>{BD41F896-C64B-4152-87C5-82412E88E219}</b:Guid>
    <b:Title>Tujuan Kebijakan Moneter</b:Title>
    <b:InternetSiteTitle>Bank Indonesia</b:InternetSiteTitle>
    <b:Year>2017</b:Year>
    <b:Month>Mei</b:Month>
    <b:Day>14</b:Day>
    <b:URL>http://www.bi.go.id</b:URL>
    <b:Author>
      <b:Author>
        <b:Corporate>Bank Indonesia</b:Corporate>
      </b:Author>
    </b:Author>
    <b:RefOrder>108</b:RefOrder>
  </b:Source>
  <b:Source>
    <b:Tag>Sal05</b:Tag>
    <b:SourceType>Book</b:SourceType>
    <b:Guid>{24049FB0-8BEE-49DC-952C-59011994E36A}</b:Guid>
    <b:Author>
      <b:Author>
        <b:NameList>
          <b:Person>
            <b:Last>Salvatore</b:Last>
            <b:First>P</b:First>
          </b:Person>
        </b:NameList>
      </b:Author>
    </b:Author>
    <b:Title>International Economics 5th Edition</b:Title>
    <b:Year>2005</b:Year>
    <b:City>New Jersey: Prentice-Hall,Inc</b:City>
    <b:Publisher>A Simon &amp; Schuster Company</b:Publisher>
    <b:RefOrder>109</b:RefOrder>
  </b:Source>
  <b:Source>
    <b:Tag>Ima93</b:Tag>
    <b:SourceType>JournalArticle</b:SourceType>
    <b:Guid>{A00EFDF6-AF3A-4CBD-B2F3-98B0493B37FF}</b:Guid>
    <b:Title>Production and trade effects of an ASEAN Free Trade Area</b:Title>
    <b:Year>1993</b:Year>
    <b:Author>
      <b:Author>
        <b:NameList>
          <b:Person>
            <b:Last>Imada</b:Last>
            <b:First>P</b:First>
          </b:Person>
        </b:NameList>
      </b:Author>
    </b:Author>
    <b:JournalName>The Developing Economies</b:JournalName>
    <b:Pages>31(1): 3-23</b:Pages>
    <b:RefOrder>110</b:RefOrder>
  </b:Source>
  <b:Source>
    <b:Tag>Ari94</b:Tag>
    <b:SourceType>JournalArticle</b:SourceType>
    <b:Guid>{7936231F-E9EE-4D87-8681-6EDBE7B194DB}</b:Guid>
    <b:Author>
      <b:Author>
        <b:NameList>
          <b:Person>
            <b:Last>Ariff</b:Last>
            <b:First>M</b:First>
          </b:Person>
        </b:NameList>
      </b:Author>
    </b:Author>
    <b:Title>Open regionalism ala ASEAN </b:Title>
    <b:JournalName>Journal of Asian Economics</b:JournalName>
    <b:Year>1994</b:Year>
    <b:Pages>5(1): 99-117</b:Pages>
    <b:RefOrder>111</b:RefOrder>
  </b:Source>
  <b:Source>
    <b:Tag>Ket98</b:Tag>
    <b:SourceType>Book</b:SourceType>
    <b:Guid>{49CDA1FC-1F0E-4415-94B0-B14D58F39985}</b:Guid>
    <b:Author>
      <b:Author>
        <b:NameList>
          <b:Person>
            <b:Last>Kettunen</b:Last>
            <b:First>E</b:First>
          </b:Person>
        </b:NameList>
      </b:Author>
    </b:Author>
    <b:Title>Economic integration of the ASEAN countries in Regional Change in Industrial Asia</b:Title>
    <b:Year>1998</b:Year>
    <b:City>Sydney</b:City>
    <b:Publisher>ed. E.L. Grunsven</b:Publisher>
    <b:RefOrder>112</b:RefOrder>
  </b:Source>
  <b:Source>
    <b:Tag>USA17</b:Tag>
    <b:SourceType>InternetSite</b:SourceType>
    <b:Guid>{1CBFD5C9-C4B0-4F04-9ED7-DB3A73AE59E0}</b:Guid>
    <b:Title>The ASEAN Free Trade Area and other Areas of ASEAN Economic Cooperation</b:Title>
    <b:Year>2017</b:Year>
    <b:Author>
      <b:Author>
        <b:NameList>
          <b:Person>
            <b:Last>US-ASEAN Business</b:Last>
            <b:First>Council</b:First>
          </b:Person>
        </b:NameList>
      </b:Author>
    </b:Author>
    <b:InternetSiteTitle>US-ASEAN</b:InternetSiteTitle>
    <b:Month>Mei</b:Month>
    <b:Day>14</b:Day>
    <b:URL>http://www.us-asean.org</b:URL>
    <b:RefOrder>113</b:RefOrder>
  </b:Source>
  <b:Source>
    <b:Tag>DJO92</b:Tag>
    <b:SourceType>JournalArticle</b:SourceType>
    <b:Guid>{3F78B492-52BC-4A41-8ABF-E07F73607318}</b:Guid>
    <b:Author>
      <b:Author>
        <b:NameList>
          <b:Person>
            <b:Last>Ostry</b:Last>
            <b:First>D.</b:First>
            <b:Middle>J</b:Middle>
          </b:Person>
          <b:Person>
            <b:Last>Rose</b:Last>
            <b:First>A.</b:First>
            <b:Middle>K</b:Middle>
          </b:Person>
        </b:NameList>
      </b:Author>
    </b:Author>
    <b:Title>An Empirical Evaluation of thr Macroeconomic Effectsnof Tariffs</b:Title>
    <b:JournalName>Journal of International Money and Finance</b:JournalName>
    <b:Year>1992</b:Year>
    <b:Pages>11 (1), pp.3-79</b:Pages>
    <b:RefOrder>114</b:RefOrder>
  </b:Source>
  <b:Source>
    <b:Tag>San02</b:Tag>
    <b:SourceType>JournalArticle</b:SourceType>
    <b:Guid>{B8EED076-4AD8-4B58-B819-D05B640EB2DE}</b:Guid>
    <b:Author>
      <b:Author>
        <b:NameList>
          <b:Person>
            <b:Last>Santos-Paulino</b:Last>
            <b:First>A.</b:First>
            <b:Middle>J Anthony, T</b:Middle>
          </b:Person>
        </b:NameList>
      </b:Author>
    </b:Author>
    <b:Title>Trade Liberalization and Export Performance in Selected Developing Countries</b:Title>
    <b:JournalName>journal of International Development Studies</b:JournalName>
    <b:Year>2002</b:Year>
    <b:Pages>29,140-164</b:Pages>
    <b:RefOrder>115</b:RefOrder>
  </b:Source>
  <b:Source>
    <b:Tag>Yas12</b:Tag>
    <b:SourceType>JournalArticle</b:SourceType>
    <b:Guid>{F298ECCA-9B4E-4AC5-A8F4-B18B834380AC}</b:Guid>
    <b:Author>
      <b:Author>
        <b:NameList>
          <b:Person>
            <b:Last>Yasmin</b:Last>
            <b:First>Bushra</b:First>
          </b:Person>
        </b:NameList>
      </b:Author>
    </b:Author>
    <b:Title>Impact of Trade Liberalization on Trade Balance in Pakistan: Cointegration and Error Correction Mechanism</b:Title>
    <b:Year>2012</b:Year>
    <b:JournalName>journal International</b:JournalName>
    <b:Pages>73-88</b:Pages>
    <b:RefOrder>116</b:RefOrder>
  </b:Source>
  <b:Source>
    <b:Tag>San04</b:Tag>
    <b:SourceType>JournalArticle</b:SourceType>
    <b:Guid>{B3FAFA2B-71AC-4AEB-870D-0C532E45E656}</b:Guid>
    <b:Author>
      <b:Author>
        <b:NameList>
          <b:Person>
            <b:Last>Santos-Paulino</b:Last>
            <b:First>A.</b:First>
            <b:Middle>U.</b:Middle>
          </b:Person>
          <b:Person>
            <b:Last>Thirwall</b:Last>
            <b:First>A.</b:First>
            <b:Middle>P.</b:Middle>
          </b:Person>
        </b:NameList>
      </b:Author>
    </b:Author>
    <b:Title>The Impact of Traade Liberalization on Exports, Imports, and Balance of Payments of Developing Countries</b:Title>
    <b:JournalName>Economic Journal</b:JournalName>
    <b:Year>2004</b:Year>
    <b:Pages>114(2), pp. F50-F72</b:Pages>
    <b:RefOrder>117</b:RefOrder>
  </b:Source>
  <b:Source>
    <b:Tag>Wor171</b:Tag>
    <b:SourceType>DocumentFromInternetSite</b:SourceType>
    <b:Guid>{361AFED8-D7CD-40C6-AF24-38BF284D1E84}</b:Guid>
    <b:Author>
      <b:Author>
        <b:Corporate>World Bank</b:Corporate>
      </b:Author>
    </b:Author>
    <b:Title>Terms of Trade Dataset</b:Title>
    <b:InternetSiteTitle>Data Market Database</b:InternetSiteTitle>
    <b:Year>2017</b:Year>
    <b:Month>Maret</b:Month>
    <b:Day>31</b:Day>
    <b:URL>http://www.datamarket.com</b:URL>
    <b:RefOrder>118</b:RefOrder>
  </b:Source>
  <b:Source>
    <b:Tag>Wor17</b:Tag>
    <b:SourceType>DocumentFromInternetSite</b:SourceType>
    <b:Guid>{BBC834AF-DA4D-4E34-AF55-1E6822A6A216}</b:Guid>
    <b:Title>Real Effective Exchange Rate Dataset</b:Title>
    <b:Year>2017</b:Year>
    <b:Month>Maret</b:Month>
    <b:Day>31</b:Day>
    <b:Author>
      <b:Author>
        <b:Corporate>World Bank</b:Corporate>
      </b:Author>
    </b:Author>
    <b:InternetSiteTitle>Data Market</b:InternetSiteTitle>
    <b:URL>http://www.datamarket.com</b:URL>
    <b:RefOrder>119</b:RefOrder>
  </b:Source>
  <b:Source>
    <b:Tag>erna</b:Tag>
    <b:SourceType>DocumentFromInternetSite</b:SourceType>
    <b:Guid>{E0AFD831-4BDC-4A81-ACB7-9C900BC60704}</b:Guid>
    <b:Author>
      <b:Author>
        <b:Corporate>International Monetary Fund</b:Corporate>
      </b:Author>
    </b:Author>
    <b:Title>World Economic Outlook Database April 2017</b:Title>
    <b:InternetSiteTitle>International Monetary Fund</b:InternetSiteTitle>
    <b:Year>2017</b:Year>
    <b:Month>Mei</b:Month>
    <b:Day>12</b:Day>
    <b:URL>http://www.imf.org</b:URL>
    <b:RefOrder>120</b:RefOrder>
  </b:Source>
  <b:Source>
    <b:Tag>UNC17</b:Tag>
    <b:SourceType>InternetSite</b:SourceType>
    <b:Guid>{307C6CAD-9F40-4AD5-8650-1054F0C6C6FC}</b:Guid>
    <b:Author>
      <b:Author>
        <b:Corporate>UN Comtrade</b:Corporate>
      </b:Author>
    </b:Author>
    <b:Title>Trade Statistic</b:Title>
    <b:InternetSiteTitle>UN Comtrade Database</b:InternetSiteTitle>
    <b:Year>2017</b:Year>
    <b:Month>April</b:Month>
    <b:Day>4</b:Day>
    <b:URL>http://www.comtrade.un.org</b:URL>
    <b:RefOrder>121</b:RefOrder>
  </b:Source>
  <b:Source>
    <b:Tag>Zam01</b:Tag>
    <b:SourceType>JournalArticle</b:SourceType>
    <b:Guid>{7CF06C06-002A-4C04-BA62-1F47B69EA3D3}</b:Guid>
    <b:Author>
      <b:Author>
        <b:NameList>
          <b:Person>
            <b:Last>Zambujal-Oliveira</b:Last>
            <b:First>J.</b:First>
          </b:Person>
          <b:Person>
            <b:Last>Castro</b:Last>
            <b:First>Miguel</b:First>
            <b:Middle>Faria e</b:Middle>
          </b:Person>
        </b:NameList>
      </b:Author>
    </b:Author>
    <b:Title>Mapping a country's competitive position: a real exchange rate approach</b:Title>
    <b:JournalName>Studies in Economica and Finance </b:JournalName>
    <b:Year>2001</b:Year>
    <b:Pages>Vol. 28 Issue:3 pp.223-244</b:Pages>
    <b:RefOrder>122</b:RefOrder>
  </b:Source>
  <b:Source>
    <b:Tag>Mar14</b:Tag>
    <b:SourceType>InternetSite</b:SourceType>
    <b:Guid>{127118F2-A9AA-4323-BE75-B252ECC3A0E7}</b:Guid>
    <b:Title>ASEAN a ‘World Centre’ of Palm Oil Production</b:Title>
    <b:Year>2014</b:Year>
    <b:Author>
      <b:Author>
        <b:NameList>
          <b:Person>
            <b:Last>Mardan</b:Last>
            <b:First>Makhdzir</b:First>
          </b:Person>
        </b:NameList>
      </b:Author>
    </b:Author>
    <b:InternetSiteTitle>http://www.theworldfolio.com</b:InternetSiteTitle>
    <b:URL>http://www.theworldfolio.com/interviews/makhdzir-mardan-ceo-of-malaysian-palm-oil-association-malaysia-n2939/2939/</b:URL>
    <b:RefOrder>123</b:RefOrder>
  </b:Source>
  <b:Source>
    <b:Tag>Tou151</b:Tag>
    <b:SourceType>JournalArticle</b:SourceType>
    <b:Guid>{E4376F04-2718-489E-B631-D51DBF9FD0C1}</b:Guid>
    <b:Author>
      <b:Author>
        <b:NameList>
          <b:Person>
            <b:Last>TourHéctor V. Jiménez-Naranjo</b:Last>
            <b:First>José</b:First>
            <b:Middle>Luis Coca-Pérez, Milagros Gutiérrez-Fernández,Mari Cruz Sánchez-Escobedo</b:Middle>
          </b:Person>
        </b:NameList>
      </b:Author>
    </b:Author>
    <b:Title>Cost–benefit analysis of sport events: The case of World Paddle Tour</b:Title>
    <b:JournalName>Investigaciones Eurpeas</b:JournalName>
    <b:Year>2015</b:Year>
    <b:Pages>8</b:Pages>
    <b:RefOrder>124</b:RefOrder>
  </b:Source>
  <b:Source>
    <b:Tag>Lak08</b:Tag>
    <b:SourceType>JournalArticle</b:SourceType>
    <b:Guid>{51C26C86-0FF7-410F-9BA8-A64CC743FFB9}</b:Guid>
    <b:Author>
      <b:Author>
        <b:NameList>
          <b:Person>
            <b:Last>Laksman</b:Last>
          </b:Person>
        </b:NameList>
      </b:Author>
    </b:Author>
    <b:Title>Condition for hosting mega sporting event in Asia: ComparingJapan and India</b:Title>
    <b:JournalName>Asian Business &amp; Management</b:JournalName>
    <b:Year>2008</b:Year>
    <b:Pages>181-200</b:Pages>
    <b:RefOrder>125</b:RefOrder>
  </b:Source>
  <b:Source>
    <b:Tag>McK04</b:Tag>
    <b:SourceType>JournalArticle</b:SourceType>
    <b:Guid>{BF110026-D573-4419-B5CD-A7A49CAC33DE}</b:Guid>
    <b:Title>2004 CINZANO BRITISH MOTORCYCLE GRAND PRIX</b:Title>
    <b:Year>2004</b:Year>
    <b:Author>
      <b:Author>
        <b:NameList>
          <b:Person>
            <b:Last>Wilson</b:Last>
            <b:First>McKenzie</b:First>
          </b:Person>
        </b:NameList>
      </b:Author>
    </b:Author>
    <b:JournalName>TourismInsight.info</b:JournalName>
    <b:RefOrder>126</b:RefOrder>
  </b:Source>
  <b:Source>
    <b:Tag>Kat11</b:Tag>
    <b:SourceType>JournalArticle</b:SourceType>
    <b:Guid>{C050281E-3E0E-49B7-9E85-2BFF4C5F989A}</b:Guid>
    <b:Author>
      <b:Author>
        <b:NameList>
          <b:Person>
            <b:Last>Bailey</b:Last>
            <b:First>Kate</b:First>
          </b:Person>
        </b:NameList>
      </b:Author>
    </b:Author>
    <b:Title>Social and Economic Value of Events</b:Title>
    <b:Year>2011</b:Year>
    <b:JournalName>Urban Enterprise</b:JournalName>
    <b:RefOrder>127</b:RefOrder>
  </b:Source>
  <b:Source>
    <b:Tag>Tot14</b:Tag>
    <b:SourceType>InternetSite</b:SourceType>
    <b:Guid>{3EDA04DF-3C54-4F7F-81A8-AE13C48E19F5}</b:Guid>
    <b:Title>Total Sportek</b:Title>
    <b:Year>2014</b:Year>
    <b:Author>
      <b:Author>
        <b:NameList>
          <b:Person>
            <b:Last>Totalsportek2</b:Last>
          </b:Person>
        </b:NameList>
      </b:Author>
    </b:Author>
    <b:InternetSiteTitle>Cost of Hosting Every MotoGP Grand Prix In 2015</b:InternetSiteTitle>
    <b:Month>December</b:Month>
    <b:Day>18</b:Day>
    <b:URL>http://www.totalsportek.com/motogp/cost-of-hosting-a-grand-prix/</b:URL>
    <b:RefOrder>128</b:RefOrder>
  </b:Source>
  <b:Source>
    <b:Tag>Acc09</b:Tag>
    <b:SourceType>InternetSite</b:SourceType>
    <b:Guid>{CC18FE17-EAFD-442B-B19D-E23734D8996A}</b:Guid>
    <b:Author>
      <b:Author>
        <b:NameList>
          <b:Person>
            <b:Last>Acciona</b:Last>
          </b:Person>
        </b:NameList>
      </b:Author>
    </b:Author>
    <b:InternetSiteTitle>ACCIONA builds a world-class motor racing circuit </b:InternetSiteTitle>
    <b:Year>2009</b:Year>
    <b:Month>September</b:Month>
    <b:Day>19</b:Day>
    <b:URL>http://www.acciona.com/news/acciona-builds-a-world-class-motor-racing-circuit</b:URL>
    <b:RefOrder>129</b:RefOrder>
  </b:Source>
  <b:Source>
    <b:Tag>Sil15</b:Tag>
    <b:SourceType>JournalArticle</b:SourceType>
    <b:Guid>{396269B1-9B3A-42D9-9EA2-875D6CAD7F10}</b:Guid>
    <b:Title>Analisis Biaya-Manfaat Penyelenggaraan Piala Dunia Sepak Bola di Indonesia</b:Title>
    <b:Year>2015</b:Year>
    <b:Author>
      <b:Author>
        <b:NameList>
          <b:Person>
            <b:Last>Oktaviany</b:Last>
            <b:First>Silvy</b:First>
            <b:Middle>Puspita</b:Middle>
          </b:Person>
        </b:NameList>
      </b:Author>
    </b:Author>
    <b:Pages>31</b:Pages>
    <b:RefOrder>130</b:RefOrder>
  </b:Source>
  <b:Source>
    <b:Tag>Sam141</b:Tag>
    <b:SourceType>InternetSite</b:SourceType>
    <b:Guid>{6A1F213B-9493-4011-88CD-939A3E806E06}</b:Guid>
    <b:Author>
      <b:Author>
        <b:NameList>
          <b:Person>
            <b:Last>Arshad</b:Last>
            <b:First>Sameer</b:First>
          </b:Person>
        </b:NameList>
      </b:Author>
    </b:Author>
    <b:Title>TSM your dailydose of sports</b:Title>
    <b:InternetSiteTitle>How MotoGP Makes Money (Revenue &amp; Expenses )</b:InternetSiteTitle>
    <b:Year>2014</b:Year>
    <b:Month>July</b:Month>
    <b:Day>27</b:Day>
    <b:URL>http://www.tsmplug.com/motogp/money-generation-flow-chart/</b:URL>
    <b:RefOrder>131</b:RefOrder>
  </b:Source>
  <b:Source>
    <b:Tag>Ase15</b:Tag>
    <b:SourceType>InternetSite</b:SourceType>
    <b:Guid>{9976E9C3-DA53-4F91-AD45-62D6F0C7134B}</b:Guid>
    <b:Author>
      <b:Author>
        <b:Corporate>Asean</b:Corporate>
      </b:Author>
    </b:Author>
    <b:Title>Asean Banking Integration</b:Title>
    <b:Year>2015</b:Year>
    <b:Publisher>Asean</b:Publisher>
    <b:URL>http://www.asean.org/storage/images/2015/October/outreach-document/Edited%20ASEAN%20Banking%20Integration%20Framework-1.pdf</b:URL>
    <b:RefOrder>132</b:RefOrder>
  </b:Source>
  <b:Source>
    <b:Tag>Ban151</b:Tag>
    <b:SourceType>InternetSite</b:SourceType>
    <b:Guid>{B4661A95-0D12-4A01-969E-65EFACDD4828}</b:Guid>
    <b:Author>
      <b:Author>
        <b:Corporate>Bank Indonesia</b:Corporate>
      </b:Author>
    </b:Author>
    <b:Title>Indonesia sepakat mendukung integrasi perbankan asean</b:Title>
    <b:Publisher>Bank Indonesia</b:Publisher>
    <b:City>Jakarta</b:City>
    <b:URL>http://www.bi.go.id/id/ruang-media/siaran-pers/Pages/sp_1610314.aspx</b:URL>
    <b:Year>2014</b:Year>
    <b:Month>12</b:Month>
    <b:Day>31</b:Day>
    <b:RefOrder>133</b:RefOrder>
  </b:Source>
  <b:Source>
    <b:Tag>Nei</b:Tag>
    <b:SourceType>JournalArticle</b:SourceType>
    <b:Guid>{28401046-035A-4FC8-A393-4C22CC6B607F}</b:Guid>
    <b:Author>
      <b:Author>
        <b:NameList>
          <b:Person>
            <b:Last>Murphy</b:Last>
            <b:First>Neil</b:First>
            <b:Middle>B.</b:Middle>
          </b:Person>
        </b:NameList>
      </b:Author>
    </b:Author>
    <b:Title>European Union Financial Developments: The Single Market, The Single Currency, and banking</b:Title>
    <b:Pages>2-4</b:Pages>
    <b:JournalName>FDIC Banking Review, 13(1)</b:JournalName>
    <b:Year>2000</b:Year>
    <b:RefOrder>134</b:RefOrder>
  </b:Source>
  <b:Source>
    <b:Tag>Dan05</b:Tag>
    <b:SourceType>Book</b:SourceType>
    <b:Guid>{B846D73C-EE78-4374-8DB5-3491B7B27E94}</b:Guid>
    <b:Author>
      <b:Author>
        <b:NameList>
          <b:Person>
            <b:Last>Perez</b:Last>
            <b:First>Daniel</b:First>
          </b:Person>
          <b:Person>
            <b:Last>Salas-Fumas</b:Last>
            <b:First>Vicente</b:First>
          </b:Person>
          <b:Person>
            <b:Last>Saurina</b:Last>
            <b:First>Jesus</b:First>
          </b:Person>
        </b:NameList>
      </b:Author>
    </b:Author>
    <b:Year>2005</b:Year>
    <b:Publisher>Banco de Espana</b:Publisher>
    <b:BookTitle>Banking integration in Europe</b:BookTitle>
    <b:Title>Banking integration in Europe</b:Title>
    <b:JournalName>Banco de Espana</b:JournalName>
    <b:Pages>12-15</b:Pages>
    <b:RefOrder>135</b:RefOrder>
  </b:Source>
  <b:Source>
    <b:Tag>Wal05</b:Tag>
    <b:SourceType>Book</b:SourceType>
    <b:Guid>{180F7CEC-9821-4EAD-B5B1-5B30C542764A}</b:Guid>
    <b:Author>
      <b:Author>
        <b:NameList>
          <b:Person>
            <b:Last>Walkner</b:Last>
            <b:First>Christoph</b:First>
          </b:Person>
          <b:Person>
            <b:Last>Raes</b:Last>
            <b:First>Jean-Pierre</b:First>
          </b:Person>
        </b:NameList>
      </b:Author>
    </b:Author>
    <b:Title>Integration and consolidation in EU banking- an unfinished business</b:Title>
    <b:Year>2005</b:Year>
    <b:Pages>4-20</b:Pages>
    <b:Publisher>Directorate General Economic and Monetary Affairs (DG ECFIN), European Commission</b:Publisher>
    <b:RefOrder>136</b:RefOrder>
  </b:Source>
  <b:Source>
    <b:Tag>Yam14</b:Tag>
    <b:SourceType>JournalArticle</b:SourceType>
    <b:Guid>{28484CFC-FC77-4B86-8B09-2F077FEBBD36}</b:Guid>
    <b:Title>Integration of the ASEAN Banking Sector</b:Title>
    <b:Year>2014</b:Year>
    <b:Author>
      <b:Author>
        <b:NameList>
          <b:Person>
            <b:Last>Yamanaka</b:Last>
            <b:First>Takashi</b:First>
          </b:Person>
        </b:NameList>
      </b:Author>
    </b:Author>
    <b:Pages>1-6</b:Pages>
    <b:JournalName>Newsletter Institute for International Monetary Affairs</b:JournalName>
    <b:RefOrder>137</b:RefOrder>
  </b:Source>
  <b:Source>
    <b:Tag>Gue10</b:Tag>
    <b:SourceType>JournalArticle</b:SourceType>
    <b:Guid>{A35664C4-4754-49DC-A0E3-DB1F6B81E473}</b:Guid>
    <b:Title>Regional integration: the ASEAN vision in 2020</b:Title>
    <b:Pages>52-58</b:Pages>
    <b:Author>
      <b:Author>
        <b:NameList>
          <b:Person>
            <b:Last>Guerrero</b:Last>
            <b:First>Rosabel</b:First>
          </b:Person>
        </b:NameList>
      </b:Author>
    </b:Author>
    <b:Year>2008</b:Year>
    <b:JournalName>IFC Bulletin, 32</b:JournalName>
    <b:RefOrder>138</b:RefOrder>
  </b:Source>
  <b:Source>
    <b:Tag>Ilh15</b:Tag>
    <b:SourceType>JournalArticle</b:SourceType>
    <b:Guid>{1D9B413D-8C43-4531-ADDB-64A802897495}</b:Guid>
    <b:Title>The rise of regional banking in Asia and the Pacific</b:Title>
    <b:Year>2015</b:Year>
    <b:Author>
      <b:Author>
        <b:NameList>
          <b:Person>
            <b:Last>Remolona</b:Last>
            <b:First>Eli</b:First>
            <b:Middle>M.</b:Middle>
          </b:Person>
          <b:Person>
            <b:Last>Ilhyock</b:Last>
            <b:First>Shim</b:First>
          </b:Person>
        </b:NameList>
      </b:Author>
    </b:Author>
    <b:Publisher>Bank for International Settlements</b:Publisher>
    <b:JournalName>BIS Quarterly Review September</b:JournalName>
    <b:RefOrder>139</b:RefOrder>
  </b:Source>
  <b:Source>
    <b:Tag>Fri90</b:Tag>
    <b:SourceType>JournalArticle</b:SourceType>
    <b:Guid>{B317C6DE-0311-4249-94AF-093B54084268}</b:Guid>
    <b:Title>Merger Motives and Merger Prescriptions</b:Title>
    <b:Year>1990</b:Year>
    <b:Pages>283-295</b:Pages>
    <b:Author>
      <b:Author>
        <b:NameList>
          <b:Person>
            <b:Last>Trautwein</b:Last>
            <b:First>Friedrich</b:First>
          </b:Person>
        </b:NameList>
      </b:Author>
    </b:Author>
    <b:JournalName>Strategic Management Journal, Vol. 11, No. 4</b:JournalName>
    <b:RefOrder>140</b:RefOrder>
  </b:Source>
  <b:Source>
    <b:Tag>Gro</b:Tag>
    <b:SourceType>BookSection</b:SourceType>
    <b:Guid>{8FFD810E-186F-4086-92CB-E64A86AAA519}</b:Guid>
    <b:Author>
      <b:Author>
        <b:NameList>
          <b:Person>
            <b:Last>Gropp</b:Last>
            <b:First>Reint</b:First>
          </b:Person>
          <b:Person>
            <b:Last>Kashyap</b:Last>
            <b:First>Anil</b:First>
            <b:Middle>K.</b:Middle>
          </b:Person>
        </b:NameList>
      </b:Author>
    </b:Author>
    <b:Title>A New Metric for Banking Integration in Europe</b:Title>
    <b:Pages>219-246</b:Pages>
    <b:BookTitle>Europe and the Euro</b:BookTitle>
    <b:Publisher>University of Chicago Press</b:Publisher>
    <b:Year>2008</b:Year>
    <b:RefOrder>141</b:RefOrder>
  </b:Source>
  <b:Source>
    <b:Tag>Nor99</b:Tag>
    <b:SourceType>Book</b:SourceType>
    <b:Guid>{68A9744C-5F43-4BB1-9F76-2B16C73C68DF}</b:Guid>
    <b:Title>Special studies 4: Trade and environment</b:Title>
    <b:Year>1999</b:Year>
    <b:Publisher>WTO Publication</b:Publisher>
    <b:Author>
      <b:Author>
        <b:NameList>
          <b:Person>
            <b:Last>Nordström</b:Last>
            <b:First>Håkan</b:First>
          </b:Person>
          <b:Person>
            <b:Last>Vaughan</b:Last>
            <b:First>Scott</b:First>
          </b:Person>
        </b:NameList>
      </b:Author>
    </b:Author>
    <b:URL>https://www.wto.org/english/res_e/publications_e/special_studies4_e.htm</b:URL>
    <b:RefOrder>142</b:RefOrder>
  </b:Source>
  <b:Source>
    <b:Tag>Izz12</b:Tag>
    <b:SourceType>JournalArticle</b:SourceType>
    <b:Guid>{D7844FDE-13D4-4D65-BF62-2577372295FE}</b:Guid>
    <b:Title>Analisis pengaruh kebijakan moneter dan kebijakan fiskal regional terhadap stabilitas harga dan pertumbuhan ekonomi di Jawa Tengah tahun 2001-2010</b:Title>
    <b:Year>2012</b:Year>
    <b:Author>
      <b:Author>
        <b:NameList>
          <b:Person>
            <b:Last>Izzah</b:Last>
            <b:First>Nurul</b:First>
          </b:Person>
        </b:NameList>
      </b:Author>
    </b:Author>
    <b:JournalName>Economic Development Analysis Journal 1(1)</b:JournalName>
    <b:Pages>42-50</b:Pages>
    <b:RefOrder>143</b:RefOrder>
  </b:Source>
  <b:Source>
    <b:Tag>Han09</b:Tag>
    <b:SourceType>Book</b:SourceType>
    <b:Guid>{2410C8A9-4B41-42FF-819E-3B8712C09325}</b:Guid>
    <b:Title>Monetary Economics</b:Title>
    <b:Year>2009</b:Year>
    <b:Publisher>Routledge, Taylor &amp; Francis Group</b:Publisher>
    <b:City>New York</b:City>
    <b:Author>
      <b:Author>
        <b:NameList>
          <b:Person>
            <b:Last>Handa</b:Last>
            <b:First>Jagdish</b:First>
          </b:Person>
        </b:NameList>
      </b:Author>
    </b:Author>
    <b:Edition>2nd</b:Edition>
    <b:RefOrder>144</b:RefOrder>
  </b:Source>
  <b:Source>
    <b:Tag>Asc02</b:Tag>
    <b:SourceType>Book</b:SourceType>
    <b:Guid>{172AFB86-66BF-4F37-812C-A6B8F5EF9BDA}</b:Guid>
    <b:Author>
      <b:Author>
        <b:NameList>
          <b:Person>
            <b:Last>Ascarya</b:Last>
          </b:Person>
        </b:NameList>
      </b:Author>
    </b:Author>
    <b:Title>Instrumen-Instrumen Pengendalian Moneter</b:Title>
    <b:Year>2002</b:Year>
    <b:Publisher>Pusat Pendidikan dan Studi Kebanksentralan Bank Indonesia</b:Publisher>
    <b:City>Jakarta</b:City>
    <b:RefOrder>145</b:RefOrder>
  </b:Source>
  <b:Source>
    <b:Tag>War04</b:Tag>
    <b:SourceType>Book</b:SourceType>
    <b:Guid>{22EB00A2-F11A-484F-9B7D-D96AE78D3158}</b:Guid>
    <b:Author>
      <b:Author>
        <b:NameList>
          <b:Person>
            <b:Last>Warjiyo</b:Last>
            <b:First>Perry</b:First>
          </b:Person>
        </b:NameList>
      </b:Author>
    </b:Author>
    <b:Title>Mekanisme Transmisi Kebijakan Moneter di Indonesia</b:Title>
    <b:Year>2004</b:Year>
    <b:City>Jakarta</b:City>
    <b:Publisher>Pusat Pendidikan dan Studi Kebanksentralan Bank Indonesia</b:Publisher>
    <b:RefOrder>146</b:RefOrder>
  </b:Source>
  <b:Source>
    <b:Tag>Arn01</b:Tag>
    <b:SourceType>JournalArticle</b:SourceType>
    <b:Guid>{EA86340C-B097-487B-996C-498656CDACD4}</b:Guid>
    <b:Title>The regional effect of monetary policy in Europe</b:Title>
    <b:Year>2001</b:Year>
    <b:JournalName>Journal of Economic Integration</b:JournalName>
    <b:Pages>399-420</b:Pages>
    <b:Author>
      <b:Author>
        <b:NameList>
          <b:Person>
            <b:Last>Arnold</b:Last>
            <b:Middle>J.M.</b:Middle>
            <b:First>Ivo</b:First>
          </b:Person>
        </b:NameList>
      </b:Author>
    </b:Author>
    <b:Volume>16(2)</b:Volume>
    <b:RefOrder>147</b:RefOrder>
  </b:Source>
  <b:Source>
    <b:Tag>Rid11</b:Tag>
    <b:SourceType>Report</b:SourceType>
    <b:Guid>{BF90A068-FC61-4A5E-B408-4B2DE701620C}</b:Guid>
    <b:Title>The regional impact of monetary policy in Indonesia</b:Title>
    <b:Year>2011</b:Year>
    <b:Publisher>Tinbergen Institute Discussion Paper TI2011-081/3</b:Publisher>
    <b:City>Amsterdam</b:City>
    <b:Author>
      <b:Author>
        <b:NameList>
          <b:Person>
            <b:Last>Ridhwan</b:Last>
            <b:Middle>M.</b:Middle>
            <b:First>Masagus</b:First>
          </b:Person>
          <b:Person>
            <b:Last>de Groot</b:Last>
            <b:Middle>L.F.</b:Middle>
            <b:First>Henri</b:First>
          </b:Person>
          <b:Person>
            <b:Last>Rietveld</b:Last>
            <b:First>Piet</b:First>
          </b:Person>
          <b:Person>
            <b:Last>Nijkamp</b:Last>
            <b:First>Peter</b:First>
          </b:Person>
        </b:NameList>
      </b:Author>
    </b:Author>
    <b:RefOrder>148</b:RefOrder>
  </b:Source>
  <b:Source>
    <b:Tag>Car</b:Tag>
    <b:SourceType>JournalArticle</b:SourceType>
    <b:Guid>{238D341F-84ED-4805-B0D5-3E4DD4892240}</b:Guid>
    <b:Title>Does monetary policy have differential regional effect?</b:Title>
    <b:Author>
      <b:Author>
        <b:NameList>
          <b:Person>
            <b:Last>Carlino</b:Last>
            <b:Middle>A.</b:Middle>
            <b:First>Gerald</b:First>
          </b:Person>
          <b:Person>
            <b:Last>DeFina</b:Last>
            <b:Middle>H. </b:Middle>
            <b:First>Robert</b:First>
          </b:Person>
        </b:NameList>
      </b:Author>
    </b:Author>
    <b:Year>1996</b:Year>
    <b:Publisher>Federal Reserve Bank of Philadelphia</b:Publisher>
    <b:City>Philadelphia</b:City>
    <b:JournalName>Federal Reserve Bank of Philadelphia Business Review</b:JournalName>
    <b:Pages>17-27</b:Pages>
    <b:RefOrder>149</b:RefOrder>
  </b:Source>
  <b:Source>
    <b:Tag>Gui14</b:Tag>
    <b:SourceType>JournalArticle</b:SourceType>
    <b:Guid>{245EC1E6-9255-4EFD-8F48-0BC01898721F}</b:Guid>
    <b:Title>Monetary policy and regional output in Brazil </b:Title>
    <b:Year>2014</b:Year>
    <b:JournalName>Rio de Janeiro 68(1)</b:JournalName>
    <b:Pages>73-101</b:Pages>
    <b:Author>
      <b:Author>
        <b:NameList>
          <b:Person>
            <b:Last>Guimaraes</b:Last>
            <b:Middle>Rockenbach da Silva</b:Middle>
            <b:First>Rafael</b:First>
          </b:Person>
          <b:Person>
            <b:Last>Monteiro</b:Last>
            <b:Middle>Marley Modesto</b:Middle>
            <b:First>Sergio</b:First>
          </b:Person>
        </b:NameList>
      </b:Author>
    </b:Author>
    <b:RefOrder>150</b:RefOrder>
  </b:Source>
  <b:Source>
    <b:Tag>Uta15</b:Tag>
    <b:SourceType>JournalArticle</b:SourceType>
    <b:Guid>{5231D366-9D43-4B74-8172-5DBDF8D65F6D}</b:Guid>
    <b:Title>The role of interest rates and provincial monetary aggregate in maintaining regional inflation in Indonesia</b:Title>
    <b:Year>2015</b:Year>
    <b:Publisher>Centre for Economic Studies Parahyangan Catholic University</b:Publisher>
    <b:City>Bandung</b:City>
    <b:Author>
      <b:Author>
        <b:NameList>
          <b:Person>
            <b:Last>Utama</b:Last>
            <b:First>Chandra</b:First>
          </b:Person>
          <b:Person>
            <b:Last>Wijaya</b:Last>
            <b:Middle>Lilian</b:Middle>
            <b:First>Miryam</b:First>
          </b:Person>
          <b:Person>
            <b:Last>Kusuma</b:Last>
            <b:First>Charvin</b:First>
          </b:Person>
        </b:NameList>
      </b:Author>
    </b:Author>
    <b:JournalName>Centre for Economic Studies Parahyangan Catholic University Working Paper 01/2015</b:JournalName>
    <b:RefOrder>151</b:RefOrder>
  </b:Source>
  <b:Source>
    <b:Tag>Fra11</b:Tag>
    <b:SourceType>Report</b:SourceType>
    <b:Guid>{C9A6040E-6985-47A8-90BA-403861115B7B}</b:Guid>
    <b:Title>The Local Effect of Monetary Policy</b:Title>
    <b:Year>2011</b:Year>
    <b:Publisher>University of North Carolina</b:Publisher>
    <b:City>Chapel Hill</b:City>
    <b:Author>
      <b:Author>
        <b:NameList>
          <b:Person>
            <b:Last>Francis</b:Last>
            <b:First>Neville</b:First>
          </b:Person>
          <b:Person>
            <b:Last>Owyang</b:Last>
            <b:Middle>T.</b:Middle>
            <b:First>Michael</b:First>
          </b:Person>
          <b:Person>
            <b:Last>Sekhposyan</b:Last>
            <b:First>Tatevik</b:First>
          </b:Person>
        </b:NameList>
      </b:Author>
    </b:Author>
    <b:RefOrder>152</b:RefOrder>
  </b:Source>
  <b:Source>
    <b:Tag>Heo10</b:Tag>
    <b:SourceType>JournalArticle</b:SourceType>
    <b:Guid>{E932EFA0-0ABA-4D36-B0CB-6E2E191CDA50}</b:Guid>
    <b:Author>
      <b:Author>
        <b:NameList>
          <b:Person>
            <b:Last>Heo</b:Last>
            <b:First>Uk</b:First>
          </b:Person>
        </b:NameList>
      </b:Author>
    </b:Author>
    <b:Title>The Relationship between Defense Spending and Economic Growth in the United States</b:Title>
    <b:JournalName>Political Research</b:JournalName>
    <b:Year>2010</b:Year>
    <b:RefOrder>153</b:RefOrder>
  </b:Source>
  <b:Source>
    <b:Tag>Jom06</b:Tag>
    <b:SourceType>JournalArticle</b:SourceType>
    <b:Guid>{F5FB82F8-D2B3-4462-B7A9-6EFBD8ABC805}</b:Guid>
    <b:Title>Military Industrialization and Economic Development: Jordan's Defense Industry</b:Title>
    <b:Year>2006</b:Year>
    <b:Author>
      <b:Author>
        <b:NameList>
          <b:Person>
            <b:Last>Amara</b:Last>
            <b:First>Jomana</b:First>
          </b:Person>
        </b:NameList>
      </b:Author>
    </b:Author>
    <b:JournalName>Defense Resources Management</b:JournalName>
    <b:RefOrder>154</b:RefOrder>
  </b:Source>
  <b:Source>
    <b:Tag>Kar14</b:Tag>
    <b:SourceType>Book</b:SourceType>
    <b:Guid>{83C35FAE-10B8-45F0-9F38-4C53E38872C9}</b:Guid>
    <b:Author>
      <b:Author>
        <b:NameList>
          <b:Person>
            <b:Last>Karim</b:Last>
            <b:First>Silmy</b:First>
          </b:Person>
        </b:NameList>
      </b:Author>
    </b:Author>
    <b:Title>Membangun Kemandirian Industri Pertahanan Indonesia</b:Title>
    <b:Year>2014</b:Year>
    <b:Publisher>Kepustakaan Populer Gramedia</b:Publisher>
    <b:City>Jakarta</b:City>
    <b:RefOrder>155</b:RefOrder>
  </b:Source>
  <b:Source>
    <b:Tag>Emi78</b:Tag>
    <b:SourceType>JournalArticle</b:SourceType>
    <b:Guid>{B16B4FD1-4074-406D-9304-F955C0499016}</b:Guid>
    <b:Title>Economic Development and Cultural Change Vol. 26 No.2</b:Title>
    <b:Year>1978</b:Year>
    <b:Author>
      <b:Author>
        <b:NameList>
          <b:Person>
            <b:Last>Benoit</b:Last>
            <b:First>Emile</b:First>
          </b:Person>
        </b:NameList>
      </b:Author>
    </b:Author>
    <b:RefOrder>156</b:RefOrder>
  </b:Source>
  <b:Source>
    <b:Tag>Siq14</b:Tag>
    <b:SourceType>JournalArticle</b:SourceType>
    <b:Guid>{70A76536-B51B-4616-8EE9-C2CDE725BC8E}</b:Guid>
    <b:Author>
      <b:Author>
        <b:NameList>
          <b:Person>
            <b:Last>Siqi</b:Last>
            <b:First>Liu</b:First>
          </b:Person>
          <b:Person>
            <b:Last>Dongming</b:Last>
            <b:First>Zhou</b:First>
          </b:Person>
        </b:NameList>
      </b:Author>
    </b:Author>
    <b:Title>The Impact if Defense Expenditure on Economic Productivity in APEC Countries</b:Title>
    <b:JournalName>Review of the Air Force Academy</b:JournalName>
    <b:Year>2014</b:Year>
    <b:RefOrder>157</b:RefOrder>
  </b:Source>
  <b:Source>
    <b:Tag>McK02</b:Tag>
    <b:SourceType>Report</b:SourceType>
    <b:Guid>{BA731345-125B-4AF2-9E5C-3BE9804D60A1}</b:Guid>
    <b:Title>The Archiepelago Economy: Unleashing Indonesia's Potential</b:Title>
    <b:Year>2002</b:Year>
    <b:Author>
      <b:Author>
        <b:Corporate>McKinsey Global Institute</b:Corporate>
      </b:Author>
    </b:Author>
    <b:RefOrder>158</b:RefOrder>
  </b:Source>
  <b:Source>
    <b:Tag>Pur14</b:Tag>
    <b:SourceType>Book</b:SourceType>
    <b:Guid>{E5634587-212D-4DB3-854D-F9F28370D09F}</b:Guid>
    <b:Title>Ekonomi Pertahanan : Teori &amp; Praktik</b:Title>
    <b:Year>2014</b:Year>
    <b:Publisher>Gramedia</b:Publisher>
    <b:City>Jakarta</b:City>
    <b:Author>
      <b:Author>
        <b:NameList>
          <b:Person>
            <b:Last>Yusgiantoro</b:Last>
            <b:First>Purnomo</b:First>
          </b:Person>
        </b:NameList>
      </b:Author>
    </b:Author>
    <b:RefOrder>159</b:RefOrder>
  </b:Source>
  <b:Source>
    <b:Tag>Muk09</b:Tag>
    <b:SourceType>JournalArticle</b:SourceType>
    <b:Guid>{39073538-4339-430C-BDA4-36CB128B1DB8}</b:Guid>
    <b:Title>Dampak Integrasi Ekonomi ASEAN terhadap Permintaan Industri Manufaktur Indonesia</b:Title>
    <b:JournalName>JESP Vol.1</b:JournalName>
    <b:Year>2009</b:Year>
    <b:Pages>99-106</b:Pages>
    <b:Author>
      <b:Author>
        <b:NameList>
          <b:Person>
            <b:Last>Mukhlis</b:Last>
            <b:First>Imam</b:First>
          </b:Person>
        </b:NameList>
      </b:Author>
    </b:Author>
    <b:RefOrder>160</b:RefOrder>
  </b:Source>
  <b:Source>
    <b:Tag>Oka13</b:Tag>
    <b:SourceType>JournalArticle</b:SourceType>
    <b:Guid>{8772319C-A6FD-4C7F-A3A7-511AB6C46437}</b:Guid>
    <b:Title>The Impact of AFTA on Intra-AFTA Trade</b:Title>
    <b:JournalName>ERIA Discussion Paper Series</b:JournalName>
    <b:Year>2013</b:Year>
    <b:Author>
      <b:Author>
        <b:NameList>
          <b:Person>
            <b:Last>Okabe</b:Last>
            <b:First>Misa</b:First>
          </b:Person>
          <b:Person>
            <b:Last>Urata</b:Last>
            <b:First>Shujiro</b:First>
          </b:Person>
        </b:NameList>
      </b:Author>
    </b:Author>
    <b:RefOrder>161</b:RefOrder>
  </b:Source>
  <b:Source>
    <b:Tag>Wil</b:Tag>
    <b:SourceType>JournalArticle</b:SourceType>
    <b:Guid>{E68F12F4-2126-4F48-A452-77CAFE0C2DE4}</b:Guid>
    <b:Title>The Export Competitiveness Of ASEAN Economies 1986-95</b:Title>
    <b:Author>
      <b:Author>
        <b:NameList>
          <b:Person>
            <b:Last>Wilson</b:Last>
            <b:First>Peter</b:First>
          </b:Person>
          <b:Person>
            <b:Last>Mei</b:Last>
            <b:Middle>Yin</b:Middle>
            <b:First>Wong</b:First>
          </b:Person>
        </b:NameList>
      </b:Author>
    </b:Author>
    <b:Year>1999</b:Year>
    <b:RefOrder>162</b:RefOrder>
  </b:Source>
  <b:Source>
    <b:Tag>Lan08</b:Tag>
    <b:SourceType>JournalArticle</b:SourceType>
    <b:Guid>{3F29E864-DDF8-4767-BF4A-E8308E7E05C8}</b:Guid>
    <b:Title>Determinasi Ekspor Manufaktur Cina ke Amerika Serikat Periode 2000-2005</b:Title>
    <b:Year>2008</b:Year>
    <b:Author>
      <b:Author>
        <b:NameList>
          <b:Person>
            <b:Last>Lantasi</b:Last>
            <b:Middle>W</b:Middle>
            <b:First>Kenthi</b:First>
          </b:Person>
        </b:NameList>
      </b:Author>
    </b:Author>
    <b:RefOrder>163</b:RefOrder>
  </b:Source>
  <b:Source>
    <b:Tag>Kem14</b:Tag>
    <b:SourceType>Report</b:SourceType>
    <b:Guid>{861ECB01-98A3-47B5-985D-D3704CF4796D}</b:Guid>
    <b:Author>
      <b:Author>
        <b:Corporate>Kementrian Keuangan</b:Corporate>
      </b:Author>
    </b:Author>
    <b:Title>Laporan Dampak ASEAN Economic Community Terhadap Sektor Industri &amp; Jasa, Serta Tenaga Kerja di Indonesia</b:Title>
    <b:Year>2014</b:Year>
    <b:City>Jakarta</b:City>
    <b:RefOrder>164</b:RefOrder>
  </b:Source>
  <b:Source>
    <b:Tag>Ban08</b:Tag>
    <b:SourceType>Report</b:SourceType>
    <b:Guid>{B4453522-BD61-4E42-8E39-89B464D465CB}</b:Guid>
    <b:Author>
      <b:Author>
        <b:Corporate>Bank Indonesia</b:Corporate>
      </b:Author>
    </b:Author>
    <b:Title>Masyarakat Ekonomi ASEAN (MEA) 2015: Memperkuat Sinergi ASEAN di Tengah Kompetisis Global</b:Title>
    <b:Year>2008</b:Year>
    <b:Publisher>Kelompok Kompas Gramedia</b:Publisher>
    <b:City>Jakarta</b:City>
    <b:RefOrder>165</b:RefOrder>
  </b:Source>
  <b:Source>
    <b:Tag>Tra13</b:Tag>
    <b:SourceType>Report</b:SourceType>
    <b:Guid>{01A57CAF-FAFD-4463-B942-7E06DFD6141A}</b:Guid>
    <b:LCID>uz-Cyrl-UZ</b:LCID>
    <b:Author>
      <b:Author>
        <b:Corporate>Transport Research &amp; Innovation Portal</b:Corporate>
      </b:Author>
    </b:Author>
    <b:Title>Economic and Regional Impacts</b:Title>
    <b:Year>2013</b:Year>
    <b:Publisher>European Union</b:Publisher>
    <b:City>Germany</b:City>
    <b:RefOrder>166</b:RefOrder>
  </b:Source>
  <b:Source>
    <b:Tag>Dep13</b:Tag>
    <b:SourceType>Report</b:SourceType>
    <b:Guid>{C5B74CA5-0534-44C3-899A-C446F2603680}</b:Guid>
    <b:LCID>uz-Cyrl-UZ</b:LCID>
    <b:Author>
      <b:Author>
        <b:Corporate>Departemen Perdagangan RI</b:Corporate>
      </b:Author>
    </b:Author>
    <b:Title>Menuju ASEAN Economic Community 2015</b:Title>
    <b:Year>2013</b:Year>
    <b:City>Jakarta</b:City>
    <b:Publisher>Kementerian Perdagangan RI</b:Publisher>
    <b:RefOrder>167</b:RefOrder>
  </b:Source>
  <b:Source>
    <b:Tag>Jhi75</b:Tag>
    <b:SourceType>Book</b:SourceType>
    <b:Guid>{124993D2-E0F9-479D-A35D-3CE7FC9579FE}</b:Guid>
    <b:LCID>uz-Cyrl-UZ</b:LCID>
    <b:Author>
      <b:Author>
        <b:NameList>
          <b:Person>
            <b:Last>Jhingan</b:Last>
            <b:First>M</b:First>
            <b:Middle>L</b:Middle>
          </b:Person>
        </b:NameList>
      </b:Author>
    </b:Author>
    <b:Title>The Economics of Development and Planning</b:Title>
    <b:Year>1975</b:Year>
    <b:Publisher>Vikas Publishing House</b:Publisher>
    <b:City>New Delhi</b:City>
    <b:RefOrder>168</b:RefOrder>
  </b:Source>
  <b:Source>
    <b:Tag>Wor13</b:Tag>
    <b:SourceType>Report</b:SourceType>
    <b:Guid>{39CE3388-D574-4BA2-B37D-4E67571C857D}</b:Guid>
    <b:LCID>uz-Cyrl-UZ</b:LCID>
    <b:Author>
      <b:Author>
        <b:Corporate>World Economic Forum</b:Corporate>
      </b:Author>
    </b:Author>
    <b:Title>The Global Competitiveness Index Report 2013-2014</b:Title>
    <b:Year>2013</b:Year>
    <b:City>Geneva</b:City>
    <b:Publisher>World Economic Forum</b:Publisher>
    <b:RefOrder>169</b:RefOrder>
  </b:Source>
  <b:Source>
    <b:Tag>Bha09</b:Tag>
    <b:SourceType>JournalArticle</b:SourceType>
    <b:Guid>{C9DE5229-F785-46CA-9E66-9942282060BF}</b:Guid>
    <b:LCID>uz-Cyrl-UZ</b:LCID>
    <b:Author>
      <b:Author>
        <b:NameList>
          <b:Person>
            <b:Last>Bhattacharyay</b:Last>
            <b:First>Biswa</b:First>
            <b:Middle>Nath</b:Middle>
          </b:Person>
        </b:NameList>
      </b:Author>
    </b:Author>
    <b:Title>Infrastructure development for ASEAN economic integration</b:Title>
    <b:Year>2009</b:Year>
    <b:JournalName>Asian Development Bank Institute</b:JournalName>
    <b:Pages>200-220</b:Pages>
    <b:Volume>27</b:Volume>
    <b:Issue>2</b:Issue>
    <b:RefOrder>170</b:RefOrder>
  </b:Source>
  <b:Source>
    <b:Tag>Mor91</b:Tag>
    <b:SourceType>Book</b:SourceType>
    <b:Guid>{8B921789-677F-4783-8EAC-97D7185B5A69}</b:Guid>
    <b:LCID>uz-Cyrl-UZ</b:LCID>
    <b:Author>
      <b:Author>
        <b:NameList>
          <b:Person>
            <b:Last>Morlok</b:Last>
            <b:First>Edward</b:First>
          </b:Person>
        </b:NameList>
      </b:Author>
    </b:Author>
    <b:Title>Pengantar Teknik dan Perencanaan Transportasi</b:Title>
    <b:Year>1991</b:Year>
    <b:City>Jakarta</b:City>
    <b:Publisher>Erlangga</b:Publisher>
    <b:RefOrder>171</b:RefOrder>
  </b:Source>
  <b:Source>
    <b:Tag>Aus89</b:Tag>
    <b:SourceType>JournalArticle</b:SourceType>
    <b:Guid>{26D0EEF8-3FC0-483B-B73F-306488F0ECEB}</b:Guid>
    <b:LCID>uz-Cyrl-UZ</b:LCID>
    <b:Author>
      <b:Author>
        <b:NameList>
          <b:Person>
            <b:Last>Auscher</b:Last>
            <b:First>David</b:First>
            <b:Middle>Alan</b:Middle>
          </b:Person>
        </b:NameList>
      </b:Author>
    </b:Author>
    <b:Title>Is public expenditure productive?</b:Title>
    <b:Year>1989</b:Year>
    <b:JournalName>Journal of Monetary Economics</b:JournalName>
    <b:Pages>177-200</b:Pages>
    <b:Volume>23</b:Volume>
    <b:Issue>2</b:Issue>
    <b:RefOrder>172</b:RefOrder>
  </b:Source>
  <b:Source>
    <b:Tag>Ezc05</b:Tag>
    <b:SourceType>JournalArticle</b:SourceType>
    <b:Guid>{B32CD4E9-F089-4E3F-94A0-6424EF1474A7}</b:Guid>
    <b:LCID>uz-Cyrl-UZ</b:LCID>
    <b:Author>
      <b:Author>
        <b:NameList>
          <b:Person>
            <b:Last>Ezcurra</b:Last>
            <b:First>Roberto</b:First>
          </b:Person>
          <b:Person>
            <b:Last>Gil</b:Last>
            <b:First>Carlos</b:First>
          </b:Person>
          <b:Person>
            <b:Last>Pascual</b:Last>
            <b:First>Pedro</b:First>
          </b:Person>
          <b:Person>
            <b:Last>Rapun</b:Last>
            <b:First>Manuel</b:First>
          </b:Person>
        </b:NameList>
      </b:Author>
    </b:Author>
    <b:Title>Public capital, regional productivity and spatial spillovers</b:Title>
    <b:JournalName>The Annals of Regional Science</b:JournalName>
    <b:Year>2005</b:Year>
    <b:Pages>471-494</b:Pages>
    <b:Volume>39</b:Volume>
    <b:Issue>3</b:Issue>
    <b:RefOrder>173</b:RefOrder>
  </b:Source>
  <b:Source>
    <b:Tag>Sat03</b:Tag>
    <b:SourceType>JournalArticle</b:SourceType>
    <b:Guid>{C434A75F-85B6-465A-9B84-0C9A83D63D42}</b:Guid>
    <b:LCID>uz-Cyrl-UZ</b:LCID>
    <b:Author>
      <b:Author>
        <b:NameList>
          <b:Person>
            <b:Last>Satya</b:Last>
            <b:First>Paul</b:First>
          </b:Person>
        </b:NameList>
      </b:Author>
    </b:Author>
    <b:Title>Effects of public infrastructure on cost structure and productivity in the private sector</b:Title>
    <b:JournalName>Economic Record</b:JournalName>
    <b:Year>2003</b:Year>
    <b:Pages>446-461</b:Pages>
    <b:Volume>79</b:Volume>
    <b:Issue>247</b:Issue>
    <b:RefOrder>174</b:RefOrder>
  </b:Source>
  <b:Source>
    <b:Tag>Ass15</b:Tag>
    <b:SourceType>DocumentFromInternetSite</b:SourceType>
    <b:Guid>{572FC808-2AD7-4EFA-A9EE-6666E555107F}</b:Guid>
    <b:LCID>uz-Cyrl-UZ</b:LCID>
    <b:Author>
      <b:Author>
        <b:Corporate>Association of Southeast Asian Nation</b:Corporate>
      </b:Author>
    </b:Author>
    <b:Title>Statistics</b:Title>
    <b:YearAccessed>2015</b:YearAccessed>
    <b:MonthAccessed>April</b:MonthAccessed>
    <b:DayAccessed>9</b:DayAccessed>
    <b:URL>http://www.asean.org/resource/statistics/</b:URL>
    <b:Year>2014</b:Year>
    <b:RefOrder>175</b:RefOrder>
  </b:Source>
  <b:Source>
    <b:Tag>Ind14</b:Tag>
    <b:SourceType>DocumentFromInternetSite</b:SourceType>
    <b:Guid>{07A6DAB5-35CE-4467-BB7E-E529BED3DB8A}</b:Guid>
    <b:LCID>uz-Cyrl-UZ</b:LCID>
    <b:Author>
      <b:Author>
        <b:Corporate>IndexMundi</b:Corporate>
      </b:Author>
    </b:Author>
    <b:Title>Southeast Asia</b:Title>
    <b:Year>2014</b:Year>
    <b:YearAccessed>2015</b:YearAccessed>
    <b:MonthAccessed>April</b:MonthAccessed>
    <b:DayAccessed>11</b:DayAccessed>
    <b:URL>http://www.indexmundi.com/southeast_asia.html</b:URL>
    <b:RefOrder>176</b:RefOrder>
  </b:Source>
  <b:Source>
    <b:Tag>Dja08</b:Tag>
    <b:SourceType>Book</b:SourceType>
    <b:Guid>{8AA4C2C8-D438-41AE-BD59-835FF88BF5B2}</b:Guid>
    <b:LCID>uz-Cyrl-UZ</b:LCID>
    <b:Author>
      <b:Author>
        <b:NameList>
          <b:Person>
            <b:Last>Djaafara</b:Last>
            <b:First>Rizal</b:First>
          </b:Person>
          <b:Person>
            <b:Last>Arifin</b:Last>
            <b:First>Sjamsul</b:First>
          </b:Person>
          <b:Person>
            <b:Last>Budiman</b:Last>
            <b:First>Aida</b:First>
          </b:Person>
        </b:NameList>
      </b:Author>
    </b:Author>
    <b:Title>Masyarakat Ekonomi ASEAN (MEA) 2015: Memperkuat Sinergi ASEAN di Tengah Kompetisi Global</b:Title>
    <b:Year>2008</b:Year>
    <b:City>Jakarta</b:City>
    <b:Publisher>Bank Indonesia</b:Publisher>
    <b:RefOrder>177</b:RefOrder>
  </b:Source>
  <b:Source>
    <b:Tag>Lev72</b:Tag>
    <b:SourceType>Book</b:SourceType>
    <b:Guid>{CB60720E-95E8-4546-8285-1A24617472F7}</b:Guid>
    <b:Title>Human Resources and Labor Markets</b:Title>
    <b:Year>1981</b:Year>
    <b:JournalName>Harper Row Publishew</b:JournalName>
    <b:Pages>33</b:Pages>
    <b:Author>
      <b:Author>
        <b:NameList>
          <b:Person>
            <b:Last>Levitan</b:Last>
            <b:Middle>A.</b:Middle>
            <b:First>Sar</b:First>
          </b:Person>
          <b:Person>
            <b:Last>Mangun</b:Last>
            <b:First>Garth</b:First>
          </b:Person>
          <b:Person>
            <b:Last>Marshal</b:Last>
            <b:First>Ray</b:First>
          </b:Person>
        </b:NameList>
      </b:Author>
    </b:Author>
    <b:City>New York</b:City>
    <b:Publisher>Harper &amp; Row Publishew</b:Publisher>
    <b:RefOrder>178</b:RefOrder>
  </b:Source>
  <b:Source>
    <b:Tag>Bec84</b:Tag>
    <b:SourceType>JournalArticle</b:SourceType>
    <b:Guid>{F9521FB4-63E5-4A02-ACEC-F6EF71725CFB}</b:Guid>
    <b:Title>Human capital: a theoritical and empirical analysis with special references to education</b:Title>
    <b:Year>1984</b:Year>
    <b:Author>
      <b:Author>
        <b:NameList>
          <b:Person>
            <b:Last>Becker</b:Last>
            <b:First>G.</b:First>
            <b:Middle>S.</b:Middle>
          </b:Person>
        </b:NameList>
      </b:Author>
    </b:Author>
    <b:JournalName>The University of Chicago</b:JournalName>
    <b:RefOrder>179</b:RefOrder>
  </b:Source>
  <b:Source>
    <b:Tag>Pan85</b:Tag>
    <b:SourceType>Book</b:SourceType>
    <b:Guid>{42C55CF5-4C66-41A2-B431-939A107F56C1}</b:Guid>
    <b:Title>Penganter Ekonomi Sumber Daya Manusia</b:Title>
    <b:Year>1995</b:Year>
    <b:Author>
      <b:Author>
        <b:NameList>
          <b:Person>
            <b:Last>Simanjuntak</b:Last>
            <b:First>Panyaman</b:First>
            <b:Middle>J.</b:Middle>
          </b:Person>
        </b:NameList>
      </b:Author>
    </b:Author>
    <b:City>Jakarta</b:City>
    <b:Publisher>Fakultas Ekonomi Universitas Indonesia</b:Publisher>
    <b:RefOrder>180</b:RefOrder>
  </b:Source>
  <b:Source>
    <b:Tag>The62</b:Tag>
    <b:SourceType>JournalArticle</b:SourceType>
    <b:Guid>{DD32763C-0F2B-440A-94F7-406131C15DF3}</b:Guid>
    <b:Title>Investment in Human Capital in poor countries</b:Title>
    <b:Year>1962</b:Year>
    <b:Pages>70</b:Pages>
    <b:Author>
      <b:Author>
        <b:NameList>
          <b:Person>
            <b:Last>Schultz</b:Last>
            <b:First>Theodore</b:First>
            <b:Middle>W.</b:Middle>
          </b:Person>
        </b:NameList>
      </b:Author>
    </b:Author>
    <b:JournalName>American Economic</b:JournalName>
    <b:RefOrder>181</b:RefOrder>
  </b:Source>
  <b:Source>
    <b:Tag>Pau05</b:Tag>
    <b:SourceType>JournalArticle</b:SourceType>
    <b:Guid>{B972AEBE-CEBA-4932-A376-522E5DBF3DA8}</b:Guid>
    <b:Title>Concept on managing human capital applied skill and knowledge</b:Title>
    <b:Year>2005</b:Year>
    <b:Pages>5</b:Pages>
    <b:Author>
      <b:Author>
        <b:NameList>
          <b:Person>
            <b:Last>Squires</b:Last>
            <b:First>Paul</b:First>
          </b:Person>
        </b:NameList>
      </b:Author>
    </b:Author>
    <b:RefOrder>182</b:RefOrder>
  </b:Source>
  <b:Source>
    <b:Tag>Nat14</b:Tag>
    <b:SourceType>Book</b:SourceType>
    <b:Guid>{2247C086-0F5B-4588-AC2E-6B4EC30D5868}</b:Guid>
    <b:Title>Ekonomi Moneter &amp; Kebanksentralan</b:Title>
    <b:Year>2014</b:Year>
    <b:City>Jakarta</b:City>
    <b:Publisher>Mitra Wacana Media</b:Publisher>
    <b:Author>
      <b:Author>
        <b:NameList>
          <b:Person>
            <b:Last>Natsir</b:Last>
            <b:First>Muhammad</b:First>
          </b:Person>
        </b:NameList>
      </b:Author>
    </b:Author>
    <b:RefOrder>183</b:RefOrder>
  </b:Source>
  <b:Source>
    <b:Tag>Nor10</b:Tag>
    <b:SourceType>JournalArticle</b:SourceType>
    <b:Guid>{9B388AF0-2380-4C61-B424-00D183CD7154}</b:Guid>
    <b:Author>
      <b:Author>
        <b:NameList>
          <b:Person>
            <b:Last>Azhari</b:Last>
            <b:First>Norman</b:First>
          </b:Person>
        </b:NameList>
      </b:Author>
    </b:Author>
    <b:Title>Analisis Pengaruh Pembangunan Sektor Keuangan Terhadap Pertumbuhan Ekonomi</b:Title>
    <b:JournalName>Universitas Indonesia</b:JournalName>
    <b:Year>2010</b:Year>
    <b:Pages>1-3</b:Pages>
    <b:RefOrder>184</b:RefOrder>
  </b:Source>
  <b:Source>
    <b:Tag>Bad13</b:Tag>
    <b:SourceType>InternetSite</b:SourceType>
    <b:Guid>{E2D4D08E-9FFF-4F94-9ABA-6A18BC1B26CA}</b:Guid>
    <b:Title>Pendidikan</b:Title>
    <b:Year>1994-2013</b:Year>
    <b:Author>
      <b:Author>
        <b:Corporate>Badan Pusat Statistik</b:Corporate>
      </b:Author>
    </b:Author>
    <b:InternetSiteTitle>Badan Pusat Statistik</b:InternetSiteTitle>
    <b:YearAccessed>2016</b:YearAccessed>
    <b:MonthAccessed>Maret</b:MonthAccessed>
    <b:URL>https://www.bps.go.id/Subjek/view/id/28#subjekViewTab3|accordion-daftar-subjek1</b:URL>
    <b:RefOrder>185</b:RefOrder>
  </b:Source>
  <b:Source>
    <b:Tag>Int13</b:Tag>
    <b:SourceType>InternetSite</b:SourceType>
    <b:Guid>{731DD218-BC42-4737-BADD-CEE4F3361059}</b:Guid>
    <b:Title>International Labor Organization</b:Title>
    <b:Year>1994-2013</b:Year>
    <b:Author>
      <b:Author>
        <b:Corporate>International Labor Organization</b:Corporate>
      </b:Author>
    </b:Author>
    <b:InternetSiteTitle>www.ILO.org</b:InternetSiteTitle>
    <b:YearAccessed>2016</b:YearAccessed>
    <b:MonthAccessed>March</b:MonthAccessed>
    <b:DayAccessed>Monday</b:DayAccessed>
    <b:URL>http://www.ilo.org/safework/areasofwork/WCMS_118393/lang--en/index.htm</b:URL>
    <b:RefOrder>186</b:RefOrder>
  </b:Source>
  <b:Source>
    <b:Tag>Ban03</b:Tag>
    <b:SourceType>Book</b:SourceType>
    <b:Guid>{D9F677A7-9E09-43E3-9FED-AFEEA3426515}</b:Guid>
    <b:Title>Statistik Ekonomi Keuangan</b:Title>
    <b:Year>1994-2013</b:Year>
    <b:Author>
      <b:Author>
        <b:Corporate>Bank Indonesia</b:Corporate>
      </b:Author>
    </b:Author>
    <b:City>Jakarta</b:City>
    <b:Publisher>Bank Indonesia</b:Publisher>
    <b:RefOrder>187</b:RefOrder>
  </b:Source>
  <b:Source>
    <b:Tag>Tir10</b:Tag>
    <b:SourceType>JournalArticle</b:SourceType>
    <b:Guid>{C12E554D-B49B-4767-B945-1F8916690B27}</b:Guid>
    <b:Author>
      <b:Author>
        <b:NameList>
          <b:Person>
            <b:Last>Abbas</b:Last>
            <b:First>Tirmizi</b:First>
          </b:Person>
        </b:NameList>
      </b:Author>
    </b:Author>
    <b:Title>Modal Manusia dan Pertumbuhan Ekonomi</b:Title>
    <b:JournalName>Jurnal E-Mabis FE-Unimal</b:JournalName>
    <b:Year>2010</b:Year>
    <b:Pages>3</b:Pages>
    <b:RefOrder>188</b:RefOrder>
  </b:Source>
  <b:Source>
    <b:Tag>Placeholder1</b:Tag>
    <b:SourceType>InternetSite</b:SourceType>
    <b:Guid>{EC6246FC-D20E-4842-8E30-3EE38BB52E9C}</b:Guid>
    <b:Author>
      <b:Author>
        <b:Corporate>World Bank</b:Corporate>
      </b:Author>
    </b:Author>
    <b:Title>The World Bank </b:Title>
    <b:InternetSiteTitle>www.worldbank.org</b:InternetSiteTitle>
    <b:Year>1994-2013</b:Year>
    <b:YearAccessed>2016</b:YearAccessed>
    <b:MonthAccessed>March</b:MonthAccessed>
    <b:DayAccessed>Sunday</b:DayAccessed>
    <b:URL>http://beta.data.worldbank.org</b:URL>
    <b:RefOrder>189</b:RefOrder>
  </b:Source>
  <b:Source>
    <b:Tag>Pau051</b:Tag>
    <b:SourceType>JournalArticle</b:SourceType>
    <b:Guid>{3177E55A-7A3B-4B7F-BB5E-F7BD24E3A6FE}</b:Guid>
    <b:Author>
      <b:Author>
        <b:NameList>
          <b:Person>
            <b:Last>Squries</b:Last>
            <b:First>Paul</b:First>
          </b:Person>
        </b:NameList>
      </b:Author>
    </b:Author>
    <b:Title>Concept on managing human capital applied skill and knowledge</b:Title>
    <b:Year>2005</b:Year>
    <b:Pages>5</b:Pages>
    <b:RefOrder>190</b:RefOrder>
  </b:Source>
  <b:Source>
    <b:Tag>Pas</b:Tag>
    <b:SourceType>BookSection</b:SourceType>
    <b:Guid>{74DD05DE-9D4C-446D-9794-A1FA1AEC9F3C}</b:Guid>
    <b:Title>Pembangunan Daerah</b:Title>
    <b:Author>
      <b:Author>
        <b:NameList>
          <b:Person>
            <b:Last>Pasaribu</b:Last>
            <b:Middle>B.F.</b:Middle>
            <b:First>Rowland</b:First>
          </b:Person>
        </b:NameList>
      </b:Author>
    </b:Author>
    <b:Pages>316-327</b:Pages>
    <b:BookTitle>Ekonomi  Pembangunan</b:BookTitle>
    <b:Year>2013</b:Year>
    <b:RefOrder>191</b:RefOrder>
  </b:Source>
  <b:Source>
    <b:Tag>San16</b:Tag>
    <b:SourceType>InternetSite</b:SourceType>
    <b:Guid>{C7C1D1CC-D006-452A-92A6-9121B8327ADD}</b:Guid>
    <b:Title>Family Facilites</b:Title>
    <b:Year>2015</b:Year>
    <b:City>Karawang Barat</b:City>
    <b:StateProvince>Jawa Barat</b:StateProvince>
    <b:CountryRegion>Indonesia</b:CountryRegion>
    <b:YearAccessed>2016</b:YearAccessed>
    <b:MonthAccessed>Maret</b:MonthAccessed>
    <b:DayAccessed>4</b:DayAccessed>
    <b:URL>http://www.sandiegohills.co.id/wf/pContentLvl2.aspx?t=22</b:URL>
    <b:InternetSiteTitle>San Diego Hills Memorial Park</b:InternetSiteTitle>
    <b:Author>
      <b:Author>
        <b:Corporate>San Diego Hills</b:Corporate>
      </b:Author>
    </b:Author>
    <b:RefOrder>192</b:RefOrder>
  </b:Source>
  <b:Source>
    <b:Tag>Lia08</b:Tag>
    <b:SourceType>JournalArticle</b:SourceType>
    <b:Guid>{B5F65B75-A31D-4B72-9BE4-8D09BE29D2B1}</b:Guid>
    <b:Author>
      <b:Author>
        <b:NameList>
          <b:Person>
            <b:Last>Lianita</b:Last>
          </b:Person>
        </b:NameList>
      </b:Author>
    </b:Author>
    <b:Title>San Diego Hills Memorial Park and Funeral Homes : hyper Reality in Funeral Architecture</b:Title>
    <b:JournalName>Departemen Arsitektur Fakultas Teknik Universitas Indonesia</b:JournalName>
    <b:Year>2008</b:Year>
    <b:Pages>63</b:Pages>
    <b:RefOrder>193</b:RefOrder>
  </b:Source>
  <b:Source>
    <b:Tag>Sim16</b:Tag>
    <b:SourceType>Interview</b:SourceType>
    <b:Guid>{E4859B0A-F675-4F25-B619-5FC53677EAE9}</b:Guid>
    <b:Title>DAMPAK KEBERADAAN PEMAKAMAN SAN DIEGO HILLS TERHADAP TINGKAT AMENITIES DI KARAWANG BARAT</b:Title>
    <b:Year>2016</b:Year>
    <b:Month>April</b:Month>
    <b:Day>10</b:Day>
    <b:Author>
      <b:Interviewee>
        <b:NameList>
          <b:Person>
            <b:Last>Simanjuntak</b:Last>
            <b:First>Volden</b:First>
          </b:Person>
        </b:NameList>
      </b:Interviewee>
      <b:Interviewer>
        <b:NameList>
          <b:Person>
            <b:Last>Nisworo</b:Last>
            <b:Middle>Suryo</b:Middle>
            <b:First>Hardianto</b:First>
          </b:Person>
        </b:NameList>
      </b:Interviewer>
    </b:Author>
    <b:RefOrder>194</b:RefOrder>
  </b:Source>
  <b:Source>
    <b:Tag>Pan16</b:Tag>
    <b:SourceType>Interview</b:SourceType>
    <b:Guid>{049D2B12-FBD3-42AD-A8B4-6021341A7A19}</b:Guid>
    <b:Title>DAMPAK KEBERADAAN PEMAKAMAN SAN DIEGO HILLS TERHADAP TINGKAT AMENITIES DI KARAWANG BARAT</b:Title>
    <b:Year>2016</b:Year>
    <b:Month>April</b:Month>
    <b:Day>9</b:Day>
    <b:Author>
      <b:Interviewee>
        <b:NameList>
          <b:Person>
            <b:Last>Panggabean</b:Last>
            <b:First>Renaldo</b:First>
          </b:Person>
        </b:NameList>
      </b:Interviewee>
      <b:Interviewer>
        <b:NameList>
          <b:Person>
            <b:Last>Nisworo</b:Last>
            <b:Middle>Suryo</b:Middle>
            <b:First>Hardianto</b:First>
          </b:Person>
        </b:NameList>
      </b:Interviewer>
    </b:Author>
    <b:RefOrder>195</b:RefOrder>
  </b:Source>
  <b:Source>
    <b:Tag>Ram16</b:Tag>
    <b:SourceType>Interview</b:SourceType>
    <b:Guid>{4E81CB71-536D-4621-A0AB-35FAE1E90E61}</b:Guid>
    <b:Title>DAMPAK KEBERADAAN PEMAKAMAN SAN DIEGO HILLS TERHADAP TINGKAT AMENITIES DI KARAWANG BARAT</b:Title>
    <b:Year>2016</b:Year>
    <b:Month>April</b:Month>
    <b:Day>10</b:Day>
    <b:Author>
      <b:Interviewee>
        <b:NameList>
          <b:Person>
            <b:Last>Ramli</b:Last>
            <b:First>Lisdayani</b:First>
          </b:Person>
        </b:NameList>
      </b:Interviewee>
      <b:Interviewer>
        <b:NameList>
          <b:Person>
            <b:Last>Nisworo</b:Last>
            <b:Middle>Suryo</b:Middle>
            <b:First>Hardianto</b:First>
          </b:Person>
        </b:NameList>
      </b:Interviewer>
    </b:Author>
    <b:RefOrder>196</b:RefOrder>
  </b:Source>
  <b:Source>
    <b:Tag>SPu12</b:Tag>
    <b:SourceType>Book</b:SourceType>
    <b:Guid>{8FA8AA75-88BA-4B42-9F48-B87CC4CBDADF}</b:Guid>
    <b:Title>Statistika untuk Ekonomi dan Keuangan Modern</b:Title>
    <b:Year>2012</b:Year>
    <b:City>jakarta</b:City>
    <b:Publisher>Salemba Empat</b:Publisher>
    <b:Author>
      <b:Author>
        <b:NameList>
          <b:Person>
            <b:First>Purwanto</b:First>
          </b:Person>
        </b:NameList>
      </b:Author>
    </b:Author>
    <b:RefOrder>197</b:RefOrder>
  </b:Source>
  <b:Source>
    <b:Tag>Sun13</b:Tag>
    <b:SourceType>JournalArticle</b:SourceType>
    <b:Guid>{AC0FFB9B-C375-4EB0-BF4D-4BCEFA507830}</b:Guid>
    <b:Title>Sistem informasi Geografi (SIG) / Geografi Information System (GIS)</b:Title>
    <b:JournalName>Kapita Selekta Program Studi Teknik Informatika</b:JournalName>
    <b:Year>2013</b:Year>
    <b:Pages>7</b:Pages>
    <b:Author>
      <b:Author>
        <b:NameList>
          <b:Person>
            <b:Last>Sundari</b:Last>
            <b:First>Denny</b:First>
          </b:Person>
        </b:NameList>
      </b:Author>
    </b:Author>
    <b:RefOrder>198</b:RefOrder>
  </b:Source>
  <b:Source>
    <b:Tag>BPS14</b:Tag>
    <b:SourceType>Report</b:SourceType>
    <b:Guid>{A394A8B0-3CBD-40FC-9498-7345E3296A6D}</b:Guid>
    <b:Title>Statistik Daerah Kecamatan Telukjambe Barat </b:Title>
    <b:Year>2014</b:Year>
    <b:Publisher>BPS Kabupaten Karawang</b:Publisher>
    <b:City>Kabupaten Karawang </b:City>
    <b:Author>
      <b:Author>
        <b:Corporate>BPS Kabupaten Karawang</b:Corporate>
      </b:Author>
    </b:Author>
    <b:RefOrder>199</b:RefOrder>
  </b:Source>
  <b:Source>
    <b:Tag>Abb01</b:Tag>
    <b:SourceType>Misc</b:SourceType>
    <b:Guid>{C0414B4A-FE07-4714-8869-7AE7BA818368}</b:Guid>
    <b:Title>Manajemen Otonomi Daerah</b:Title>
    <b:Year>2001</b:Year>
    <b:Publisher>Pustaka Lembaga Studi Komunikasi Pembangunan Indonesia (LSKPI)</b:Publisher>
    <b:Author>
      <b:Author>
        <b:NameList>
          <b:Person>
            <b:Last>Abbas</b:Last>
            <b:First>Gozali</b:First>
          </b:Person>
        </b:NameList>
      </b:Author>
    </b:Author>
    <b:CountryRegion>Jakarta</b:CountryRegion>
    <b:RefOrder>200</b:RefOrder>
  </b:Source>
  <b:Source>
    <b:Tag>Ebe02</b:Tag>
    <b:SourceType>JournalArticle</b:SourceType>
    <b:Guid>{B1F25DDD-2B72-468F-B0DF-374831A54608}</b:Guid>
    <b:Title>On the measurement and impact of fiscal decentralization</b:Title>
    <b:JournalName>The World Bank</b:JournalName>
    <b:Year>2002</b:Year>
    <b:Pages>1-26</b:Pages>
    <b:Author>
      <b:Author>
        <b:NameList>
          <b:Person>
            <b:Last>Ebel</b:Last>
            <b:Middle>D.</b:Middle>
            <b:First>Robert</b:First>
          </b:Person>
          <b:Person>
            <b:Last>Yilmaz</b:Last>
            <b:First>Serdar</b:First>
          </b:Person>
        </b:NameList>
      </b:Author>
    </b:Author>
    <b:RefOrder>201</b:RefOrder>
  </b:Source>
  <b:Source>
    <b:Tag>Oat93</b:Tag>
    <b:SourceType>JournalArticle</b:SourceType>
    <b:Guid>{C6C2ADE3-1247-45DA-B342-866D2E7371EB}</b:Guid>
    <b:Title>The role of fiscal decentralization in economic growth</b:Title>
    <b:JournalName>Reprinted: the National Tax Journal</b:JournalName>
    <b:Year>1985</b:Year>
    <b:Pages>237-243</b:Pages>
    <b:Author>
      <b:Author>
        <b:NameList>
          <b:Person>
            <b:Last>Oates</b:Last>
            <b:Middle>E.</b:Middle>
            <b:First>Wallace</b:First>
          </b:Person>
        </b:NameList>
      </b:Author>
    </b:Author>
    <b:Volume>46</b:Volume>
    <b:Issue>2</b:Issue>
    <b:RefOrder>202</b:RefOrder>
  </b:Source>
  <b:Source>
    <b:Tag>Roc09</b:Tag>
    <b:SourceType>Book</b:SourceType>
    <b:Guid>{6D0FD172-124F-451E-9742-0A2A0A28059B}</b:Guid>
    <b:Title>Desentralisasi Fiskal, Teori, dan Implementasi di Indonesia</b:Title>
    <b:Year>2009</b:Year>
    <b:Publisher>Unpad Press</b:Publisher>
    <b:City>Bandung</b:City>
    <b:Author>
      <b:Author>
        <b:NameList>
          <b:Person>
            <b:Last>Rochana</b:Last>
            <b:Middle>Herni</b:Middle>
            <b:First>Siti</b:First>
          </b:Person>
        </b:NameList>
      </b:Author>
    </b:Author>
    <b:RefOrder>203</b:RefOrder>
  </b:Source>
  <b:Source>
    <b:Tag>Tar03</b:Tag>
    <b:SourceType>JournalArticle</b:SourceType>
    <b:Guid>{D03E08E9-C285-4BF9-8341-9929DD8AC319}</b:Guid>
    <b:Title>Fiscal desentralization and economic development: a cross-country empirical study</b:Title>
    <b:Year>2003</b:Year>
    <b:JournalName>Forum of International Development Studies</b:JournalName>
    <b:Pages>246-271</b:Pages>
    <b:Author>
      <b:Author>
        <b:NameList>
          <b:Person>
            <b:Last>Tarigan</b:Last>
            <b:Middle>Syamsul</b:Middle>
            <b:First>M.</b:First>
          </b:Person>
        </b:NameList>
      </b:Author>
    </b:Author>
    <b:Month>August</b:Month>
    <b:Volume>24</b:Volume>
    <b:RefOrder>204</b:RefOrder>
  </b:Source>
  <b:Source>
    <b:Tag>Sil08</b:Tag>
    <b:SourceType>JournalArticle</b:SourceType>
    <b:Guid>{8D31A53B-CF5F-4EF9-A87C-5069152FB58C}</b:Guid>
    <b:Title>Fiscal decentralisation and economic growth in spain</b:Title>
    <b:JournalName>Public Finance Review</b:JournalName>
    <b:Year>2008</b:Year>
    <b:Pages>194-218</b:Pages>
    <b:Author>
      <b:Author>
        <b:NameList>
          <b:Person>
            <b:Last>Silvestre</b:Last>
            <b:Middle>Lluis Carrion-i-</b:Middle>
            <b:First>Josep</b:First>
          </b:Person>
        </b:NameList>
      </b:Author>
    </b:Author>
    <b:Month>March</b:Month>
    <b:Volume>36</b:Volume>
    <b:Issue>2</b:Issue>
    <b:RefOrder>205</b:RefOrder>
  </b:Source>
  <b:Source>
    <b:Tag>Jin051</b:Tag>
    <b:SourceType>JournalArticle</b:SourceType>
    <b:Guid>{70261FBC-05EF-407B-A0F5-5704BA99ECEB}</b:Guid>
    <b:Title>Fiscal decentralization, revenue, expenditure, and growth in china</b:Title>
    <b:Year>2005</b:Year>
    <b:Author>
      <b:Author>
        <b:Corporate>Jin, Jing; Zou, Heng-fu</b:Corporate>
      </b:Author>
    </b:Author>
    <b:Pages>1047-1064</b:Pages>
    <b:JournalName>Journal of Asian Economics</b:JournalName>
    <b:Volume>16</b:Volume>
    <b:RefOrder>206</b:RefOrder>
  </b:Source>
  <b:Source>
    <b:Tag>Zou99</b:Tag>
    <b:SourceType>JournalArticle</b:SourceType>
    <b:Guid>{6EF05B28-5A24-465B-AFA7-B7E16B78B428}</b:Guid>
    <b:Title>Fiscal decentralization and economic growth in the united states</b:Title>
    <b:JournalName>Journal of Urban Economics</b:JournalName>
    <b:Year>1999</b:Year>
    <b:Pages>228-239</b:Pages>
    <b:Author>
      <b:Author>
        <b:NameList>
          <b:Person>
            <b:Last>Zou</b:Last>
            <b:First>Heng-Fu</b:First>
          </b:Person>
          <b:Person>
            <b:Last>Davoodi</b:Last>
            <b:First>Hamid</b:First>
          </b:Person>
          <b:Person>
            <b:Last>Xie</b:Last>
            <b:First>Danyang</b:First>
          </b:Person>
        </b:NameList>
      </b:Author>
    </b:Author>
    <b:Volume>45</b:Volume>
    <b:RefOrder>207</b:RefOrder>
  </b:Source>
  <b:Source>
    <b:Tag>Wol98</b:Tag>
    <b:SourceType>JournalArticle</b:SourceType>
    <b:Guid>{A4B44E46-5259-4C8F-BCEA-69CB0EF83EC8}</b:Guid>
    <b:Title>Fiscal decentralisation and IDC economic growth: an empirical investigation</b:Title>
    <b:JournalName>The Journal of Development Studies</b:JournalName>
    <b:Year>1998</b:Year>
    <b:Author>
      <b:Author>
        <b:NameList>
          <b:Person>
            <b:Last>Woller</b:Last>
            <b:Middle>M.</b:Middle>
            <b:First>Gary</b:First>
          </b:Person>
          <b:Person>
            <b:Last>Kerk</b:Last>
            <b:First>Phillips</b:First>
          </b:Person>
        </b:NameList>
      </b:Author>
    </b:Author>
    <b:Volume>34</b:Volume>
    <b:Issue>4</b:Issue>
    <b:Pages>139-148</b:Pages>
    <b:RefOrder>208</b:RefOrder>
  </b:Source>
  <b:Source>
    <b:Tag>Thi03</b:Tag>
    <b:SourceType>JournalArticle</b:SourceType>
    <b:Guid>{BEDCD0F4-C04F-43EE-A753-F2C7C98104F4}</b:Guid>
    <b:Title>Fiscal decentralization and economic growth in high income OECD countries</b:Title>
    <b:JournalName>Fiscal Studies</b:JournalName>
    <b:Year>2003</b:Year>
    <b:Author>
      <b:Author>
        <b:NameList>
          <b:Person>
            <b:Last>Thiesen</b:Last>
            <b:First>Ulrich</b:First>
          </b:Person>
        </b:NameList>
      </b:Author>
    </b:Author>
    <b:City>Berlin</b:City>
    <b:Pages>237-274</b:Pages>
    <b:Volume>24</b:Volume>
    <b:Issue>3</b:Issue>
    <b:RefOrder>209</b:RefOrder>
  </b:Source>
  <b:Source>
    <b:Tag>Ind11</b:Tag>
    <b:SourceType>Misc</b:SourceType>
    <b:Guid>{C72B05C9-5FC1-43A3-90FD-128857F89AB6}</b:Guid>
    <b:Title>Analisis Dampak Desentralisasi Fiskal dan Pengaruhnya terhadap PDRB, Tenaga Kerja, dan Kemiskinan</b:Title>
    <b:JournalName>Departemen Ilmu Ekonomi Fakultas Ekonomi dan Manajemen Institut Pertanian Bogor</b:JournalName>
    <b:Year>2011</b:Year>
    <b:Author>
      <b:Author>
        <b:NameList>
          <b:Person>
            <b:Last>Indah</b:Last>
            <b:Middle>Permata</b:Middle>
            <b:First>Siska</b:First>
          </b:Person>
        </b:NameList>
      </b:Author>
    </b:Author>
    <b:City>Bogor</b:City>
    <b:Publisher>Departemen Ilmu Ekonomi Fakultas Ekonomi Fakultas Ekonomi dan Manajemen Institut Pertanian Bogor</b:Publisher>
    <b:RefOrder>210</b:RefOrder>
  </b:Source>
  <b:Source>
    <b:Tag>Fel11</b:Tag>
    <b:SourceType>Misc</b:SourceType>
    <b:Guid>{C452A003-2C0C-4729-B2EF-3FC5F5E117F3}</b:Guid>
    <b:Title>Fiscal Federalism and Economic Performance: Evidence from Swiss Cantons</b:Title>
    <b:Year>2011</b:Year>
    <b:Author>
      <b:Author>
        <b:NameList>
          <b:Person>
            <b:Last>Feld</b:Last>
            <b:Middle>P.</b:Middle>
            <b:First>Lars</b:First>
          </b:Person>
          <b:Person>
            <b:Last>Kirchgassner</b:Last>
            <b:First>Gebhard</b:First>
          </b:Person>
          <b:Person>
            <b:Last>Schaltegger</b:Last>
            <b:Middle>A.</b:Middle>
            <b:First>Christoph</b:First>
          </b:Person>
        </b:NameList>
      </b:Author>
    </b:Author>
    <b:Publisher>Swiss Federal Tax Administration, FTA and University of St. Gallen, SIAW-HSG</b:Publisher>
    <b:RefOrder>211</b:RefOrder>
  </b:Source>
  <b:Source>
    <b:Tag>And15</b:Tag>
    <b:SourceType>InternetSite</b:SourceType>
    <b:Guid>{E5919D72-E08E-4484-ADAA-53ACD49B2EB8}</b:Guid>
    <b:Title>Bakal Operasional Desember, Jalur Kereta Cianjur-Bandung Diseterilkan</b:Title>
    <b:Year>2015</b:Year>
    <b:InternetSiteTitle>Pikiran Rakyat Online</b:InternetSiteTitle>
    <b:Month>September</b:Month>
    <b:Day>16</b:Day>
    <b:YearAccessed>2016</b:YearAccessed>
    <b:MonthAccessed>March</b:MonthAccessed>
    <b:DayAccessed>1</b:DayAccessed>
    <b:URL>http://www.pikiran-rakyat.com/jawa-barat/2015/09/16/342639/bakal-operasional-desember-jalur-kereta-cianjur-bandung-disterilkan</b:URL>
    <b:Author>
      <b:Author>
        <b:NameList>
          <b:Person>
            <b:Last>Andryandy</b:Last>
            <b:First>Tommi</b:First>
          </b:Person>
        </b:NameList>
      </b:Author>
    </b:Author>
    <b:RefOrder>212</b:RefOrder>
  </b:Source>
  <b:Source>
    <b:Tag>Nur161</b:Tag>
    <b:SourceType>InternetSite</b:SourceType>
    <b:Guid>{CE8D205A-1AE1-4161-9FB7-F0C6CD3C474D}</b:Guid>
    <b:Title>Kereta Api Siliwangi Sukabumi Cianjur Resmi Beroperasi</b:Title>
    <b:InternetSiteTitle>Pikiran Rakyat Online</b:InternetSiteTitle>
    <b:Year>2016</b:Year>
    <b:Month>Febuari</b:Month>
    <b:Day>19</b:Day>
    <b:YearAccessed>2016</b:YearAccessed>
    <b:MonthAccessed>March</b:MonthAccessed>
    <b:DayAccessed>1</b:DayAccessed>
    <b:URL>http://www.pikiran-rakyat.com/jawa-barat/2016/02/19/361601/kereta-api-siliwangi-cianjur-sukabumi-resmi-beroperasi</b:URL>
    <b:Author>
      <b:Author>
        <b:NameList>
          <b:Person>
            <b:First>Nuryani</b:First>
          </b:Person>
        </b:NameList>
      </b:Author>
    </b:Author>
    <b:RefOrder>213</b:RefOrder>
  </b:Source>
  <b:Source>
    <b:Tag>Wan</b:Tag>
    <b:SourceType>JournalArticle</b:SourceType>
    <b:Guid>{0A43A1AC-472E-42F7-9668-BFAA7E5511BD}</b:Guid>
    <b:Title>Evidence From Qingzang Railway</b:Title>
    <b:JournalName>Railways And The Local Economy</b:JournalName>
    <b:Pages>49</b:Pages>
    <b:Author>
      <b:Author>
        <b:NameList>
          <b:Person>
            <b:Last>Wang</b:Last>
            <b:First>Yang</b:First>
          </b:Person>
          <b:Person>
            <b:Last>Wu</b:Last>
            <b:First>Binzhen</b:First>
          </b:Person>
        </b:NameList>
      </b:Author>
    </b:Author>
    <b:Year>2010</b:Year>
    <b:RefOrder>214</b:RefOrder>
  </b:Source>
  <b:Source>
    <b:Tag>Wri04</b:Tag>
    <b:SourceType>JournalArticle</b:SourceType>
    <b:Guid>{CA1A91C3-A19E-436D-AD0A-70370A88D749}</b:Guid>
    <b:Title>The economic, environmental, and social impacts of Bogotá’s transformation</b:Title>
    <b:Year>2004</b:Year>
    <b:Pages>1-18</b:Pages>
    <b:JournalName>Reclaiming public space</b:JournalName>
    <b:Author>
      <b:Author>
        <b:NameList>
          <b:Person>
            <b:Last>Wright</b:Last>
            <b:First>Llyod</b:First>
          </b:Person>
          <b:Person>
            <b:Last>Montezuma</b:Last>
            <b:First>Ricardo </b:First>
          </b:Person>
        </b:NameList>
      </b:Author>
    </b:Author>
    <b:RefOrder>215</b:RefOrder>
  </b:Source>
  <b:Source>
    <b:Tag>Bey12</b:Tag>
    <b:SourceType>JournalArticle</b:SourceType>
    <b:Guid>{801162CE-9D04-4927-9B18-77565A4C72B8}</b:Guid>
    <b:Title>Infrastructure, Economic Growth, And Population Density In Turkey</b:Title>
    <b:JournalName>Internasional Of Economic Sciences And Applied Research</b:JournalName>
    <b:Year>2012</b:Year>
    <b:Pages>1-19</b:Pages>
    <b:Author>
      <b:Author>
        <b:NameList>
          <b:Person>
            <b:Last>Beyzatlar</b:Last>
            <b:Middle>Aldonat</b:Middle>
            <b:First>Mehmet</b:First>
          </b:Person>
          <b:Person>
            <b:Last>Kustepeli</b:Last>
            <b:First>Yesim</b:First>
          </b:Person>
        </b:NameList>
      </b:Author>
    </b:Author>
    <b:RefOrder>216</b:RefOrder>
  </b:Source>
  <b:Source>
    <b:Tag>Fou15</b:Tag>
    <b:SourceType>JournalArticle</b:SourceType>
    <b:Guid>{3AAF90E0-9DAB-402D-B9D3-4DF14F2E6568}</b:Guid>
    <b:Title>Growth (and Segregation) by Rail: How The Railways Shaped Colonial South Africa</b:Title>
    <b:JournalName>Economic Research Southern Africa</b:JournalName>
    <b:Year>2015</b:Year>
    <b:Pages>1-20</b:Pages>
    <b:Author>
      <b:Author>
        <b:NameList>
          <b:Person>
            <b:Last>Fourie</b:Last>
            <b:First>Johan</b:First>
          </b:Person>
          <b:Person>
            <b:Last>Herranz</b:Last>
            <b:Middle>Loncan</b:Middle>
            <b:First>Alfonso</b:First>
          </b:Person>
        </b:NameList>
      </b:Author>
    </b:Author>
    <b:RefOrder>217</b:RefOrder>
  </b:Source>
  <b:Source>
    <b:Tag>Her09</b:Tag>
    <b:SourceType>JournalArticle</b:SourceType>
    <b:Guid>{4EB93744-3D8C-4D92-B072-1F30BEE0A622}</b:Guid>
    <b:Title>The Contribution Of Railways To Economics Growth In Latin America Before 1914</b:Title>
    <b:Year>2009</b:Year>
    <b:Pages>1-28</b:Pages>
    <b:JournalName>Documentos De Trabajo</b:JournalName>
    <b:Author>
      <b:Author>
        <b:NameList>
          <b:Person>
            <b:Last>Herranz</b:Last>
            <b:First>Alfonso</b:First>
          </b:Person>
          <b:Person>
            <b:First>Loncan</b:First>
          </b:Person>
        </b:NameList>
      </b:Author>
    </b:Author>
    <b:RefOrder>218</b:RefOrder>
  </b:Source>
  <b:Source>
    <b:Tag>Ari08</b:Tag>
    <b:SourceType>ArticleInAPeriodical</b:SourceType>
    <b:Guid>{CAF25BBD-6DA3-4312-B942-17941163C2D6}</b:Guid>
    <b:Title>Rencana Pembangunan Jangka Panjang Departemen Perhubungan</b:Title>
    <b:Year>2008</b:Year>
    <b:Pages>180</b:Pages>
    <b:PeriodicalTitle>2005-2025</b:PeriodicalTitle>
    <b:Month>September</b:Month>
    <b:Day>26</b:Day>
    <b:Author>
      <b:Author>
        <b:NameList>
          <b:Person>
            <b:Last>Aris</b:Last>
            <b:First>Umar</b:First>
          </b:Person>
        </b:NameList>
      </b:Author>
    </b:Author>
    <b:RefOrder>219</b:RefOrder>
  </b:Source>
  <b:Source>
    <b:Tag>Kab13</b:Tag>
    <b:SourceType>BookSection</b:SourceType>
    <b:Guid>{12EC0B6A-AE21-4933-A32E-FAC530894F11}</b:Guid>
    <b:Title>BPS</b:Title>
    <b:Year>2013</b:Year>
    <b:Pages>322</b:Pages>
    <b:City>Ngamprah</b:City>
    <b:Publisher>Badan Pusat Statistik Kabupaten Bandung Barat</b:Publisher>
    <b:BookTitle>Kabupaten Bandung Barat Dalam Angka 2013</b:BookTitle>
    <b:RefOrder>220</b:RefOrder>
  </b:Source>
  <b:Source>
    <b:Tag>Kab151</b:Tag>
    <b:SourceType>BookSection</b:SourceType>
    <b:Guid>{43B7A488-1F4D-4DFF-A7F7-AECA557278E9}</b:Guid>
    <b:Title>BPS</b:Title>
    <b:Year>2015</b:Year>
    <b:Pages>322</b:Pages>
    <b:City>Ngamprah</b:City>
    <b:Publisher>Badan Pusat Statistik Kabupaten Bandung Barat</b:Publisher>
    <b:BookTitle>Kabupaten Bandung Barat Dalam Angka 2015</b:BookTitle>
    <b:RefOrder>221</b:RefOrder>
  </b:Source>
  <b:Source>
    <b:Tag>BPS13</b:Tag>
    <b:SourceType>BookSection</b:SourceType>
    <b:Guid>{B4E0BAA1-34C2-4218-B699-06FA8F4F49B5}</b:Guid>
    <b:Title>BPS</b:Title>
    <b:Year>2013</b:Year>
    <b:City>Cianjur</b:City>
    <b:Publisher>Badan Pusat Statistik Kabupaten Cianjur</b:Publisher>
    <b:Pages>366</b:Pages>
    <b:BookTitle>Kabupaten Cianjur Dalam Angka 2013</b:BookTitle>
    <b:RefOrder>222</b:RefOrder>
  </b:Source>
  <b:Source>
    <b:Tag>Kab14</b:Tag>
    <b:SourceType>BookSection</b:SourceType>
    <b:Guid>{8E9AA351-E1F9-4598-AF04-2DD10D36F943}</b:Guid>
    <b:Title>BPS</b:Title>
    <b:Year>2014</b:Year>
    <b:Pages>366</b:Pages>
    <b:City>Cianjur</b:City>
    <b:Publisher>Badan Pusat Statistik Kabupaten Cianjur</b:Publisher>
    <b:BookTitle>Kabupaten Cianjur Dalam Angka 2014</b:BookTitle>
    <b:RefOrder>223</b:RefOrder>
  </b:Source>
  <b:Source>
    <b:Tag>Kab15</b:Tag>
    <b:SourceType>BookSection</b:SourceType>
    <b:Guid>{3DB5FA09-FEBC-4D7D-86A4-C36F18D941F5}</b:Guid>
    <b:Title>BPS</b:Title>
    <b:Year>2015</b:Year>
    <b:Pages>366</b:Pages>
    <b:City>Cianjur</b:City>
    <b:Publisher>Badan Pusat Statistik Kabupaten Cianjur</b:Publisher>
    <b:BookTitle>Kabupaten Cianjur Dalam Angka 2015</b:BookTitle>
    <b:RefOrder>224</b:RefOrder>
  </b:Source>
  <b:Source>
    <b:Tag>Ban13</b:Tag>
    <b:SourceType>BookSection</b:SourceType>
    <b:Guid>{7FAA672B-301A-47F7-A961-15AC6A61B739}</b:Guid>
    <b:Year>2013</b:Year>
    <b:City>Ngamprah</b:City>
    <b:Publisher>BPS Kabupaten Bandung Barat</b:Publisher>
    <b:BookTitle>Kabupaten Bandung Barat Dalam Angka 2013</b:BookTitle>
    <b:Author>
      <b:Author>
        <b:NameList>
          <b:Person>
            <b:Last>BPS</b:Last>
          </b:Person>
        </b:NameList>
      </b:Author>
    </b:Author>
    <b:RefOrder>225</b:RefOrder>
  </b:Source>
  <b:Source>
    <b:Tag>Kem13</b:Tag>
    <b:SourceType>InternetSite</b:SourceType>
    <b:Guid>{2DFEEB87-6989-4554-8DC4-B59A7A5BE4BD}</b:Guid>
    <b:Title>Kementrian Energi dan Sumber Daya Mineral</b:Title>
    <b:Year>2013</b:Year>
    <b:Author>
      <b:Author>
        <b:Corporate>Kementrian Energi dan Sumber Daya Mineral</b:Corporate>
      </b:Author>
    </b:Author>
    <b:InternetSiteTitle>Pemakaian Listrik Semester 1/2013, Tumbuh Tinggi Di Sektor Produktif Dan Rendah Di Kelompok Konsumtif</b:InternetSiteTitle>
    <b:Month>July</b:Month>
    <b:Day>17</b:Day>
    <b:URL>http://www.esdm.go.id/berita/listrik/39-listrik/6373-pemakaian-listrik-semester-12013-tumbuh-tinggi-di-sektor-produktif-dan-rendah-di-kelompok-konsumtif.html</b:URL>
    <b:RefOrder>226</b:RefOrder>
  </b:Source>
  <b:Source>
    <b:Tag>Kem11</b:Tag>
    <b:SourceType>InternetSite</b:SourceType>
    <b:Guid>{7088757C-0269-4312-8E8C-2D7BE8742259}</b:Guid>
    <b:Title>Kementrian Energi dan Sumber Daya Mineral</b:Title>
    <b:Year>2011</b:Year>
    <b:Month>May</b:Month>
    <b:Day>24</b:Day>
    <b:Author>
      <b:Author>
        <b:Corporate>Kementrian ESDM</b:Corporate>
      </b:Author>
    </b:Author>
    <b:InternetSiteTitle>Potensi Bioenergi di Indonesia Mencapai 49.810 MW</b:InternetSiteTitle>
    <b:URL>http://www.esdm.go.id/berita/323-energi-baru-dan-terbarukan/4530-potensi-bioenergi-di-indonesia-mencapai-49810-mw.html</b:URL>
    <b:RefOrder>227</b:RefOrder>
  </b:Source>
  <b:Source>
    <b:Tag>IAE08</b:Tag>
    <b:SourceType>JournalArticle</b:SourceType>
    <b:Guid>{855FCB6B-96BE-4A0D-97CC-2BC97ECED980}</b:Guid>
    <b:Title>CUBA: A COUNTRY PROFILE ON SUSTAINABLE ENERGY DEVELOPMENT</b:Title>
    <b:Year>2008</b:Year>
    <b:Author>
      <b:Author>
        <b:Corporate>IAEA</b:Corporate>
      </b:Author>
    </b:Author>
    <b:JournalName>International Atomic Energy Agency</b:JournalName>
    <b:Pages>206-207</b:Pages>
    <b:RefOrder>228</b:RefOrder>
  </b:Source>
  <b:Source>
    <b:Tag>Gil08</b:Tag>
    <b:SourceType>JournalArticle</b:SourceType>
    <b:Guid>{339DC913-4126-4755-ADBF-65D497C31223}</b:Guid>
    <b:Title>Energy Efficiency Economics and Policy</b:Title>
    <b:JournalName>Discussion Paper</b:JournalName>
    <b:Year>2008</b:Year>
    <b:Pages>1-10</b:Pages>
    <b:Author>
      <b:Author>
        <b:NameList>
          <b:Person>
            <b:Last>Gillingham</b:Last>
            <b:First>Kenneth</b:First>
          </b:Person>
          <b:Person>
            <b:Last>Newell</b:Last>
            <b:First>Richard G</b:First>
          </b:Person>
          <b:Person>
            <b:Last>Palmer</b:Last>
            <b:First>Karen</b:First>
          </b:Person>
        </b:NameList>
      </b:Author>
    </b:Author>
    <b:RefOrder>229</b:RefOrder>
  </b:Source>
  <b:Source>
    <b:Tag>Hol12</b:Tag>
    <b:SourceType>JournalArticle</b:SourceType>
    <b:Guid>{804E486E-972B-432E-8950-A633FE38473C}</b:Guid>
    <b:Title>What are the effects of fossil-fuel subsidies on growth, the environment, and inequality?</b:Title>
    <b:Year>2012</b:Year>
    <b:Pages>50-53</b:Pages>
    <b:Author>
      <b:Author>
        <b:NameList>
          <b:Person>
            <b:Last>Holton</b:Last>
            <b:Middle>J</b:Middle>
            <b:First>Christopher </b:First>
          </b:Person>
        </b:NameList>
      </b:Author>
    </b:Author>
    <b:RefOrder>230</b:RefOrder>
  </b:Source>
  <b:Source>
    <b:Tag>Gau09</b:Tag>
    <b:SourceType>JournalArticle</b:SourceType>
    <b:Guid>{AAF8210B-D5EE-4B50-8EFB-051FFC4B9D8D}</b:Guid>
    <b:Title>Biogas as a Sustainable Energy Source in Nepal: Present Status and Future</b:Title>
    <b:Year>2009</b:Year>
    <b:Pages>1-22</b:Pages>
    <b:Author>
      <b:Author>
        <b:NameList>
          <b:Person>
            <b:Last>Gautam</b:Last>
            <b:First>Rajeeb</b:First>
          </b:Person>
          <b:Person>
            <b:Last>Baral</b:Last>
            <b:First>Sumit</b:First>
          </b:Person>
          <b:Person>
            <b:Last>Herat</b:Last>
            <b:First>Sunil</b:First>
          </b:Person>
        </b:NameList>
      </b:Author>
    </b:Author>
    <b:RefOrder>231</b:RefOrder>
  </b:Source>
  <b:Source>
    <b:Tag>IEA05</b:Tag>
    <b:SourceType>ArticleInAPeriodical</b:SourceType>
    <b:Guid>{711285DA-F2BF-411E-B846-F90DC7756385}</b:Guid>
    <b:Title>Benefits of Bioenergy</b:Title>
    <b:Year>2005</b:Year>
    <b:Pages>1-13</b:Pages>
    <b:Author>
      <b:Author>
        <b:Corporate>IEA</b:Corporate>
      </b:Author>
    </b:Author>
    <b:PeriodicalTitle>IEA Bioenergy</b:PeriodicalTitle>
    <b:Month>January</b:Month>
    <b:RefOrder>232</b:RefOrder>
  </b:Source>
  <b:Source>
    <b:Tag>Kem12</b:Tag>
    <b:SourceType>Book</b:SourceType>
    <b:Guid>{8CF6B1DC-89EE-49BD-9509-16271431603D}</b:Guid>
    <b:Title>Handbook of Energy &amp; Economic Statistics of Indonesia</b:Title>
    <b:Year>2012</b:Year>
    <b:City>Jakarta</b:City>
    <b:Publisher>Center for Data and Information on Energy and Mineral Resources</b:Publisher>
    <b:Author>
      <b:Author>
        <b:Corporate>Kementrian ESDM</b:Corporate>
      </b:Author>
      <b:BookAuthor>
        <b:NameList>
          <b:Person>
            <b:Last>ESDM</b:Last>
            <b:First>Pusdatin</b:First>
          </b:Person>
        </b:NameList>
      </b:BookAuthor>
    </b:Author>
    <b:RefOrder>233</b:RefOrder>
  </b:Source>
  <b:Source>
    <b:Tag>Pus01</b:Tag>
    <b:SourceType>Report</b:SourceType>
    <b:Guid>{37A5AD09-73D1-4FBD-84F6-B5BFB54CFA3B}</b:Guid>
    <b:Author>
      <b:Author>
        <b:Corporate>Pusat Riset Perikanan Tangkap</b:Corporate>
      </b:Author>
    </b:Author>
    <b:Title>Pengkajian Stok Ikan di Perairan Indonesia</b:Title>
    <b:Year>2001</b:Year>
    <b:Publisher>PRPT-BRKP-DKP</b:Publisher>
    <b:City>Jakarta</b:City>
    <b:Institution>P3O LIPI</b:Institution>
    <b:RefOrder>234</b:RefOrder>
  </b:Source>
  <b:Source>
    <b:Tag>Bad12</b:Tag>
    <b:SourceType>Report</b:SourceType>
    <b:Guid>{2A29A1F6-1301-403D-8954-74FE5F743967}</b:Guid>
    <b:Title>Indikator Kesejahteraan Masyarakat Kelautan dan Perikanan 2011</b:Title>
    <b:Year>2012</b:Year>
    <b:City>Jakarta</b:City>
    <b:Publisher>Kementerian Kelautan dan Perikanan Republik Indonesia Tahun Anggaran 2012</b:Publisher>
    <b:Author>
      <b:Author>
        <b:NameList>
          <b:Person>
            <b:Last>Badan Pusat Statistik</b:Last>
          </b:Person>
        </b:NameList>
      </b:Author>
    </b:Author>
    <b:RefOrder>235</b:RefOrder>
  </b:Source>
  <b:Source>
    <b:Tag>Dir88</b:Tag>
    <b:SourceType>Book</b:SourceType>
    <b:Guid>{ED21A936-245A-45A7-B145-97BB1DB9E504}</b:Guid>
    <b:Title>Statistik Ekspor dan Impor Hasil Perikanan 1987</b:Title>
    <b:Year>1988</b:Year>
    <b:Publisher>Direktorat Jenderal Perikanan Deptan</b:Publisher>
    <b:City>Jakarta</b:City>
    <b:Author>
      <b:Author>
        <b:Corporate>Direktorat Jendral Perikanan</b:Corporate>
      </b:Author>
    </b:Author>
    <b:RefOrder>236</b:RefOrder>
  </b:Source>
  <b:Source>
    <b:Tag>Sur03</b:Tag>
    <b:SourceType>Book</b:SourceType>
    <b:Guid>{C89A2A9D-73D3-41FB-B6AB-B8DD88B6AAE1}</b:Guid>
    <b:Title>Strategi Agribisnis Kelautan Perikanan</b:Title>
    <b:Year>2003</b:Year>
    <b:Author>
      <b:Author>
        <b:NameList>
          <b:Person>
            <b:Last>Surwadi</b:Last>
            <b:First>Wawan</b:First>
          </b:Person>
          <b:Person>
            <b:Last>Syafri</b:Last>
            <b:First>W</b:First>
          </b:Person>
        </b:NameList>
      </b:Author>
    </b:Author>
    <b:City>Bandung</b:City>
    <b:Publisher>Alqaprint Jatinangor</b:Publisher>
    <b:RefOrder>237</b:RefOrder>
  </b:Source>
  <b:Source>
    <b:Tag>Agr15</b:Tag>
    <b:SourceType>JournalArticle</b:SourceType>
    <b:Guid>{AF8645B3-D193-4D33-B6A5-9DA678C0E877}</b:Guid>
    <b:Title>Dampak kebijakan moratorium terhadap industri perikanan</b:Title>
    <b:Year>2015</b:Year>
    <b:Author>
      <b:Author>
        <b:Corporate>Agrobisnis Perikanan Universitas Sam Ratulangi</b:Corporate>
      </b:Author>
    </b:Author>
    <b:JournalName>Akulturasi</b:JournalName>
    <b:Pages>91</b:Pages>
    <b:RefOrder>238</b:RefOrder>
  </b:Source>
  <b:Source>
    <b:Tag>Gin11</b:Tag>
    <b:SourceType>Misc</b:SourceType>
    <b:Guid>{EA18E607-28EA-41EB-9A2C-4CCB2A76B489}</b:Guid>
    <b:Title>Kondisi dan Potensi Pengembangan Kepelabuhanan Perikanan di Kabupaten Subang</b:Title>
    <b:Year>2011</b:Year>
    <b:City>Bogor</b:City>
    <b:Publisher>Program Studi Pemanfaatan Sumberdaya Perikanan Institut Pertanian Bogor</b:Publisher>
    <b:PublicationTitle>Skripsi</b:PublicationTitle>
    <b:StateProvince>Jawa Barat</b:StateProvince>
    <b:Author>
      <b:Author>
        <b:NameList>
          <b:Person>
            <b:Last>Ginting</b:Last>
            <b:Middle>Fany Naikta</b:Middle>
            <b:First>Rio</b:First>
          </b:Person>
        </b:NameList>
      </b:Author>
    </b:Author>
    <b:RefOrder>239</b:RefOrder>
  </b:Source>
  <b:Source>
    <b:Tag>Ind06</b:Tag>
    <b:SourceType>Misc</b:SourceType>
    <b:Guid>{8D6975D4-C01E-4300-932F-C5E05975D4AE}</b:Guid>
    <b:Title>Pengelolaan Aktivitas dan Pengembangan PPP Muara Ciasem Kabupaten Subang Ditinjau dari Aspek Fasilitas dan Kualitas Pemasaran Hasil Tangkapan</b:Title>
    <b:PublicationTitle>Skripsi</b:PublicationTitle>
    <b:Year>2006</b:Year>
    <b:City>Bogor</b:City>
    <b:Publisher>Fakultas Perikanan dan Ilmu Kelautan Institut Pertanian Bogor</b:Publisher>
    <b:Author>
      <b:Author>
        <b:NameList>
          <b:Person>
            <b:Last>Indrianto</b:Last>
            <b:First>Joko</b:First>
          </b:Person>
        </b:NameList>
      </b:Author>
    </b:Author>
    <b:RefOrder>240</b:RefOrder>
  </b:Source>
  <b:Source>
    <b:Tag>Lub07</b:Tag>
    <b:SourceType>Book</b:SourceType>
    <b:Guid>{1B28C114-8AD2-4FB0-B09C-F5B511BFECA4}</b:Guid>
    <b:Title>Pengantar Pelabuhan Perikanan</b:Title>
    <b:Year>2007</b:Year>
    <b:City>Bogor</b:City>
    <b:Publisher>Bagian Pelabuhan Perikanan, Departemen Pemanfaatan Sumberdaya Perikanan. Fakultas Perikanan dan Ilmu Kelautan. Institut Pertanian Bogor</b:Publisher>
    <b:Author>
      <b:Author>
        <b:NameList>
          <b:Person>
            <b:Last>Lubis</b:Last>
            <b:First>Ernani</b:First>
          </b:Person>
        </b:NameList>
      </b:Author>
    </b:Author>
    <b:RefOrder>241</b:RefOrder>
  </b:Source>
  <b:Source>
    <b:Tag>Bap13</b:Tag>
    <b:SourceType>Report</b:SourceType>
    <b:Guid>{1242CA63-FD98-4AF0-8420-AFBFE62F74BC}</b:Guid>
    <b:Title>Pembangunan Kelautan dan Perikanan Dalam Prioritas Pembangunan Nasional 2015 - 2019</b:Title>
    <b:Year>2013</b:Year>
    <b:City>Jakarta</b:City>
    <b:Publisher>Bappenas</b:Publisher>
    <b:Author>
      <b:Author>
        <b:NameList>
          <b:Person>
            <b:Last>Bappenas</b:Last>
          </b:Person>
        </b:NameList>
      </b:Author>
    </b:Author>
    <b:RefOrder>242</b:RefOrder>
  </b:Source>
  <b:Source>
    <b:Tag>Cha01</b:Tag>
    <b:SourceType>Book</b:SourceType>
    <b:Guid>{BDF0323E-1DC8-44E6-93EF-007E29C63168}</b:Guid>
    <b:Title>Sustainable Fishery Systems</b:Title>
    <b:Year>2001</b:Year>
    <b:City>Oxford</b:City>
    <b:Publisher>Blackwell Science</b:Publisher>
    <b:Author>
      <b:Author>
        <b:NameList>
          <b:Person>
            <b:Last>Charles</b:Last>
            <b:Middle>Trevor</b:Middle>
            <b:First>Anthony</b:First>
          </b:Person>
        </b:NameList>
      </b:Author>
    </b:Author>
    <b:RefOrder>243</b:RefOrder>
  </b:Source>
  <b:Source>
    <b:Tag>Mub84</b:Tag>
    <b:SourceType>Book</b:SourceType>
    <b:Guid>{44DE7F1E-03CB-4C0C-9AE0-1DB380A218BE}</b:Guid>
    <b:Title>Strategi Pembangunan Pedesaan</b:Title>
    <b:Year>1984</b:Year>
    <b:Publisher>P3PK UGM</b:Publisher>
    <b:City>Yogyakarta</b:City>
    <b:Author>
      <b:Author>
        <b:NameList>
          <b:Person>
            <b:Last>Mubyarto</b:Last>
          </b:Person>
        </b:NameList>
      </b:Author>
    </b:Author>
    <b:RefOrder>244</b:RefOrder>
  </b:Source>
  <b:Source>
    <b:Tag>Sat02</b:Tag>
    <b:SourceType>Book</b:SourceType>
    <b:Guid>{11351A32-C943-43FC-94C2-BF05527011B1}</b:Guid>
    <b:Title>Karakteristik Sistem Sosial Masyarakat Pesisir</b:Title>
    <b:Year>2002</b:Year>
    <b:City>Kendari</b:City>
    <b:Author>
      <b:Author>
        <b:NameList>
          <b:Person>
            <b:Last>Satria</b:Last>
            <b:First>A</b:First>
          </b:Person>
        </b:NameList>
      </b:Author>
    </b:Author>
    <b:RefOrder>245</b:RefOrder>
  </b:Source>
  <b:Source>
    <b:Tag>RPJ14</b:Tag>
    <b:SourceType>Report</b:SourceType>
    <b:Guid>{1CC87993-AE89-428E-8755-181BF7321C6A}</b:Guid>
    <b:Title>Analisis Pencapaian Nilai Tukar Nelayan</b:Title>
    <b:Year>2014</b:Year>
    <b:Publisher>Direktorat Kelautan dan Perikanan Bappenas</b:Publisher>
    <b:City>Jakarta</b:City>
    <b:Author>
      <b:Author>
        <b:NameList>
          <b:Person>
            <b:Last>RPJM Kelautan Perikanan</b:Last>
          </b:Person>
        </b:NameList>
      </b:Author>
    </b:Author>
    <b:RefOrder>246</b:RefOrder>
  </b:Source>
  <b:Source>
    <b:Tag>Mor12</b:Tag>
    <b:SourceType>Book</b:SourceType>
    <b:Guid>{BF3B9291-DB19-4A3D-9125-D60DAFC3F04A}</b:Guid>
    <b:Title>Metode Penelitian Survei</b:Title>
    <b:Year>2012</b:Year>
    <b:Publisher>Kencana Prenamedia Group</b:Publisher>
    <b:City>Jakarta</b:City>
    <b:Author>
      <b:Author>
        <b:NameList>
          <b:Person>
            <b:Last>Morissan</b:Last>
          </b:Person>
        </b:NameList>
      </b:Author>
    </b:Author>
    <b:RefOrder>247</b:RefOrder>
  </b:Source>
  <b:Source>
    <b:Tag>Man80</b:Tag>
    <b:SourceType>Book</b:SourceType>
    <b:Guid>{410A4AE5-963A-4DFB-B164-DE2EF0948A49}</b:Guid>
    <b:Title>Pengantar Kuliah Metodologi Penelitian</b:Title>
    <b:Year>1980</b:Year>
    <b:City>Manado</b:City>
    <b:Publisher>'Universitas Sam Ratulangi</b:Publisher>
    <b:Author>
      <b:Author>
        <b:NameList>
          <b:Person>
            <b:Last>Mantjoro</b:Last>
            <b:First>Eddy</b:First>
          </b:Person>
        </b:NameList>
      </b:Author>
    </b:Author>
    <b:RefOrder>248</b:RefOrder>
  </b:Source>
  <b:Source>
    <b:Tag>Bad15</b:Tag>
    <b:SourceType>InternetSite</b:SourceType>
    <b:Guid>{7602CBC9-A452-43EC-8A40-6AA4C1CFA7BC}</b:Guid>
    <b:Title>BPS (Badan Pusat Statistik)</b:Title>
    <b:Year>2015</b:Year>
    <b:Author>
      <b:Author>
        <b:Corporate>Badan Pusat Statistik</b:Corporate>
      </b:Author>
    </b:Author>
    <b:InternetSiteTitle>Nilai Tukar Nelayan menurut provinsi 2015</b:InternetSiteTitle>
    <b:URL>https://www.bps.go.id/linkTableDinamis/view/id/1117</b:URL>
    <b:RefOrder>249</b:RefOrder>
  </b:Source>
  <b:Source>
    <b:Tag>Wid06</b:Tag>
    <b:SourceType>JournalArticle</b:SourceType>
    <b:Guid>{27B41992-BE53-4159-940E-3213326E48D7}</b:Guid>
    <b:Title>Pengelolaan Sumberdaya Perikanan Laut</b:Title>
    <b:Year>2006</b:Year>
    <b:City>Yogyakarta</b:City>
    <b:JournalName>Gadjah Mada University Press</b:JournalName>
    <b:Pages>1 - 2</b:Pages>
    <b:Author>
      <b:Author>
        <b:NameList>
          <b:Person>
            <b:Last>Widodo</b:Last>
            <b:First>Johanes</b:First>
          </b:Person>
          <b:Person>
            <b:First>Suadi</b:First>
          </b:Person>
        </b:NameList>
      </b:Author>
    </b:Author>
    <b:RefOrder>250</b:RefOrder>
  </b:Source>
  <b:Source>
    <b:Tag>Lub06</b:Tag>
    <b:SourceType>Report</b:SourceType>
    <b:Guid>{4E81594C-F22E-460B-9BF2-83235D0EF4F9}</b:Guid>
    <b:Title>Atlas of Fisheries and Fishing Ports in Java. A geographical approach to Indonesian fisheries</b:Title>
    <b:Year>2006</b:Year>
    <b:City>Bogor</b:City>
    <b:Publisher>PK2PTM LP-IPB Bogor</b:Publisher>
    <b:Author>
      <b:Author>
        <b:NameList>
          <b:Person>
            <b:Last>Lubis</b:Last>
            <b:First>Ernani</b:First>
          </b:Person>
          <b:Person>
            <b:Last>Chaussade</b:Last>
            <b:First>Jean</b:First>
          </b:Person>
          <b:Person>
            <b:Last>Lamberts</b:Last>
            <b:First>Christine</b:First>
          </b:Person>
          <b:Person>
            <b:Last>Pattier</b:Last>
            <b:First>Patrick</b:First>
          </b:Person>
          <b:Person>
            <b:Last>Pane</b:Last>
            <b:Middle>Bey</b:Middle>
            <b:First>Anwar</b:First>
          </b:Person>
        </b:NameList>
      </b:Author>
    </b:Author>
    <b:RefOrder>251</b:RefOrder>
  </b:Source>
  <b:Source>
    <b:Tag>Lub061</b:Tag>
    <b:SourceType>ConferenceProceedings</b:SourceType>
    <b:Guid>{FE5B1DF2-2553-4D77-85E8-1E41745E01E0}</b:Guid>
    <b:Title>Tingkat Kondisi dan Keberadaan Fasilitas Pelabuhan Perikanan di Pulau Jawa</b:Title>
    <b:Year>2006</b:Year>
    <b:Publisher>Fakultas Perikanan dan Ilmu Kelautan. Institut Pertanian Bogor</b:Publisher>
    <b:City>Bogor</b:City>
    <b:Author>
      <b:Author>
        <b:NameList>
          <b:Person>
            <b:Last>Lubis</b:Last>
            <b:First>Ernani</b:First>
          </b:Person>
          <b:Person>
            <b:Last>Pane</b:Last>
            <b:Middle>Bey</b:Middle>
            <b:First>Anwar</b:First>
          </b:Person>
        </b:NameList>
      </b:Author>
    </b:Author>
    <b:RefOrder>252</b:RefOrder>
  </b:Source>
  <b:Source>
    <b:Tag>Muf10</b:Tag>
    <b:SourceType>JournalArticle</b:SourceType>
    <b:Guid>{616001AB-EB70-4FAA-BE92-1F5CBB269766}</b:Guid>
    <b:Title>Kondisi sosial ekonomi dan tingkat kesejahteraan keluarga: kasus di wilayah Pesisir Jawa Barat</b:Title>
    <b:Year>2010</b:Year>
    <b:JournalName>Jurnal Ilmu Keluarga dan Konsumen</b:JournalName>
    <b:Author>
      <b:Author>
        <b:NameList>
          <b:Person>
            <b:Last>Muflikhati</b:Last>
            <b:Middle>Hartoyo</b:Middle>
            <b:First>Istiqlaliyah</b:First>
          </b:Person>
          <b:Person>
            <b:Last>Sumarwan</b:Last>
            <b:First>Ujang</b:First>
          </b:Person>
          <b:Person>
            <b:Last>Fahrudin</b:Last>
            <b:First>Achmad</b:First>
          </b:Person>
          <b:Person>
            <b:Last>Puspitawati</b:Last>
            <b:First>Herien</b:First>
          </b:Person>
        </b:NameList>
      </b:Author>
    </b:Author>
    <b:RefOrder>253</b:RefOrder>
  </b:Source>
  <b:Source>
    <b:Tag>Her86</b:Tag>
    <b:SourceType>Report</b:SourceType>
    <b:Guid>{F1410D9E-38F4-45B2-9843-B40ADDD8266C}</b:Guid>
    <b:Title>Analisis Pendapatan dan Pencurahan Tenaga Kerja Nelayan di Desa Pantai Studi Kasus di Muncar Banyuwangi</b:Title>
    <b:Year>1986</b:Year>
    <b:City>Jakarta</b:City>
    <b:Publisher>Badan Penelitian dan Pengembangan Pertanian</b:Publisher>
    <b:Author>
      <b:Author>
        <b:NameList>
          <b:Person>
            <b:Last>Hermanto</b:Last>
          </b:Person>
        </b:NameList>
      </b:Author>
    </b:Author>
    <b:RefOrder>254</b:RefOrder>
  </b:Source>
  <b:Source xmlns:b="http://schemas.openxmlformats.org/officeDocument/2006/bibliography">
    <b:Tag>Bad05</b:Tag>
    <b:SourceType>Report</b:SourceType>
    <b:Guid>{5D4AA5B5-4A63-4336-AE6A-0B18BCA04CBC}</b:Guid>
    <b:Title>Tingkat Kemiskinan di Indonesia</b:Title>
    <b:Year>2005</b:Year>
    <b:Publisher>Berita Resmi Statistik No. 47/IX/1 September 2005</b:Publisher>
    <b:Author>
      <b:Author>
        <b:Corporate>Badan Pusat Statistik;</b:Corporate>
      </b:Author>
    </b:Author>
    <b:RefOrder>255</b:RefOrder>
  </b:Source>
  <b:Source>
    <b:Tag>Beh04</b:Tag>
    <b:SourceType>Book</b:SourceType>
    <b:Guid>{97096262-7D6C-4DA9-9587-8DEAAF397DEA}</b:Guid>
    <b:Title>Family Well-being</b:Title>
    <b:Year>2004</b:Year>
    <b:Publisher>Purdue University</b:Publisher>
    <b:Author>
      <b:Author>
        <b:NameList>
          <b:Person>
            <b:Last>Behnke</b:Last>
            <b:First>MacDermid</b:First>
          </b:Person>
        </b:NameList>
      </b:Author>
    </b:Author>
    <b:RefOrder>256</b:RefOrder>
  </b:Source>
  <b:Source>
    <b:Tag>Bry06</b:Tag>
    <b:SourceType>Book</b:SourceType>
    <b:Guid>{E7E574EF-AB69-4317-ABDE-78989F21BA9F}</b:Guid>
    <b:Title>T he Economic Organization of the Household</b:Title>
    <b:Year>2006</b:Year>
    <b:City>New York</b:City>
    <b:Publisher>Cambridge University Press</b:Publisher>
    <b:Author>
      <b:Author>
        <b:NameList>
          <b:Person>
            <b:Last>Bryant WK</b:Last>
          </b:Person>
          <b:Person>
            <b:Last>Zick CD</b:Last>
          </b:Person>
        </b:NameList>
      </b:Author>
    </b:Author>
    <b:RefOrder>257</b:RefOrder>
  </b:Source>
  <b:Source>
    <b:Tag>Kem15</b:Tag>
    <b:SourceType>Report</b:SourceType>
    <b:Guid>{97A513A0-DE03-4E29-AFAC-CCC406178544}</b:Guid>
    <b:Title>Nilai Tukar Nelayan dan Nilai Tukar Pembudidaya Ikan Bulan Januari 2015</b:Title>
    <b:Year>2015</b:Year>
    <b:Publisher>Pusat Data, Statistik, dan Informasi Sekertariat Jenderal</b:Publisher>
    <b:Author>
      <b:Author>
        <b:Corporate>Kementrian Kelautan dan Perikanan;</b:Corporate>
      </b:Author>
    </b:Author>
    <b:RefOrder>258</b:RefOrder>
  </b:Source>
  <b:Source>
    <b:Tag>Rah14</b:Tag>
    <b:SourceType>Misc</b:SourceType>
    <b:Guid>{D7CCC613-313C-4F31-B4A3-AD7DA6853411}</b:Guid>
    <b:Title>Peran Pelabuhan Perikanan terhadap tingkat Kesejahteraan Nelayan Rawa Tunai di PPN Pelabuhan Ratu, Sukabumi</b:Title>
    <b:Year>2014</b:Year>
    <b:Month>Agustus</b:Month>
    <b:City>Bogor</b:City>
    <b:Publisher>Departemen Pemanfaatan Sumberdaya Perikanan Fasilitas Perikanan dan Ilmu Kelautan Institut Pertanian Bogor</b:Publisher>
    <b:Author>
      <b:Author>
        <b:NameList>
          <b:Person>
            <b:Last>Raharjo</b:Last>
            <b:Middle>Utami</b:Middle>
            <b:First>Nurul</b:First>
          </b:Person>
        </b:NameList>
      </b:Author>
    </b:Author>
    <b:RefOrder>259</b:RefOrder>
  </b:Source>
  <b:Source>
    <b:Tag>Set12</b:Tag>
    <b:SourceType>JournalArticle</b:SourceType>
    <b:Guid>{86315116-5BFA-4420-91D5-CA07C2993B69}</b:Guid>
    <b:Author>
      <b:Author>
        <b:NameList>
          <b:Person>
            <b:Last>Setiawan</b:Last>
            <b:First>Sigit</b:First>
          </b:Person>
        </b:NameList>
      </b:Author>
    </b:Author>
    <b:Title>ASEAN-China FTA: dampaknya terhadap ekspor Indonesia dan China</b:Title>
    <b:JournalName>Buletin Ilmiah Litbang Perdagangan</b:JournalName>
    <b:Year>2012</b:Year>
    <b:Pages>1-27</b:Pages>
    <b:Volume>6</b:Volume>
    <b:RefOrder>260</b:RefOrder>
  </b:Source>
  <b:Source>
    <b:Tag>CNN15</b:Tag>
    <b:SourceType>InternetSite</b:SourceType>
    <b:Guid>{7BEC0823-F5F4-4CD9-9FAF-0270E490EECB}</b:Guid>
    <b:Author>
      <b:Author>
        <b:Corporate>CNN Indonesia</b:Corporate>
      </b:Author>
    </b:Author>
    <b:Title>Dirut Pelindo Sebut Kemendag Sumber Masalah Dwelling Time</b:Title>
    <b:Year>2015</b:Year>
    <b:InternetSiteTitle>CNN Indonesia</b:InternetSiteTitle>
    <b:YearAccessed>2016</b:YearAccessed>
    <b:URL>http://www.cnnindonesia.com/ekonomi/20150629140618-92-63015/dirut-pelindo-sebut-kemendag-sumber-masalah-dwelling-time/</b:URL>
    <b:RefOrder>261</b:RefOrder>
  </b:Source>
  <b:Source>
    <b:Tag>Pra12</b:Tag>
    <b:SourceType>Report</b:SourceType>
    <b:Guid>{89697C25-F6A2-4E65-810D-FC9F2665D54F}</b:Guid>
    <b:Author>
      <b:Author>
        <b:Corporate>Prakarsa</b:Corporate>
      </b:Author>
    </b:Author>
    <b:Title>Jurnal Prakarsa Infrastruktur Indonesia</b:Title>
    <b:Year>2012</b:Year>
    <b:Publisher>Prakarsa</b:Publisher>
    <b:City>Jakarta</b:City>
    <b:RefOrder>262</b:RefOrder>
  </b:Source>
  <b:Source>
    <b:Tag>Sig05</b:Tag>
    <b:SourceType>Misc</b:SourceType>
    <b:Guid>{D2635BAF-36CE-4F75-A222-48A84889BC6A}</b:Guid>
    <b:Title>Analisis  Keuntungan  Usahatani  Tembakau  Rakyat  dan  Efisiensi Ekonomi  Relatif  Menurut  Skala  Luas  Lahan  Garapan (Studi  Kasus  Di  Kecamatan Gemuh Kabupaten Semarang)</b:Title>
    <b:Year>2005</b:Year>
    <b:Author>
      <b:Author>
        <b:NameList>
          <b:Person>
            <b:Last>Larsito</b:Last>
            <b:First>Sigit</b:First>
          </b:Person>
        </b:NameList>
      </b:Author>
    </b:Author>
    <b:RefOrder>263</b:RefOrder>
  </b:Source>
  <b:Source>
    <b:Tag>Soe941</b:Tag>
    <b:SourceType>BookSection</b:SourceType>
    <b:Guid>{761643F5-B4E1-4B63-8216-72FA47DBC04E}</b:Guid>
    <b:Author>
      <b:Author>
        <b:NameList>
          <b:Person>
            <b:Last>Soekartawi</b:Last>
          </b:Person>
        </b:NameList>
      </b:Author>
    </b:Author>
    <b:BookTitle>Teori Ekonomi Produksi ; Dengan Pokok Bahasan analisis Fungsi Produksi Cobb Douglas</b:BookTitle>
    <b:Year>1994</b:Year>
    <b:Pages>159</b:Pages>
    <b:City>Jakarta</b:City>
    <b:Publisher>Raja Grafindo Persada</b:Publisher>
    <b:RefOrder>264</b:RefOrder>
  </b:Source>
  <b:Source>
    <b:Tag>Bro89</b:Tag>
    <b:SourceType>Book</b:SourceType>
    <b:Guid>{1970A66D-325A-499E-9E43-E26D3170A585}</b:Guid>
    <b:Author>
      <b:Author>
        <b:NameList>
          <b:Person>
            <b:Last>Browning</b:Last>
            <b:First>E.</b:First>
            <b:Middle>K. and J. M. Browning</b:Middle>
          </b:Person>
        </b:NameList>
      </b:Author>
    </b:Author>
    <b:Title>Public  Finance  and  The  Price  System</b:Title>
    <b:Year>1989</b:Year>
    <b:City>New York</b:City>
    <b:Publisher>Macmillan Publishing Co</b:Publisher>
    <b:RefOrder>265</b:RefOrder>
  </b:Source>
  <b:Source>
    <b:Tag>Sti13</b:Tag>
    <b:SourceType>JournalArticle</b:SourceType>
    <b:Guid>{6A618DDF-4040-4835-9FB2-7BE7D9479DF8}</b:Guid>
    <b:Author>
      <b:Author>
        <b:NameList>
          <b:Person>
            <b:Last>Adebayo</b:Last>
            <b:First>Stingler</b:First>
          </b:Person>
        </b:NameList>
      </b:Author>
    </b:Author>
    <b:JournalName>Efficiency Capital – Labour Nigeria’s mining sector: Cobb Douglas Framework</b:JournalName>
    <b:Year>2013</b:Year>
    <b:RefOrder>266</b:RefOrder>
  </b:Source>
  <b:Source>
    <b:Tag>Har08</b:Tag>
    <b:SourceType>JournalArticle</b:SourceType>
    <b:Guid>{99016BE1-D17C-4727-9268-73AC9F9F1315}</b:Guid>
    <b:Author>
      <b:Author>
        <b:NameList>
          <b:Person>
            <b:Last>Harmoko</b:Last>
          </b:Person>
        </b:NameList>
      </b:Author>
    </b:Author>
    <b:JournalName>Pengaruh modal dan tenaga kerja terhadap hasil produksi pada industri kecil tekstil di Kecamatan Buaran Kabupaten Pekalongan (Pendekatan teori Cobb Douglass) </b:JournalName>
    <b:Year>2008</b:Year>
    <b:RefOrder>267</b:RefOrder>
  </b:Source>
  <b:Source>
    <b:Tag>Dam78</b:Tag>
    <b:SourceType>Book</b:SourceType>
    <b:Guid>{9F1EBCB5-2237-4C83-AF35-AA57B1156194}</b:Guid>
    <b:Author>
      <b:Author>
        <b:NameList>
          <b:Person>
            <b:Last>Gujarati</b:Last>
            <b:First>Damodar</b:First>
          </b:Person>
        </b:NameList>
      </b:Author>
    </b:Author>
    <b:Title>Ekonometrika dasar</b:Title>
    <b:Year>1978</b:Year>
    <b:City>Jakarta</b:City>
    <b:Publisher>Erlangga</b:Publisher>
    <b:RefOrder>268</b:RefOrder>
  </b:Source>
  <b:Source>
    <b:Tag>Dam062</b:Tag>
    <b:SourceType>Book</b:SourceType>
    <b:Guid>{E770165D-5F86-482B-8ED6-2491D54C3539}</b:Guid>
    <b:Author>
      <b:Author>
        <b:NameList>
          <b:Person>
            <b:Last>Gujarati</b:Last>
            <b:First>Damodar</b:First>
          </b:Person>
        </b:NameList>
      </b:Author>
    </b:Author>
    <b:Year>2006</b:Year>
    <b:City>jakarta</b:City>
    <b:Publisher>Erlangga</b:Publisher>
    <b:RefOrder>269</b:RefOrder>
  </b:Source>
  <b:Source>
    <b:Tag>Guj78</b:Tag>
    <b:SourceType>Book</b:SourceType>
    <b:Guid>{130EE0FB-D41B-4E25-BF2A-DD78A1EBD1B6}</b:Guid>
    <b:Title>Ekonometrika Dasar</b:Title>
    <b:Year>1978</b:Year>
    <b:Publisher>Erlangga</b:Publisher>
    <b:Author>
      <b:Author>
        <b:NameList>
          <b:Person>
            <b:Last>Damodar</b:Last>
            <b:First>Gujarati</b:First>
          </b:Person>
        </b:NameList>
      </b:Author>
    </b:Author>
    <b:RefOrder>270</b:RefOrder>
  </b:Source>
  <b:Source>
    <b:Tag>Dam06</b:Tag>
    <b:SourceType>Book</b:SourceType>
    <b:Guid>{A80340AF-D451-46C3-95C2-F24258033D87}</b:Guid>
    <b:Author>
      <b:Author>
        <b:NameList>
          <b:Person>
            <b:Last>Gujarati</b:Last>
            <b:First>Damodar</b:First>
          </b:Person>
        </b:NameList>
      </b:Author>
    </b:Author>
    <b:Title>Ekonometrika Dasar</b:Title>
    <b:Year>2006</b:Year>
    <b:City>Jakarta</b:City>
    <b:Publisher>Erlangga</b:Publisher>
    <b:RefOrder>271</b:RefOrder>
  </b:Source>
  <b:Source>
    <b:Tag>Dam061</b:Tag>
    <b:SourceType>Book</b:SourceType>
    <b:Guid>{5115E841-5C97-4135-9019-6D39F6151528}</b:Guid>
    <b:Author>
      <b:Author>
        <b:NameList>
          <b:Person>
            <b:Last>Gujarati</b:Last>
            <b:First>Damodar</b:First>
          </b:Person>
        </b:NameList>
      </b:Author>
    </b:Author>
    <b:Title>Dasar-dasar Ekonometrika</b:Title>
    <b:Year>2006</b:Year>
    <b:Publisher>Erlangga</b:Publisher>
    <b:City>jakarta</b:City>
    <b:RefOrder>272</b:RefOrder>
  </b:Source>
  <b:Source xmlns:b="http://schemas.openxmlformats.org/officeDocument/2006/bibliography">
    <b:Tag>IND09</b:Tag>
    <b:SourceType>DocumentFromInternetSite</b:SourceType>
    <b:Guid>{953938BB-2522-4DE5-8560-E75184DD0EE4}</b:Guid>
    <b:Year>2009</b:Year>
    <b:Author>
      <b:Author>
        <b:NameList>
          <b:Person>
            <b:Last>INDONESIA</b:Last>
            <b:First>ASOSIASI</b:First>
            <b:Middle>PERTEKSTILAN</b:Middle>
          </b:Person>
        </b:NameList>
      </b:Author>
    </b:Author>
    <b:RefOrder>273</b:RefOrder>
  </b:Source>
  <b:Source>
    <b:Tag>Nur06</b:Tag>
    <b:SourceType>JournalArticle</b:SourceType>
    <b:Guid>{DEF2C2DB-0D9E-432D-93D8-3078DBD42AC9}</b:Guid>
    <b:Year>2006</b:Year>
    <b:Author>
      <b:Author>
        <b:NameList>
          <b:Person>
            <b:Last>Riza</b:Last>
            <b:First>Nur</b:First>
          </b:Person>
        </b:NameList>
      </b:Author>
    </b:Author>
    <b:JournalName>Analisis Penggunaan Input dalam Upaya Meningkatkan Produksi Padi di Dusun Krajan Desa Sumbermujur Kec. Candipuro Kab Lumajang</b:JournalName>
    <b:RefOrder>274</b:RefOrder>
  </b:Source>
  <b:Source>
    <b:Tag>Cla04</b:Tag>
    <b:SourceType>Report</b:SourceType>
    <b:Guid>{D9A62946-F41E-4D8B-B49E-250505CFF408}</b:Guid>
    <b:Title>Double bottom line project report: Assessing social impact in double bottom line ventures</b:Title>
    <b:Year>2004</b:Year>
    <b:Publisher>The Rockefeller Foundation</b:Publisher>
    <b:Author>
      <b:Author>
        <b:NameList>
          <b:Person>
            <b:Last>Clark</b:Last>
            <b:First>C.</b:First>
          </b:Person>
          <b:Person>
            <b:Last>Rosnzig</b:Last>
            <b:First>W</b:First>
          </b:Person>
          <b:Person>
            <b:Last>Long</b:Last>
            <b:First>D.</b:First>
          </b:Person>
          <b:Person>
            <b:Last>Olsen</b:Last>
            <b:First>S.</b:First>
          </b:Person>
        </b:NameList>
      </b:Author>
    </b:Author>
    <b:RefOrder>275</b:RefOrder>
  </b:Source>
  <b:Source>
    <b:Tag>Gav87</b:Tag>
    <b:SourceType>JournalArticle</b:SourceType>
    <b:Guid>{FDD60B6A-9B0A-472D-9AD2-834B2CD1E044}</b:Guid>
    <b:Title>Economics, medicine and health care</b:Title>
    <b:Year>1987</b:Year>
    <b:Author>
      <b:Author>
        <b:NameList>
          <b:Person>
            <b:Last>Mooney</b:Last>
            <b:First>Gavin</b:First>
          </b:Person>
        </b:NameList>
      </b:Author>
    </b:Author>
    <b:JournalName>The economic journal: the journal of the royal econmics society</b:JournalName>
    <b:Pages>268-270</b:Pages>
    <b:RefOrder>276</b:RefOrder>
  </b:Source>
  <b:Source>
    <b:Tag>Tar05</b:Tag>
    <b:SourceType>Book</b:SourceType>
    <b:Guid>{6993F0B6-DBCF-45F6-9C74-552514EB62B4}</b:Guid>
    <b:Author>
      <b:Author>
        <b:NameList>
          <b:Person>
            <b:Last>Tarigan</b:Last>
            <b:First>Robinson</b:First>
          </b:Person>
        </b:NameList>
      </b:Author>
    </b:Author>
    <b:Title>Ekonomi Regional: Teori dan Aplikasi</b:Title>
    <b:Year>2005</b:Year>
    <b:City>Jakarta</b:City>
    <b:Publisher>Bumi Aksara</b:Publisher>
    <b:RefOrder>277</b:RefOrder>
  </b:Source>
  <b:Source>
    <b:Tag>Hin06</b:Tag>
    <b:SourceType>Book</b:SourceType>
    <b:Guid>{B1896D3F-4633-484F-85DD-4C4C87A23855}</b:Guid>
    <b:Title>Intermediate Public Economics</b:Title>
    <b:Year>2006</b:Year>
    <b:City>London</b:City>
    <b:Publisher>The MIT Press</b:Publisher>
    <b:Author>
      <b:Author>
        <b:NameList>
          <b:Person>
            <b:Last>Hindriks</b:Last>
            <b:First>J</b:First>
          </b:Person>
          <b:Person>
            <b:Last>Myles</b:Last>
            <b:Middle>D.</b:Middle>
            <b:First>G.</b:First>
          </b:Person>
        </b:NameList>
      </b:Author>
    </b:Author>
    <b:RefOrder>278</b:RefOrder>
  </b:Source>
  <b:Source>
    <b:Tag>JLe04</b:Tag>
    <b:SourceType>Book</b:SourceType>
    <b:Guid>{44ABFEA8-A5E3-4B5E-AF19-897B0F990C64}</b:Guid>
    <b:Author>
      <b:Author>
        <b:NameList>
          <b:Person>
            <b:Last>Leach</b:Last>
            <b:First>J.</b:First>
          </b:Person>
        </b:NameList>
      </b:Author>
    </b:Author>
    <b:Title>A Course in Public Economics</b:Title>
    <b:Year>2004</b:Year>
    <b:City>New York</b:City>
    <b:Publisher>Cambridge University Press</b:Publisher>
    <b:RefOrder>279</b:RefOrder>
  </b:Source>
  <b:Source>
    <b:Tag>Chr80</b:Tag>
    <b:SourceType>Book</b:SourceType>
    <b:Guid>{56AB9DB6-B369-4943-98F9-A970AB244026}</b:Guid>
    <b:Author>
      <b:Author>
        <b:NameList>
          <b:Person>
            <b:Last>Christenson</b:Last>
            <b:First>J</b:First>
            <b:Middle>.A.</b:Middle>
          </b:Person>
          <b:Person>
            <b:Last>Robinson</b:Last>
            <b:Middle>W.</b:Middle>
            <b:First>J.</b:First>
          </b:Person>
        </b:NameList>
      </b:Author>
    </b:Author>
    <b:Title>Community Development in America</b:Title>
    <b:Year>1980</b:Year>
    <b:City>IOA</b:City>
    <b:Publisher>IOA State University</b:Publisher>
    <b:RefOrder>280</b:RefOrder>
  </b:Source>
  <b:Source>
    <b:Tag>GHi95</b:Tag>
    <b:SourceType>JournalArticle</b:SourceType>
    <b:Guid>{E933E70E-A96D-4C39-AFFE-0DAAB2AE7935}</b:Guid>
    <b:Title>Definition of Community: Areas of Agreement</b:Title>
    <b:Year>1995</b:Year>
    <b:Author>
      <b:Author>
        <b:NameList>
          <b:Person>
            <b:Last>Hillery</b:Last>
            <b:First>G.</b:First>
          </b:Person>
        </b:NameList>
      </b:Author>
    </b:Author>
    <b:JournalName>Rural Society</b:JournalName>
    <b:Pages>111-125</b:Pages>
    <b:RefOrder>281</b:RefOrder>
  </b:Source>
  <b:Source>
    <b:Tag>Fis81</b:Tag>
    <b:SourceType>JournalArticle</b:SourceType>
    <b:Guid>{05648059-9892-42BA-8996-51B109DD39D9}</b:Guid>
    <b:Author>
      <b:Author>
        <b:Corporate>Fisher and Clark</b:Corporate>
      </b:Author>
    </b:Author>
    <b:Title>Natural Resource and Enviromental Economics</b:Title>
    <b:JournalName>Cambridge University Press</b:JournalName>
    <b:Year>1981</b:Year>
    <b:RefOrder>282</b:RefOrder>
  </b:Source>
  <b:Source>
    <b:Tag>DLe73</b:Tag>
    <b:SourceType>JournalArticle</b:SourceType>
    <b:Guid>{275F1EF1-6CF7-4562-B881-C1D5864D4FC2}</b:Guid>
    <b:Year>1973</b:Year>
    <b:Author>
      <b:Author>
        <b:NameList>
          <b:Person>
            <b:Last>Lewis</b:Last>
            <b:First>D.</b:First>
          </b:Person>
        </b:NameList>
      </b:Author>
    </b:Author>
    <b:JournalName>Counterfactuals</b:JournalName>
    <b:City>Blackwels</b:City>
    <b:Publisher>Oxford</b:Publisher>
    <b:RefOrder>283</b:RefOrder>
  </b:Source>
  <b:Source>
    <b:Tag>Fug99</b:Tag>
    <b:SourceType>Book</b:SourceType>
    <b:Guid>{E6914298-96E0-4E2E-A834-68F6AA0EF37B}</b:Guid>
    <b:Author>
      <b:Author>
        <b:NameList>
          <b:Person>
            <b:Last>Fuguit</b:Last>
            <b:First>Diana</b:First>
          </b:Person>
          <b:Person>
            <b:Last>Wilcox</b:Last>
            <b:Middle>J.</b:Middle>
            <b:First>Shanton</b:First>
          </b:Person>
        </b:NameList>
      </b:Author>
    </b:Author>
    <b:Title>Cost Benefit Analysis for Public Sector</b:Title>
    <b:Year>1999</b:Year>
    <b:City>London</b:City>
    <b:Publisher>Quorum Books</b:Publisher>
    <b:RefOrder>284</b:RefOrder>
  </b:Source>
  <b:Source>
    <b:Tag>Her15</b:Tag>
    <b:SourceType>InternetSite</b:SourceType>
    <b:Guid>{3BAFFBC6-E574-4DA6-BD59-2A4F8003FAB5}</b:Guid>
    <b:Author>
      <b:Author>
        <b:NameList>
          <b:Person>
            <b:Last>Herdiana</b:Last>
            <b:First>I.</b:First>
          </b:Person>
        </b:NameList>
      </b:Author>
    </b:Author>
    <b:Title>Dago pojok bandung jadi kampung augmented reality</b:Title>
    <b:InternetSiteTitle>Merdeka</b:InternetSiteTitle>
    <b:Year>2015</b:Year>
    <b:URL>http://www.merdeka.com/teknologi/dago-pojok-bandung-jadi-</b:URL>
    <b:YearAccessed>20</b:YearAccessed>
    <b:MonthAccessed>Februari</b:MonthAccessed>
    <b:DayAccessed>2016</b:DayAccessed>
    <b:RefOrder>285</b:RefOrder>
  </b:Source>
  <b:Source>
    <b:Tag>Cav01</b:Tag>
    <b:SourceType>JournalArticle</b:SourceType>
    <b:Guid>{23BA2F64-F291-4248-88A6-D19F151FA1D3}</b:Guid>
    <b:Author>
      <b:Author>
        <b:NameList>
          <b:Person>
            <b:Last>Cavaye</b:Last>
            <b:First>J.</b:First>
          </b:Person>
        </b:NameList>
      </b:Author>
    </b:Author>
    <b:Title>Understanding community development</b:Title>
    <b:Year>2001</b:Year>
    <b:JournalName>The Journal Analysis and Policy</b:JournalName>
    <b:Pages>2-5</b:Pages>
    <b:RefOrder>286</b:RefOrder>
  </b:Source>
  <b:Source>
    <b:Tag>Arm151</b:Tag>
    <b:SourceType>InternetSite</b:SourceType>
    <b:Guid>{6CF55D03-53B5-487D-875D-3AF1A918E55F}</b:Guid>
    <b:Author>
      <b:Author>
        <b:NameList>
          <b:Person>
            <b:Last>Armelia</b:Last>
            <b:First>N.</b:First>
          </b:Person>
        </b:NameList>
      </b:Author>
    </b:Author>
    <b:Title>Kampung wisata dago pojok: destinasi wisata seni sunda di tengah kota</b:Title>
    <b:Year>2015</b:Year>
    <b:InternetSiteTitle>Info bdg</b:InternetSiteTitle>
    <b:URL>http://www.infobdg.com/v2/kampung-wisata- kreatif-dago-pojok-destinasi-wisata-seni-sunda-di-tengah-kota/</b:URL>
    <b:YearAccessed>23</b:YearAccessed>
    <b:MonthAccessed>Februari</b:MonthAccessed>
    <b:DayAccessed>2016</b:DayAccessed>
    <b:RefOrder>287</b:RefOrder>
  </b:Source>
  <b:Source>
    <b:Tag>EDa03</b:Tag>
    <b:SourceType>Book</b:SourceType>
    <b:Guid>{68DEB1D5-1A7D-43C8-B093-57D2D0AE8641}</b:Guid>
    <b:Author>
      <b:Author>
        <b:NameList>
          <b:Person>
            <b:Last>Darmawan</b:Last>
            <b:First>E.</b:First>
          </b:Person>
        </b:NameList>
      </b:Author>
    </b:Author>
    <b:Title>The functional of public spaces toward friendly city</b:Title>
    <b:Year>2003</b:Year>
    <b:City>Medan</b:City>
    <b:Publisher>Proceeding Seminar International Workshop</b:Publisher>
    <b:RefOrder>288</b:RefOrder>
  </b:Source>
  <b:Source>
    <b:Tag>Nur08</b:Tag>
    <b:SourceType>JournalArticle</b:SourceType>
    <b:Guid>{C0DBD330-8D4E-4955-AF53-4E891E3E972E}</b:Guid>
    <b:Title>Nilai Strategis Industri Sawit</b:Title>
    <b:Year>2008</b:Year>
    <b:Author>
      <b:Author>
        <b:NameList>
          <b:Person>
            <b:Last>Nuryanti</b:Last>
            <b:First>Sri</b:First>
          </b:Person>
        </b:NameList>
      </b:Author>
    </b:Author>
    <b:JournalName>Analisis Kebijakan Pertanian</b:JournalName>
    <b:Pages>378-392</b:Pages>
    <b:RefOrder>289</b:RefOrder>
  </b:Source>
  <b:Source>
    <b:Tag>Rif101</b:Tag>
    <b:SourceType>JournalArticle</b:SourceType>
    <b:Guid>{AEEBA042-F0B8-4CA9-9718-1F29344B2662}</b:Guid>
    <b:Author>
      <b:Author>
        <b:NameList>
          <b:Person>
            <b:Last>Rifin</b:Last>
            <b:First>Amzul</b:First>
          </b:Person>
        </b:NameList>
      </b:Author>
    </b:Author>
    <b:Title>Export Competitiveness of Indonesia's Palm oil Product</b:Title>
    <b:Year>2010</b:Year>
    <b:JournalName>Trends in Agriculture Econimics</b:JournalName>
    <b:Pages>1-18</b:Pages>
    <b:RefOrder>290</b:RefOrder>
  </b:Source>
  <b:Source>
    <b:Tag>Rif10</b:Tag>
    <b:SourceType>JournalArticle</b:SourceType>
    <b:Guid>{26237BE6-CFEC-481F-943B-0E83FA96AEDC}</b:Guid>
    <b:Title>The Effect of Export Tax on Indonesia's Crude Palm Oil (CPO) Export Competitiveness</b:Title>
    <b:Year>2010</b:Year>
    <b:Author>
      <b:Author>
        <b:NameList>
          <b:Person>
            <b:Last>Rifin</b:Last>
            <b:First>Amzul</b:First>
          </b:Person>
        </b:NameList>
      </b:Author>
    </b:Author>
    <b:JournalName>ASEAN Economic Bulletin</b:JournalName>
    <b:Pages>173-84</b:Pages>
    <b:Volume>27</b:Volume>
    <b:RefOrder>291</b:RefOrder>
  </b:Source>
  <b:Source>
    <b:Tag>Ima16</b:Tag>
    <b:SourceType>JournalArticle</b:SourceType>
    <b:Guid>{80D58042-46C1-419D-A2FE-E7BCCCAB4387}</b:Guid>
    <b:Title>Entrepreneurship Education as a Strategy for Improving The Economical Independence and Competitive Ability of Society in ASEAN Economic Community (AEC) Era</b:Title>
    <b:Year>2016</b:Year>
    <b:Author>
      <b:Author>
        <b:NameList>
          <b:Person>
            <b:Last>Imaroh</b:Last>
            <b:First>Tukhas</b:First>
            <b:Middle>Shilul</b:Middle>
          </b:Person>
        </b:NameList>
      </b:Author>
    </b:Author>
    <b:JournalName>International Journal of Organizational Innovation</b:JournalName>
    <b:Pages>287-294</b:Pages>
    <b:RefOrder>292</b:RefOrder>
  </b:Source>
  <b:Source>
    <b:Tag>Val16</b:Tag>
    <b:SourceType>JournalArticle</b:SourceType>
    <b:Guid>{371CA89B-EF83-4AB4-969D-6E79845D9DB9}</b:Guid>
    <b:Author>
      <b:Author>
        <b:NameList>
          <b:Person>
            <b:Last>Valentina</b:Last>
            <b:First>Tengku</b:First>
            <b:Middle>R</b:Middle>
          </b:Person>
          <b:Person>
            <b:Last>Putra</b:Last>
            <b:First>Roni</b:First>
            <b:Middle>E</b:Middle>
          </b:Person>
          <b:Person>
            <b:Last>Suherlan</b:Last>
          </b:Person>
        </b:NameList>
      </b:Author>
    </b:Author>
    <b:Title>ASEAN Economic Community (AEC) Indonesian Politic of Trade in Contending with The Simple Market Based Production</b:Title>
    <b:JournalName>Journal of Arts, Science &amp; Commerce</b:JournalName>
    <b:Year>2016</b:Year>
    <b:Pages>82-87</b:Pages>
    <b:RefOrder>293</b:RefOrder>
  </b:Source>
  <b:Source>
    <b:Tag>Muk14</b:Tag>
    <b:SourceType>JournalArticle</b:SourceType>
    <b:Guid>{818D81F7-913B-4982-ABAB-EB8AA1EDAD95}</b:Guid>
    <b:Title>Palm oil-Based Biofuels and Sustainability in Southeast Asia: a Review of Indonesia, Malaysia, and Thailand</b:Title>
    <b:Year>2014</b:Year>
    <b:Author>
      <b:Author>
        <b:NameList>
          <b:Person>
            <b:Last>Mukherjee</b:Last>
            <b:First>I</b:First>
          </b:Person>
          <b:Person>
            <b:Last>Sovacool</b:Last>
            <b:First>B.</b:First>
            <b:Middle>K</b:Middle>
          </b:Person>
        </b:NameList>
      </b:Author>
    </b:Author>
    <b:JournalName>Renewable and Sustainable Energy Reviews</b:JournalName>
    <b:Pages>1-12</b:Pages>
    <b:RefOrder>294</b:RefOrder>
  </b:Source>
  <b:Source>
    <b:Tag>Dir12</b:Tag>
    <b:SourceType>Report</b:SourceType>
    <b:Guid>{BE5AFCC3-F0E8-4363-9F34-629B45F590E7}</b:Guid>
    <b:Author>
      <b:Author>
        <b:Corporate>Direktorat Jenderal Perkebunan Kementerian Peranian</b:Corporate>
      </b:Author>
    </b:Author>
    <b:Title>Komoditas Kelapa Sawit Tahun 2011-2013</b:Title>
    <b:Year>2012</b:Year>
    <b:Publisher>Direktorat Jenderal Perkebunan</b:Publisher>
    <b:City>Jakarta</b:City>
    <b:RefOrder>295</b:RefOrder>
  </b:Source>
  <b:Source>
    <b:Tag>Dir15</b:Tag>
    <b:SourceType>Report</b:SourceType>
    <b:Guid>{136E6486-8B75-4976-A31C-9307940B3423}</b:Guid>
    <b:Author>
      <b:Author>
        <b:Corporate>Direktorat Jenderal Perkebunan Kementerian Pertanian</b:Corporate>
      </b:Author>
    </b:Author>
    <b:Title>Statistik Perkebunan Indonesia 2014-2016 Kelapa Sawit</b:Title>
    <b:Year>2015</b:Year>
    <b:Publisher>Direktorat Jenderal Perkebunan</b:Publisher>
    <b:City>Jakarta</b:City>
    <b:RefOrder>296</b:RefOrder>
  </b:Source>
  <b:Source>
    <b:Tag>Wor11</b:Tag>
    <b:SourceType>Report</b:SourceType>
    <b:Guid>{A90B13E4-4704-4555-A955-CBEED80E21A1}</b:Guid>
    <b:Author>
      <b:Author>
        <b:Corporate>World Growth</b:Corporate>
      </b:Author>
    </b:Author>
    <b:Title>Manfaat Minyak Sawit bagi Perekonomian Indonesia</b:Title>
    <b:Year>2011</b:Year>
    <b:RefOrder>297</b:RefOrder>
  </b:Source>
  <b:Source>
    <b:Tag>Non</b:Tag>
    <b:SourceType>InternetSite</b:SourceType>
    <b:Guid>{23BC3DE3-19A7-460F-A2BF-2A312C85F46F}</b:Guid>
    <b:Title>Non-Tariff Barriers</b:Title>
    <b:InternetSiteTitle>tradebarriers.org</b:InternetSiteTitle>
    <b:URL>http://www.tradebarriers.org/</b:URL>
    <b:RefOrder>298</b:RefOrder>
  </b:Source>
  <b:Source>
    <b:Tag>Her12</b:Tag>
    <b:SourceType>JournalArticle</b:SourceType>
    <b:Guid>{3AEFEB14-080C-4F37-ADFC-488907A5E616}</b:Guid>
    <b:Title>Analisis Faktor-Faktor yang Mempengaruhi Penawaran dan Permintaan Serat Kapas di Indonesia</b:Title>
    <b:Year>2010</b:Year>
    <b:Author>
      <b:Author>
        <b:NameList>
          <b:Person>
            <b:Last>Hermawan</b:Last>
            <b:First>Iwan</b:First>
          </b:Person>
          <b:Person>
            <b:Last>Adam</b:Last>
            <b:First>Lukman</b:First>
          </b:Person>
        </b:NameList>
      </b:Author>
    </b:Author>
    <b:RefOrder>299</b:RefOrder>
  </b:Source>
  <b:Source>
    <b:Tag>PSE06</b:Tag>
    <b:SourceType>DocumentFromInternetSite</b:SourceType>
    <b:Guid>{43A7D800-0646-40DD-99A0-E6BA8025E8DE}</b:Guid>
    <b:Title>Kementerian Pertanian</b:Title>
    <b:Year>2006</b:Year>
    <b:Author>
      <b:Author>
        <b:Corporate>Kementerian Pertanian</b:Corporate>
      </b:Author>
    </b:Author>
    <b:Publisher>Kementerian Pertanian</b:Publisher>
    <b:City>Jakarta</b:City>
    <b:InternetSiteTitle>Pusat Sosial Ekonomi dan Kebijakan Pertanian, Litbang Kementerian Pertanian</b:InternetSiteTitle>
    <b:YearAccessed>2017</b:YearAccessed>
    <b:MonthAccessed>April</b:MonthAccessed>
    <b:DayAccessed>20</b:DayAccessed>
    <b:URL>http://pse.litbang.pertanian.go.id/ind/pdffiles/Anjak_2006_IV_02.pdf</b:URL>
    <b:RefOrder>300</b:RefOrder>
  </b:Source>
  <b:Source>
    <b:Tag>NGr</b:Tag>
    <b:SourceType>Book</b:SourceType>
    <b:Guid>{BB554E3D-43CB-4F23-AF72-C9D0DDE0148E}</b:Guid>
    <b:Author>
      <b:Author>
        <b:NameList>
          <b:Person>
            <b:Last>Mankiw</b:Last>
            <b:First>N.</b:First>
            <b:Middle>Gregory</b:Middle>
          </b:Person>
        </b:NameList>
      </b:Author>
    </b:Author>
    <b:Title>Principles of Economiscs 6th Edition</b:Title>
    <b:Year>2010</b:Year>
    <b:City>South Western</b:City>
    <b:RefOrder>301</b:RefOrder>
  </b:Source>
  <b:Source>
    <b:Tag>Dam04</b:Tag>
    <b:SourceType>JournalArticle</b:SourceType>
    <b:Guid>{3DB2658E-15D8-4772-A2A8-73E9A2D32D63}</b:Guid>
    <b:Author>
      <b:Author>
        <b:NameList>
          <b:Person>
            <b:Last>Gujarati</b:Last>
            <b:First>Damonar</b:First>
            <b:Middle>N.</b:Middle>
          </b:Person>
        </b:NameList>
      </b:Author>
    </b:Author>
    <b:Title>Basic Econometrics, 4th Edition</b:Title>
    <b:Year>2004</b:Year>
    <b:RefOrder>302</b:RefOrder>
  </b:Source>
  <b:Source>
    <b:Tag>Her121</b:Tag>
    <b:SourceType>JournalArticle</b:SourceType>
    <b:Guid>{F3EB67DB-CD1B-412C-BC62-4F064F504C1F}</b:Guid>
    <b:Title>Analsis Dampak Kebijkan Tarif Impor Serat Kapas Terhadap Kesejahteraan Petani Serat Kapas di Indonesia</b:Title>
    <b:Year>2012</b:Year>
    <b:Author>
      <b:Author>
        <b:NameList>
          <b:Person>
            <b:Last>Hermawan</b:Last>
            <b:First>Iwan</b:First>
          </b:Person>
        </b:NameList>
      </b:Author>
    </b:Author>
    <b:RefOrder>303</b:RefOrder>
  </b:Source>
  <b:Source>
    <b:Tag>Placeholder2</b:Tag>
    <b:SourceType>Report</b:SourceType>
    <b:Guid>{005587FF-2B52-4901-80E2-6DB1504CF7C1}</b:Guid>
    <b:Title>Outlook Kapas 2015</b:Title>
    <b:Year>2015</b:Year>
    <b:Author>
      <b:Author>
        <b:Corporate>Kementerian Pertanian</b:Corporate>
      </b:Author>
    </b:Author>
    <b:Publisher>Pusat Data dan Sistem Informasi Pertanian Sekretariat Jendral Kementrian Pertanian</b:Publisher>
    <b:City>Jakarta</b:City>
    <b:RefOrder>304</b:RefOrder>
  </b:Source>
  <b:Source>
    <b:Tag>Placeholder3</b:Tag>
    <b:SourceType>Report</b:SourceType>
    <b:Guid>{2626A6AF-E2FA-4AAA-9F74-4C9738D0D6AC}</b:Guid>
    <b:Title>Outlook Kapas 2015</b:Title>
    <b:Year>2015</b:Year>
    <b:Author>
      <b:Author>
        <b:NameList>
          <b:Person>
            <b:Last>Pertanian</b:Last>
            <b:First>Kementrian</b:First>
          </b:Person>
        </b:NameList>
      </b:Author>
    </b:Author>
    <b:Publisher>Pusat Data dan Sistem Informasi Pertanian Sekretariat Jendral Kementrian Pertanian </b:Publisher>
    <b:City>Jakarta</b:City>
    <b:RefOrder>305</b:RefOrder>
  </b:Source>
  <b:Source>
    <b:Tag>Afr16</b:Tag>
    <b:SourceType>JournalArticle</b:SourceType>
    <b:Guid>{0484A7DA-BBE7-4EDF-BE17-098AD5245A75}</b:Guid>
    <b:Title>Exploring Potential and Opportunities for Pakistan's Cotton Export</b:Title>
    <b:JournalName>Pakistan J. Agric. Res. Vol. 29 No.2</b:JournalName>
    <b:Year>2016</b:Year>
    <b:Pages>188-201</b:Pages>
    <b:Author>
      <b:Author>
        <b:NameList>
          <b:Person>
            <b:Last>Afridi</b:Last>
            <b:Middle>Sadiq</b:Middle>
            <b:First>Ghulam</b:First>
          </b:Person>
          <b:Person>
            <b:Last>Saboor</b:Last>
            <b:First>Abdul</b:First>
          </b:Person>
          <b:Person>
            <b:Last>Haq</b:Last>
            <b:First>Zahoor-ul</b:First>
          </b:Person>
          <b:Person>
            <b:Last>Tariq</b:Last>
            <b:Middle>Ali</b:Middle>
            <b:First>Sultan</b:First>
          </b:Person>
          <b:Person>
            <b:Last>Ishaq</b:Last>
            <b:First>Muhammad</b:First>
          </b:Person>
        </b:NameList>
      </b:Author>
    </b:Author>
    <b:RefOrder>306</b:RefOrder>
  </b:Source>
  <b:Source>
    <b:Tag>Fit08</b:Tag>
    <b:SourceType>JournalArticle</b:SourceType>
    <b:Guid>{E13A0F49-CF64-4D64-B444-2314707AFF9D}</b:Guid>
    <b:Title>Faktor-Faktor yang Mempengaruhi Impor Tekstil dan Produk Tekstil (TPT) Indonesia</b:Title>
    <b:Year>2008</b:Year>
    <b:Author>
      <b:Author>
        <b:NameList>
          <b:Person>
            <b:Last>Raswatie</b:Last>
            <b:First>Fitria</b:First>
            <b:Middle>Dewi</b:Middle>
          </b:Person>
        </b:NameList>
      </b:Author>
    </b:Author>
    <b:JournalName>Skripsi</b:JournalName>
    <b:RefOrder>307</b:RefOrder>
  </b:Source>
  <b:Source>
    <b:Tag>Ern97</b:Tag>
    <b:SourceType>JournalArticle</b:SourceType>
    <b:Guid>{E8139726-35B1-49AB-945D-850E84609107}</b:Guid>
    <b:Author>
      <b:Author>
        <b:NameList>
          <b:Person>
            <b:Last>Asikin</b:Last>
            <b:First>Erni</b:First>
            <b:Middle>Sukmadini</b:Middle>
          </b:Person>
        </b:NameList>
      </b:Author>
    </b:Author>
    <b:Title>Analisis Impor Serat Kapas di Indonesia</b:Title>
    <b:JournalName>Skripsi</b:JournalName>
    <b:Year>1997</b:Year>
    <b:RefOrder>308</b:RefOrder>
  </b:Source>
  <b:Source>
    <b:Tag>Cla03</b:Tag>
    <b:SourceType>JournalArticle</b:SourceType>
    <b:Guid>{8A9C07D4-2135-413E-9BF0-230066633842}</b:Guid>
    <b:Title>Asymmetric Inforation, Financial Intermediation and The Monetary Transmission Mechanism: A Critical Review</b:Title>
    <b:JournalName>New Zealand Treasury Working Paper</b:JournalName>
    <b:Year>2003</b:Year>
    <b:Author>
      <b:Author>
        <b:Corporate>Claus, Iris; Grimes, Arthur;</b:Corporate>
      </b:Author>
    </b:Author>
    <b:Month>September</b:Month>
    <b:Publisher>The Treasury </b:Publisher>
    <b:URL>http://www.treasury.govt.nz/publications/research-policy/wp/2003/03-19/04.htm/#ref16</b:URL>
    <b:RefOrder>309</b:RefOrder>
  </b:Source>
  <b:Source>
    <b:Tag>Zec</b:Tag>
    <b:SourceType>DocumentFromInternetSite</b:SourceType>
    <b:Guid>{73E98E51-4C1C-4E08-94AD-4A0FAF2EEF98}</b:Guid>
    <b:Title>Insurance</b:Title>
    <b:InternetSiteTitle>Library Economics Liberty</b:InternetSiteTitle>
    <b:URL>http://www.econlib.org/library/Enc/Insurance.html</b:URL>
    <b:Author>
      <b:Author>
        <b:Corporate>Zeckhauser, Richard;</b:Corporate>
      </b:Author>
    </b:Author>
    <b:RefOrder>310</b:RefOrder>
  </b:Source>
  <b:Source>
    <b:Tag>Cur09</b:Tag>
    <b:SourceType>JournalArticle</b:SourceType>
    <b:Guid>{FD801496-81A8-4A49-A015-90DD17375113}</b:Guid>
    <b:Title>Insurance Sector Development and Economic Growth in Transition Countries</b:Title>
    <b:JournalName>International Research Journal of Finance and Economics</b:JournalName>
    <b:Year>2009</b:Year>
    <b:Author>
      <b:Author>
        <b:Corporate>Curak, Marijana; Loncar, Sandra; Poposki, Klime;</b:Corporate>
      </b:Author>
    </b:Author>
    <b:Issue>34</b:Issue>
    <b:URL>http://www.eurojournals.com/finance.htm</b:URL>
    <b:RefOrder>311</b:RefOrder>
  </b:Source>
  <b:Source>
    <b:Tag>The15</b:Tag>
    <b:SourceType>InternetSite</b:SourceType>
    <b:Guid>{ED120453-D5B1-4FC6-BCFE-018B9378C48B}</b:Guid>
    <b:Title>Indonesia in state of waste emergency</b:Title>
    <b:Year>2015</b:Year>
    <b:Author>
      <b:Author>
        <b:Corporate>The Jakarta Post</b:Corporate>
      </b:Author>
    </b:Author>
    <b:InternetSiteTitle>The Jakarta Post</b:InternetSiteTitle>
    <b:Month>Oktober</b:Month>
    <b:Day>9</b:Day>
    <b:URL>http://www.thejakartapost.com/news/2015/10/09/indonesia-state-waste-emergency.html</b:URL>
    <b:RefOrder>312</b:RefOrder>
  </b:Source>
  <b:Source>
    <b:Tag>Men16</b:Tag>
    <b:SourceType>InternetSite</b:SourceType>
    <b:Guid>{B2C793B6-AF93-4825-B305-7FA24151E44D}</b:Guid>
    <b:Title>Mengenal Jenis Asuransi Berdasarkan Aspek Dasarnya</b:Title>
    <b:Year>2016</b:Year>
    <b:InternetSiteTitle>Cermati</b:InternetSiteTitle>
    <b:Month>February</b:Month>
    <b:Day>01</b:Day>
    <b:URL>https://www.cermati.com/artikel/mengenal-jenis-asuransi-berdasarkan-aspek-dasarnya</b:URL>
    <b:RefOrder>313</b:RefOrder>
  </b:Source>
  <b:Source>
    <b:Tag>Pen16</b:Tag>
    <b:SourceType>InternetSite</b:SourceType>
    <b:Guid>{DCFF6AD1-E9B2-4B01-AA6E-52713FF92EC5}</b:Guid>
    <b:Title>Penetrasi Asuransi Masih Rendah</b:Title>
    <b:InternetSiteTitle>Koran Jakart</b:InternetSiteTitle>
    <b:Year>2016</b:Year>
    <b:Month>October</b:Month>
    <b:Day>18</b:Day>
    <b:URL>http://www.koran-jakarta.com/penetrasi-asuransi-masih-rendah/</b:URL>
    <b:RefOrder>314</b:RefOrder>
  </b:Source>
  <b:Source>
    <b:Tag>Pen161</b:Tag>
    <b:SourceType>InternetSite</b:SourceType>
    <b:Guid>{EDBBA4BE-7232-4997-A652-9BA4418F8075}</b:Guid>
    <b:Title>Penetrasi Asuransi RI Lamban</b:Title>
    <b:InternetSiteTitle>Media Indonesia</b:InternetSiteTitle>
    <b:Year>2016</b:Year>
    <b:Month>November</b:Month>
    <b:Day>24</b:Day>
    <b:URL>http://www.mediaindonesia.com/index.php/news/read/79119/penetrasi-asuransi-ri-lamban/2016-11-24</b:URL>
    <b:RefOrder>315</b:RefOrder>
  </b:Source>
  <b:Source>
    <b:Tag>Pen13</b:Tag>
    <b:SourceType>InternetSite</b:SourceType>
    <b:Guid>{560BD676-BDA4-4F62-BF95-6F739E007053}</b:Guid>
    <b:Title>Penetrasi Pasar Industri Asuransi di Indonesia Masih Rendah</b:Title>
    <b:InternetSiteTitle>Pikiran Rakyat</b:InternetSiteTitle>
    <b:Year>2013</b:Year>
    <b:Month>April</b:Month>
    <b:Day>17</b:Day>
    <b:URL>http://www.pikiran-rakyat.com/ekonomi/2013/04/17/231471/penetrasi-pasar-industri-asuransi-di-indonesia-masih-rendah</b:URL>
    <b:RefOrder>316</b:RefOrder>
  </b:Source>
  <b:Source>
    <b:Tag>Cri14</b:Tag>
    <b:SourceType>JournalArticle</b:SourceType>
    <b:Guid>{6F82C5AB-56F9-4964-9F94-55969F4F8F0F}</b:Guid>
    <b:Title>The Relationship Between Insurance adn Economic Growth in Romania Compared to The Main Result in Europe - a Theoretical and Empirical Analysis</b:Title>
    <b:Year>2014</b:Year>
    <b:JournalName>Organizing Committee of ESPERA</b:JournalName>
    <b:Author>
      <b:Author>
        <b:Corporate>Cristea, Mirela; Marcu, Nicu; Carstina, Silviu;</b:Corporate>
      </b:Author>
    </b:Author>
    <b:Publisher>Elsevier</b:Publisher>
    <b:RefOrder>317</b:RefOrder>
  </b:Source>
  <b:Source>
    <b:Tag>Sum08</b:Tag>
    <b:SourceType>JournalArticle</b:SourceType>
    <b:Guid>{BC0ED109-BDD0-4DAE-812D-1197BF0A5BAD}</b:Guid>
    <b:Title>The Relationship of Insurance and Economic Growth - A Theoretical and Empirical Analysis</b:Title>
    <b:JournalName>European Institute University Of Econoics And Business Administration Vienna</b:JournalName>
    <b:Year>2008</b:Year>
    <b:Author>
      <b:Author>
        <b:Corporate>Sumegi, Kjell; Haiss, Peter R.;</b:Corporate>
      </b:Author>
    </b:Author>
    <b:RefOrder>318</b:RefOrder>
  </b:Source>
  <b:Source>
    <b:Tag>Cuz09</b:Tag>
    <b:SourceType>JournalArticle</b:SourceType>
    <b:Guid>{F5D6F93C-AEEA-46DB-877C-415B6152E172}</b:Guid>
    <b:Title>Theories Regarding Financial Intermediation and Financial Intermediaries - A Survey</b:Title>
    <b:JournalName>Fascicle of The Faculty of Economics and Public Administration</b:JournalName>
    <b:Year>2009</b:Year>
    <b:Author>
      <b:Author>
        <b:Corporate>Cuza, Alexandru Ioan;</b:Corporate>
      </b:Author>
    </b:Author>
    <b:Volume>9</b:Volume>
    <b:RefOrder>319</b:RefOrder>
  </b:Source>
  <b:Source>
    <b:Tag>Sta15</b:Tag>
    <b:SourceType>InternetSite</b:SourceType>
    <b:Guid>{5F2AEFAC-72E6-460B-8DE0-A7D74CCB3706}</b:Guid>
    <b:Title>Statistik Perasuransian</b:Title>
    <b:Year>2015</b:Year>
    <b:Department>Industri Keuangan Non Bank</b:Department>
    <b:Institution>Otoritas Jasa Keuangan</b:Institution>
    <b:URL>http://www.ojk.go.id/id/kanal/iknb/data-dan-statistik/asuransi/Documents/Pages/Statistik-Perasuransian-Indonesia-2015/STATISTIK%20PERASURANSIAN%20INDONESIA%202015.pdf</b:URL>
    <b:InternetSiteTitle>Otoritas Jasa Keuangan</b:InternetSiteTitle>
    <b:YearAccessed>2017</b:YearAccessed>
    <b:MonthAccessed>May</b:MonthAccessed>
    <b:DayAccessed>16</b:DayAccessed>
    <b:RefOrder>320</b:RefOrder>
  </b:Source>
  <b:Source>
    <b:Tag>Ins</b:Tag>
    <b:SourceType>InternetSite</b:SourceType>
    <b:Guid>{27F30FFA-87D8-4BD8-926D-911417AEE160}</b:Guid>
    <b:Title>Insurance Spending</b:Title>
    <b:Publisher>OECD</b:Publisher>
    <b:URL>https://data.oecd.org/insurance/insurance-spending.htm</b:URL>
    <b:InternetSiteTitle>The Organization for Economic Co-opperation and Development</b:InternetSiteTitle>
    <b:YearAccessed>2017</b:YearAccessed>
    <b:MonthAccessed>May</b:MonthAccessed>
    <b:DayAccessed>16</b:DayAccessed>
    <b:RefOrder>321</b:RefOrder>
  </b:Source>
  <b:Source>
    <b:Tag>Sal13</b:Tag>
    <b:SourceType>BookSection</b:SourceType>
    <b:Guid>{3715266E-80BD-4291-A72D-0B70FD5CC668}</b:Guid>
    <b:Title>Asuransi dan Manajemen Risiko</b:Title>
    <b:Year>2013</b:Year>
    <b:City>Jakarta</b:City>
    <b:Publisher>Rajawali</b:Publisher>
    <b:Author>
      <b:Author>
        <b:NameList>
          <b:Person>
            <b:Last>Salim</b:Last>
            <b:First>Abbas</b:First>
          </b:Person>
        </b:NameList>
      </b:Author>
    </b:Author>
    <b:RefOrder>322</b:RefOrder>
  </b:Source>
  <b:Source>
    <b:Tag>Mad15</b:Tag>
    <b:SourceType>Book</b:SourceType>
    <b:Guid>{48B23EBF-733C-4E7F-B9B3-8FE6A4AACFD4}</b:Guid>
    <b:Title>Financial Markets and Institutions</b:Title>
    <b:Year>2015</b:Year>
    <b:City>Canada</b:City>
    <b:Publisher>Florida Atlantic University</b:Publisher>
    <b:Pages>251-254</b:Pages>
    <b:Author>
      <b:Author>
        <b:NameList>
          <b:Person>
            <b:Last>Madura</b:Last>
            <b:First>Jeff</b:First>
          </b:Person>
        </b:NameList>
      </b:Author>
    </b:Author>
    <b:Edition>11</b:Edition>
    <b:RefOrder>323</b:RefOrder>
  </b:Source>
  <b:Source>
    <b:Tag>Meh81</b:Tag>
    <b:SourceType>Book</b:SourceType>
    <b:Guid>{E261D979-349F-45A3-9446-CE1DDF6F3A6C}</b:Guid>
    <b:Title>Dasar-Dasar Asuransi</b:Title>
    <b:Year>1981</b:Year>
    <b:City>Jakarta</b:City>
    <b:Publisher>Balai Aksara</b:Publisher>
    <b:Author>
      <b:Author>
        <b:NameList>
          <b:Person>
            <b:Last>Mehr</b:Last>
          </b:Person>
          <b:Person>
            <b:Last>Cammack</b:Last>
          </b:Person>
        </b:NameList>
      </b:Author>
    </b:Author>
    <b:RefOrder>324</b:RefOrder>
  </b:Source>
  <b:Source>
    <b:Tag>Cer16</b:Tag>
    <b:SourceType>InternetSite</b:SourceType>
    <b:Guid>{F92AF78E-EEFF-4173-A601-6DCF88CAF6CF}</b:Guid>
    <b:Title>Mengenal Jenis Asuransi Berdasarkan Aspek Dasarnya</b:Title>
    <b:Year>2016</b:Year>
    <b:InternetSiteTitle>Cermati</b:InternetSiteTitle>
    <b:Month>Februari</b:Month>
    <b:Day>1</b:Day>
    <b:YearAccessed>2017</b:YearAccessed>
    <b:MonthAccessed>Mei</b:MonthAccessed>
    <b:DayAccessed>9</b:DayAccessed>
    <b:URL>https://www.cermati.com/artikel/mengenal-jenis-asuransi-berdasarkan-aspek-dasarnya </b:URL>
    <b:Author>
      <b:Author>
        <b:Corporate>Cermati</b:Corporate>
      </b:Author>
    </b:Author>
    <b:RefOrder>325</b:RefOrder>
  </b:Source>
  <b:Source>
    <b:Tag>Cha13</b:Tag>
    <b:SourceType>JournalArticle</b:SourceType>
    <b:Guid>{AA1E078B-AD61-4C02-8397-2D32C753DCE7}</b:Guid>
    <b:Title>General Insurance Consumption Model for Economic Development in Malaysia</b:Title>
    <b:Year>2013</b:Year>
    <b:JournalName>Australian Joulnal of Basic and Applied Sciences</b:JournalName>
    <b:Pages>486-292</b:Pages>
    <b:Author>
      <b:Author>
        <b:NameList>
          <b:Person>
            <b:Last>Chau</b:Last>
            <b:Middle>Hong</b:Middle>
            <b:First>Wong</b:First>
          </b:Person>
          <b:Person>
            <b:Last>Khin</b:Last>
            <b:Middle>Aye</b:Middle>
            <b:First>Aye</b:First>
          </b:Person>
        </b:NameList>
      </b:Author>
    </b:Author>
    <b:Volume>7</b:Volume>
    <b:Issue>6</b:Issue>
    <b:RefOrder>326</b:RefOrder>
  </b:Source>
  <b:Source>
    <b:Tag>Gin</b:Tag>
    <b:SourceType>JournalArticle</b:SourceType>
    <b:Guid>{558EDA4A-5467-4A21-9D29-E39E436BEE03}</b:Guid>
    <b:Title>Pengaruh Faktor-Faktor Makro Ekonomi Terhadap Permintaan Asuransi Umum di Indonesia</b:Title>
    <b:Author>
      <b:Author>
        <b:NameList>
          <b:Person>
            <b:Last>Ginting</b:Last>
            <b:Middle>Mulianta</b:Middle>
            <b:First>Ari</b:First>
          </b:Person>
        </b:NameList>
      </b:Author>
    </b:Author>
    <b:JournalName>Kajian</b:JournalName>
    <b:Year>2013</b:Year>
    <b:Pages>217-227</b:Pages>
    <b:Volume>18</b:Volume>
    <b:Issue>3</b:Issue>
    <b:RefOrder>327</b:RefOrder>
  </b:Source>
  <b:Source>
    <b:Tag>Ola15</b:Tag>
    <b:SourceType>JournalArticle</b:SourceType>
    <b:Guid>{3CE48611-90D5-43A5-AEDB-71798D85E636}</b:Guid>
    <b:Title>Insurance Demand, Financial Development, and Economic Growth in South Africe: Evidence from Toda-Yamamoto Causality Test</b:Title>
    <b:JournalName>Journal of Applied Economics and Business</b:JournalName>
    <b:Year>2015</b:Year>
    <b:Pages>35-55</b:Pages>
    <b:Author>
      <b:Author>
        <b:NameList>
          <b:Person>
            <b:Last>Olayungbo</b:Last>
            <b:Middle>O.</b:Middle>
            <b:First>D.</b:First>
          </b:Person>
        </b:NameList>
      </b:Author>
    </b:Author>
    <b:Volume>3</b:Volume>
    <b:Issue>3</b:Issue>
    <b:RefOrder>328</b:RefOrder>
  </b:Source>
  <b:Source>
    <b:Tag>Sal17</b:Tag>
    <b:SourceType>InternetSite</b:SourceType>
    <b:Guid>{2F227F4D-5BF1-4AA4-8494-6BA63C7A76BF}</b:Guid>
    <b:Title>Indonesia’s Insurance Sector; A Stable Outlook</b:Title>
    <b:Pages>http://www.gbgindonesia.com/en/finance/article/2016/indonesia_s_insurance_sector_a_stable_outlook_11506.php</b:Pages>
    <b:InternetSiteTitle>Global Business Guide</b:InternetSiteTitle>
    <b:YearAccessed>2017</b:YearAccessed>
    <b:MonthAccessed>Mei</b:MonthAccessed>
    <b:DayAccessed>13</b:DayAccessed>
    <b:URL>http://www.gbgindonesia.com/en/finance/article/2016/indonesia_s_insurance_sector_a_stable_outlook_11506.php</b:URL>
    <b:Author>
      <b:Author>
        <b:NameList>
          <b:Person>
            <b:Last>Salawati</b:Last>
            <b:Middle>Corneliue</b:Middle>
            <b:First>Sigfried</b:First>
          </b:Person>
        </b:NameList>
      </b:Author>
    </b:Author>
    <b:RefOrder>329</b:RefOrder>
  </b:Source>
  <b:Source>
    <b:Tag>Suk00</b:Tag>
    <b:SourceType>Book</b:SourceType>
    <b:Guid>{74A92B21-38CC-4E6B-B7C5-41A12BB06FD1}</b:Guid>
    <b:Title>Makroekonomi Modern: Perkembangan Pemikiran dari Klasik hingga Kernesian Baru</b:Title>
    <b:Year>2000</b:Year>
    <b:Author>
      <b:Author>
        <b:NameList>
          <b:Person>
            <b:Last>Sukirno</b:Last>
            <b:First>Sadono</b:First>
          </b:Person>
        </b:NameList>
      </b:Author>
    </b:Author>
    <b:City>Jakarta</b:City>
    <b:Publisher>Raja Grafindo Persada</b:Publisher>
    <b:RefOrder>330</b:RefOrder>
  </b:Source>
  <b:Source>
    <b:Tag>Pri13</b:Tag>
    <b:SourceType>JournalArticle</b:SourceType>
    <b:Guid>{963470AF-C0F5-424E-BADC-7FAA908EF102}</b:Guid>
    <b:Title>Analisis Faktor-Faktor Makro Ekonomi dan Demografi terhadap Fungsi Permintaan Asuransi Jiwa di Indonesia</b:Title>
    <b:Year>2013</b:Year>
    <b:Author>
      <b:Author>
        <b:NameList>
          <b:Person>
            <b:Last>Prihantoro</b:Last>
          </b:Person>
          <b:Person>
            <b:Last>Basuki</b:Last>
            <b:First>Imam</b:First>
          </b:Person>
          <b:Person>
            <b:Last>Kasir</b:Last>
            <b:First>Iskandar</b:First>
          </b:Person>
        </b:NameList>
      </b:Author>
    </b:Author>
    <b:JournalName>Jurnal Asuransi dan Manajemen Risiko</b:JournalName>
    <b:Volume>1</b:Volume>
    <b:RefOrder>331</b:RefOrder>
  </b:Source>
  <b:Source>
    <b:Tag>Man05</b:Tag>
    <b:SourceType>Book</b:SourceType>
    <b:Guid>{7CCEAC58-1166-4226-9288-D607ADF23146}</b:Guid>
    <b:Title>Makroekonomi</b:Title>
    <b:Year>2005</b:Year>
    <b:City>Jakarta</b:City>
    <b:Publisher>Erlangga</b:Publisher>
    <b:Author>
      <b:Author>
        <b:NameList>
          <b:Person>
            <b:Last>Mankiw</b:Last>
            <b:Middle>N.</b:Middle>
            <b:First>Gregory</b:First>
          </b:Person>
        </b:NameList>
      </b:Author>
    </b:Author>
    <b:RefOrder>332</b:RefOrder>
  </b:Source>
  <b:Source>
    <b:Tag>Ban1714</b:Tag>
    <b:SourceType>InternetSite</b:SourceType>
    <b:Guid>{F6D423C5-C246-4E20-8D7A-07FAC560778A}</b:Guid>
    <b:Title>Inflasi</b:Title>
    <b:Author>
      <b:Author>
        <b:Corporate>Bank Indonesia</b:Corporate>
      </b:Author>
    </b:Author>
    <b:InternetSiteTitle>Bank Indonesia</b:InternetSiteTitle>
    <b:YearAccessed>2017</b:YearAccessed>
    <b:MonthAccessed>Mei</b:MonthAccessed>
    <b:DayAccessed>14</b:DayAccessed>
    <b:URL>http://www.bi.go.id/id/moneter/inflasi/pengenalan/Contents/Default.aspx</b:URL>
    <b:RefOrder>333</b:RefOrder>
  </b:Source>
  <b:Source>
    <b:Tag>Bec02</b:Tag>
    <b:SourceType>JournalArticle</b:SourceType>
    <b:Guid>{CDC3A080-7172-4851-ADF4-BC3AE014565E}</b:Guid>
    <b:Title>Economic, Demographic, and Institutional Determinants of Life Insurance Consumption across Countries</b:Title>
    <b:Year>2002</b:Year>
    <b:JournalName>World Bank and Internal Insurance Foundation</b:JournalName>
    <b:Author>
      <b:Author>
        <b:NameList>
          <b:Person>
            <b:Last>Beck</b:Last>
            <b:First>Thorsten</b:First>
          </b:Person>
          <b:Person>
            <b:Last>Webb</b:Last>
            <b:First>Ian</b:First>
          </b:Person>
        </b:NameList>
      </b:Author>
    </b:Author>
    <b:RefOrder>334</b:RefOrder>
  </b:Source>
  <b:Source>
    <b:Tag>Set16</b:Tag>
    <b:SourceType>InternetSite</b:SourceType>
    <b:Guid>{792CC227-327D-447B-944B-313A250A0A91}</b:Guid>
    <b:Title>BI: Kuartal III 2016, Pertumbuhan Ekonomi Indonesia Belum Kuat</b:Title>
    <b:Year>2016</b:Year>
    <b:InternetSiteTitle>Kompas</b:InternetSiteTitle>
    <b:Month>10</b:Month>
    <b:Day>20</b:Day>
    <b:YearAccessed>2017</b:YearAccessed>
    <b:MonthAccessed>Mei</b:MonthAccessed>
    <b:DayAccessed>15</b:DayAccessed>
    <b:URL>http://bisniskeuangan.kompas.com/read/2016/10/20/171945526/bi.kuartal.iii.2016.pertumbuhan.ekonomi.indonesia.belum.kuat)</b:URL>
    <b:Author>
      <b:Author>
        <b:NameList>
          <b:Person>
            <b:Last>Setiawan</b:Last>
            <b:Middle>Rakhma Diah</b:Middle>
            <b:First>Saina</b:First>
          </b:Person>
        </b:NameList>
      </b:Author>
    </b:Author>
    <b:RefOrder>335</b:RefOrder>
  </b:Source>
  <b:Source>
    <b:Tag>Oto15</b:Tag>
    <b:SourceType>Report</b:SourceType>
    <b:Guid>{78EEFCDC-5B2F-47BD-A386-34E376AB5A98}</b:Guid>
    <b:Title>Statistik Peransuransian 2015</b:Title>
    <b:Year>2015</b:Year>
    <b:Author>
      <b:Author>
        <b:Corporate>Otoritas Jasa Keuangan</b:Corporate>
      </b:Author>
    </b:Author>
    <b:Publisher>OJK</b:Publisher>
    <b:City>Jakarta</b:City>
    <b:RefOrder>336</b:RefOrder>
  </b:Source>
  <b:Source>
    <b:Tag>Ban1715</b:Tag>
    <b:SourceType>InternetSite</b:SourceType>
    <b:Guid>{1AE05C2A-D703-488E-AEA8-49601C1409CC}</b:Guid>
    <b:Author>
      <b:Author>
        <b:Corporate>Bank Indonesia</b:Corporate>
      </b:Author>
    </b:Author>
    <b:Title>BI Rate</b:Title>
    <b:InternetSiteTitle>Bank Indonesia</b:InternetSiteTitle>
    <b:YearAccessed>2017</b:YearAccessed>
    <b:MonthAccessed>Mei</b:MonthAccessed>
    <b:DayAccessed>13</b:DayAccessed>
    <b:URL>http://www.bi.go.id/id/moneter/bi-rate/data/Default.aspx</b:URL>
    <b:RefOrder>337</b:RefOrder>
  </b:Source>
  <b:Source>
    <b:Tag>Bad14</b:Tag>
    <b:SourceType>InternetSite</b:SourceType>
    <b:Guid>{99DA643B-58EE-4C76-862B-DDAC892F6843}</b:Guid>
    <b:Author>
      <b:Author>
        <b:Corporate>Badan Pusat Statistik</b:Corporate>
      </b:Author>
    </b:Author>
    <b:Title>Produk Domestik Bruto Per Kapita, Produk Nasional Bruto Per Kapita dan Pendapatan Nasional Per Kapita, 2000-2013 (Rupiah)</b:Title>
    <b:InternetSiteTitle>Badan Pusat Statistik</b:InternetSiteTitle>
    <b:Year>2014</b:Year>
    <b:Month>Mei</b:Month>
    <b:Day>7</b:Day>
    <b:YearAccessed>2017</b:YearAccessed>
    <b:MonthAccessed>Mei</b:MonthAccessed>
    <b:DayAccessed>12</b:DayAccessed>
    <b:URL>https://www.bps.go.id/linkTabelStatis/view/id/1241</b:URL>
    <b:RefOrder>338</b:RefOrder>
  </b:Source>
  <b:Source>
    <b:Tag>Kih12</b:Tag>
    <b:SourceType>Book</b:SourceType>
    <b:Guid>{3DFE9FDE-91D3-4F19-9FFA-780F511E61CA}</b:Guid>
    <b:Title>The Importance of Insurance its challenges and solutions.</b:Title>
    <b:Year>2012</b:Year>
    <b:Author>
      <b:Author>
        <b:NameList>
          <b:Person>
            <b:Last>Kihara</b:Last>
          </b:Person>
        </b:NameList>
      </b:Author>
    </b:Author>
    <b:RefOrder>339</b:RefOrder>
  </b:Source>
  <b:Source>
    <b:Tag>Mod09</b:Tag>
    <b:SourceType>Book</b:SourceType>
    <b:Guid>{0E1E39FE-0821-4E9D-A0A7-964BC1229E37}</b:Guid>
    <b:Title>Foundations of Financial Markets</b:Title>
    <b:Year>2014</b:Year>
    <b:Publisher>Pearson</b:Publisher>
    <b:Author>
      <b:Author>
        <b:NameList>
          <b:Person>
            <b:Last>Fabozzi</b:Last>
            <b:Middle>J.</b:Middle>
            <b:First>Frank</b:First>
          </b:Person>
          <b:Person>
            <b:Last>Modigliani</b:Last>
            <b:First>Franco</b:First>
          </b:Person>
          <b:Person>
            <b:Last>Jones</b:Last>
            <b:Middle>J.</b:Middle>
            <b:First>Frank</b:First>
          </b:Person>
        </b:NameList>
      </b:Author>
    </b:Author>
    <b:Pages>217-240</b:Pages>
    <b:Edition>4</b:Edition>
    <b:CountryRegion>USA</b:CountryRegion>
    <b:RefOrder>340</b:RefOrder>
  </b:Source>
  <b:Source>
    <b:Tag>Out96</b:Tag>
    <b:SourceType>JournalArticle</b:SourceType>
    <b:Guid>{8EFA6367-7EDE-440D-8418-B950C00771F0}</b:Guid>
    <b:Title>Life Insurance Markets in Developing Countries</b:Title>
    <b:Year>1996</b:Year>
    <b:JournalName>Journal of Risk and Insurance</b:JournalName>
    <b:Pages>263-278</b:Pages>
    <b:Author>
      <b:Author>
        <b:NameList>
          <b:Person>
            <b:Last>Outreville</b:Last>
            <b:Middle>F.</b:Middle>
            <b:First>J.</b:First>
          </b:Person>
        </b:NameList>
      </b:Author>
    </b:Author>
    <b:Volume>63</b:Volume>
    <b:Issue>2</b:Issue>
    <b:RefOrder>341</b:RefOrder>
  </b:Source>
  <b:Source>
    <b:Tag>Oto10</b:Tag>
    <b:SourceType>Report</b:SourceType>
    <b:Guid>{6D26CF9A-FCA6-4B02-8A3A-F9DF608D4020}</b:Guid>
    <b:Author>
      <b:Author>
        <b:Corporate>Otoritas Jasa Keuangan</b:Corporate>
      </b:Author>
    </b:Author>
    <b:Title>Statistik Peransuransian Indoneisa</b:Title>
    <b:Year>2010</b:Year>
    <b:Publisher>OJK</b:Publisher>
    <b:City>Jakarta</b:City>
    <b:RefOrder>342</b:RefOrder>
  </b:Source>
  <b:Source>
    <b:Tag>Aki131</b:Tag>
    <b:SourceType>JournalArticle</b:SourceType>
    <b:Guid>{DABD7D63-91B3-4D3E-B01F-E2EF17D215B2}</b:Guid>
    <b:Author>
      <b:Author>
        <b:NameList>
          <b:Person>
            <b:Last>Akinlo</b:Last>
            <b:First>T.</b:First>
          </b:Person>
        </b:NameList>
      </b:Author>
    </b:Author>
    <b:Title>The Causal Relationship Between Insurance and Economic Growth in Nigeria (1986-2010)</b:Title>
    <b:JournalName>Australian Journal of Business and Management Research</b:JournalName>
    <b:Year>2013</b:Year>
    <b:Volume>2</b:Volume>
    <b:RefOrder>343</b:RefOrder>
  </b:Source>
  <b:Source>
    <b:Tag>Ism16</b:Tag>
    <b:SourceType>JournalArticle</b:SourceType>
    <b:Guid>{4916CB43-4557-4DBB-B2EE-B3A52190ACE9}</b:Guid>
    <b:Title>Peran world wildlife fund dalam mencegah penyelundupan satwa liar di Indonesia</b:Title>
    <b:Year>2016</b:Year>
    <b:JournalName>JOM FISIP Vol. 3 No. 2</b:JournalName>
    <b:Author>
      <b:Author>
        <b:NameList>
          <b:Person>
            <b:Last>Ismaya</b:Last>
            <b:First>Dinda</b:First>
          </b:Person>
        </b:NameList>
      </b:Author>
    </b:Author>
    <b:RefOrder>344</b:RefOrder>
  </b:Source>
  <b:Source>
    <b:Tag>Ism161</b:Tag>
    <b:SourceType>JournalArticle</b:SourceType>
    <b:Guid>{0E608021-5249-478F-B685-92648FCD2FEE}</b:Guid>
    <b:Author>
      <b:Author>
        <b:NameList>
          <b:Person>
            <b:Last>Ismaya</b:Last>
            <b:First>Dinda</b:First>
          </b:Person>
        </b:NameList>
      </b:Author>
    </b:Author>
    <b:Title>Peran world wildlife fund dalam mencegah penyelendupan satwa liar di Indonesia</b:Title>
    <b:JournalName>JOM FISIP UNRI, 3 (2)</b:JournalName>
    <b:Year>2016</b:Year>
    <b:PeriodicalTitle>JOM FISIP Vol. 3 No. 2</b:PeriodicalTitle>
    <b:RefOrder>345</b:RefOrder>
  </b:Source>
  <b:Source>
    <b:Tag>Wil15</b:Tag>
    <b:SourceType>Report</b:SourceType>
    <b:Guid>{FB162B1D-B5B9-422B-BF9A-9D04B2625658}</b:Guid>
    <b:Title>Proyek perubahan untuk keadilan (changes for justice) kejahatan terhadap satwa liar di Indonesia: Penilaian cepat terhadap pengetahuan, tren, dan prioritas saat ini</b:Title>
    <b:Year>2015</b:Year>
    <b:Author>
      <b:Author>
        <b:NameList>
          <b:Person>
            <b:Last>WCS</b:Last>
          </b:Person>
        </b:NameList>
      </b:Author>
    </b:Author>
    <b:Publisher>USAID</b:Publisher>
    <b:RefOrder>346</b:RefOrder>
  </b:Source>
  <b:Source>
    <b:Tag>Mon14</b:Tag>
    <b:SourceType>InternetSite</b:SourceType>
    <b:Guid>{66149A4A-931D-411C-94D5-B69EF7333180}</b:Guid>
    <b:Title>Indonesia kehilangan 90 individu Gajah Sumatera dalam 3 tahun</b:Title>
    <b:Year>2014</b:Year>
    <b:Author>
      <b:Author>
        <b:NameList>
          <b:Person>
            <b:Last>Mongabay.co.id</b:Last>
          </b:Person>
        </b:NameList>
      </b:Author>
    </b:Author>
    <b:InternetSiteTitle>Mongabay</b:InternetSiteTitle>
    <b:Month>09</b:Month>
    <b:Day>09</b:Day>
    <b:URL>http://www.mongabay.co.id/2014/09/09/wwfindonesia-kehilangan-90-individu-gajahsumatera-dalam-3-tahun/</b:URL>
    <b:RefOrder>347</b:RefOrder>
  </b:Source>
  <b:Source>
    <b:Tag>Viv11</b:Tag>
    <b:SourceType>InternetSite</b:SourceType>
    <b:Guid>{638EE7C8-E3DA-4B10-817C-9B63282C0A3A}</b:Guid>
    <b:Title>Badak dibantai, cula dijadikan obat kuat</b:Title>
    <b:Year>2011</b:Year>
    <b:Author>
      <b:Author>
        <b:NameList>
          <b:Person>
            <b:Last>Viva.co.id</b:Last>
          </b:Person>
        </b:NameList>
      </b:Author>
    </b:Author>
    <b:URL>http://nasional.news.viva.co.id/news/read/276204-badak-dibantai-cula-dijadikan-obat-kuat</b:URL>
    <b:RefOrder>348</b:RefOrder>
  </b:Source>
  <b:Source>
    <b:Tag>Cha14</b:Tag>
    <b:SourceType>JournalArticle</b:SourceType>
    <b:Guid>{9C760C81-323C-45A1-8E1D-2DF721F6FB0E}</b:Guid>
    <b:Author>
      <b:Author>
        <b:NameList>
          <b:Person>
            <b:Last>Challender</b:Last>
            <b:First>Daniel</b:First>
            <b:Middle>W.S</b:Middle>
          </b:Person>
          <b:Person>
            <b:Last>MacMillan</b:Last>
            <b:Middle>C.</b:Middle>
            <b:First>Douglas</b:First>
          </b:Person>
        </b:NameList>
      </b:Author>
    </b:Author>
    <b:Title>Poaching is more than an enforcement problem</b:Title>
    <b:JournalName>Conservation Letters</b:JournalName>
    <b:Year>2014</b:Year>
    <b:Pages>7(5), 484-494</b:Pages>
    <b:RefOrder>349</b:RefOrder>
  </b:Source>
  <b:Source>
    <b:Tag>She04</b:Tag>
    <b:SourceType>Report</b:SourceType>
    <b:Guid>{3DCD823D-BE99-4AC8-96E7-6E67B1E7CB33}</b:Guid>
    <b:Title>Nowhere to hide: The trade in Sumatran tiger</b:Title>
    <b:Year>2004</b:Year>
    <b:Publisher> TRAFFIC Southeast Asia</b:Publisher>
    <b:Author>
      <b:Author>
        <b:NameList>
          <b:Person>
            <b:Last>Shepherd</b:Last>
            <b:First>Chris</b:First>
            <b:Middle>R.</b:Middle>
          </b:Person>
          <b:Person>
            <b:Last>Magnus</b:Last>
            <b:First>Nolan</b:First>
          </b:Person>
        </b:NameList>
      </b:Author>
    </b:Author>
    <b:RefOrder>350</b:RefOrder>
  </b:Source>
  <b:Source>
    <b:Tag>May14</b:Tag>
    <b:SourceType>DocumentFromInternetSite</b:SourceType>
    <b:Guid>{FD9DA57A-1659-48D4-9273-26B9F4761305}</b:Guid>
    <b:Title>Peranan World Wide Fund for Nature (WWF) dalam mengatasi perdagangan harimau di Cina 2007-2012</b:Title>
    <b:InternetSiteTitle>Jurnal Online Mahasiswa (JOM) Bidang Ilmu Sosial dan Ilmu Politik </b:InternetSiteTitle>
    <b:Year>2014</b:Year>
    <b:URL>id.portalgaruda.org/?ref=browse&amp;mod=viewarticle&amp;article=185792</b:URL>
    <b:Author>
      <b:Author>
        <b:NameList>
          <b:Person>
            <b:Last>Mayangsari</b:Last>
            <b:First>Dwi</b:First>
          </b:Person>
        </b:NameList>
      </b:Author>
    </b:Author>
    <b:RefOrder>351</b:RefOrder>
  </b:Source>
  <b:Source>
    <b:Tag>Liu16</b:Tag>
    <b:SourceType>JournalArticle</b:SourceType>
    <b:Guid>{52862F88-4DD7-47C9-BBC8-2346424BF846}</b:Guid>
    <b:Title>Perception, price and preference: Consumption and protection of wild animals used in traditional medicine</b:Title>
    <b:Year>2016</b:Year>
    <b:JournalName>PLoS ONE 11(3)</b:JournalName>
    <b:Author>
      <b:Author>
        <b:NameList>
          <b:Person>
            <b:Last>Liu</b:Last>
            <b:First>Zhao</b:First>
          </b:Person>
          <b:Person>
            <b:Last>Jiang</b:Last>
            <b:First>Zhigang,</b:First>
            <b:Middle>et al</b:Middle>
          </b:Person>
          <b:Person>
            <b:Last>Fang</b:Last>
            <b:First>Hongxia</b:First>
          </b:Person>
          <b:Person>
            <b:Last>Li</b:Last>
            <b:First>Chunwang </b:First>
          </b:Person>
          <b:Person>
            <b:Last>Mi</b:Last>
            <b:First>Aizi </b:First>
          </b:Person>
          <b:Person>
            <b:Last>Chen</b:Last>
            <b:First>Jing </b:First>
          </b:Person>
        </b:NameList>
      </b:Author>
    </b:Author>
    <b:LCID>id-ID</b:LCID>
    <b:RefOrder>352</b:RefOrder>
  </b:Source>
  <b:Source>
    <b:Tag>Mon15</b:Tag>
    <b:SourceType>InternetSite</b:SourceType>
    <b:Guid>{06344AB7-BFA7-4DA0-8D38-2FF33BECCF1A}</b:Guid>
    <b:Title>Stop Jaringan Perdagangan Ilegal Cula Badak yang Terus Jadi Ancaman</b:Title>
    <b:InternetSiteTitle>Mongabay</b:InternetSiteTitle>
    <b:Year>2015</b:Year>
    <b:Month>Maret</b:Month>
    <b:Day>5</b:Day>
    <b:URL>http://www.mongabay.co.id/2015/03/05/stop-jaringan-perdagangan-ilegal-cula-badak-yang-terus-jadi-ancaman/</b:URL>
    <b:Author>
      <b:Author>
        <b:Corporate>Mongabay.co.id</b:Corporate>
      </b:Author>
    </b:Author>
    <b:RefOrder>353</b:RefOrder>
  </b:Source>
  <b:Source>
    <b:Tag>Den15</b:Tag>
    <b:SourceType>JournalArticle</b:SourceType>
    <b:Guid>{47F95751-1404-48FE-B6BA-B4ABED9062E6}</b:Guid>
    <b:Author>
      <b:Author>
        <b:NameList>
          <b:Person>
            <b:Last>Doly</b:Last>
            <b:First>Denico</b:First>
          </b:Person>
        </b:NameList>
      </b:Author>
    </b:Author>
    <b:Title>Penegakan hukum terhadap tindak pidana perdagangan satwa liar</b:Title>
    <b:JournalName>Info Singkat Hukum</b:JournalName>
    <b:Year>2015</b:Year>
    <b:Pages>2-4</b:Pages>
    <b:RefOrder>354</b:RefOrder>
  </b:Source>
  <b:Source>
    <b:Tag>Det13</b:Tag>
    <b:SourceType>InternetSite</b:SourceType>
    <b:Guid>{1DD44B3F-985D-4B37-8AB8-DF709F1585FA}</b:Guid>
    <b:Author>
      <b:Author>
        <b:NameList>
          <b:Person>
            <b:Last>Detik.com</b:Last>
          </b:Person>
        </b:NameList>
      </b:Author>
    </b:Author>
    <b:Title>Harga Per Gram Rp 44 Juta, Cula Badak Jadi Buruan Primadona</b:Title>
    <b:InternetSiteTitle>Detik</b:InternetSiteTitle>
    <b:Year>2013</b:Year>
    <b:Month>Oktober</b:Month>
    <b:Day>1</b:Day>
    <b:URL>https://news.detik.com/berita/2374106/-harga-per-gram-rp-44-juta-cula-badak-jadi-buruan-primadona-</b:URL>
    <b:RefOrder>355</b:RefOrder>
  </b:Source>
  <b:Source>
    <b:Tag>Placeholder4</b:Tag>
    <b:SourceType>Report</b:SourceType>
    <b:Guid>{1EC5B5EB-79C0-4747-B1A1-43A1D5C800C1}</b:Guid>
    <b:Title>Nowhere to hide: The trade in Sumatran tiger</b:Title>
    <b:Year>2004</b:Year>
    <b:Publisher>TRAFFIC Southeast Asia</b:Publisher>
    <b:Author>
      <b:Author>
        <b:NameList>
          <b:Person>
            <b:Last>Shepherd</b:Last>
            <b:First>Chris</b:First>
            <b:Middle>R.</b:Middle>
          </b:Person>
          <b:Person>
            <b:Last>Magnus</b:Last>
            <b:First>Nolan</b:First>
          </b:Person>
        </b:NameList>
      </b:Author>
    </b:Author>
    <b:City>Malaysia</b:City>
    <b:RefOrder>356</b:RefOrder>
  </b:Source>
  <b:Source>
    <b:Tag>Pen17</b:Tag>
    <b:SourceType>InternetSite</b:SourceType>
    <b:Guid>{6CA89D45-2518-4F62-A619-25D1BE74CA8D}</b:Guid>
    <b:Title>Hanya Ada di Ujung Kulon Banten, Astaga !! Badak Bercula 1 Terancam Punah</b:Title>
    <b:Year>2017</b:Year>
    <b:Author>
      <b:Author>
        <b:Corporate>PenaMerdeka.com</b:Corporate>
      </b:Author>
    </b:Author>
    <b:InternetSiteTitle>Pena Merdeka</b:InternetSiteTitle>
    <b:Month>Februari</b:Month>
    <b:Day>26</b:Day>
    <b:URL>http://www.penamerdeka.com/11020/hanya-ada-di-ujung-kulon-banten-astaga-badak-bercula-1-terancam-punah.html</b:URL>
    <b:RefOrder>357</b:RefOrder>
  </b:Source>
  <b:Source>
    <b:Tag>Ban05</b:Tag>
    <b:SourceType>Report</b:SourceType>
    <b:Guid>{17D449CB-46DA-4BF7-BBFE-E92550E21467}</b:Guid>
    <b:Author>
      <b:Author>
        <b:Corporate>World Bank</b:Corporate>
      </b:Author>
    </b:Author>
    <b:Title>Going, going, gone: The illegal trade in wildlife in east and southeast Asia</b:Title>
    <b:Year>2005</b:Year>
    <b:City>Washington DC</b:City>
    <b:RefOrder>358</b:RefOrder>
  </b:Source>
  <b:Source>
    <b:Tag>The</b:Tag>
    <b:SourceType>InternetSite</b:SourceType>
    <b:Guid>{40E85371-6467-4956-A25C-433943C8D469}</b:Guid>
    <b:Title>GDP per capita (current US$)</b:Title>
    <b:Author>
      <b:Author>
        <b:Corporate>The World Bank</b:Corporate>
      </b:Author>
    </b:Author>
    <b:URL>http://data.worldbank.org/indicator/NY.GDP.PCAP.KD.ZG?end=2015&amp;locations=CN-KR-JP&amp;start=1980</b:URL>
    <b:RefOrder>359</b:RefOrder>
  </b:Source>
  <b:Source>
    <b:Tag>Gui13</b:Tag>
    <b:SourceType>InternetSite</b:SourceType>
    <b:Guid>{7444E54C-8E92-4B1D-A061-A580280A1596}</b:Guid>
    <b:Author>
      <b:Author>
        <b:NameList>
          <b:Person>
            <b:Last>Guilford</b:Last>
            <b:First>G</b:First>
          </b:Person>
        </b:NameList>
      </b:Author>
    </b:Author>
    <b:Title>The Atlantic</b:Title>
    <b:Year>2013</b:Year>
    <b:Month>May</b:Month>
    <b:Day>15</b:Day>
    <b:URL>www.theatlantic.com/business/archieve/2013/05/why-does-a-rhino-hor-cost-300.000-because-vietnam-thinks-it-cures-cancer-and-hangovers/275881/</b:URL>
    <b:RefOrder>360</b:RefOrder>
  </b:Source>
  <b:Source>
    <b:Tag>WWF</b:Tag>
    <b:SourceType>InternetSite</b:SourceType>
    <b:Guid>{00DB43A0-7E80-45C2-8175-DFFD0B6081C6}</b:Guid>
    <b:Author>
      <b:Author>
        <b:Corporate>WWF Indonesia</b:Corporate>
      </b:Author>
    </b:Author>
    <b:Title>Harimau Sumatera</b:Title>
    <b:URL>http://www.wwf.or.id/program/spesies/harimau_sumatera/</b:URL>
    <b:RefOrder>361</b:RefOrder>
  </b:Source>
  <b:Source>
    <b:Tag>Placeholder5</b:Tag>
    <b:SourceType>Book</b:SourceType>
    <b:Guid>{0A8BADBC-CEF2-8843-A16A-0A3CB6D08449}</b:Guid>
    <b:Title>Financial markets and institutions</b:Title>
    <b:Year>2015</b:Year>
    <b:CountryRegion>Canada</b:CountryRegion>
    <b:Publisher>Florida Atlantic University</b:Publisher>
    <b:Edition>11</b:Edition>
    <b:Author>
      <b:Author>
        <b:NameList>
          <b:Person>
            <b:Last>Madura</b:Last>
            <b:First>Jeff</b:First>
          </b:Person>
        </b:NameList>
      </b:Author>
    </b:Author>
    <b:RefOrder>362</b:RefOrder>
  </b:Source>
  <b:Source>
    <b:Tag>Mod10</b:Tag>
    <b:SourceType>Book</b:SourceType>
    <b:Guid>{7734BBCF-D485-F840-8A53-9AFFACDED6A3}</b:Guid>
    <b:Title>Foundations of Financial Markets and Institutions</b:Title>
    <b:Publisher>Pearson</b:Publisher>
    <b:Year>2010</b:Year>
    <b:Edition>4</b:Edition>
    <b:Author>
      <b:Author>
        <b:NameList>
          <b:Person>
            <b:Last>Modigliani</b:Last>
            <b:First>Fabozzi</b:First>
          </b:Person>
          <b:Person>
            <b:Last>Jones</b:Last>
            <b:Middle>J</b:Middle>
            <b:First>Frank</b:First>
          </b:Person>
        </b:NameList>
      </b:Author>
    </b:Author>
    <b:RefOrder>363</b:RefOrder>
  </b:Source>
  <b:Source>
    <b:Tag>Kau15</b:Tag>
    <b:SourceType>JournalArticle</b:SourceType>
    <b:Guid>{95F3CC83-57BF-B24C-9B5A-C9C367E76BEA}</b:Guid>
    <b:Title>Insurance penetration and density in India</b:Title>
    <b:Year>2015</b:Year>
    <b:Volume>2</b:Volume>
    <b:JournalName>International of journal of business management</b:JournalName>
    <b:Issue>1</b:Issue>
    <b:Author>
      <b:Author>
        <b:NameList>
          <b:Person>
            <b:Last>Kaur</b:Last>
            <b:First>Jaspreet</b:First>
          </b:Person>
        </b:NameList>
      </b:Author>
    </b:Author>
    <b:RefOrder>364</b:RefOrder>
  </b:Source>
  <b:Source>
    <b:Tag>AAM13</b:Tag>
    <b:SourceType>JournalArticle</b:SourceType>
    <b:Guid>{198C4123-A05A-0D40-8DB2-8D5BF9AB3CDF}</b:Guid>
    <b:Author>
      <b:Author>
        <b:Corporate>AAMI</b:Corporate>
      </b:Author>
    </b:Author>
    <b:Title>Optimisme Pertumbuhan Asuransi Indonesia; Proyeksi Perkembangan Lima Tahun  </b:Title>
    <b:JournalName>AAMI</b:JournalName>
    <b:Year>2013</b:Year>
    <b:Volume>1</b:Volume>
    <b:RefOrder>365</b:RefOrder>
  </b:Source>
  <b:Source>
    <b:Tag>Bec00</b:Tag>
    <b:SourceType>JournalArticle</b:SourceType>
    <b:Guid>{5B2F65D3-9A56-FA4E-BC0A-26CA501C2F79}</b:Guid>
    <b:Title>Economic, Demographic, and Institutional Determinants of Life Insurance Consumption across Countries  </b:Title>
    <b:JournalName>World Bank and International Insurance Foundation</b:JournalName>
    <b:Year>2000</b:Year>
    <b:Author>
      <b:Author>
        <b:NameList>
          <b:Person>
            <b:Last>Beck</b:Last>
            <b:First>T</b:First>
          </b:Person>
          <b:Person>
            <b:Last>Webb</b:Last>
            <b:First>I</b:First>
          </b:Person>
        </b:NameList>
      </b:Author>
    </b:Author>
    <b:RefOrder>366</b:RefOrder>
  </b:Source>
  <b:Source>
    <b:Tag>Ada09</b:Tag>
    <b:SourceType>JournalArticle</b:SourceType>
    <b:Guid>{EEC1A95F-F5E2-E942-8DCC-228C4D015F3B}</b:Guid>
    <b:Title>Commercial Banking, Insurance and Economic Growth in Sweden between 1830 to 1998</b:Title>
    <b:JournalName>Accounting, Business and Financial History</b:JournalName>
    <b:Year>2009</b:Year>
    <b:Volume>19</b:Volume>
    <b:Issue>1</b:Issue>
    <b:Pages>21-38</b:Pages>
    <b:Author>
      <b:Author>
        <b:NameList>
          <b:Person>
            <b:Last>Adams</b:Last>
            <b:Middle>J</b:Middle>
            <b:First>M.</b:First>
          </b:Person>
          <b:Person>
            <b:Last>Andresson</b:Last>
            <b:Middle>F</b:Middle>
            <b:First>L</b:First>
          </b:Person>
          <b:Person>
            <b:Last>Lindmark</b:Last>
            <b:First>M</b:First>
          </b:Person>
        </b:NameList>
      </b:Author>
    </b:Author>
    <b:RefOrder>367</b:RefOrder>
  </b:Source>
  <b:Source>
    <b:Tag>Niz16</b:Tag>
    <b:SourceType>InternetSite</b:SourceType>
    <b:Guid>{83E5654F-1156-6648-887F-DC8F1198060B}</b:Guid>
    <b:Title>Hubungan antara asuransi dan pertumbuhan ekonomi di Indonesia</b:Title>
    <b:Year>2016</b:Year>
    <b:Month>November</b:Month>
    <b:Author>
      <b:Author>
        <b:NameList>
          <b:Person>
            <b:Last>Nizar</b:Last>
            <b:First>Muhammad</b:First>
          </b:Person>
        </b:NameList>
      </b:Author>
    </b:Author>
    <b:InternetSiteTitle>researchgate</b:InternetSiteTitle>
    <b:URL>https://www.researchgate.net/publication/311936002_HUBUNGAN_ANTARA_ASURANSI_DAN_PERTUMBUHAN_EKONOMI_DI_INDONESIA</b:URL>
    <b:YearAccessed>2017</b:YearAccessed>
    <b:MonthAccessed>Mei</b:MonthAccessed>
    <b:RefOrder>368</b:RefOrder>
  </b:Source>
  <b:Source>
    <b:Tag>Chi10</b:Tag>
    <b:SourceType>JournalArticle</b:SourceType>
    <b:Guid>{BA7E56FE-72F2-D644-8450-0F7D1FF14E20}</b:Guid>
    <b:Title> Insurance Funds and Economic Growth in Malaysia : Future Empirical Evidence</b:Title>
    <b:Year>2010</b:Year>
    <b:JournalName>Interdisciplinary Review of Economics and Management</b:JournalName>
    <b:Volume>1</b:Volume>
    <b:Issue>1</b:Issue>
    <b:Pages>1-9</b:Pages>
    <b:Author>
      <b:Author>
        <b:NameList>
          <b:Person>
            <b:Last>Ching</b:Last>
            <b:Middle>S</b:Middle>
            <b:First>K</b:First>
          </b:Person>
          <b:Person>
            <b:Last>Kogid</b:Last>
            <b:First>M</b:First>
          </b:Person>
          <b:Person>
            <b:Last>Mulok</b:Last>
            <b:First>D</b:First>
          </b:Person>
        </b:NameList>
      </b:Author>
    </b:Author>
    <b:RefOrder>369</b:RefOrder>
  </b:Source>
  <b:Source>
    <b:Tag>War02</b:Tag>
    <b:SourceType>JournalArticle</b:SourceType>
    <b:Guid>{D9D81E33-C5E9-4646-BF5B-E4B23AC670A3}</b:Guid>
    <b:Title>Determinants of The Development of Insurance in China Under The Globalization  </b:Title>
    <b:JournalName>Journal of Risk and Insurance  </b:JournalName>
    <b:Year>2002</b:Year>
    <b:Volume>27</b:Volume>
    <b:Pages>395-412</b:Pages>
    <b:Author>
      <b:Author>
        <b:NameList>
          <b:Person>
            <b:Last>Ward</b:Last>
            <b:First>D</b:First>
          </b:Person>
          <b:Person>
            <b:Last>Zurbruegg</b:Last>
            <b:First>R</b:First>
          </b:Person>
        </b:NameList>
      </b:Author>
    </b:Author>
    <b:RefOrder>370</b:RefOrder>
  </b:Source>
  <b:Source>
    <b:Tag>Inv17</b:Tag>
    <b:SourceType>InternetSite</b:SourceType>
    <b:Guid>{B052D204-9DCF-D042-8709-478E05E015C5}</b:Guid>
    <b:Title>life insurance</b:Title>
    <b:Author>
      <b:Author>
        <b:Corporate>Investopedia</b:Corporate>
      </b:Author>
    </b:Author>
    <b:InternetSiteTitle>Investopedia</b:InternetSiteTitle>
    <b:URL>http://www.investopedia.com/terms/l/lifeinsurance.asp</b:URL>
    <b:YearAccessed>2017</b:YearAccessed>
    <b:MonthAccessed>Mei</b:MonthAccessed>
    <b:RefOrder>371</b:RefOrder>
  </b:Source>
  <b:Source>
    <b:Tag>Han10</b:Tag>
    <b:SourceType>JournalArticle</b:SourceType>
    <b:Guid>{A10FFD20-640A-D743-A447-2436C4DDF38D}</b:Guid>
    <b:Title>Insurance Development and Economic Growth</b:Title>
    <b:Year>2010</b:Year>
    <b:JournalName>The Geneva Studys on risk and insurance- issue and practices</b:JournalName>
    <b:Volume>35</b:Volume>
    <b:Pages>183-199</b:Pages>
    <b:Author>
      <b:Author>
        <b:NameList>
          <b:Person>
            <b:Last>Han</b:Last>
            <b:First>L</b:First>
          </b:Person>
          <b:Person>
            <b:Last>Moshirian</b:Last>
            <b:First>F</b:First>
          </b:Person>
          <b:Person>
            <b:Last>Tian</b:Last>
            <b:First>Y</b:First>
          </b:Person>
        </b:NameList>
      </b:Author>
    </b:Author>
    <b:RefOrder>372</b:RefOrder>
  </b:Source>
  <b:Source>
    <b:Tag>Pan17</b:Tag>
    <b:SourceType>InternetSite</b:SourceType>
    <b:Guid>{9CAD0706-2D06-CD49-AEA9-6F95E5129CB4}</b:Guid>
    <b:Title>Pengertian Asuransi dan Risiko</b:Title>
    <b:Author>
      <b:Author>
        <b:Corporate>Panpasific insurance</b:Corporate>
      </b:Author>
    </b:Author>
    <b:InternetSiteTitle>Panfic.com</b:InternetSiteTitle>
    <b:URL>http://www.panfic.com/id/insurance-knowledge/pengertian-asuransi-dan-risiko/</b:URL>
    <b:YearAccessed>2017</b:YearAccessed>
    <b:MonthAccessed>Mei</b:MonthAccessed>
    <b:RefOrder>373</b:RefOrder>
  </b:Source>
  <b:Source>
    <b:Tag>Ali96</b:Tag>
    <b:SourceType>Book</b:SourceType>
    <b:Guid>{196EFA41-CC58-EA4C-94B8-569594695194}</b:Guid>
    <b:Title>Kamus asuransi</b:Title>
    <b:Year>1996</b:Year>
    <b:City>Jakarta</b:City>
    <b:Publisher>Bumi Aksara</b:Publisher>
    <b:Pages>248</b:Pages>
    <b:Author>
      <b:Author>
        <b:NameList>
          <b:Person>
            <b:Last>Ali</b:Last>
            <b:Middle>Hasyim</b:Middle>
            <b:First>A</b:First>
          </b:Person>
          <b:Person>
            <b:Last>Subekti</b:Last>
            <b:First>Agustinus</b:First>
          </b:Person>
          <b:Person>
            <b:Last>Wardana</b:Last>
          </b:Person>
        </b:NameList>
      </b:Author>
    </b:Author>
    <b:RefOrder>374</b:RefOrder>
  </b:Source>
  <b:Source>
    <b:Tag>Rin</b:Tag>
    <b:SourceType>Book</b:SourceType>
    <b:Guid>{4B634CCC-BEDE-6541-B5DA-40B47A5FC152}</b:Guid>
    <b:Title>35 Tip menjadi keluarga sejahtera bahagia</b:Title>
    <b:City>Jakarta</b:City>
    <b:Publisher>Elex media komputindo</b:Publisher>
    <b:Author>
      <b:Author>
        <b:NameList>
          <b:Person>
            <b:Last>Rini</b:Last>
            <b:First>Mike</b:First>
          </b:Person>
        </b:NameList>
      </b:Author>
    </b:Author>
    <b:RefOrder>375</b:RefOrder>
  </b:Source>
  <b:Source>
    <b:Tag>Bad1</b:Tag>
    <b:SourceType>InternetSite</b:SourceType>
    <b:Guid>{9C7EF190-D764-D64F-8261-C197168AE519}</b:Guid>
    <b:Title>tabungan Bruto, Investasi nonfinansial, dan pinjaman Neto triwulan sektor pemerintahan umum</b:Title>
    <b:Author>
      <b:Author>
        <b:Corporate>Badan Pusat Statistika</b:Corporate>
      </b:Author>
    </b:Author>
    <b:InternetSiteTitle>Badan Pusat Statistika</b:InternetSiteTitle>
    <b:URL>https://www.bps.go.id/linkTabelStatis/view/id/1326 </b:URL>
    <b:RefOrder>376</b:RefOrder>
  </b:Source>
  <b:Source>
    <b:Tag>Placeholder6</b:Tag>
    <b:SourceType>InternetSite</b:SourceType>
    <b:Guid>{54703ACA-28F0-B245-BB97-0FE6DA1E9BC9}</b:Guid>
    <b:Author>
      <b:Author>
        <b:Corporate>Worldbank</b:Corporate>
      </b:Author>
    </b:Author>
    <b:Title>Population</b:Title>
    <b:InternetSiteTitle>Worldbank</b:InternetSiteTitle>
    <b:URL>http://data.worldbank.org/indicator/SP.POP.TOTL?locations=ID</b:URL>
    <b:Year>2011</b:Year>
    <b:YearAccessed>2017</b:YearAccessed>
    <b:MonthAccessed>Mei</b:MonthAccessed>
    <b:RefOrder>377</b:RefOrder>
  </b:Source>
  <b:Source>
    <b:Tag>Mau</b:Tag>
    <b:SourceType>InternetSite</b:SourceType>
    <b:Guid>{8E779DC4-5AFB-AF4F-91CF-153D3E5CD479}</b:Guid>
    <b:Author>
      <b:Author>
        <b:Corporate>Mauasuransi</b:Corporate>
      </b:Author>
    </b:Author>
    <b:Title>Pertumbuhan asuransi di 2016 dan prediksi 2017</b:Title>
    <b:InternetSiteTitle>Mauasuransi</b:InternetSiteTitle>
    <b:URL>http://www.mauasuransi.com/artikel/2016/pertumbuhan-asuransi-di-2016-dan-prediksi-2017</b:URL>
    <b:Year>2016</b:Year>
    <b:Month>November</b:Month>
    <b:YearAccessed>2017</b:YearAccessed>
    <b:MonthAccessed>Mei</b:MonthAccessed>
    <b:RefOrder>378</b:RefOrder>
  </b:Source>
  <b:Source>
    <b:Tag>Med16</b:Tag>
    <b:SourceType>InternetSite</b:SourceType>
    <b:Guid>{6FCC2F34-8526-D44E-9EEC-9B9DF5AF4155}</b:Guid>
    <b:Author>
      <b:Author>
        <b:Corporate>Medanbisnis</b:Corporate>
      </b:Author>
    </b:Author>
    <b:Title>Pertumbuhan Ekonomi Dorong Permintaan Asuransi Jiwa </b:Title>
    <b:InternetSiteTitle>Medanbisnis</b:InternetSiteTitle>
    <b:URL>http://www.medanbisnisdaily.com/news/read/2016/10/15/262614/pertumbuhan-ekonomi-dorong-permintaan-asuransi-jiwa/#.WRoPkeHyu00 </b:URL>
    <b:Year>2016</b:Year>
    <b:Month>Oktober</b:Month>
    <b:YearAccessed>2017</b:YearAccessed>
    <b:MonthAccessed>Mei</b:MonthAccessed>
    <b:RefOrder>379</b:RefOrder>
  </b:Source>
  <b:Source>
    <b:Tag>Mar13</b:Tag>
    <b:SourceType>InternetSite</b:SourceType>
    <b:Guid>{4AAA5115-BCC5-924D-9FEF-57990C6E5F39}</b:Guid>
    <b:Author>
      <b:Author>
        <b:Corporate>Marketbisnis</b:Corporate>
      </b:Author>
    </b:Author>
    <b:Title>KAMUS BISNIS: Pengertian Pendapatan Perkapita, apa sih?</b:Title>
    <b:InternetSiteTitle>Marketbisnis</b:InternetSiteTitle>
    <b:URL>http://market.bisnis.com/read/20130609/192/58463/kamus-bisnis-pengertian-pendapatan-perkapita-apa-sih</b:URL>
    <b:Year>2013</b:Year>
    <b:Month>Juni</b:Month>
    <b:YearAccessed>2017</b:YearAccessed>
    <b:MonthAccessed>Mei</b:MonthAccessed>
    <b:RefOrder>380</b:RefOrder>
  </b:Source>
  <b:Source>
    <b:Tag>ilm17</b:Tag>
    <b:SourceType>InternetSite</b:SourceType>
    <b:Guid>{9843152E-4048-B941-AFD3-EF0171F70BA1}</b:Guid>
    <b:Author>
      <b:Author>
        <b:Corporate>ilmuakuntansi</b:Corporate>
      </b:Author>
    </b:Author>
    <b:Title>Pengertian Asimetri Informasi</b:Title>
    <b:InternetSiteTitle>ilmuakuntansi.web.id</b:InternetSiteTitle>
    <b:URL> http://ilmuakuntansi.web.id/pengertian-asimetri-informasi/</b:URL>
    <b:YearAccessed>2017</b:YearAccessed>
    <b:MonthAccessed>Mei</b:MonthAccessed>
    <b:RefOrder>381</b:RefOrder>
  </b:Source>
  <b:Source>
    <b:Tag>CNN171</b:Tag>
    <b:SourceType>InternetSite</b:SourceType>
    <b:Guid>{54F2D62E-8F6B-2444-84D1-77A7932AD694}</b:Guid>
    <b:Author>
      <b:Author>
        <b:Corporate>CNN Indonesia</b:Corporate>
      </b:Author>
    </b:Author>
    <b:Title>Bisnis Asuransi Umum Tumbuh Paling Rendah dalam Lima Tahun</b:Title>
    <b:InternetSiteTitle>CNN Indonesia</b:InternetSiteTitle>
    <b:URL>http://www.cnnindonesia.com/ekonomi/20170309132618-78-198972/bisnis-asuransi-umum-tumbuh-paling-rendah-dalam-lima-tahun/</b:URL>
    <b:Year>2017</b:Year>
    <b:Month>Maret</b:Month>
    <b:YearAccessed>2017</b:YearAccessed>
    <b:MonthAccessed>Mei</b:MonthAccessed>
    <b:RefOrder>382</b:RefOrder>
  </b:Source>
  <b:Source>
    <b:Tag>ahl17</b:Tag>
    <b:SourceType>InternetSite</b:SourceType>
    <b:Guid>{5ED74DC3-E9B9-AD4E-9F9C-C3985FC0E155}</b:Guid>
    <b:Author>
      <b:Author>
        <b:Corporate>ahliasuransi</b:Corporate>
      </b:Author>
    </b:Author>
    <b:Title>Konsep Dasar Asuransi Liability : Siapakah pihak ketiga? Kerugian apa saja yang dijamin?</b:Title>
    <b:InternetSiteTitle>ahliasuransi</b:InternetSiteTitle>
    <b:URL>http://ahliasuransi.com/konsep-dasar-asuransi-liability/</b:URL>
    <b:YearAccessed>2017</b:YearAccessed>
    <b:MonthAccessed>Mei</b:MonthAccessed>
    <b:RefOrder>383</b:RefOrder>
  </b:Source>
  <b:Source>
    <b:Tag>Inv171</b:Tag>
    <b:SourceType>InternetSite</b:SourceType>
    <b:Guid>{49183F30-5E40-8C4A-9B88-41CCA8951A78}</b:Guid>
    <b:Author>
      <b:Author>
        <b:Corporate>Investopedia</b:Corporate>
      </b:Author>
    </b:Author>
    <b:Title>Umbrella Insurance Policy</b:Title>
    <b:InternetSiteTitle>Investopedia</b:InternetSiteTitle>
    <b:URL>http://www.investopedia.com/terms/u/umbrella-insurance-policy.asp</b:URL>
    <b:YearAccessed>2017</b:YearAccessed>
    <b:MonthAccessed>Mei</b:MonthAccessed>
    <b:RefOrder>384</b:RefOrder>
  </b:Source>
  <b:Source>
    <b:Tag>OJK15</b:Tag>
    <b:SourceType>InternetSite</b:SourceType>
    <b:Guid>{AEAEEA61-D12E-514F-9395-3DD7B40CF0FA}</b:Guid>
    <b:Author>
      <b:Author>
        <b:Corporate>OJK</b:Corporate>
      </b:Author>
    </b:Author>
    <b:Title>Statistik perasuransian Indonesia 2015</b:Title>
    <b:InternetSiteTitle>OJK</b:InternetSiteTitle>
    <b:URL>http://www.ojk.go.id/id/kanal/iknb/data-dan-statistik/asuransi/Documents/Pages/Statistik-Perasuransian-Indonesia-2015/STATISTIK%20PERASURANSIAN%20INDONESIA%202015.pdf</b:URL>
    <b:Year>2015</b:Year>
    <b:YearAccessed>2017</b:YearAccessed>
    <b:MonthAccessed>Mei</b:MonthAccessed>
    <b:RefOrder>385</b:RefOrder>
  </b:Source>
  <b:Source>
    <b:Tag>Mus14</b:Tag>
    <b:SourceType>ConferenceProceedings</b:SourceType>
    <b:Guid>{41E23774-E4BF-4572-A5C4-3191BFDE86E1}</b:Guid>
    <b:Title>Faktor-faktor yang memengaruhi nilai impor kedelai Indonesia</b:Title>
    <b:Year>2014</b:Year>
    <b:Publisher>Pusat Kebijakan Perdagangan Luar Negeri, Badan Pengkajian dan Pengembangan Kebijakan Perdagangan, Kementrian Perdagangan-RI</b:Publisher>
    <b:City>Jakarta</b:City>
    <b:Author>
      <b:Author>
        <b:NameList>
          <b:Person>
            <b:Last>Muslim</b:Last>
            <b:First>Azis</b:First>
          </b:Person>
        </b:NameList>
      </b:Author>
    </b:Author>
    <b:Pages>117-139</b:Pages>
    <b:ConferenceName>Buletin Ilmiah Litbang Perdagangan</b:ConferenceName>
    <b:RefOrder>386</b:RefOrder>
  </b:Source>
  <b:Source>
    <b:Tag>Bad08</b:Tag>
    <b:SourceType>Report</b:SourceType>
    <b:Guid>{3F008BF6-7B80-4488-B84F-45B96F5F7A9B}</b:Guid>
    <b:Author>
      <b:Author>
        <b:Corporate>Badan Penelitian dan Pengembangan Pertanian</b:Corporate>
      </b:Author>
    </b:Author>
    <b:Title>Mutu Kedelai Nasional Lebih Baik dari Kedelai Impor</b:Title>
    <b:Year>2008</b:Year>
    <b:Publisher>Badan Penelitian dan Pengembangan Pertanian</b:Publisher>
    <b:City>Jakarta</b:City>
    <b:RefOrder>387</b:RefOrder>
  </b:Source>
  <b:Source>
    <b:Tag>PUS16</b:Tag>
    <b:SourceType>Report</b:SourceType>
    <b:Guid>{50EB10E0-5E2F-46A7-ADDB-37400D021892}</b:Guid>
    <b:Title>Outlook Komoditas Pertanian Tamanan Pangan Kedelai</b:Title>
    <b:Year>2016</b:Year>
    <b:City>Jakarta</b:City>
    <b:Publisher>PUSDATIN Kementrian Pertanian</b:Publisher>
    <b:Author>
      <b:Author>
        <b:Corporate>PUSDATIN Kementrian Pertanian</b:Corporate>
      </b:Author>
    </b:Author>
    <b:RefOrder>388</b:RefOrder>
  </b:Source>
  <b:Source>
    <b:Tag>Placeholder7</b:Tag>
    <b:SourceType>Report</b:SourceType>
    <b:Guid>{6853D476-9FED-45C3-AA20-CD09CEDB083C}</b:Guid>
    <b:Author>
      <b:Author>
        <b:Corporate>Badan Pusat Statistik</b:Corporate>
      </b:Author>
    </b:Author>
    <b:Title>Data Ekspor dan Impor periode 2000-2013</b:Title>
    <b:Year>2013</b:Year>
    <b:City>Jakarta</b:City>
    <b:Publisher>BPS</b:Publisher>
    <b:RefOrder>389</b:RefOrder>
  </b:Source>
  <b:Source>
    <b:Tag>Ang08</b:Tag>
    <b:SourceType>Report</b:SourceType>
    <b:Guid>{007C97A3-7549-4FA8-B6BE-20439F378EBA}</b:Guid>
    <b:Title>Analisis faktor-faktor yang memengaruhi volume impor kedelai Indonesia</b:Title>
    <b:Year>2008</b:Year>
    <b:Author>
      <b:Author>
        <b:NameList>
          <b:Person>
            <b:Last>Anggasari</b:Last>
            <b:First>Poppy</b:First>
          </b:Person>
        </b:NameList>
      </b:Author>
    </b:Author>
    <b:City>Bogor</b:City>
    <b:Publisher>Institut Pertanian Bogor</b:Publisher>
    <b:RefOrder>390</b:RefOrder>
  </b:Source>
  <b:Source>
    <b:Tag>Wei12</b:Tag>
    <b:SourceType>JournalArticle</b:SourceType>
    <b:Guid>{2820D402-3642-499A-B13F-F0B419948FCF}</b:Guid>
    <b:Author>
      <b:Author>
        <b:NameList>
          <b:Person>
            <b:Last>Chen</b:Last>
            <b:First>Wei</b:First>
          </b:Person>
          <b:Person>
            <b:Last>Merchant</b:Last>
            <b:First>Mary</b:First>
            <b:Middle>A.</b:Middle>
          </b:Person>
          <b:Person>
            <b:Last>Muhammad</b:Last>
            <b:First>Andrew</b:First>
          </b:Person>
        </b:NameList>
      </b:Author>
    </b:Author>
    <b:Title>China Soybean product: an analysis of price effects using a production system approach</b:Title>
    <b:JournalName>Emerald Insight</b:JournalName>
    <b:Year>2012</b:Year>
    <b:Pages>499 - 513</b:Pages>
    <b:RefOrder>391</b:RefOrder>
  </b:Source>
  <b:Source>
    <b:Tag>Placeholder8</b:Tag>
    <b:SourceType>JournalArticle</b:SourceType>
    <b:Guid>{B27A35C8-F4CB-4C0B-8457-B97698AE1EFA}</b:Guid>
    <b:Title>Soybean Import Demand Analysis in East Asia: Korea, Japan and China</b:Title>
    <b:Year>2014</b:Year>
    <b:Author>
      <b:Author>
        <b:NameList>
          <b:Person>
            <b:Last>Kim</b:Last>
            <b:First>Chang-Min</b:First>
          </b:Person>
          <b:Person>
            <b:Last>Lee</b:Last>
            <b:First>EunSu</b:First>
          </b:Person>
        </b:NameList>
      </b:Author>
    </b:Author>
    <b:JournalName>Managerment Review: International Journal. Volume 9. No 1- Summer 2014</b:JournalName>
    <b:Pages>4-26</b:Pages>
    <b:RefOrder>392</b:RefOrder>
  </b:Source>
  <b:Source>
    <b:Tag>Adi15</b:Tag>
    <b:SourceType>JournalArticle</b:SourceType>
    <b:Guid>{7FAEDF61-6513-4141-B74A-475DC119AB71}</b:Guid>
    <b:Author>
      <b:Author>
        <b:NameList>
          <b:Person>
            <b:Last>Adillah</b:Last>
            <b:First>Rizma</b:First>
          </b:Person>
        </b:NameList>
      </b:Author>
    </b:Author>
    <b:Title>Proyeksi Produksi dan Konsumsi Kedelai Indonesia</b:Title>
    <b:Year>2015</b:Year>
    <b:JournalName>Jurnal Ekonomi Kuantitatid Terapan Vol. 8 No.1</b:JournalName>
    <b:Pages>9-23</b:Pages>
    <b:RefOrder>393</b:RefOrder>
  </b:Source>
  <b:Source>
    <b:Tag>Put</b:Tag>
    <b:SourceType>JournalArticle</b:SourceType>
    <b:Guid>{57ED57C6-0F46-4AE6-AE92-EDE34AB30439}</b:Guid>
    <b:Title>Analisis Faktor-faktor yang memengaruhi produksi, konsumsi, dan impor kedelai Indonesia</b:Title>
    <b:Author>
      <b:Author>
        <b:NameList>
          <b:Person>
            <b:Last>Sari</b:Last>
            <b:First>Putri</b:First>
            <b:Middle>Meliza</b:Middle>
          </b:Person>
          <b:Person>
            <b:Last>Syfyan</b:Last>
            <b:First>Hasdi</b:First>
            <b:Middle>Aimon : Efrizal</b:Middle>
          </b:Person>
        </b:NameList>
      </b:Author>
    </b:Author>
    <b:JournalName>Junal Kajian Ekonomi Vol. III</b:JournalName>
    <b:RefOrder>394</b:RefOrder>
  </b:Source>
  <b:Source>
    <b:Tag>Eco10</b:Tag>
    <b:SourceType>InternetSite</b:SourceType>
    <b:Guid>{319A12F4-D22C-4316-ABB7-7215BC325509}</b:Guid>
    <b:Title>International Trade Theory and Policy</b:Title>
    <b:Year>2010</b:Year>
    <b:Author>
      <b:Author>
        <b:NameList>
          <b:Person>
            <b:Last>Watch</b:Last>
            <b:First>Economy</b:First>
          </b:Person>
        </b:NameList>
      </b:Author>
    </b:Author>
    <b:InternetSiteTitle>Economy Watch</b:InternetSiteTitle>
    <b:Month>Juni</b:Month>
    <b:Day>29</b:Day>
    <b:URL>http://www.economywatch.com/international-trade/theory.html</b:URL>
    <b:RefOrder>395</b:RefOrder>
  </b:Source>
  <b:Source>
    <b:Tag>NGr10</b:Tag>
    <b:SourceType>Book</b:SourceType>
    <b:Guid>{2E820F66-3D49-4182-82FE-A692DE650280}</b:Guid>
    <b:Title>Principles of Economics 6th Edition</b:Title>
    <b:Year>2010</b:Year>
    <b:Publisher>South Western</b:Publisher>
    <b:Author>
      <b:Author>
        <b:NameList>
          <b:Person>
            <b:Last>Mankiw</b:Last>
            <b:First>N.</b:First>
            <b:Middle>Gregory</b:Middle>
          </b:Person>
        </b:NameList>
      </b:Author>
    </b:Author>
    <b:RefOrder>396</b:RefOrder>
  </b:Source>
  <b:Source>
    <b:Tag>Men14</b:Tag>
    <b:SourceType>InternetSite</b:SourceType>
    <b:Guid>{A6EAE2DC-7DC8-4B55-9758-3B5765CFCA2B}</b:Guid>
    <b:Year>2014</b:Year>
    <b:Month>Februari</b:Month>
    <b:Day>1</b:Day>
    <b:Author>
      <b:Author>
        <b:NameList>
          <b:Person>
            <b:Last>Manusia</b:Last>
            <b:First>Mengenalkan</b:First>
            <b:Middle>Produk GMO dan Efek Negatifnya Terhadap</b:Middle>
          </b:Person>
        </b:NameList>
      </b:Author>
    </b:Author>
    <b:URL>https://marinki.org/2014/02/01/mengenalkan-produk-gmo-dan-efek-negatifnya-terhadap-manusia/</b:URL>
    <b:RefOrder>397</b:RefOrder>
  </b:Source>
  <b:Source>
    <b:Tag>Mur05</b:Tag>
    <b:SourceType>InternetSite</b:SourceType>
    <b:Guid>{CDFA1B9F-D68A-45C5-B79C-70703079C3D9}</b:Guid>
    <b:Author>
      <b:Author>
        <b:NameList>
          <b:Person>
            <b:Last>Mursidah</b:Last>
          </b:Person>
        </b:NameList>
      </b:Author>
    </b:Author>
    <b:Title>Perkembangan Industri Kedelai Nasional dan Upaya Pengembangannya di Provinsi Kalimantan Timur</b:Title>
    <b:Year>2005</b:Year>
    <b:InternetSiteTitle>LIPI</b:InternetSiteTitle>
    <b:URL>http://isjd.pdii.lipi.go.id/ admin/jurnal/21054146.pdf</b:URL>
    <b:RefOrder>398</b:RefOrder>
  </b:Source>
  <b:Source>
    <b:Tag>Rhu</b:Tag>
    <b:SourceType>JournalArticle</b:SourceType>
    <b:Guid>{402AC546-476D-4F5C-946D-A1213621F353}</b:Guid>
    <b:Author>
      <b:Author>
        <b:NameList>
          <b:Person>
            <b:Last>Jieh</b:Last>
            <b:First>Rhung</b:First>
          </b:Person>
        </b:NameList>
      </b:Author>
    </b:Author>
    <b:Title>A Comparative Study Soybean Import Demand in Taiwan and Japan</b:Title>
    <b:JournalName>emaerald insight</b:JournalName>
    <b:Year>2010</b:Year>
    <b:RefOrder>399</b:RefOrder>
  </b:Source>
  <b:Source>
    <b:Tag>Placeholder9</b:Tag>
    <b:SourceType>JournalArticle</b:SourceType>
    <b:Guid>{8FF385B4-1576-4D67-8EC8-C8B11B00FE3D}</b:Guid>
    <b:Author>
      <b:Author>
        <b:NameList>
          <b:Person>
            <b:Last>George</b:Last>
            <b:First>Pantelopoulos</b:First>
          </b:Person>
        </b:NameList>
      </b:Author>
    </b:Author>
    <b:Title>Third-level education, labour force and the performance of foreign direct investment</b:Title>
    <b:JournalName>Advances in Management &amp; Applied Economics</b:JournalName>
    <b:Year>2016</b:Year>
    <b:Pages>1-22</b:Pages>
    <b:Volume>6</b:Volume>
    <b:Issue>1</b:Issue>
    <b:RefOrder>400</b:RefOrder>
  </b:Source>
  <b:Source>
    <b:Tag>Gil12</b:Tag>
    <b:SourceType>JournalArticle</b:SourceType>
    <b:Guid>{DB763922-8B17-46D3-8045-A17D32851B70}</b:Guid>
    <b:Title>Pengaruh bilateral investment treaties terhadap foreign direct investment di low and middle income countries</b:Title>
    <b:Year>2012</b:Year>
    <b:Author>
      <b:Author>
        <b:NameList>
          <b:Person>
            <b:Last>Dwikurnia</b:Last>
            <b:First>Gilang</b:First>
            <b:Middle>Prasada Putra</b:Middle>
          </b:Person>
        </b:NameList>
      </b:Author>
    </b:Author>
    <b:RefOrder>401</b:RefOrder>
  </b:Source>
  <b:Source>
    <b:Tag>Mou111</b:Tag>
    <b:SourceType>JournalArticle</b:SourceType>
    <b:Guid>{1662DA30-0C70-48FE-BACB-D505A99998F5}</b:Guid>
    <b:Title>FDI and economic growth: causality for the EU and ASEAN</b:Title>
    <b:JournalName>Journal of Economic Integration</b:JournalName>
    <b:Year>2011</b:Year>
    <b:Pages>554-557</b:Pages>
    <b:Author>
      <b:Author>
        <b:NameList>
          <b:Person>
            <b:Last>Moudatsou</b:Last>
            <b:First>Argiro</b:First>
          </b:Person>
          <b:Person>
            <b:Last>Kyrkilis</b:Last>
            <b:First>Dimitrios</b:First>
          </b:Person>
        </b:NameList>
      </b:Author>
    </b:Author>
    <b:Volume>26</b:Volume>
    <b:Issue>3</b:Issue>
    <b:RefOrder>402</b:RefOrder>
  </b:Source>
  <b:Source>
    <b:Tag>Placeholder10</b:Tag>
    <b:SourceType>Book</b:SourceType>
    <b:Guid>{E44195F2-2DB8-4A19-A05E-5A9BF1E0CD70}</b:Guid>
    <b:Author>
      <b:Author>
        <b:NameList>
          <b:Person>
            <b:Last>Banga</b:Last>
            <b:First>Rashmi</b:First>
          </b:Person>
        </b:NameList>
      </b:Author>
    </b:Author>
    <b:Title>Impact of government policies and investment agreements on FDI inflows.</b:Title>
    <b:Year>20013</b:Year>
    <b:City>New Delhi</b:City>
    <b:Publisher>ICRIER</b:Publisher>
    <b:RefOrder>403</b:RefOrder>
  </b:Source>
  <b:Source>
    <b:Tag>Bjo02</b:Tag>
    <b:SourceType>JournalArticle</b:SourceType>
    <b:Guid>{89C5B2C6-137C-4869-BB75-E590EBB3BC38}</b:Guid>
    <b:Title>The role of FDI in economic development</b:Title>
    <b:Year>2002</b:Year>
    <b:JournalName>Nordic Journal of Political Economy</b:JournalName>
    <b:Pages>109-126</b:Pages>
    <b:Author>
      <b:Author>
        <b:NameList>
          <b:Person>
            <b:Last>Bjorvatn</b:Last>
            <b:First>Kjetil</b:First>
          </b:Person>
          <b:Person>
            <b:Last>Kind</b:Last>
            <b:Middle>Jarle</b:Middle>
            <b:First>Hans</b:First>
          </b:Person>
          <b:Person>
            <b:Last>Nordas</b:Last>
            <b:Middle>Kyvik</b:Middle>
            <b:First>Hildegunn</b:First>
          </b:Person>
        </b:NameList>
      </b:Author>
    </b:Author>
    <b:Volume>28</b:Volume>
    <b:RefOrder>404</b:RefOrder>
  </b:Source>
  <b:Source>
    <b:Tag>Deu03</b:Tag>
    <b:SourceType>Report</b:SourceType>
    <b:Guid>{7FF49CFE-10ED-40A6-AFD0-E81B2A406FF3}</b:Guid>
    <b:Author>
      <b:Author>
        <b:Corporate>Deutsche Bundesbank</b:Corporate>
      </b:Author>
    </b:Author>
    <b:Title>The role of FDI in emerging market economies compared to other forms of financing: Past developments and implications for financial stability</b:Title>
    <b:Year>2003</b:Year>
    <b:City>Frankfurt</b:City>
    <b:Publisher>International Relations Department </b:Publisher>
    <b:RefOrder>405</b:RefOrder>
  </b:Source>
  <b:Source>
    <b:Tag>Eli06</b:Tag>
    <b:SourceType>JournalArticle</b:SourceType>
    <b:Guid>{3FA4CF25-F096-496C-A5FB-28BE421FF95B}</b:Guid>
    <b:Author>
      <b:Author>
        <b:NameList>
          <b:Person>
            <b:Last>Aisedu</b:Last>
            <b:First>Elizabeth</b:First>
          </b:Person>
        </b:NameList>
      </b:Author>
    </b:Author>
    <b:Title>Foreign direct investment in africa: the role of natural resources, market size, government policy, institutions and political instability</b:Title>
    <b:JournalName>The World Economy</b:JournalName>
    <b:Year>2006</b:Year>
    <b:Pages>63-77</b:Pages>
    <b:Volume>29</b:Volume>
    <b:Issue>1</b:Issue>
    <b:RefOrder>406</b:RefOrder>
  </b:Source>
  <b:Source>
    <b:Tag>Ism09</b:Tag>
    <b:SourceType>JournalArticle</b:SourceType>
    <b:Guid>{62C4AE9F-7246-47C4-9440-B8F623D85DC0}</b:Guid>
    <b:Title>The effect of ASEAN economic integration on foreign direct investment</b:Title>
    <b:Year>2009</b:Year>
    <b:Pages>385-407</b:Pages>
    <b:JournalName>Journal of Economic Integration</b:JournalName>
    <b:Author>
      <b:Author>
        <b:NameList>
          <b:Person>
            <b:Last>Ismail</b:Last>
            <b:Middle>Wana</b:Middle>
            <b:First>Normaz</b:First>
          </b:Person>
          <b:Person>
            <b:Last>Smith</b:Last>
            <b:First>Peter</b:First>
          </b:Person>
          <b:Person>
            <b:Last>Kugler </b:Last>
            <b:First>Maurice</b:First>
          </b:Person>
        </b:NameList>
      </b:Author>
    </b:Author>
    <b:Volume>24</b:Volume>
    <b:Issue>3</b:Issue>
    <b:RefOrder>407</b:RefOrder>
  </b:Source>
  <b:Source>
    <b:Tag>Kur07</b:Tag>
    <b:SourceType>Report</b:SourceType>
    <b:Guid>{431C6C07-63D6-475D-8AA4-464A2FA74388}</b:Guid>
    <b:Title>Determinan FDI</b:Title>
    <b:Year>2007</b:Year>
    <b:Author>
      <b:Author>
        <b:NameList>
          <b:Person>
            <b:Last>Kurniati</b:Last>
            <b:First>Yati</b:First>
          </b:Person>
          <b:Person>
            <b:Last>Prasmuko</b:Last>
            <b:First>Andry</b:First>
          </b:Person>
          <b:Person>
            <b:Last>Yanfitri</b:Last>
          </b:Person>
        </b:NameList>
      </b:Author>
    </b:Author>
    <b:Publisher>Bank Indonesia</b:Publisher>
    <b:City>Jakarta</b:City>
    <b:RefOrder>408</b:RefOrder>
  </b:Source>
  <b:Source>
    <b:Tag>Non04</b:Tag>
    <b:SourceType>JournalArticle</b:SourceType>
    <b:Guid>{85F90504-9D87-40EE-BAB5-FEA5AC34C177}</b:Guid>
    <b:Title>The determinants of foreign direct investment in developing countries</b:Title>
    <b:Year>2004</b:Year>
    <b:Author>
      <b:Author>
        <b:NameList>
          <b:Person>
            <b:Last>Nonnemberg </b:Last>
            <b:Middle>Braga</b:Middle>
            <b:First>Marcelo</b:First>
          </b:Person>
          <b:Person>
            <b:Last> Mendonca</b:Last>
            <b:Middle>Jorge Cardoso de</b:Middle>
            <b:First>Mario</b:First>
          </b:Person>
        </b:NameList>
      </b:Author>
    </b:Author>
    <b:RefOrder>409</b:RefOrder>
  </b:Source>
  <b:Source>
    <b:Tag>Sar02</b:Tag>
    <b:SourceType>JournalArticle</b:SourceType>
    <b:Guid>{B78702FB-B950-41B6-BE71-2268582D0E97}</b:Guid>
    <b:Author>
      <b:Author>
        <b:NameList>
          <b:Person>
            <b:Last>Sarwedi</b:Last>
          </b:Person>
        </b:NameList>
      </b:Author>
    </b:Author>
    <b:Title>Investasi asing langsung di Indonesia dan faktor yang mempengaruhinya</b:Title>
    <b:JournalName>Jurnal Akuntansi &amp; Keuangan</b:JournalName>
    <b:Year>2002</b:Year>
    <b:Pages>17-35</b:Pages>
    <b:Volume>4</b:Volume>
    <b:Issue>1</b:Issue>
    <b:RefOrder>410</b:RefOrder>
  </b:Source>
  <b:Source>
    <b:Tag>Tob03</b:Tag>
    <b:SourceType>Report</b:SourceType>
    <b:Guid>{B81E8595-D545-434C-98A0-E797BE82D04A}</b:Guid>
    <b:Title>Foreign direct investment and the business environment in developing countries: the impact of bilateral investment treaties</b:Title>
    <b:Year>2003</b:Year>
    <b:Author>
      <b:Author>
        <b:NameList>
          <b:Person>
            <b:Last>Tobin</b:Last>
            <b:First>Jennifer</b:First>
          </b:Person>
          <b:Person>
            <b:Last>Rose-Ackerman</b:Last>
            <b:First>Susan</b:First>
          </b:Person>
        </b:NameList>
      </b:Author>
    </b:Author>
    <b:Publisher>William Davidson Institute</b:Publisher>
    <b:City>Michigan</b:City>
    <b:RefOrder>411</b:RefOrder>
  </b:Source>
  <b:Source>
    <b:Tag>Uni16</b:Tag>
    <b:SourceType>InternetSite</b:SourceType>
    <b:Guid>{4D20D210-276D-474E-8FE7-CAAAD49026AB}</b:Guid>
    <b:Title>Foreign direct investment: inward and outward flows and stock</b:Title>
    <b:Year>2016</b:Year>
    <b:Month>February</b:Month>
    <b:Day>22</b:Day>
    <b:Author>
      <b:Author>
        <b:Corporate>United Nations Conference on Trade and Development</b:Corporate>
      </b:Author>
    </b:Author>
    <b:InternetSiteTitle>unctad.org</b:InternetSiteTitle>
    <b:URL>http://unctadstat.unctad.org/wds/ReportFolders/reportFolders.aspx.</b:URL>
    <b:RefOrder>412</b:RefOrder>
  </b:Source>
  <b:Source>
    <b:Tag>Placeholder11</b:Tag>
    <b:SourceType>Report</b:SourceType>
    <b:Guid>{08D66983-00E6-4678-8D8E-AFBACB391D14}</b:Guid>
    <b:Author>
      <b:Author>
        <b:Corporate>Kementerian Pariwisata dan Ekonomi Kreatif</b:Corporate>
      </b:Author>
    </b:Author>
    <b:Title>Ekonomi Kreatif: Kekuatan Baru Indonesia Menuju 2025 Rencana Aksi Jangka Menengah Indonesia 2015-2019</b:Title>
    <b:Year>2013</b:Year>
    <b:City>Jakarta</b:City>
    <b:Publisher>Tim Studi Cetak Biru Ekonomi Kreatif Indonesia</b:Publisher>
    <b:RefOrder>413</b:RefOrder>
  </b:Source>
  <b:Source>
    <b:Tag>Kem131</b:Tag>
    <b:SourceType>Report</b:SourceType>
    <b:Guid>{9080C500-2871-4102-8575-9DD8C95E25E7}</b:Guid>
    <b:Title>Ekonomi Kreatif: Kekuatan Baru Indonesia Menuju 2025, Rencana Aksi Jangka Menengah Arsitektur 2015-2019</b:Title>
    <b:Year>2013</b:Year>
    <b:Publisher>Tim Studi Cetak Biru Ekonomi Kreatif Indonesia</b:Publisher>
    <b:City>Jakarta</b:City>
    <b:Author>
      <b:Author>
        <b:Corporate>Kementerian Pariwisata dan Ekonomi Kreatif</b:Corporate>
      </b:Author>
    </b:Author>
    <b:RefOrder>414</b:RefOrder>
  </b:Source>
  <b:Source>
    <b:Tag>How01</b:Tag>
    <b:SourceType>Book</b:SourceType>
    <b:Guid>{D7543C03-03FD-40F3-AF78-DE7766DC114F}</b:Guid>
    <b:Title>The Creative Economy: How People Make Money from Ideas</b:Title>
    <b:Year>2001</b:Year>
    <b:City>London</b:City>
    <b:Publisher>Penguin Group</b:Publisher>
    <b:Author>
      <b:Author>
        <b:NameList>
          <b:Person>
            <b:Last>Howkins</b:Last>
            <b:First>John</b:First>
          </b:Person>
        </b:NameList>
      </b:Author>
    </b:Author>
    <b:RefOrder>415</b:RefOrder>
  </b:Source>
  <b:Source>
    <b:Tag>Kem16</b:Tag>
    <b:SourceType>DocumentFromInternetSite</b:SourceType>
    <b:Guid>{49BCFC1C-8F28-4656-A9C5-AA24479CA900}</b:Guid>
    <b:Author>
      <b:Author>
        <b:Corporate>Kemenkeu</b:Corporate>
      </b:Author>
    </b:Author>
    <b:Title>RAPBN 2016</b:Title>
    <b:InternetSiteTitle>Ministry of Finance Republic of Indonesia</b:InternetSiteTitle>
    <b:Year>2016</b:Year>
    <b:URL>http://www.kemenkeu.go.id/en/node/46864</b:URL>
    <b:YearAccessed>2017</b:YearAccessed>
    <b:MonthAccessed>May</b:MonthAccessed>
    <b:DayAccessed>15</b:DayAccessed>
    <b:RefOrder>416</b:RefOrder>
  </b:Source>
  <b:Source>
    <b:Tag>OJK16</b:Tag>
    <b:SourceType>DocumentFromInternetSite</b:SourceType>
    <b:Guid>{ECF180CD-8C4D-453F-AC11-911D02C88C7F}</b:Guid>
    <b:Author>
      <b:Author>
        <b:Corporate>OJK</b:Corporate>
      </b:Author>
    </b:Author>
    <b:Title>Peraturan Otoritas Jasa Keuangan</b:Title>
    <b:InternetSiteTitle>Otoritas Jasa Keuangan</b:InternetSiteTitle>
    <b:Year>2016</b:Year>
    <b:URL>http://www.ojk.go.id/id/kanal/iknb/regulasi/asuransi/peraturan-ojk/Documents/Pages/POJK-tentang-Kesehatan-Keuangan-Perusahaan-Asuransi-dan-Perusahaan-Reasuransi/SAL%20-%20POJK%20Kesehatan%20Keu%20PA%20PR%20-.pdf</b:URL>
    <b:YearAccessed>2017</b:YearAccessed>
    <b:MonthAccessed>May</b:MonthAccessed>
    <b:DayAccessed>3</b:DayAccessed>
    <b:RefOrder>417</b:RefOrder>
  </b:Source>
  <b:Source>
    <b:Tag>BPJ14</b:Tag>
    <b:SourceType>InternetSite</b:SourceType>
    <b:Guid>{3E07C4E5-8966-4BF3-AFA7-05C7A8DB8B69}</b:Guid>
    <b:Title>Sumber Pendanaan</b:Title>
    <b:InternetSiteTitle>Badan Penyelenggara Jaminan Sosial</b:InternetSiteTitle>
    <b:Year>2014</b:Year>
    <b:URL>http://www.bpjs-kesehatan.go.id/bpjs/index.php/post/read/2014/14/Sumber-Dana-Banyak-BPJS-Sangat-Sehat</b:URL>
    <b:Author>
      <b:Author>
        <b:Corporate>BPJS</b:Corporate>
      </b:Author>
    </b:Author>
    <b:YearAccessed>2017</b:YearAccessed>
    <b:MonthAccessed>May</b:MonthAccessed>
    <b:DayAccessed>10</b:DayAccessed>
    <b:RefOrder>418</b:RefOrder>
  </b:Source>
  <b:Source>
    <b:Tag>BPJ16</b:Tag>
    <b:SourceType>InternetSite</b:SourceType>
    <b:Guid>{81969D9C-A743-4DD8-ADCA-7A258E5420C1}</b:Guid>
    <b:Author>
      <b:Author>
        <b:Corporate>BPJS</b:Corporate>
      </b:Author>
    </b:Author>
    <b:Title>BPJS Ketenagakerjaan</b:Title>
    <b:InternetSiteTitle>BPJS Ketenagakerjaan</b:InternetSiteTitle>
    <b:Year>2016</b:Year>
    <b:URL>http://www.bpjsketenagakerjaan.go.id/berita/5981/2016--BPJS-Ketenagakerjaan-Targetkan-Peserta-Capai-23-Juta.html</b:URL>
    <b:YearAccessed>2017</b:YearAccessed>
    <b:MonthAccessed>May</b:MonthAccessed>
    <b:DayAccessed>12</b:DayAccessed>
    <b:RefOrder>419</b:RefOrder>
  </b:Source>
  <b:Source>
    <b:Tag>Had03</b:Tag>
    <b:SourceType>JournalArticle</b:SourceType>
    <b:Guid>{CA110B2E-12F1-451A-9E88-0670541CD8B8}</b:Guid>
    <b:Author>
      <b:Author>
        <b:NameList>
          <b:Person>
            <b:Last>Hadad</b:Last>
            <b:First>M.</b:First>
            <b:Middle>D.</b:Middle>
          </b:Person>
          <b:Person>
            <b:Last>Santoso</b:Last>
            <b:First>W.</b:First>
          </b:Person>
          <b:Person>
            <b:Last>Arianto</b:Last>
            <b:First>B.</b:First>
          </b:Person>
        </b:NameList>
      </b:Author>
    </b:Author>
    <b:Title>Indikator awal krisis perbankan</b:Title>
    <b:Year>2003</b:Year>
    <b:Pages>1-18</b:Pages>
    <b:URL>http://www.bi.go.id/id/publikasi/perbankan-dan-stabilitas/riset/Documents/9bbdb45af724465e87209f5f58f1b10aIndikatorawalKrisisPerbankan.pdf</b:URL>
    <b:RefOrder>420</b:RefOrder>
  </b:Source>
  <b:Source>
    <b:Tag>Gun13</b:Tag>
    <b:SourceType>JournalArticle</b:SourceType>
    <b:Guid>{E3B33392-D3BC-47A6-9D95-9746D3F508FF}</b:Guid>
    <b:Author>
      <b:Author>
        <b:NameList>
          <b:Person>
            <b:Last>Gunadi</b:Last>
            <b:First>I.</b:First>
          </b:Person>
          <b:Person>
            <b:Last>Taruna</b:Last>
            <b:First>A.</b:First>
            <b:Middle>A.</b:Middle>
          </b:Person>
          <b:Person>
            <b:Last>Harun</b:Last>
            <b:First>C.</b:First>
            <b:Middle>A.</b:Middle>
          </b:Person>
        </b:NameList>
      </b:Author>
    </b:Author>
    <b:Title>Penggunaan indeks stabilitas sistem keuangan (ISSK) dalam pelaksanaan surveilans makroprudensial</b:Title>
    <b:JournalName>Working Paper</b:JournalName>
    <b:Year>2013</b:Year>
    <b:Pages>1-55</b:Pages>
    <b:RefOrder>421</b:RefOrder>
  </b:Source>
  <b:Source>
    <b:Tag>Fas03</b:Tag>
    <b:SourceType>JournalArticle</b:SourceType>
    <b:Guid>{A788B2C5-0A9A-4D88-ABEC-EF41902CF0AF}</b:Guid>
    <b:Author>
      <b:Author>
        <b:NameList>
          <b:Person>
            <b:Last>Fase</b:Last>
            <b:First>M.</b:First>
            <b:Middle>M. G.</b:Middle>
          </b:Person>
          <b:Person>
            <b:Last>Abma</b:Last>
            <b:First>R.</b:First>
            <b:Middle>C. N.</b:Middle>
          </b:Person>
        </b:NameList>
      </b:Author>
    </b:Author>
    <b:Title>Financial environment and economic growth in selected Asian countries</b:Title>
    <b:JournalName>Journal of Asian Economies</b:JournalName>
    <b:Year>2003</b:Year>
    <b:Pages>11-21</b:Pages>
    <b:Volume>14</b:Volume>
    <b:Issue>1</b:Issue>
    <b:RefOrder>422</b:RefOrder>
  </b:Source>
  <b:Source>
    <b:Tag>Men12</b:Tag>
    <b:SourceType>JournalArticle</b:SourceType>
    <b:Guid>{E0B8C44F-4A8F-41F6-B2C1-1C74C8CAA8A1}</b:Guid>
    <b:Title>Enchancing the economic growth of Africa: does banking sector efficiency matter?</b:Title>
    <b:Year>2012</b:Year>
    <b:Author>
      <b:Author>
        <b:NameList>
          <b:Person>
            <b:Last>Mensah</b:Last>
            <b:First>E.</b:First>
          </b:Person>
          <b:Person>
            <b:Last>Abor</b:Last>
            <b:First>J.</b:First>
          </b:Person>
          <b:Person>
            <b:Last>Aboagye</b:Last>
            <b:First>A.</b:First>
            <b:Middle>Q. Q.</b:Middle>
          </b:Person>
          <b:Person>
            <b:Last>Adjasi</b:Last>
            <b:First>C.</b:First>
            <b:Middle>K. D.</b:Middle>
          </b:Person>
        </b:NameList>
      </b:Author>
    </b:Author>
    <b:JournalName>Finance and Development in Africa</b:JournalName>
    <b:Pages>1-23</b:Pages>
    <b:Volume>12</b:Volume>
    <b:RefOrder>423</b:RefOrder>
  </b:Source>
  <b:Source>
    <b:Tag>Abd12</b:Tag>
    <b:SourceType>JournalArticle</b:SourceType>
    <b:Guid>{46A315FE-A0C7-4067-9BE8-1D8860AD7D32}</b:Guid>
    <b:Title>Islamic banking and economic growth: the Indonesian experience</b:Title>
    <b:Year>2012</b:Year>
    <b:Author>
      <b:Author>
        <b:NameList>
          <b:Person>
            <b:Last>Abduh</b:Last>
            <b:First>M.</b:First>
          </b:Person>
          <b:Person>
            <b:Last>Omar</b:Last>
            <b:First>M.</b:First>
            <b:Middle>A.</b:Middle>
          </b:Person>
        </b:NameList>
      </b:Author>
    </b:Author>
    <b:JournalName>International Journal of Islamic and Middle Eastern Finance and Management</b:JournalName>
    <b:Pages>35-47</b:Pages>
    <b:Volume>5</b:Volume>
    <b:Issue>1</b:Issue>
    <b:RefOrder>424</b:RefOrder>
  </b:Source>
  <b:Source>
    <b:Tag>Dal08</b:Tag>
    <b:SourceType>JournalArticle</b:SourceType>
    <b:Guid>{495D85FA-3CBC-4BC4-8568-EE9C88F0DBE3}</b:Guid>
    <b:Author>
      <b:Author>
        <b:NameList>
          <b:Person>
            <b:Last>Daly</b:Last>
            <b:First>M.</b:First>
          </b:Person>
          <b:Person>
            <b:Last>Krainer</b:Last>
            <b:First>J.</b:First>
          </b:Person>
          <b:Person>
            <b:Last>Lopez</b:Last>
            <b:First>J.</b:First>
            <b:Middle>A.</b:Middle>
          </b:Person>
        </b:NameList>
      </b:Author>
    </b:Author>
    <b:Title>Regional economic conditions and aggregate bank performance</b:Title>
    <b:JournalName>Research in Finance</b:JournalName>
    <b:Year>2008</b:Year>
    <b:Pages>103-127</b:Pages>
    <b:Volume>24</b:Volume>
    <b:RefOrder>425</b:RefOrder>
  </b:Source>
  <b:Source>
    <b:Tag>Bol11</b:Tag>
    <b:SourceType>Report</b:SourceType>
    <b:Guid>{7EDB90DB-46EF-4E34-A666-CC485C7A8BD2}</b:Guid>
    <b:Title>The role of banks in the economy - improving the performance of the New Zealand banking system after the global financial crisis</b:Title>
    <b:Year>2011</b:Year>
    <b:City>Tauranga</b:City>
    <b:Publisher>BIS</b:Publisher>
    <b:Author>
      <b:Author>
        <b:NameList>
          <b:Person>
            <b:Last>Bollard</b:Last>
            <b:First>A.</b:First>
          </b:Person>
          <b:Person>
            <b:Last>Hunt</b:Last>
            <b:First>C.</b:First>
          </b:Person>
          <b:Person>
            <b:Last>Hodgetts</b:Last>
            <b:First>B.</b:First>
          </b:Person>
        </b:NameList>
      </b:Author>
    </b:Author>
    <b:URL>http://www.bis.org/review/r110810b.pdf</b:URL>
    <b:RefOrder>426</b:RefOrder>
  </b:Source>
  <b:Source>
    <b:Tag>Wij15</b:Tag>
    <b:SourceType>JournalArticle</b:SourceType>
    <b:Guid>{51994B90-E295-4E7D-9771-19C6711FBF39}</b:Guid>
    <b:Title>Risiko sistemik perbankan di Indonesia</b:Title>
    <b:Year>2015</b:Year>
    <b:Author>
      <b:Author>
        <b:NameList>
          <b:Person>
            <b:Last>Wijaya</b:Last>
            <b:First>M.</b:First>
            <b:Middle>L.</b:Middle>
          </b:Person>
          <b:Person>
            <b:Last>Utama</b:Last>
            <b:First>C.</b:First>
          </b:Person>
          <b:Person>
            <b:Last>Kusuma</b:Last>
            <b:First>C.</b:First>
          </b:Person>
        </b:NameList>
      </b:Author>
    </b:Author>
    <b:JournalName>CES Working Paper</b:JournalName>
    <b:Pages>1-17</b:Pages>
    <b:RefOrder>427</b:RefOrder>
  </b:Source>
  <b:Source>
    <b:Tag>Las11</b:Tag>
    <b:SourceType>JournalArticle</b:SourceType>
    <b:Guid>{13CDDD2C-C1DF-412F-8788-710E6184BB04}</b:Guid>
    <b:Author>
      <b:Author>
        <b:NameList>
          <b:Person>
            <b:Last>Lastra</b:Last>
            <b:First>R.</b:First>
            <b:Middle>M.</b:Middle>
          </b:Person>
        </b:NameList>
      </b:Author>
    </b:Author>
    <b:Title>Systemic risk, SIFIs, and financial stability</b:Title>
    <b:JournalName>Capital Markets Law Journal</b:JournalName>
    <b:Year>2011</b:Year>
    <b:Pages>197-213</b:Pages>
    <b:Volume>6</b:Volume>
    <b:Issue>2</b:Issue>
    <b:RefOrder>428</b:RefOrder>
  </b:Source>
  <b:Source>
    <b:Tag>Ayo13</b:Tag>
    <b:SourceType>JournalArticle</b:SourceType>
    <b:Guid>{710F63D8-02F9-41C6-A2F5-DCA426BECA31}</b:Guid>
    <b:Author>
      <b:Author>
        <b:NameList>
          <b:Person>
            <b:Last>Ayomi</b:Last>
            <b:First>S.</b:First>
          </b:Person>
          <b:Person>
            <b:Last>Hermanto</b:Last>
            <b:First>B.</b:First>
          </b:Person>
        </b:NameList>
      </b:Author>
    </b:Author>
    <b:Title>Mengukur risiko sistemik dan keterkaitan finansial perbankan di Indonesia</b:Title>
    <b:JournalName>Buletin Ekonomi Moneter dan Perbankan</b:JournalName>
    <b:Year>2013</b:Year>
    <b:Pages>103-124</b:Pages>
    <b:Volume>16</b:Volume>
    <b:Issue>2</b:Issue>
    <b:RefOrder>429</b:RefOrder>
  </b:Source>
  <b:Source>
    <b:Tag>Fre15</b:Tag>
    <b:SourceType>JournalArticle</b:SourceType>
    <b:Guid>{F746CDFD-2967-4D4D-9A5F-E6C6F69F65BE}</b:Guid>
    <b:Author>
      <b:Author>
        <b:NameList>
          <b:Person>
            <b:Last>Freedman</b:Last>
            <b:First>C.</b:First>
          </b:Person>
          <b:Person>
            <b:Last>Goodlet</b:Last>
            <b:First>C.</b:First>
          </b:Person>
        </b:NameList>
      </b:Author>
    </b:Author>
    <b:Title>Financial stability: what it is and why it matters</b:Title>
    <b:JournalName>C. D. Howe Institute Commentary</b:JournalName>
    <b:Year>2015</b:Year>
    <b:Pages>1-23</b:Pages>
    <b:RefOrder>430</b:RefOrder>
  </b:Source>
  <b:Source>
    <b:Tag>Bik10</b:Tag>
    <b:SourceType>JournalArticle</b:SourceType>
    <b:Guid>{FCBB7123-6A24-4746-8E23-2B4BF313AE16}</b:Guid>
    <b:Author>
      <b:Author>
        <b:NameList>
          <b:Person>
            <b:Last>Bikker</b:Last>
            <b:First>J.</b:First>
            <b:Middle>A.</b:Middle>
          </b:Person>
        </b:NameList>
      </b:Author>
    </b:Author>
    <b:Title>Measuring performance of banks: an assessment</b:Title>
    <b:JournalName>Journal of Applied Business and Economics</b:JournalName>
    <b:Year>2010</b:Year>
    <b:Pages>141-159</b:Pages>
    <b:Volume>11</b:Volume>
    <b:Issue>4</b:Issue>
    <b:RefOrder>431</b:RefOrder>
  </b:Source>
  <b:Source>
    <b:Tag>Swa14</b:Tag>
    <b:SourceType>JournalArticle</b:SourceType>
    <b:Guid>{5D0DD02A-7CC6-4723-AEDE-BEE957B989A3}</b:Guid>
    <b:Author>
      <b:Author>
        <b:NameList>
          <b:Person>
            <b:Last>Swamy</b:Last>
            <b:First>V.</b:First>
          </b:Person>
        </b:NameList>
      </b:Author>
    </b:Author>
    <b:Title>Testing the interrelatedness of banking stability measures</b:Title>
    <b:JournalName>Journal of Financial Economic Policy</b:JournalName>
    <b:Year>2014</b:Year>
    <b:Pages>25-45</b:Pages>
    <b:Volume>6</b:Volume>
    <b:Issue>1</b:Issue>
    <b:RefOrder>432</b:RefOrder>
  </b:Source>
  <b:Source>
    <b:Tag>War06</b:Tag>
    <b:SourceType>JournalArticle</b:SourceType>
    <b:Guid>{06357BF3-1618-4E0E-93C6-E5F02C432E44}</b:Guid>
    <b:Author>
      <b:Author>
        <b:NameList>
          <b:Person>
            <b:Last>Warjiyo</b:Last>
            <b:First>P.</b:First>
          </b:Person>
        </b:NameList>
      </b:Author>
    </b:Author>
    <b:Title>Stabilitas sistem perbankan dan kebijakan moneter: keterkaitan dan perkembangannya di Indonesia</b:Title>
    <b:JournalName>Buletin Ekonomi Moneter dan Perbankan</b:JournalName>
    <b:Year>2006</b:Year>
    <b:Pages>430-454</b:Pages>
    <b:RefOrder>433</b:RefOrder>
  </b:Source>
  <b:Source>
    <b:Tag>Yil13</b:Tag>
    <b:SourceType>JournalArticle</b:SourceType>
    <b:Guid>{E3F8E0A2-422F-42B0-AE12-01370C8D354C}</b:Guid>
    <b:Author>
      <b:Author>
        <b:NameList>
          <b:Person>
            <b:Last>Yilmaz</b:Last>
            <b:First>A.</b:First>
            <b:Middle>A.</b:Middle>
          </b:Person>
        </b:NameList>
      </b:Author>
    </b:Author>
    <b:Title>Efficiency analysis of Turkish banking system</b:Title>
    <b:JournalName>Journal of Advanced Studies in Finance</b:JournalName>
    <b:Year>2013</b:Year>
    <b:Pages>70-76</b:Pages>
    <b:Volume>4</b:Volume>
    <b:Issue>1</b:Issue>
    <b:RefOrder>434</b:RefOrder>
  </b:Source>
  <b:Source>
    <b:Tag>Apr15</b:Tag>
    <b:SourceType>JournalArticle</b:SourceType>
    <b:Guid>{A9248DA1-FE58-4F10-BE6F-2D5B26525B43}</b:Guid>
    <b:Title>Faktor-faktor yang memengaruhi efisiensi biaya perbankan di kawasan ASEAN-5</b:Title>
    <b:Year>2015</b:Year>
    <b:Author>
      <b:Author>
        <b:NameList>
          <b:Person>
            <b:Last>Apriyana</b:Last>
            <b:First>A.</b:First>
          </b:Person>
          <b:Person>
            <b:Last>Siregar</b:Last>
            <b:First>H.</b:First>
          </b:Person>
          <b:Person>
            <b:Last>Hasanah</b:Last>
            <b:First>H.</b:First>
          </b:Person>
        </b:NameList>
      </b:Author>
    </b:Author>
    <b:JournalName>Jurnal Manajemen Teknologi</b:JournalName>
    <b:Pages>321-333</b:Pages>
    <b:Volume>14</b:Volume>
    <b:Issue>3</b:Issue>
    <b:RefOrder>435</b:RefOrder>
  </b:Source>
  <b:Source>
    <b:Tag>Placeholder12</b:Tag>
    <b:SourceType>JournalArticle</b:SourceType>
    <b:Guid>{194AF614-C572-4ED5-809A-A681B081B74E}</b:Guid>
    <b:Author>
      <b:Author>
        <b:NameList>
          <b:Person>
            <b:Last>Menicucci</b:Last>
            <b:First>E.</b:First>
          </b:Person>
          <b:Person>
            <b:Last>Paolucci</b:Last>
            <b:First>G.</b:First>
          </b:Person>
        </b:NameList>
      </b:Author>
    </b:Author>
    <b:Title>The determinant of bank profitability: emipirical evidence from European banking sector</b:Title>
    <b:JournalName>Journal of Financial Reporting and Accounting</b:JournalName>
    <b:Year>2016</b:Year>
    <b:Pages>86-115</b:Pages>
    <b:Volume>14</b:Volume>
    <b:Issue>1</b:Issue>
    <b:RefOrder>436</b:RefOrder>
  </b:Source>
  <b:Source>
    <b:Tag>Fio10</b:Tag>
    <b:SourceType>JournalArticle</b:SourceType>
    <b:Guid>{47638FD6-9238-44B6-9FF3-F77002C3687A}</b:Guid>
    <b:LCID>en-US</b:LCID>
    <b:Author>
      <b:Author>
        <b:NameList>
          <b:Person>
            <b:Last>Fiordelisi</b:Last>
            <b:First>F.</b:First>
          </b:Person>
          <b:Person>
            <b:Last>Marques-Ibanez</b:Last>
            <b:First>D.</b:First>
          </b:Person>
          <b:Person>
            <b:Last>Molyneux</b:Last>
            <b:First>P.</b:First>
          </b:Person>
        </b:NameList>
      </b:Author>
    </b:Author>
    <b:Title>Efficiency and risk in European banking</b:Title>
    <b:JournalName>Working Paper Series</b:JournalName>
    <b:Year>2010</b:Year>
    <b:Pages>1-35</b:Pages>
    <b:RefOrder>437</b:RefOrder>
  </b:Source>
  <b:Source>
    <b:Tag>Ari12</b:Tag>
    <b:SourceType>JournalArticle</b:SourceType>
    <b:Guid>{0EB4E734-7AD1-4FB2-B79F-EFE00331593E}</b:Guid>
    <b:Author>
      <b:Author>
        <b:NameList>
          <b:Person>
            <b:Last>Arif</b:Last>
            <b:First>A.</b:First>
          </b:Person>
          <b:Person>
            <b:Last>Anees</b:Last>
            <b:First>A.</b:First>
            <b:Middle>N.</b:Middle>
          </b:Person>
        </b:NameList>
      </b:Author>
    </b:Author>
    <b:Title>Liquidity risk and performance of banking system</b:Title>
    <b:JournalName>Journal of Financial Regulation and Compliance</b:JournalName>
    <b:Year>2012</b:Year>
    <b:Pages>182-195</b:Pages>
    <b:Volume>20</b:Volume>
    <b:Issue>2</b:Issue>
    <b:RefOrder>438</b:RefOrder>
  </b:Source>
  <b:Source>
    <b:Tag>Ban</b:Tag>
    <b:SourceType>InternetSite</b:SourceType>
    <b:Guid>{2214089F-9B76-46D2-A33B-A0C5B67646CD}</b:Guid>
    <b:Title>Stabilitas Sistem Keuangan</b:Title>
    <b:Author>
      <b:Author>
        <b:Corporate>Bank Indonesia</b:Corporate>
      </b:Author>
    </b:Author>
    <b:InternetSiteTitle>bi.go.id</b:InternetSiteTitle>
    <b:URL>http://www.bi.go.id/id/perbankan/ssk/peran-bi/kerangka/Contents/Default.aspx</b:URL>
    <b:LCID>en-US</b:LCID>
    <b:CountryRegion>Indonesia</b:CountryRegion>
    <b:RefOrder>439</b:RefOrder>
  </b:Source>
  <b:Source>
    <b:Tag>Ban1</b:Tag>
    <b:SourceType>InternetSite</b:SourceType>
    <b:Guid>{E5FB10B6-0C43-4DBF-8415-981EA04BE09F}</b:Guid>
    <b:Author>
      <b:Author>
        <b:Corporate>Bank Indonesia</b:Corporate>
      </b:Author>
    </b:Author>
    <b:Title>Stabilitas Sistem Keuangan</b:Title>
    <b:InternetSiteTitle>bi.go.id</b:InternetSiteTitle>
    <b:URL>http://www.bi.go.id/id/perbankan/ssk/ikhtisar/definisi/Contents/Default.aspx</b:URL>
    <b:LCID>en-US</b:LCID>
    <b:RefOrder>440</b:RefOrder>
  </b:Source>
  <b:Source>
    <b:Tag>USD17</b:Tag>
    <b:SourceType>InternetSite</b:SourceType>
    <b:Guid>{EA02D2F7-7381-4444-8F6E-028E4908A21B}</b:Guid>
    <b:Title>Types og Hydropower Plants</b:Title>
    <b:Year>2017</b:Year>
    <b:Author>
      <b:Author>
        <b:Corporate>U.S. Department of Energy</b:Corporate>
      </b:Author>
    </b:Author>
    <b:InternetSiteTitle>Energy.Gov Office of Energy Efficiency &amp; Renewable Energy</b:InternetSiteTitle>
    <b:Month>Maret</b:Month>
    <b:Day>20</b:Day>
    <b:URL>https://energy.gov/eere/water/types-hydropower-plants</b:URL>
    <b:RefOrder>441</b:RefOrder>
  </b:Source>
  <b:Source>
    <b:Tag>Placeholder13</b:Tag>
    <b:SourceType>Report</b:SourceType>
    <b:Guid>{8D9F5AFB-AB3F-4DAD-844F-D03AA18C88A8}</b:Guid>
    <b:Author>
      <b:Author>
        <b:Corporate>Kementerian Pekerjaan Umum</b:Corporate>
      </b:Author>
    </b:Author>
    <b:Title>Penelitian dan Pengembangan Pengelolaan Teknologi Mikrohidro Berbasis Masyarakat</b:Title>
    <b:Year>2011</b:Year>
    <b:Publisher>Kementertian Pekerjaan Umum</b:Publisher>
    <b:City>Jakarta</b:City>
    <b:RefOrder>442</b:RefOrder>
  </b:Source>
  <b:Source>
    <b:Tag>Aje03</b:Tag>
    <b:SourceType>Report</b:SourceType>
    <b:Guid>{7A684EFE-092B-4B35-B88F-F5451C538C24}</b:Guid>
    <b:Author>
      <b:Author>
        <b:Corporate>Climate Change Information Center</b:Corporate>
        <b:NameList>
          <b:Person>
            <b:Last>Ajero</b:Last>
            <b:Middle>Antoniette</b:Middle>
            <b:First>May</b:First>
          </b:Person>
        </b:NameList>
      </b:Author>
    </b:Author>
    <b:Title>Estimating C02 Emissions Reduction by example</b:Title>
    <b:Year>2003</b:Year>
    <b:URL>http://www.cd4cdm.org/Asia/Philippines/Training%20Workshop/erc/ercexam.ppt</b:URL>
    <b:Publisher>Climate Change Information Center</b:Publisher>
    <b:City>Manila</b:City>
    <b:RefOrder>443</b:RefOrder>
  </b:Source>
  <b:Source>
    <b:Tag>Sug15</b:Tag>
    <b:SourceType>Report</b:SourceType>
    <b:Guid>{F725F0B4-D583-4670-A739-4C50EE571895}</b:Guid>
    <b:Title>Outlook Energi Indonesia 2015: Pengembangan Energi untuk Mendukung Pembangunan Berkelanjutan</b:Title>
    <b:Year>2015</b:Year>
    <b:Publisher>PTPSE; BPPT</b:Publisher>
    <b:City>Jakarta</b:City>
    <b:Author>
      <b:Author>
        <b:NameList>
          <b:Person>
            <b:Last>Sugiyono</b:Last>
            <b:First>Agus</b:First>
          </b:Person>
          <b:Person>
            <b:Last>Anindhita</b:Last>
          </b:Person>
          <b:Person>
            <b:Last>Boedoyo</b:Last>
            <b:Middle>Sidik</b:Middle>
            <b:First>Muhammad</b:First>
          </b:Person>
          <b:Person>
            <b:Last>Adiarso</b:Last>
          </b:Person>
        </b:NameList>
      </b:Author>
    </b:Author>
    <b:RefOrder>444</b:RefOrder>
  </b:Source>
  <b:Source>
    <b:Tag>Alr14</b:Tag>
    <b:SourceType>JournalArticle</b:SourceType>
    <b:Guid>{0EE6755B-303E-4C93-92BA-723F8D4E0AC6}</b:Guid>
    <b:Title>Renewable Energy Types</b:Title>
    <b:Year>2014</b:Year>
    <b:Author>
      <b:Author>
        <b:NameList>
          <b:Person>
            <b:Last>Alrikabi</b:Last>
            <b:First>Nada</b:First>
          </b:Person>
        </b:NameList>
      </b:Author>
    </b:Author>
    <b:JournalName>Journal of Clean Energy Technologies</b:JournalName>
    <b:Pages>61-64</b:Pages>
    <b:RefOrder>445</b:RefOrder>
  </b:Source>
  <b:Source>
    <b:Tag>Gra92</b:Tag>
    <b:SourceType>Book</b:SourceType>
    <b:Guid>{5EF3F2D9-26FF-43F1-9156-43CA0991D406}</b:Guid>
    <b:Title>Pengantar Evaluasi Proyek</b:Title>
    <b:Year>1992</b:Year>
    <b:Publisher>PT Gramedia Pustaka Utama</b:Publisher>
    <b:City>Jakarta</b:City>
    <b:Author>
      <b:Author>
        <b:NameList>
          <b:Person>
            <b:Last>Gray</b:Last>
            <b:First>Clive</b:First>
          </b:Person>
          <b:Person>
            <b:Last>Simanjuntak</b:Last>
            <b:First>Payaman</b:First>
          </b:Person>
          <b:Person>
            <b:Last>Sabur</b:Last>
            <b:Middle>K.</b:Middle>
            <b:First>Lien</b:First>
          </b:Person>
          <b:Person>
            <b:Last>Maspaitella</b:Last>
            <b:First>P.F.L.</b:First>
          </b:Person>
          <b:Person>
            <b:Last>Varley</b:Last>
            <b:First>R.C.G</b:First>
          </b:Person>
        </b:NameList>
      </b:Author>
    </b:Author>
    <b:RefOrder>446</b:RefOrder>
  </b:Source>
  <b:Source>
    <b:Tag>Oct12</b:Tag>
    <b:SourceType>Report</b:SourceType>
    <b:Guid>{18892D31-6C0B-454E-81C1-BC6AE94E5884}</b:Guid>
    <b:Title>Analisis Ekonomi Pembangunan Pembangkit Listrik Tenaga MikroHidro di Desa Megamendung Kecamatan Megamendung, Kabupaten Bogor, Jawa Barat</b:Title>
    <b:Year>2012</b:Year>
    <b:City>Bogor</b:City>
    <b:Publisher>Departemen Sumber Daya dan Lingkungan Institut Pertanian Bogor</b:Publisher>
    <b:Author>
      <b:Author>
        <b:NameList>
          <b:Person>
            <b:Last>Octaviani</b:Last>
            <b:Middle>Ayu</b:Middle>
            <b:First>Anggi</b:First>
          </b:Person>
        </b:NameList>
      </b:Author>
    </b:Author>
    <b:RefOrder>447</b:RefOrder>
  </b:Source>
  <b:Source>
    <b:Tag>Lan16</b:Tag>
    <b:SourceType>InternetSite</b:SourceType>
    <b:Guid>{5FFBB6BD-CE71-4AD7-BC4F-9BFE7AB0DD04}</b:Guid>
    <b:Title>REDD and voluntary carbon markets: Prices falling as supply exceeds demand</b:Title>
    <b:Year>2016</b:Year>
    <b:Author>
      <b:Author>
        <b:NameList>
          <b:Person>
            <b:Last>Lang</b:Last>
            <b:First>Chris</b:First>
          </b:Person>
        </b:NameList>
      </b:Author>
    </b:Author>
    <b:InternetSiteTitle>REDD-Monitor</b:InternetSiteTitle>
    <b:Month>April</b:Month>
    <b:Day>29</b:Day>
    <b:URL>http://www.redd-monitor.org/2015/11/20/redd-and-voluntary-carbon-markets-prices-falling-as-supply-exceeds-demand/</b:URL>
    <b:RefOrder>448</b:RefOrder>
  </b:Source>
  <b:Source>
    <b:Tag>Leo16</b:Tag>
    <b:SourceType>InternetSite</b:SourceType>
    <b:Guid>{4356BF57-B170-406E-ADA5-629BA5F2126A}</b:Guid>
    <b:Author>
      <b:Author>
        <b:Corporate>Leonadro Academy</b:Corporate>
      </b:Author>
    </b:Author>
    <b:Title>Emission Reduction Calculator </b:Title>
    <b:InternetSiteTitle>Cleaner+Greaner Leonardo Academy</b:InternetSiteTitle>
    <b:Year>2016</b:Year>
    <b:Month>April</b:Month>
    <b:Day>27</b:Day>
    <b:URL>http://www.cleanerandgreener.org/resources/emissions-reductions-calculator.html</b:URL>
    <b:RefOrder>449</b:RefOrder>
  </b:Source>
  <b:Source>
    <b:Tag>Kem17</b:Tag>
    <b:SourceType>DocumentFromInternetSite</b:SourceType>
    <b:Guid>{817559B2-CF9D-4A2F-AB1B-C149FE966729}</b:Guid>
    <b:Title>Solusi Listrik Off-Grid Berbasis Energi Terbarukan di Indonesia: Kerangka Regulasi dan Program</b:Title>
    <b:InternetSiteTitle>Energi Terbarukan</b:InternetSiteTitle>
    <b:Year>2017</b:Year>
    <b:Month>Maret</b:Month>
    <b:Day>20</b:Day>
    <b:URL>http://iesr.or.id/wp-content/uploads/Energi-Terbarukan.pdf</b:URL>
    <b:Author>
      <b:Author>
        <b:Corporate>Kementrian Energi dan Sumber Daya Mineral</b:Corporate>
      </b:Author>
    </b:Author>
    <b:RefOrder>450</b:RefOrder>
  </b:Source>
  <b:Source>
    <b:Tag>Hoa13</b:Tag>
    <b:SourceType>JournalArticle</b:SourceType>
    <b:Guid>{CE3DFBEE-4F4A-4259-8CF4-954F1A021011}</b:Guid>
    <b:Title>Toward an integrated ASEAN labor market prospectss and challenges for CLMV countries</b:Title>
    <b:JournalName>VNU Journal of Economics and Business Vol. 29, No. 5E </b:JournalName>
    <b:Year>2013</b:Year>
    <b:Pages>34 - 42</b:Pages>
    <b:Author>
      <b:Author>
        <b:NameList>
          <b:Person>
            <b:Last>Hoang</b:Last>
            <b:Middle>Hoy</b:Middle>
            <b:First>Nguyen</b:First>
          </b:Person>
        </b:NameList>
      </b:Author>
    </b:Author>
    <b:RefOrder>451</b:RefOrder>
  </b:Source>
  <b:Source>
    <b:Tag>Kel13</b:Tag>
    <b:SourceType>Book</b:SourceType>
    <b:Guid>{17B0616A-7D7A-48D3-BCC2-F8CDB31406FD}</b:Guid>
    <b:Title>Pemetaan pekerja terampil Indonesia dan liberalisasi jasa ASEAN</b:Title>
    <b:Year>2013</b:Year>
    <b:Author>
      <b:Author>
        <b:NameList>
          <b:Person>
            <b:Last>Keliat</b:Last>
            <b:First>M.,</b:First>
            <b:Middle>Virgianita, A., Bann, S. A., &amp; Aryanto, A. C.</b:Middle>
          </b:Person>
        </b:NameList>
      </b:Author>
    </b:Author>
    <b:City>Jakarta</b:City>
    <b:Publisher>Kementerian Luar Negeri</b:Publisher>
    <b:RefOrder>452</b:RefOrder>
  </b:Source>
  <b:Source>
    <b:Tag>Bha10</b:Tag>
    <b:SourceType>BookSection</b:SourceType>
    <b:Guid>{3483E9E6-49B2-4BA6-99BF-41AD8629E3F5}</b:Guid>
    <b:Title>Analysis of urban growth and sprawl from remote sensing data</b:Title>
    <b:Year>2010</b:Year>
    <b:City>Berlin</b:City>
    <b:Publisher>Springer</b:Publisher>
    <b:Pages>17-36</b:Pages>
    <b:Author>
      <b:Author>
        <b:NameList>
          <b:Person>
            <b:Last>Bhatta</b:Last>
            <b:First>B</b:First>
          </b:Person>
        </b:NameList>
      </b:Author>
      <b:BookAuthor>
        <b:NameList>
          <b:Person>
            <b:Last>Science</b:Last>
            <b:Middle>Information</b:Middle>
            <b:First>Geographic</b:First>
          </b:Person>
        </b:NameList>
      </b:BookAuthor>
    </b:Author>
    <b:BookTitle>Causes and consequences of urban growth and sprawl</b:BookTitle>
    <b:RefOrder>453</b:RefOrder>
  </b:Source>
  <b:Source>
    <b:Tag>PKR14</b:Tag>
    <b:SourceType>Report</b:SourceType>
    <b:Guid>{C06BB1C0-E020-49B1-876D-6B0DE973A22D}</b:Guid>
    <b:Author>
      <b:Author>
        <b:Corporate>PKRB</b:Corporate>
      </b:Author>
    </b:Author>
    <b:Title>Kajian daya saing dan produktivitas Indonesia menghadapi MEA</b:Title>
    <b:Year>2014</b:Year>
    <b:Publisher>BKF</b:Publisher>
    <b:RefOrder>454</b:RefOrder>
  </b:Source>
  <b:Source>
    <b:Tag>Ald12</b:Tag>
    <b:SourceType>JournalArticle</b:SourceType>
    <b:Guid>{B3935F15-53AA-44AF-BBA4-A56BEB7CA5F4}</b:Guid>
    <b:Title>AEC 2015: challenges affecting labor mobility and MRAs on professional services</b:Title>
    <b:JournalName>Philippine Journal of Development</b:JournalName>
    <b:Year>2012</b:Year>
    <b:Pages>49 - 68</b:Pages>
    <b:Author>
      <b:Author>
        <b:NameList>
          <b:Person>
            <b:Last>Aldara</b:Last>
            <b:First>Rafaelita</b:First>
            <b:Middle>M,</b:Middle>
          </b:Person>
        </b:NameList>
      </b:Author>
    </b:Author>
    <b:Volume>39</b:Volume>
    <b:RefOrder>455</b:RefOrder>
  </b:Source>
  <b:Source>
    <b:Tag>Pac07</b:Tag>
    <b:SourceType>Book</b:SourceType>
    <b:Guid>{0526A999-F32F-44D3-B4D5-4CA9E2C58E71}</b:Guid>
    <b:Title>WHO commision on social determinants of health: globalization and health worker crisis</b:Title>
    <b:Year>2007</b:Year>
    <b:Publisher>World Health Organization</b:Publisher>
    <b:City>Kanada</b:City>
    <b:Author>
      <b:Author>
        <b:NameList>
          <b:Person>
            <b:Last>Packer</b:Last>
            <b:First>Corinne</b:First>
          </b:Person>
          <b:Person>
            <b:Last>Labonte</b:Last>
            <b:First>Ronald</b:First>
          </b:Person>
          <b:Person>
            <b:Last>Spitzer</b:Last>
            <b:First>Denise</b:First>
          </b:Person>
        </b:NameList>
      </b:Author>
    </b:Author>
    <b:RefOrder>456</b:RefOrder>
  </b:Source>
  <b:Source>
    <b:Tag>Int14</b:Tag>
    <b:SourceType>Book</b:SourceType>
    <b:Guid>{007E6C2F-2EE1-4775-BACA-2352EE3A1388}</b:Guid>
    <b:Author>
      <b:Author>
        <b:Corporate>International Labor Organization</b:Corporate>
      </b:Author>
    </b:Author>
    <b:Title>ASEAN community 2015: managing integration for better jobs and shared prosperity</b:Title>
    <b:Year>2014</b:Year>
    <b:City>Bangkok</b:City>
    <b:Publisher>International Labor Organization</b:Publisher>
    <b:RefOrder>457</b:RefOrder>
  </b:Source>
  <b:Source>
    <b:Tag>Has16</b:Tag>
    <b:SourceType>JournalArticle</b:SourceType>
    <b:Guid>{AE9A5EE8-1952-4E6A-BD21-75B55B324F17}</b:Guid>
    <b:Title>ASEAN economic community: the potential impacts of labour mobility on the economy and construction industry</b:Title>
    <b:JournalName>Journal of Scientific Research and Development</b:JournalName>
    <b:Year>2016</b:Year>
    <b:Pages>144 - 149</b:Pages>
    <b:Author>
      <b:Author>
        <b:NameList>
          <b:Person>
            <b:Last>Hasan</b:Last>
            <b:Middle>Farihah</b:Middle>
            <b:First>Sharina</b:First>
          </b:Person>
          <b:Person>
            <b:Last>Rashid</b:Last>
            <b:Middle>Abd.</b:Middle>
            <b:First>Khairuddin </b:First>
          </b:Person>
          <b:Person>
            <b:Last>Sharkawi</b:Last>
            <b:Middle>Ahmad</b:Middle>
            <b:First>Azila</b:First>
          </b:Person>
          <b:Person>
            <b:Last>Aripin</b:Last>
            <b:First>Srazali</b:First>
          </b:Person>
          <b:Person>
            <b:Last>Fauzi</b:Last>
            <b:Middle>Naadia Mohd</b:Middle>
            <b:First>Puteri Nur Farah</b:First>
          </b:Person>
        </b:NameList>
      </b:Author>
    </b:Author>
    <b:Volume>3</b:Volume>
    <b:Issue>4</b:Issue>
    <b:RefOrder>458</b:RefOrder>
  </b:Source>
  <b:Source>
    <b:Tag>Sal</b:Tag>
    <b:SourceType>InternetSite</b:SourceType>
    <b:Guid>{7D3778C5-9E1A-44A0-8CE6-56F431462FA5}</b:Guid>
    <b:Author>
      <b:Author>
        <b:Corporate>Salary.sg</b:Corporate>
      </b:Author>
    </b:Author>
    <b:InternetSiteTitle>Salary.sg Your Salary in Singapore</b:InternetSiteTitle>
    <b:URL>www.salary.sg</b:URL>
    <b:Year>2017</b:Year>
    <b:RefOrder>459</b:RefOrder>
  </b:Source>
  <b:Source>
    <b:Tag>Pay17</b:Tag>
    <b:SourceType>InternetSite</b:SourceType>
    <b:Guid>{27F82452-4D4F-41CD-90CB-613F6AC12338}</b:Guid>
    <b:InternetSiteTitle>Payscale Human Capital</b:InternetSiteTitle>
    <b:Year>2017</b:Year>
    <b:URL>http://www.payscale.com/</b:URL>
    <b:Author>
      <b:Author>
        <b:Corporate>Payscale</b:Corporate>
      </b:Author>
    </b:Author>
    <b:RefOrder>460</b:RefOrder>
  </b:Source>
  <b:Source>
    <b:Tag>Gla17</b:Tag>
    <b:SourceType>InternetSite</b:SourceType>
    <b:Guid>{F1E3EBB0-8CC2-4733-9FAF-B671A098A6B8}</b:Guid>
    <b:Author>
      <b:Author>
        <b:Corporate>Glassdoor Inc.</b:Corporate>
      </b:Author>
    </b:Author>
    <b:InternetSiteTitle>Glassdoor</b:InternetSiteTitle>
    <b:Year>2017</b:Year>
    <b:URL>www.glassdoor.com</b:URL>
    <b:RefOrder>461</b:RefOrder>
  </b:Source>
  <b:Source>
    <b:Tag>Wor10</b:Tag>
    <b:SourceType>InternetSite</b:SourceType>
    <b:Guid>{2D02C93C-B71F-415A-A1CE-2F8B2CC292E5}</b:Guid>
    <b:Author>
      <b:Author>
        <b:Corporate>World Health Organization</b:Corporate>
      </b:Author>
    </b:Author>
    <b:InternetSiteTitle>World Health Organization: WHO</b:InternetSiteTitle>
    <b:Year>2010</b:Year>
    <b:URL>www.who.int</b:URL>
    <b:RefOrder>462</b:RefOrder>
  </b:Source>
  <b:Source>
    <b:Tag>Zam70</b:Tag>
    <b:SourceType>InternetSite</b:SourceType>
    <b:Guid>{D6FF3849-42E2-4ACC-9C9F-57871C810233}</b:Guid>
    <b:Title>Thailand, Filipina, dan Vietnam juga risaukan MEA</b:Title>
    <b:InternetSiteTitle>Republika</b:InternetSiteTitle>
    <b:Year>1970</b:Year>
    <b:Month>Januari</b:Month>
    <b:Day>1</b:Day>
    <b:URL>www.republika.co.id/berita/koran/halam-1/16/01/07/o0kgk6-thailand-filipina-dan-vietnam-juga-risaukan-mea</b:URL>
    <b:Author>
      <b:Author>
        <b:NameList>
          <b:Person>
            <b:Last>Zamzami</b:Last>
            <b:First>Fitriyan</b:First>
          </b:Person>
        </b:NameList>
      </b:Author>
    </b:Author>
    <b:RefOrder>463</b:RefOrder>
  </b:Source>
  <b:Source>
    <b:Tag>Rah151</b:Tag>
    <b:SourceType>InternetSite</b:SourceType>
    <b:Guid>{DA7ABFF6-ACB5-4AC1-87DD-D64A0543AC78}</b:Guid>
    <b:Title>Jumlah tenaga kesehatan dinilai masih jauh dari ideal</b:Title>
    <b:InternetSiteTitle>CNN Indonesia</b:InternetSiteTitle>
    <b:Year>2015</b:Year>
    <b:Month>Febuari</b:Month>
    <b:Day>12</b:Day>
    <b:URL>www.cnnindonesia.com/nasional/20150212172145-20-31723/jumlah-tenaga-kesehata-dinilai-masih-jauh-dari-ideal</b:URL>
    <b:Author>
      <b:Author>
        <b:NameList>
          <b:Person>
            <b:Last>Rahadian</b:Last>
            <b:First>Lalu</b:First>
          </b:Person>
        </b:NameList>
      </b:Author>
    </b:Author>
    <b:RefOrder>464</b:RefOrder>
  </b:Source>
  <b:Source>
    <b:Tag>Placeholder14</b:Tag>
    <b:SourceType>InternetSite</b:SourceType>
    <b:Guid>{30B5ACC0-B17C-4261-82DB-32091F4B5D2C}</b:Guid>
    <b:Title>Thailand, Filipina, dan Vietnam juga risaukan MEA</b:Title>
    <b:InternetSiteTitle>Republika</b:InternetSiteTitle>
    <b:Year>2017</b:Year>
    <b:Month>Mei</b:Month>
    <b:Day>4</b:Day>
    <b:URL>www.republika.co.id/berita/koran/halam-1/16/01/07/o0kgk6-thailand-filipina-dan-vietnam-juga-risaukan-mea</b:URL>
    <b:Author>
      <b:Author>
        <b:NameList>
          <b:Person>
            <b:Last>Zamzami</b:Last>
            <b:First>Fitriyan</b:First>
          </b:Person>
        </b:NameList>
      </b:Author>
    </b:Author>
    <b:RefOrder>465</b:RefOrder>
  </b:Source>
  <b:Source>
    <b:Tag>Guj04</b:Tag>
    <b:SourceType>Book</b:SourceType>
    <b:Guid>{27DDDC15-8DF9-473C-AF68-9D1DD612F4DA}</b:Guid>
    <b:Title>Basic Econometrics</b:Title>
    <b:Year>2004</b:Year>
    <b:Author>
      <b:Author>
        <b:NameList>
          <b:Person>
            <b:Last>Gujarati</b:Last>
          </b:Person>
        </b:NameList>
      </b:Author>
    </b:Author>
    <b:Publisher>The McGraw−Hill Companies</b:Publisher>
    <b:Edition>Fourth</b:Edition>
    <b:RefOrder>466</b:RefOrder>
  </b:Source>
  <b:Source>
    <b:Tag>Sov09</b:Tag>
    <b:SourceType>JournalArticle</b:SourceType>
    <b:Guid>{6E4035FA-DB09-4720-8518-003C5C8E04B3}</b:Guid>
    <b:Author>
      <b:Author>
        <b:NameList>
          <b:Person>
            <b:Last>Sovacool</b:Last>
            <b:First>Benjamin</b:First>
            <b:Middle>K</b:Middle>
          </b:Person>
        </b:NameList>
      </b:Author>
    </b:Author>
    <b:Title>Energy policy and cooperation in Southeast Asia : the history, challenges, and implications of the trans-ASEAN gas pipeline (TAGP) network</b:Title>
    <b:JournalName>Journal Energy Policy</b:JournalName>
    <b:Year>2009</b:Year>
    <b:Pages>2356 - 2367</b:Pages>
    <b:Volume>37</b:Volume>
    <b:RefOrder>467</b:RefOrder>
  </b:Source>
  <b:Source>
    <b:Tag>Sol15</b:Tag>
    <b:SourceType>JournalArticle</b:SourceType>
    <b:Guid>{BFDFC56E-9AD3-4F7F-9FEB-6154DB0BE29D}</b:Guid>
    <b:Author>
      <b:Author>
        <b:NameList>
          <b:Person>
            <b:Last>Solarin</b:Last>
            <b:First>Sakiru</b:First>
            <b:Middle>Adebola</b:Middle>
          </b:Person>
          <b:Person>
            <b:Last>Shahbaz</b:Last>
            <b:First>Muhammad</b:First>
          </b:Person>
        </b:NameList>
      </b:Author>
    </b:Author>
    <b:Title>Natural gas consumption and economic growth : the role of foreign direct investment, capital formation, and trade openness in Malaysia</b:Title>
    <b:JournalName>Journal Renewable and Sustainable Energy</b:JournalName>
    <b:Year>2015</b:Year>
    <b:Pages>835 - 845</b:Pages>
    <b:Volume>42</b:Volume>
    <b:RefOrder>468</b:RefOrder>
  </b:Source>
  <b:Source>
    <b:Tag>Max</b:Tag>
    <b:SourceType>JournalArticle</b:SourceType>
    <b:Guid>{2B4A6242-857B-49E0-93B3-AAD5394A8ADA}</b:Guid>
    <b:Author>
      <b:Author>
        <b:NameList>
          <b:Person>
            <b:Last>Maxwell</b:Last>
            <b:First>Don</b:First>
          </b:Person>
          <b:Person>
            <b:Last>Zhu</b:Last>
            <b:First>Zhen</b:First>
          </b:Person>
        </b:NameList>
      </b:Author>
    </b:Author>
    <b:Title>Natural gas price, LNG transport cost, and the dynamics of LNG imports</b:Title>
    <b:JournalName>Journal Energy Economics</b:JournalName>
    <b:Pages>217 – 226</b:Pages>
    <b:Volume>33</b:Volume>
    <b:Year>2011</b:Year>
    <b:RefOrder>469</b:RefOrder>
  </b:Source>
  <b:Source>
    <b:Tag>Web12</b:Tag>
    <b:SourceType>JournalArticle</b:SourceType>
    <b:Guid>{5504FA53-505A-4BE5-9BD5-82BF742ADD78}</b:Guid>
    <b:Author>
      <b:Author>
        <b:NameList>
          <b:Person>
            <b:Last>Weber</b:Last>
            <b:First>Jeremy</b:First>
            <b:Middle>G</b:Middle>
          </b:Person>
        </b:NameList>
      </b:Author>
    </b:Author>
    <b:Title>The effects of a natural gas boom on employment and income in Colorado, Texas, and Wyoming</b:Title>
    <b:JournalName>Journal Energy Economics</b:JournalName>
    <b:Year>2012</b:Year>
    <b:Pages>1580 - 1588</b:Pages>
    <b:Volume>34</b:Volume>
    <b:RefOrder>470</b:RefOrder>
  </b:Source>
  <b:Source>
    <b:Tag>Aro14</b:Tag>
    <b:SourceType>JournalArticle</b:SourceType>
    <b:Guid>{B9D359DF-1419-4B2A-8E4C-7F1356D19C39}</b:Guid>
    <b:Author>
      <b:Author>
        <b:NameList>
          <b:Person>
            <b:Last>Arora</b:Last>
            <b:First>Vipin</b:First>
          </b:Person>
          <b:Person>
            <b:Last>Cai</b:Last>
            <b:First>Yiyong</b:First>
          </b:Person>
        </b:NameList>
      </b:Author>
    </b:Author>
    <b:Title>U.S. natural gas export and their global impacts</b:Title>
    <b:JournalName>Journal Applied Energy</b:JournalName>
    <b:Year>2014</b:Year>
    <b:Pages>95 - 103</b:Pages>
    <b:Volume>120</b:Volume>
    <b:RefOrder>471</b:RefOrder>
  </b:Source>
  <b:Source>
    <b:Tag>Jan15</b:Tag>
    <b:SourceType>ConferenceProceedings</b:SourceType>
    <b:Guid>{EFFB6FEF-3DF6-4F95-8F15-DDFC4477ABC7}</b:Guid>
    <b:Author>
      <b:Author>
        <b:NameList>
          <b:Person>
            <b:Last>Janardana</b:Last>
            <b:First>Atyasa</b:First>
          </b:Person>
          <b:Person>
            <b:Last>Aprillia</b:Last>
            <b:First>Karliana</b:First>
          </b:Person>
        </b:NameList>
      </b:Author>
    </b:Author>
    <b:Title>Peran ASEAN power grid dalam mengatasi permasalahan ketersediaan listrik di Indonesia</b:Title>
    <b:Year>2015</b:Year>
    <b:Pages>1 - 15</b:Pages>
    <b:ConferenceName>Economics Student Conference 2015-2</b:ConferenceName>
    <b:City>Bandung</b:City>
    <b:Publisher>Universitas Katolik Parahyangan</b:Publisher>
    <b:RefOrder>472</b:RefOrder>
  </b:Source>
  <b:Source>
    <b:Tag>Nov14</b:Tag>
    <b:SourceType>ConferenceProceedings</b:SourceType>
    <b:Guid>{B10DE264-3805-4431-8221-C93387D3441D}</b:Guid>
    <b:Author>
      <b:Author>
        <b:NameList>
          <b:Person>
            <b:Last>Noviana</b:Last>
            <b:First>Nidya</b:First>
          </b:Person>
          <b:Person>
            <b:Last>Fathia</b:Last>
            <b:First>Annisa</b:First>
          </b:Person>
          <b:Person>
            <b:Last>Rima</b:Last>
            <b:First>Ajeng</b:First>
          </b:Person>
        </b:NameList>
      </b:Author>
    </b:Author>
    <b:Title>Sistem trans-ASEAN gas pipeline sebagai upaya integrasi pasar gas alam di kawasan ASEAN</b:Title>
    <b:Pages>1 -10</b:Pages>
    <b:Year>2014</b:Year>
    <b:ConferenceName>Economics Student Conference 2014-2</b:ConferenceName>
    <b:City>Bandung</b:City>
    <b:Publisher>Universitas Katolik Parahyangan</b:Publisher>
    <b:RefOrder>473</b:RefOrder>
  </b:Source>
  <b:Source>
    <b:Tag>Int17</b:Tag>
    <b:SourceType>InternetSite</b:SourceType>
    <b:Guid>{F7B6146B-8CC9-4F64-A9F3-77AD5A7F1B6B}</b:Guid>
    <b:Author>
      <b:Author>
        <b:Corporate>International Energy Agency</b:Corporate>
      </b:Author>
    </b:Author>
    <b:Title>Indonesia (association country)</b:Title>
    <b:Year>2017</b:Year>
    <b:InternetSiteTitle>iea.org</b:InternetSiteTitle>
    <b:YearAccessed>2017</b:YearAccessed>
    <b:MonthAccessed>Februari</b:MonthAccessed>
    <b:DayAccessed>16</b:DayAccessed>
    <b:URL>www.iea.org/countries/non-membercountries/indonesia</b:URL>
    <b:RefOrder>474</b:RefOrder>
  </b:Source>
  <b:Source>
    <b:Tag>Placeholder15</b:Tag>
    <b:SourceType>Report</b:SourceType>
    <b:Guid>{CA77F4A6-DA6E-492A-9ACE-7D56EA917D8E}</b:Guid>
    <b:Author>
      <b:Author>
        <b:Corporate>International Energy Agency</b:Corporate>
      </b:Author>
    </b:Author>
    <b:Title>World energy outlook special report</b:Title>
    <b:Year>2013</b:Year>
    <b:Publisher>ERIA</b:Publisher>
    <b:City>Paris</b:City>
    <b:RefOrder>475</b:RefOrder>
  </b:Source>
  <b:Source>
    <b:Tag>Bri15</b:Tag>
    <b:SourceType>Report</b:SourceType>
    <b:Guid>{B5867434-4D01-404A-A067-125B1EAC2ACB}</b:Guid>
    <b:Author>
      <b:Author>
        <b:Corporate>British Petroleum</b:Corporate>
      </b:Author>
    </b:Author>
    <b:Title>BP Statistical Review of World Energy </b:Title>
    <b:Year>2015</b:Year>
    <b:Publisher>BP</b:Publisher>
    <b:City>UK</b:City>
    <b:RefOrder>476</b:RefOrder>
  </b:Source>
  <b:Source>
    <b:Tag>Ind17</b:Tag>
    <b:SourceType>InternetSite</b:SourceType>
    <b:Guid>{EDF954BD-2A21-4921-8D7C-C2F8339E9754}</b:Guid>
    <b:Author>
      <b:Author>
        <b:Corporate>Indonesia-investment</b:Corporate>
      </b:Author>
    </b:Author>
    <b:Title>Gas Alam</b:Title>
    <b:InternetSiteTitle>indonesia-investment.com</b:InternetSiteTitle>
    <b:YearAccessed>2017</b:YearAccessed>
    <b:MonthAccessed>Februari</b:MonthAccessed>
    <b:DayAccessed>11</b:DayAccessed>
    <b:URL>http://www.indonesia-investments.com/id/bisnis/komoditas/gas-alam/item184?</b:URL>
    <b:RefOrder>477</b:RefOrder>
  </b:Source>
  <b:Source>
    <b:Tag>Wor151</b:Tag>
    <b:SourceType>Report</b:SourceType>
    <b:Guid>{4642ED1E-D583-4CA1-BB74-C25C9E85AB45}</b:Guid>
    <b:Author>
      <b:Author>
        <b:Corporate>World Energy Outlook</b:Corporate>
      </b:Author>
    </b:Author>
    <b:Title>Souteast Asia Energy Outlook</b:Title>
    <b:Year>2015</b:Year>
    <b:Publisher>ERIA</b:Publisher>
    <b:City>Paris</b:City>
    <b:RefOrder>478</b:RefOrder>
  </b:Source>
  <b:Source>
    <b:Tag>Vek12</b:Tag>
    <b:SourceType>JournalArticle</b:SourceType>
    <b:Guid>{34B9217A-868A-435E-B576-B7803C92BE86}</b:Guid>
    <b:Author>
      <b:Author>
        <b:NameList>
          <b:Person>
            <b:Last>Veklich</b:Last>
            <b:First>O.</b:First>
            <b:Middle>A.</b:Middle>
          </b:Person>
          <b:Person>
            <b:Last>Shlapak</b:Last>
            <b:First>N.</b:First>
            <b:Middle>Y.</b:Middle>
          </b:Person>
        </b:NameList>
      </b:Author>
    </b:Author>
    <b:Title>Environmentally adjusted GDP as an indicator of economic development</b:Title>
    <b:JournalName>Studies on Russian Economic Development</b:JournalName>
    <b:Year>2012</b:Year>
    <b:Pages>244-248</b:Pages>
    <b:Volume>23</b:Volume>
    <b:Issue>3</b:Issue>
    <b:RefOrder>479</b:RefOrder>
  </b:Source>
  <b:Source>
    <b:Tag>Vag15</b:Tag>
    <b:SourceType>JournalArticle</b:SourceType>
    <b:Guid>{8D2781FC-A7A8-4AD9-8D78-1ACE2B8673E5}</b:Guid>
    <b:Author>
      <b:Author>
        <b:NameList>
          <b:Person>
            <b:Last>Vaghefi</b:Last>
            <b:First>N.</b:First>
          </b:Person>
          <b:Person>
            <b:Last>Siwar</b:Last>
            <b:First>C.</b:First>
          </b:Person>
          <b:Person>
            <b:Last>Aziz</b:Last>
            <b:First>S.</b:First>
          </b:Person>
          <b:Person>
            <b:Last>Aziz</b:Last>
            <b:First>A.</b:First>
            <b:Middle>G.</b:Middle>
          </b:Person>
        </b:NameList>
      </b:Author>
    </b:Author>
    <b:Title>Green gdp and sustainable development in Malaysia</b:Title>
    <b:JournalName>Current World Environment</b:JournalName>
    <b:Year>2015</b:Year>
    <b:Pages>1-8</b:Pages>
    <b:Volume>10</b:Volume>
    <b:RefOrder>480</b:RefOrder>
  </b:Source>
  <b:Source>
    <b:Tag>BAP14</b:Tag>
    <b:SourceType>Report</b:SourceType>
    <b:Guid>{CCE6FFF6-B4A4-4F70-9061-C361718D70F4}</b:Guid>
    <b:Author>
      <b:Author>
        <b:Corporate>BAPPEDA Kota Depok</b:Corporate>
      </b:Author>
    </b:Author>
    <b:Title>PDRB hijau kota Depok</b:Title>
    <b:Year>2014</b:Year>
    <b:Publisher>BPS</b:Publisher>
    <b:City>Depok</b:City>
    <b:RefOrder>481</b:RefOrder>
  </b:Source>
  <b:Source>
    <b:Tag>Tie06</b:Tag>
    <b:SourceType>Book</b:SourceType>
    <b:Guid>{8B606C77-8EE0-4E94-B39A-2FED222D294B}</b:Guid>
    <b:Author>
      <b:Author>
        <b:NameList>
          <b:Person>
            <b:Last>Tietenberg</b:Last>
            <b:First>Tom</b:First>
          </b:Person>
        </b:NameList>
      </b:Author>
      <b:Editor>
        <b:NameList>
          <b:Person>
            <b:Last>Clinton</b:Last>
            <b:First>Denise</b:First>
          </b:Person>
        </b:NameList>
      </b:Editor>
    </b:Author>
    <b:Title>Environmental and Natural Resources Economics</b:Title>
    <b:Year>2006</b:Year>
    <b:Publisher>Dary Fox</b:Publisher>
    <b:City>New York</b:City>
    <b:CountryRegion>USA</b:CountryRegion>
    <b:RefOrder>482</b:RefOrder>
  </b:Source>
  <b:Source>
    <b:Tag>ece13</b:Tag>
    <b:SourceType>InternetSite</b:SourceType>
    <b:Guid>{04A56C92-AA75-47B9-8E01-1ED395A366D2}</b:Guid>
    <b:Author>
      <b:Author>
        <b:Corporate>ec.europa.eu</b:Corporate>
      </b:Author>
    </b:Author>
    <b:Title>Glossary : classification of environmental protection activities (CEPA)</b:Title>
    <b:Year>2013</b:Year>
    <b:InternetSiteTitle>eu.europa.eu</b:InternetSiteTitle>
    <b:Month>Januari</b:Month>
    <b:Day>21</b:Day>
    <b:YearAccessed>2017</b:YearAccessed>
    <b:MonthAccessed>February</b:MonthAccessed>
    <b:DayAccessed>25</b:DayAccessed>
    <b:URL>http://ec.europa.eu/eurostat/statistics-explained/index.php/Glossary:Classification_of_environmental_protection_activities_%28CEPA%29</b:URL>
    <b:RefOrder>483</b:RefOrder>
  </b:Source>
  <b:Source>
    <b:Tag>Ste98</b:Tag>
    <b:SourceType>BookSection</b:SourceType>
    <b:Guid>{008F59C3-B1C1-4827-8D44-CD91166F67DA}</b:Guid>
    <b:Author>
      <b:Author>
        <b:NameList>
          <b:Person>
            <b:Last>Steurer</b:Last>
            <b:First>Anton</b:First>
          </b:Person>
          <b:Person>
            <b:Last>Gie</b:Last>
            <b:First>Gerard</b:First>
          </b:Person>
          <b:Person>
            <b:Last>Leipert</b:Last>
            <b:First>Christian</b:First>
          </b:Person>
          <b:Person>
            <b:Last>Schafer</b:Last>
            <b:First>Dieter</b:First>
          </b:Person>
        </b:NameList>
      </b:Author>
      <b:BookAuthor>
        <b:NameList>
          <b:Person>
            <b:Last>Uno</b:Last>
            <b:First>Kimio</b:First>
          </b:Person>
          <b:Person>
            <b:Last>Bartelmus</b:Last>
            <b:First>Peter</b:First>
          </b:Person>
        </b:NameList>
      </b:BookAuthor>
    </b:Author>
    <b:Title>Environmental protection expenditure and its representation in national accounts</b:Title>
    <b:Year>1998</b:Year>
    <b:BookTitle>Environmental accounting in theory and practice</b:BookTitle>
    <b:Pages>309 - 319</b:Pages>
    <b:City>Kanada</b:City>
    <b:Publisher>Kluwer Academic Publisher</b:Publisher>
    <b:RefOrder>484</b:RefOrder>
  </b:Source>
  <b:Source>
    <b:Tag>Sun161</b:Tag>
    <b:SourceType>Report</b:SourceType>
    <b:Guid>{B58C0F25-81AC-4211-9360-FA5A2636DCF5}</b:Guid>
    <b:Author>
      <b:Author>
        <b:NameList>
          <b:Person>
            <b:Last>Sunardi</b:Last>
            <b:First>Febriani,</b:First>
            <b:Middle>R., Mutiara, Rd., Ariyani, M., Kurniawati, F.A.</b:Middle>
          </b:Person>
        </b:NameList>
      </b:Author>
    </b:Author>
    <b:Title>Laporan melawan limbah</b:Title>
    <b:Year>2016</b:Year>
    <b:Publisher>Greenpeace Indonesia</b:Publisher>
    <b:City>Jakarta</b:City>
    <b:RefOrder>485</b:RefOrder>
  </b:Source>
  <b:Source>
    <b:Tag>Kus14</b:Tag>
    <b:SourceType>InternetSite</b:SourceType>
    <b:Guid>{23B5BDC9-7B37-4796-8049-3682E817CDB3}</b:Guid>
    <b:Author>
      <b:Author>
        <b:NameList>
          <b:Person>
            <b:Last>Kuswandi</b:Last>
            <b:First>Rio</b:First>
          </b:Person>
        </b:NameList>
      </b:Author>
    </b:Author>
    <b:Title>Kondisi lingkungan di Jawa Barat makin parah, pemprov bentuk satgas</b:Title>
    <b:Year>2014</b:Year>
    <b:InternetSiteTitle>kompas.com</b:InternetSiteTitle>
    <b:Month>Oktober</b:Month>
    <b:Day>31</b:Day>
    <b:YearAccessed>2017</b:YearAccessed>
    <b:MonthAccessed>Februari</b:MonthAccessed>
    <b:DayAccessed>26</b:DayAccessed>
    <b:URL>http://regional.kompas.com/read/2014/10/31/18422621/Kondisi.Lingkungan.di.Jawa.Barat.Makin.Parah.Pemprov.Bentuk.Satgas</b:URL>
    <b:RefOrder>486</b:RefOrder>
  </b:Source>
  <b:Source>
    <b:Tag>BAP141</b:Tag>
    <b:SourceType>DocumentFromInternetSite</b:SourceType>
    <b:Guid>{3D39A387-4F09-4A92-8FAE-625F98D65986}</b:Guid>
    <b:Author>
      <b:Author>
        <b:Corporate>BAPPEDA Kabupaten Bandung</b:Corporate>
      </b:Author>
    </b:Author>
    <b:Title>Penyususnan perencanaan green economy di Kabupaten Bandung</b:Title>
    <b:InternetSiteTitle>bappeda.bandungkab.go.id</b:InternetSiteTitle>
    <b:Year>2014</b:Year>
    <b:YearAccessed>2017</b:YearAccessed>
    <b:MonthAccessed>Februari</b:MonthAccessed>
    <b:DayAccessed>20</b:DayAccessed>
    <b:URL>bappeda.bandungkab.go.id/produk/download/27</b:URL>
    <b:RefOrder>487</b:RefOrder>
  </b:Source>
  <b:Source>
    <b:Tag>Placeholder16</b:Tag>
    <b:SourceType>InternetSite</b:SourceType>
    <b:Guid>{0A404F8D-83D5-48E3-AFD3-2E9DAA6F6B0A}</b:Guid>
    <b:Author>
      <b:Author>
        <b:Corporate>World Bymap</b:Corporate>
      </b:Author>
    </b:Author>
    <b:Title>Natural gas exports</b:Title>
    <b:InternetSiteTitle>world.bymap</b:InternetSiteTitle>
    <b:YearAccessed>2017</b:YearAccessed>
    <b:MonthAccessed>February</b:MonthAccessed>
    <b:DayAccessed>19</b:DayAccessed>
    <b:URL>http://world.bymap.org/NaturalGasExports.html</b:URL>
    <b:RefOrder>488</b:RefOrder>
  </b:Source>
  <b:Source>
    <b:Tag>Placeholder17</b:Tag>
    <b:SourceType>InternetSite</b:SourceType>
    <b:Guid>{1C4F80DB-1B9F-40DB-B893-D03EB8C67580}</b:Guid>
    <b:Author>
      <b:Author>
        <b:Corporate>World Bymap</b:Corporate>
      </b:Author>
    </b:Author>
    <b:Title>Natural gas exports</b:Title>
    <b:InternetSiteTitle>world.bymap</b:InternetSiteTitle>
    <b:YearAccessed>2017</b:YearAccessed>
    <b:MonthAccessed>2</b:MonthAccessed>
    <b:DayAccessed>19</b:DayAccessed>
    <b:URL>http://world.bymap.org/NaturalGasExports.html</b:URL>
    <b:RefOrder>489</b:RefOrder>
  </b:Source>
  <b:Source>
    <b:Tag>Kem142</b:Tag>
    <b:SourceType>DocumentFromInternetSite</b:SourceType>
    <b:Guid>{5B229990-0F27-444E-A624-B5E1440D0AC0}</b:Guid>
    <b:Author>
      <b:Author>
        <b:Corporate>Kementerian ESDM</b:Corporate>
      </b:Author>
    </b:Author>
    <b:Title>Buku Pencapaian Migas</b:Title>
    <b:InternetSiteTitle>migas.esdm.go.id</b:InternetSiteTitle>
    <b:Year>2014</b:Year>
    <b:YearAccessed>2017</b:YearAccessed>
    <b:MonthAccessed>Februari</b:MonthAccessed>
    <b:DayAccessed>18</b:DayAccessed>
    <b:URL>http://migas.esdm.go.id/post/category/publikasi/perpustakaan/bukupencapaianmigas</b:URL>
    <b:RefOrder>490</b:RefOrder>
  </b:Source>
  <b:Source>
    <b:Tag>Bad17</b:Tag>
    <b:SourceType>DocumentFromInternetSite</b:SourceType>
    <b:Guid>{A2C8B5FD-FC32-4CD2-A51E-3535518D4A52}</b:Guid>
    <b:Author>
      <b:Author>
        <b:Corporate>Badan Pusat Statistik</b:Corporate>
      </b:Author>
    </b:Author>
    <b:Title>Volume penjualan gas alam melalui saluran pipa menurut jenis pelanggan (MMSCF). 2010–2015</b:Title>
    <b:Year>2017</b:Year>
    <b:InternetSiteTitle>bps.go.id</b:InternetSiteTitle>
    <b:Month>Januari</b:Month>
    <b:Day>31</b:Day>
    <b:YearAccessed>2017</b:YearAccessed>
    <b:MonthAccessed>Februari</b:MonthAccessed>
    <b:DayAccessed>26</b:DayAccessed>
    <b:URL>https://www.bps.go.id/linkTabelStatis/view/id/1863</b:URL>
    <b:RefOrder>491</b:RefOrder>
  </b:Source>
  <b:Source>
    <b:Tag>Sal14</b:Tag>
    <b:SourceType>Book</b:SourceType>
    <b:Guid>{8D0FFDA6-A1A5-4D42-9218-F2118C1A0A9A}</b:Guid>
    <b:Author>
      <b:Author>
        <b:NameList>
          <b:Person>
            <b:Last>Salvatore</b:Last>
            <b:First>Dominick</b:First>
          </b:Person>
        </b:NameList>
      </b:Author>
    </b:Author>
    <b:Title>International Economics</b:Title>
    <b:Year>2014</b:Year>
    <b:City>New York</b:City>
    <b:Publisher>Wiley</b:Publisher>
    <b:RefOrder>492</b:RefOrder>
  </b:Source>
  <b:Source>
    <b:Tag>APE00</b:Tag>
    <b:SourceType>Report</b:SourceType>
    <b:Guid>{D2146F0E-74B6-41E1-94A7-1F8307C5A068}</b:Guid>
    <b:Author>
      <b:Author>
        <b:Corporate>APERC</b:Corporate>
      </b:Author>
    </b:Author>
    <b:Title>Natural gas pipeline development in southeast asia</b:Title>
    <b:Year>2000</b:Year>
    <b:Publisher>Asia Pacific Energy Research Centre</b:Publisher>
    <b:City>Tokyo</b:City>
    <b:RefOrder>493</b:RefOrder>
  </b:Source>
  <b:Source>
    <b:Tag>APE17</b:Tag>
    <b:SourceType>Report</b:SourceType>
    <b:Guid>{CE61989D-3411-4CEB-A202-3E5FA2B13BB7}</b:Guid>
    <b:Author>
      <b:Author>
        <b:Corporate>APERC</b:Corporate>
      </b:Author>
    </b:Author>
    <b:Title>Natural gas utilization in APEC : is the golden age of gas still probable?</b:Title>
    <b:Year>2017</b:Year>
    <b:Publisher>Asia Pacific Energy Research Centre</b:Publisher>
    <b:City>Tokyo</b:City>
    <b:RefOrder>494</b:RefOrder>
  </b:Source>
  <b:Source>
    <b:Tag>Nic12</b:Tag>
    <b:SourceType>Book</b:SourceType>
    <b:Guid>{9357E625-FD73-442B-8A85-310A552B660B}</b:Guid>
    <b:Title>Microeconomic Theory : Basic Principles and Extensions</b:Title>
    <b:Year>2012</b:Year>
    <b:Publisher>South-Western </b:Publisher>
    <b:City>Mason</b:City>
    <b:Author>
      <b:Author>
        <b:NameList>
          <b:Person>
            <b:Last>Nicholson</b:Last>
            <b:First>Walter</b:First>
          </b:Person>
          <b:Person>
            <b:Last>Snyder</b:Last>
            <b:First>Christopher</b:First>
          </b:Person>
        </b:NameList>
      </b:Author>
    </b:Author>
    <b:RefOrder>495</b:RefOrder>
  </b:Source>
  <b:Source>
    <b:Tag>Age06</b:Tag>
    <b:SourceType>JournalArticle</b:SourceType>
    <b:Guid>{2D6DB99A-9731-4534-9420-B3C8716C89EC}</b:Guid>
    <b:Title>Public infrastructure and growth : new channels and policy implications</b:Title>
    <b:Year>2006</b:Year>
    <b:JournalName>World Bank Policy Research Working Paper</b:JournalName>
    <b:Pages>1 - 59</b:Pages>
    <b:Author>
      <b:Author>
        <b:NameList>
          <b:Person>
            <b:Last>Agenor</b:Last>
            <b:First>Pierre-Richard</b:First>
          </b:Person>
          <b:Person>
            <b:Last>Moreno-Dodson</b:Last>
            <b:First>Blanca</b:First>
          </b:Person>
        </b:NameList>
      </b:Author>
    </b:Author>
    <b:RefOrder>496</b:RefOrder>
  </b:Source>
  <b:Source>
    <b:Tag>Tja12</b:Tag>
    <b:SourceType>Report</b:SourceType>
    <b:Guid>{8D188B8B-7B1F-4024-A7BF-AF5D567A588D}</b:Guid>
    <b:Author>
      <b:Author>
        <b:NameList>
          <b:Person>
            <b:Last>Tjandranegara</b:Last>
            <b:Middle>Qoyum</b:Middle>
            <b:First>Abdul</b:First>
          </b:Person>
        </b:NameList>
      </b:Author>
    </b:Author>
    <b:Title>Gas bumi sebagai substitusi bahan bahar minyak :optimasi investasi infrastruktur dan analisis dampaknya terhadap perekonomian nasional</b:Title>
    <b:Year>2012</b:Year>
    <b:Publisher>Universitas Indonesia</b:Publisher>
    <b:City>Depok</b:City>
    <b:RefOrder>497</b:RefOrder>
  </b:Source>
  <b:Source>
    <b:Tag>Ene16</b:Tag>
    <b:SourceType>InternetSite</b:SourceType>
    <b:Guid>{7BFBF032-B9EE-40F3-BAF3-B8684F914B43}</b:Guid>
    <b:Title>Piped Natural Gas and Liquified Natural Gas</b:Title>
    <b:Year>2016</b:Year>
    <b:Author>
      <b:Author>
        <b:Corporate>Energy Market Authority of Singapore</b:Corporate>
      </b:Author>
    </b:Author>
    <b:InternetSiteTitle>ema.gov.sg</b:InternetSiteTitle>
    <b:Month>September</b:Month>
    <b:Day>30</b:Day>
    <b:URL>https://www.ema.gov.sg/Piped_Natural_Gas_and_Liquefied_Natural_Gas.aspx</b:URL>
    <b:RefOrder>498</b:RefOrder>
  </b:Source>
  <b:Source>
    <b:Tag>Aco13</b:Tag>
    <b:SourceType>JournalArticle</b:SourceType>
    <b:Guid>{FF7022B8-737C-4089-A6EA-FC20177D840F}</b:Guid>
    <b:Title>ASEAN rice sector in the WTO analysis of demand and supply in a liberalized trade enviroment</b:Title>
    <b:JournalName>ASEAN Economic Bulletin</b:JournalName>
    <b:Year>2013</b:Year>
    <b:Pages>233-243</b:Pages>
    <b:Volume>20</b:Volume>
    <b:Issue>3</b:Issue>
    <b:Author>
      <b:Author>
        <b:NameList>
          <b:Person>
            <b:Last>Acosta</b:Last>
            <b:Middle>A</b:Middle>
            <b:First>Lilibeth</b:First>
          </b:Person>
          <b:Person>
            <b:Last>Kagatsume</b:Last>
            <b:First>Masaru</b:First>
          </b:Person>
        </b:NameList>
      </b:Author>
    </b:Author>
    <b:RefOrder>499</b:RefOrder>
  </b:Source>
  <b:Source>
    <b:Tag>Agu06</b:Tag>
    <b:SourceType>JournalArticle</b:SourceType>
    <b:Guid>{034F8942-C96B-4C67-B546-EF89F55563B8}</b:Guid>
    <b:Title>Agricultural land conversion as a threat to food security and enviromental quality</b:Title>
    <b:JournalName>Indonesian Agricultural Reasearch and Development</b:JournalName>
    <b:Year>2006</b:Year>
    <b:Pages>101-121</b:Pages>
    <b:Volume>25</b:Volume>
    <b:Issue>3</b:Issue>
    <b:Author>
      <b:Author>
        <b:NameList>
          <b:Person>
            <b:Last>Agus</b:Last>
            <b:First>F</b:First>
          </b:Person>
        </b:NameList>
      </b:Author>
    </b:Author>
    <b:RefOrder>500</b:RefOrder>
  </b:Source>
  <b:Source>
    <b:Tag>Amr16</b:Tag>
    <b:SourceType>JournalArticle</b:SourceType>
    <b:Guid>{53888C2A-F3A5-42B1-98CC-2325CFA301D5}</b:Guid>
    <b:Title>Strategi pengentasan kemiskinan melalui produksi usaha tani padi sawah untuk peningkatan pembangunan perekonomian masyarakat Kabupaten Aceh Besar</b:Title>
    <b:JournalName>Serambi Saintia</b:JournalName>
    <b:Year>2016</b:Year>
    <b:Pages>19-25</b:Pages>
    <b:Month>Oktober</b:Month>
    <b:Volume>4</b:Volume>
    <b:Issue>2</b:Issue>
    <b:Author>
      <b:Author>
        <b:NameList>
          <b:Person>
            <b:Last>Amri</b:Last>
            <b:First>S</b:First>
          </b:Person>
          <b:Person>
            <b:Last>Ikhbar</b:Last>
            <b:First>S</b:First>
          </b:Person>
          <b:Person>
            <b:First>Muzakkir</b:First>
          </b:Person>
        </b:NameList>
      </b:Author>
    </b:Author>
    <b:RefOrder>501</b:RefOrder>
  </b:Source>
  <b:Source>
    <b:Tag>Sim08</b:Tag>
    <b:SourceType>JournalArticle</b:SourceType>
    <b:Guid>{B7A2A03B-F176-44D5-AD45-2F82CFCDB9F0}</b:Guid>
    <b:Title>Indonesian rice production: policies and realities</b:Title>
    <b:JournalName>Bulletin of Indonesian Economic Studies</b:JournalName>
    <b:Year>2008</b:Year>
    <b:Pages>65-80</b:Pages>
    <b:Volume>44</b:Volume>
    <b:Issue>1</b:Issue>
    <b:Author>
      <b:Author>
        <b:NameList>
          <b:Person>
            <b:Last>Simatupang</b:Last>
            <b:First>P</b:First>
          </b:Person>
          <b:Person>
            <b:Last>Timmer</b:Last>
            <b:Middle>P</b:Middle>
            <b:First>C</b:First>
          </b:Person>
        </b:NameList>
      </b:Author>
    </b:Author>
    <b:RefOrder>502</b:RefOrder>
  </b:Source>
  <b:Source>
    <b:Tag>War11</b:Tag>
    <b:SourceType>JournalArticle</b:SourceType>
    <b:Guid>{19FF802B-B144-40E6-9B06-2479F1B2582C}</b:Guid>
    <b:Title>Food security vs food self-suffiency: the indonesian case</b:Title>
    <b:JournalName>Trade and Development</b:JournalName>
    <b:Year>2011</b:Year>
    <b:Pages>1-16</b:Pages>
    <b:Author>
      <b:Author>
        <b:NameList>
          <b:Person>
            <b:Last>Warr</b:Last>
            <b:First>P</b:First>
          </b:Person>
        </b:NameList>
      </b:Author>
    </b:Author>
    <b:RefOrder>503</b:RefOrder>
  </b:Source>
  <b:Source>
    <b:Tag>Aco031</b:Tag>
    <b:SourceType>JournalArticle</b:SourceType>
    <b:Guid>{4DF7B1AF-40B7-43E4-86FC-4BCCE7348875}</b:Guid>
    <b:Author>
      <b:Author>
        <b:NameList>
          <b:Person>
            <b:Last>Acosta</b:Last>
            <b:First>L.</b:First>
            <b:Middle>A., &amp; Kagatsume, M</b:Middle>
          </b:Person>
        </b:NameList>
      </b:Author>
    </b:Author>
    <b:Title>ASEAN Rice Sector in the WTO Analysis of Demand and Supply in a Liberalized Trade Enviroment</b:Title>
    <b:JournalName>ASEAN Economic Bulletin</b:JournalName>
    <b:Year>2003</b:Year>
    <b:Pages>233-243</b:Pages>
    <b:Month>Desember</b:Month>
    <b:Volume>20</b:Volume>
    <b:Issue>3</b:Issue>
    <b:RefOrder>504</b:RefOrder>
  </b:Source>
  <b:Source>
    <b:Tag>Agu061</b:Tag>
    <b:SourceType>JournalArticle</b:SourceType>
    <b:Guid>{F37E18A3-95D5-4E0A-857F-F77D696F26B7}</b:Guid>
    <b:Title>Agricultural lan conversion as a threat to food security and enviromental quality</b:Title>
    <b:JournalName>Indonesian Agricultural Research and Development Journal</b:JournalName>
    <b:Year>2006</b:Year>
    <b:Pages>101-121</b:Pages>
    <b:Author>
      <b:Author>
        <b:NameList>
          <b:Person>
            <b:Last>Agus</b:Last>
            <b:First>F.,</b:First>
            <b:Middle>&amp; Irawan</b:Middle>
          </b:Person>
        </b:NameList>
      </b:Author>
    </b:Author>
    <b:Volume>25</b:Volume>
    <b:Issue>3</b:Issue>
    <b:RefOrder>505</b:RefOrder>
  </b:Source>
  <b:Source>
    <b:Tag>Placeholder18</b:Tag>
    <b:SourceType>JournalArticle</b:SourceType>
    <b:Guid>{719BF2ED-1E1E-4382-A01C-B3606BD19058}</b:Guid>
    <b:Title>Strategi pengentasan kemiskinan melalui produksi usaha tani padi sawah untuk peningkatan pembangunan perekonomian masyarakat kabupaten Aceh Besar</b:Title>
    <b:JournalName>Serambi Saintia</b:JournalName>
    <b:Year>2016</b:Year>
    <b:Pages>19-25</b:Pages>
    <b:City>Aceh</b:City>
    <b:Month>Oktober</b:Month>
    <b:Volume>4</b:Volume>
    <b:Issue>2</b:Issue>
    <b:Author>
      <b:Author>
        <b:NameList>
          <b:Person>
            <b:Last>Amri</b:Last>
            <b:First>Saiful </b:First>
          </b:Person>
          <b:Person>
            <b:Last>Ikhbar</b:Last>
            <b:First>Samsul</b:First>
          </b:Person>
          <b:Person>
            <b:First>Muzakkir</b:First>
          </b:Person>
        </b:NameList>
      </b:Author>
    </b:Author>
    <b:RefOrder>506</b:RefOrder>
  </b:Source>
  <b:Source>
    <b:Tag>det13</b:Tag>
    <b:SourceType>DocumentFromInternetSite</b:SourceType>
    <b:Guid>{A0354D30-09EB-43A4-B466-229F5D7FC0A5}</b:Guid>
    <b:Title>Konsumsi beras RI tertinggi di Asia Tenggara</b:Title>
    <b:Year>2012</b:Year>
    <b:InternetSiteTitle>sindonews.com</b:InternetSiteTitle>
    <b:Month>Oktober</b:Month>
    <b:Day>11</b:Day>
    <b:YearAccessed>2016</b:YearAccessed>
    <b:MonthAccessed>Februari</b:MonthAccessed>
    <b:URL>https://ekbis.sindonews.com/read/678874/34/konsumsi-beras-ri-tertinggi-di-asia-tenggara-1349941783</b:URL>
    <b:Author>
      <b:Author>
        <b:NameList>
          <b:Person>
            <b:Last>Agustinus</b:Last>
            <b:First>Michael</b:First>
          </b:Person>
        </b:NameList>
      </b:Author>
    </b:Author>
    <b:RefOrder>507</b:RefOrder>
  </b:Source>
  <b:Source>
    <b:Tag>Ric11</b:Tag>
    <b:SourceType>InternetSite</b:SourceType>
    <b:Guid>{DEE1D5AC-532F-4B2F-83DB-29098536B695}</b:Guid>
    <b:Title>Indonesia</b:Title>
    <b:Year>2011</b:Year>
    <b:Author>
      <b:Author>
        <b:NameList>
          <b:Person>
            <b:Last>Ricepedia</b:Last>
          </b:Person>
        </b:NameList>
      </b:Author>
    </b:Author>
    <b:InternetSiteTitle>Ricepedia</b:InternetSiteTitle>
    <b:YearAccessed>2017</b:YearAccessed>
    <b:URL>http://ricepedia.org/indonesia</b:URL>
    <b:RefOrder>508</b:RefOrder>
  </b:Source>
  <b:Source>
    <b:Tag>Ric111</b:Tag>
    <b:SourceType>InternetSite</b:SourceType>
    <b:Guid>{41012F34-60AA-4CEA-8F8D-C4DA46456036}</b:Guid>
    <b:Title>Thailand</b:Title>
    <b:InternetSiteTitle>Ricepedia</b:InternetSiteTitle>
    <b:Year>2011</b:Year>
    <b:YearAccessed>2017</b:YearAccessed>
    <b:URL>http://ricepedia.org/thailand</b:URL>
    <b:Author>
      <b:Author>
        <b:NameList>
          <b:Person>
            <b:Last>Ricepedia</b:Last>
          </b:Person>
        </b:NameList>
      </b:Author>
    </b:Author>
    <b:RefOrder>509</b:RefOrder>
  </b:Source>
  <b:Source>
    <b:Tag>Ric112</b:Tag>
    <b:SourceType>InternetSite</b:SourceType>
    <b:Guid>{EF7522B3-F190-48FD-BDEC-375255AFB7C8}</b:Guid>
    <b:Title>Myanmar</b:Title>
    <b:InternetSiteTitle>Ricepedia</b:InternetSiteTitle>
    <b:Year>2011</b:Year>
    <b:YearAccessed>2017</b:YearAccessed>
    <b:URL>http://ricepedia.org/index.php/myanmar</b:URL>
    <b:Author>
      <b:Author>
        <b:NameList>
          <b:Person>
            <b:Last>Ricepedia</b:Last>
          </b:Person>
        </b:NameList>
      </b:Author>
    </b:Author>
    <b:RefOrder>510</b:RefOrder>
  </b:Source>
  <b:Source>
    <b:Tag>Ric113</b:Tag>
    <b:SourceType>InternetSite</b:SourceType>
    <b:Guid>{22E7A53D-ECED-4028-8D61-FB26F72BA37A}</b:Guid>
    <b:Title>Vietnam</b:Title>
    <b:InternetSiteTitle>Ricepedia</b:InternetSiteTitle>
    <b:Year>2011</b:Year>
    <b:YearAccessed>2017</b:YearAccessed>
    <b:URL>http://ricepedia.org/vietnam</b:URL>
    <b:Author>
      <b:Author>
        <b:NameList>
          <b:Person>
            <b:Last>Ricepedia</b:Last>
          </b:Person>
        </b:NameList>
      </b:Author>
    </b:Author>
    <b:RefOrder>511</b:RefOrder>
  </b:Source>
  <b:Source>
    <b:Tag>Ric114</b:Tag>
    <b:SourceType>InternetSite</b:SourceType>
    <b:Guid>{201B8657-6FE2-40A6-A665-AFE139429E79}</b:Guid>
    <b:Title>Malaysia</b:Title>
    <b:InternetSiteTitle>Ricepedia</b:InternetSiteTitle>
    <b:Year>2011</b:Year>
    <b:YearAccessed>2017</b:YearAccessed>
    <b:URL>http://ricepedia.org/malaysia</b:URL>
    <b:Author>
      <b:Author>
        <b:NameList>
          <b:Person>
            <b:Last>Ricepedia</b:Last>
          </b:Person>
        </b:NameList>
      </b:Author>
    </b:Author>
    <b:RefOrder>512</b:RefOrder>
  </b:Source>
  <b:Source>
    <b:Tag>Ric115</b:Tag>
    <b:SourceType>InternetSite</b:SourceType>
    <b:Guid>{9C864516-C012-43D1-A120-7FF5DCA16D4A}</b:Guid>
    <b:Title>Lao People's Democratic Republic</b:Title>
    <b:InternetSiteTitle>Ricepedia</b:InternetSiteTitle>
    <b:Year>2011</b:Year>
    <b:YearAccessed>2017</b:YearAccessed>
    <b:URL>http://ricepedia.org/lao-people-s-democratic-republic</b:URL>
    <b:Author>
      <b:Author>
        <b:NameList>
          <b:Person>
            <b:Last>Ricepedia</b:Last>
          </b:Person>
        </b:NameList>
      </b:Author>
    </b:Author>
    <b:RefOrder>513</b:RefOrder>
  </b:Source>
  <b:Source>
    <b:Tag>Ric116</b:Tag>
    <b:SourceType>InternetSite</b:SourceType>
    <b:Guid>{94C398F5-6CFA-42FC-8ACA-2825A2946739}</b:Guid>
    <b:Title>Cambodia</b:Title>
    <b:InternetSiteTitle>Ricepedia</b:InternetSiteTitle>
    <b:Year>2011</b:Year>
    <b:YearAccessed>2017</b:YearAccessed>
    <b:Author>
      <b:Author>
        <b:NameList>
          <b:Person>
            <b:Last>Ricepedia</b:Last>
          </b:Person>
        </b:NameList>
      </b:Author>
    </b:Author>
    <b:Version>http://ricepedia.org/cambodia</b:Version>
    <b:RefOrder>514</b:RefOrder>
  </b:Source>
  <b:Source>
    <b:Tag>Ric117</b:Tag>
    <b:SourceType>InternetSite</b:SourceType>
    <b:Guid>{7A127AD1-A688-4C3F-B36F-7BEF65400BB7}</b:Guid>
    <b:Title>Philippines</b:Title>
    <b:InternetSiteTitle>Ricepedia</b:InternetSiteTitle>
    <b:Year>2011</b:Year>
    <b:YearAccessed>2017</b:YearAccessed>
    <b:URL>http://ricepedia.org/philippines</b:URL>
    <b:Author>
      <b:Author>
        <b:NameList>
          <b:Person>
            <b:Last>Ricepedia</b:Last>
          </b:Person>
        </b:NameList>
      </b:Author>
    </b:Author>
    <b:RefOrder>515</b:RefOrder>
  </b:Source>
  <b:Source>
    <b:Tag>Uni11</b:Tag>
    <b:SourceType>InternetSite</b:SourceType>
    <b:Guid>{BE76A6AF-FA53-417C-BE7B-4E6E876E756F}</b:Guid>
    <b:Title>Singapore Milled Rice Domestic Consumption By Year</b:Title>
    <b:InternetSiteTitle>Indexmundi</b:InternetSiteTitle>
    <b:Year>2011</b:Year>
    <b:YearAccessed>2017</b:YearAccessed>
    <b:URL>http://www.indexmundi.com/agriculture/?country=sg&amp;commodity=milled-rice&amp;graph=domestic-consumption</b:URL>
    <b:Author>
      <b:Author>
        <b:NameList>
          <b:Person>
            <b:Last>Agriculture</b:Last>
            <b:First>United</b:First>
            <b:Middle>States Department of</b:Middle>
          </b:Person>
        </b:NameList>
      </b:Author>
    </b:Author>
    <b:RefOrder>516</b:RefOrder>
  </b:Source>
  <b:Source>
    <b:Tag>Uni111</b:Tag>
    <b:SourceType>InternetSite</b:SourceType>
    <b:Guid>{391327F2-D2C0-40BF-8ACE-2FA5FCAD2678}</b:Guid>
    <b:Title>Brunei Darussalam Milled Rice Domestic Consumption by Year</b:Title>
    <b:InternetSiteTitle>Indexmundi</b:InternetSiteTitle>
    <b:Year>2011</b:Year>
    <b:YearAccessed>2017</b:YearAccessed>
    <b:URL>http://www.indexmundi.com/agriculture/?country=bn&amp;commodity=milled-rice&amp;graph=domestic-consumption</b:URL>
    <b:Author>
      <b:Author>
        <b:NameList>
          <b:Person>
            <b:Last>Agriculture</b:Last>
            <b:First>United</b:First>
            <b:Middle>States Department of</b:Middle>
          </b:Person>
        </b:NameList>
      </b:Author>
    </b:Author>
    <b:RefOrder>517</b:RefOrder>
  </b:Source>
  <b:Source>
    <b:Tag>Suh</b:Tag>
    <b:SourceType>Book</b:SourceType>
    <b:Guid>{9C892F14-B6D2-4A0E-9E12-7812D7007ECE}</b:Guid>
    <b:Title>Teori Ekonomi Mikro</b:Title>
    <b:City>Jakarta</b:City>
    <b:Publisher>Salemba Empat</b:Publisher>
    <b:Author>
      <b:Author>
        <b:NameList>
          <b:Person>
            <b:Last>Suhartati</b:Last>
            <b:First>Joesron</b:First>
          </b:Person>
          <b:Person>
            <b:First>Fathorrozi</b:First>
          </b:Person>
        </b:NameList>
      </b:Author>
    </b:Author>
    <b:RefOrder>518</b:RefOrder>
  </b:Source>
  <b:Source>
    <b:Tag>Uto</b:Tag>
    <b:SourceType>JournalArticle</b:SourceType>
    <b:Guid>{F3FCD668-8F63-46A5-955C-5FCAE7C3CD9A}</b:Guid>
    <b:Title>Pembangunan dan alih fungsi lahan</b:Title>
    <b:City>Lampung</b:City>
    <b:Author>
      <b:Author>
        <b:NameList>
          <b:Person>
            <b:Last>Utomo</b:Last>
            <b:First>M</b:First>
          </b:Person>
          <b:Person>
            <b:Last>Rifai</b:Last>
            <b:First>Eddy</b:First>
          </b:Person>
          <b:Person>
            <b:Last>Thahir</b:Last>
            <b:First>Abdulmutalib</b:First>
          </b:Person>
        </b:NameList>
      </b:Author>
    </b:Author>
    <b:Year>1992</b:Year>
    <b:RefOrder>519</b:RefOrder>
  </b:Source>
  <b:Source>
    <b:Tag>Sim04</b:Tag>
    <b:SourceType>JournalArticle</b:SourceType>
    <b:Guid>{571C55FE-F882-439F-8645-D596FD3E3DF4}</b:Guid>
    <b:Title>How to solve supply bottleneck in agricultural sector</b:Title>
    <b:JournalName>AKP journal</b:JournalName>
    <b:Year>2004</b:Year>
    <b:Pages>369-392</b:Pages>
    <b:City>Bogor</b:City>
    <b:Month>Desember</b:Month>
    <b:Volume>2</b:Volume>
    <b:Issue>4</b:Issue>
    <b:Author>
      <b:Author>
        <b:NameList>
          <b:Person>
            <b:Last>Simatupang</b:Last>
            <b:First>P</b:First>
          </b:Person>
          <b:Person>
            <b:Last>Rusastra</b:Last>
            <b:Middle>W</b:Middle>
            <b:First>I</b:First>
          </b:Person>
          <b:Person>
            <b:Last>Maulana</b:Last>
            <b:First>M</b:First>
          </b:Person>
        </b:NameList>
      </b:Author>
    </b:Author>
    <b:RefOrder>520</b:RefOrder>
  </b:Source>
  <b:Source>
    <b:Tag>Placeholder19</b:Tag>
    <b:SourceType>InternetSite</b:SourceType>
    <b:Guid>{89B26054-B7C7-4FD4-BCDB-0B5672BA96AA}</b:Guid>
    <b:Title>Indonesia</b:Title>
    <b:Year>2011</b:Year>
    <b:InternetSiteTitle>Ricepedia</b:InternetSiteTitle>
    <b:YearAccessed>2017</b:YearAccessed>
    <b:Author>
      <b:Author>
        <b:NameList>
          <b:Person>
            <b:Last>Ricepedia</b:Last>
          </b:Person>
        </b:NameList>
      </b:Author>
    </b:Author>
    <b:RefOrder>521</b:RefOrder>
  </b:Source>
  <b:Source>
    <b:Tag>Sug12</b:Tag>
    <b:SourceType>Book</b:SourceType>
    <b:Guid>{A3AC3678-08EE-467D-AE39-79E3A2D64CDD}</b:Guid>
    <b:Title>Metode penelitian bisnis</b:Title>
    <b:Year>2012</b:Year>
    <b:Author>
      <b:Author>
        <b:NameList>
          <b:Person>
            <b:Last>Sugiyono</b:Last>
          </b:Person>
        </b:NameList>
      </b:Author>
    </b:Author>
    <b:City>Bandung</b:City>
    <b:Publisher>Alfabeta</b:Publisher>
    <b:RefOrder>522</b:RefOrder>
  </b:Source>
  <b:Source>
    <b:Tag>FAO06</b:Tag>
    <b:SourceType>ArticleInAPeriodical</b:SourceType>
    <b:Guid>{F0E25A8C-862F-4664-8D4A-E826EBFF54D6}</b:Guid>
    <b:Title>Policy brief</b:Title>
    <b:Year>2006</b:Year>
    <b:Volume>2</b:Volume>
    <b:PeriodicalTitle>Food security</b:PeriodicalTitle>
    <b:Author>
      <b:Author>
        <b:NameList>
          <b:Person>
            <b:Last>FAO</b:Last>
          </b:Person>
        </b:NameList>
      </b:Author>
    </b:Author>
    <b:RefOrder>523</b:RefOrder>
  </b:Source>
  <b:Source>
    <b:Tag>Nic10</b:Tag>
    <b:SourceType>Report</b:SourceType>
    <b:Guid>{79710DCD-2887-4162-B0F2-4B02BCA45025}</b:Guid>
    <b:Title>Food security and food self suffiency in Bhutan</b:Title>
    <b:Year>2010</b:Year>
    <b:Publisher>International Food Policy Research Institute</b:Publisher>
    <b:Author>
      <b:Author>
        <b:NameList>
          <b:Person>
            <b:Last>Nicholas</b:Last>
            <b:First>Minot</b:First>
          </b:Person>
          <b:Person>
            <b:Last>Pelijor</b:Last>
            <b:First>Nidup</b:First>
          </b:Person>
        </b:NameList>
      </b:Author>
    </b:Author>
    <b:RefOrder>524</b:RefOrder>
  </b:Source>
  <b:Source>
    <b:Tag>Pra08</b:Tag>
    <b:SourceType>Misc</b:SourceType>
    <b:Guid>{43281494-3F4C-47EA-B178-A3909505ACC9}</b:Guid>
    <b:Title>Pengaruh distribusi dalam pembentukan harga komoditas dan implikasinya terhadap inflasi</b:Title>
    <b:Year>2008</b:Year>
    <b:Month>Juli</b:Month>
    <b:Author>
      <b:Author>
        <b:NameList>
          <b:Person>
            <b:Last>Prastowo</b:Last>
            <b:Middle>Joko</b:Middle>
            <b:First>Nugroho</b:First>
          </b:Person>
          <b:Person>
            <b:Last>Yanuarti</b:Last>
            <b:First>Tri</b:First>
          </b:Person>
          <b:Person>
            <b:Last>Depari</b:Last>
            <b:First>Yoni</b:First>
          </b:Person>
        </b:NameList>
      </b:Author>
    </b:Author>
    <b:City>Jakarta</b:City>
    <b:CountryRegion>Indonesia</b:CountryRegion>
    <b:Publisher>Bank Indonesia</b:Publisher>
    <b:RefOrder>525</b:RefOrder>
  </b:Source>
  <b:Source>
    <b:Tag>Hen13</b:Tag>
    <b:SourceType>JournalArticle</b:SourceType>
    <b:Guid>{B2DC5686-E117-4BC3-9043-D3C1AE3D05C4}</b:Guid>
    <b:Title>Upaya ASEAN dalam mengatasi krisis pangan melalui aifs &amp; spa-fs tahun 2009-13</b:Title>
    <b:JournalName>eJurnal Ilmu Hubungan Internasional</b:JournalName>
    <b:Year>2013</b:Year>
    <b:Pages>435-450</b:Pages>
    <b:Author>
      <b:Author>
        <b:NameList>
          <b:Person>
            <b:Last>Hendriyanti</b:Last>
            <b:First>Ria</b:First>
          </b:Person>
        </b:NameList>
      </b:Author>
    </b:Author>
    <b:Volume>1</b:Volume>
    <b:Issue>2</b:Issue>
    <b:RefOrder>526</b:RefOrder>
  </b:Source>
  <b:Source>
    <b:Tag>Aus14</b:Tag>
    <b:SourceType>InternetSite</b:SourceType>
    <b:Guid>{DA132C6E-9542-4B5D-9079-DE31DCBF3D6A}</b:Guid>
    <b:Author>
      <b:Author>
        <b:Corporate>Australian International Food Security Research Centre</b:Corporate>
      </b:Author>
    </b:Author>
    <b:Title>Food security and why it matters</b:Title>
    <b:InternetSiteTitle>Australian International Food Security Research Centre</b:InternetSiteTitle>
    <b:Year>2014</b:Year>
    <b:URL>http://aciar.gov.au/aifsc/food-security-and-why-it-matters</b:URL>
    <b:RefOrder>527</b:RefOrder>
  </b:Source>
  <b:Source>
    <b:Tag>UNW14</b:Tag>
    <b:SourceType>InternetSite</b:SourceType>
    <b:Guid>{0BD64E68-B5FB-4206-B188-97030FDB9E7D}</b:Guid>
    <b:Author>
      <b:Author>
        <b:Corporate>UN Water</b:Corporate>
      </b:Author>
    </b:Author>
    <b:Title>International Decade for Action "WATER FOR LIFE" 2005-2015</b:Title>
    <b:InternetSiteTitle>United Nations Department of Economic and Social Affairs (UNDESA)</b:InternetSiteTitle>
    <b:Year>2014</b:Year>
    <b:Month>10</b:Month>
    <b:Day>23</b:Day>
    <b:URL>www.un.org/waterforlifedecade/food_security.shtml</b:URL>
    <b:RefOrder>528</b:RefOrder>
  </b:Source>
  <b:Source>
    <b:Tag>Fur96</b:Tag>
    <b:SourceType>JournalArticle</b:SourceType>
    <b:Guid>{EBA83D26-C336-452F-A1E3-ABFEAABD5C2F}</b:Guid>
    <b:Title>Commodity Price and Inflation</b:Title>
    <b:Year>1996</b:Year>
    <b:JournalName>Federal Reserve Bank of San Francisco (FRBSF) Economic Review</b:JournalName>
    <b:Pages>27-47</b:Pages>
    <b:Author>
      <b:Author>
        <b:NameList>
          <b:Person>
            <b:Last>Furlong</b:Last>
            <b:First>F</b:First>
          </b:Person>
          <b:Person>
            <b:Last>Ingenito</b:Last>
            <b:First>R</b:First>
          </b:Person>
        </b:NameList>
      </b:Author>
    </b:Author>
    <b:Volume>2</b:Volume>
    <b:RefOrder>529</b:RefOrder>
  </b:Source>
  <b:Source>
    <b:Tag>ASE09</b:Tag>
    <b:SourceType>ConferenceProceedings</b:SourceType>
    <b:Guid>{B7844E6A-9DDF-49E6-BE5D-F4AFBD559495}</b:Guid>
    <b:Title>2009 ASEAN Integrated Food Security (AIFS) Framework and Strategic Plan of Action Region (SPA-FS) 2009-2013</b:Title>
    <b:Year>2009</b:Year>
    <b:Author>
      <b:Author>
        <b:Corporate>ASEAN's Head of State</b:Corporate>
      </b:Author>
    </b:Author>
    <b:ConferenceName>The 14th ASEAN Summit</b:ConferenceName>
    <b:City>Cha-am</b:City>
    <b:RefOrder>530</b:RefOrder>
  </b:Source>
  <b:Source>
    <b:Tag>Her14</b:Tag>
    <b:SourceType>JournalArticle</b:SourceType>
    <b:Guid>{391DDCE5-86F6-4DC4-8BC8-585D1504921C}</b:Guid>
    <b:Title>Role of Emergency Rice Reserve in Southeast Asia Region</b:Title>
    <b:Pages>73-85</b:Pages>
    <b:Year>2014</b:Year>
    <b:JournalName>Forum Penelitian Agro Ekonomi</b:JournalName>
    <b:Author>
      <b:Author>
        <b:NameList>
          <b:Person>
            <b:Last>Hermanto</b:Last>
          </b:Person>
        </b:NameList>
      </b:Author>
    </b:Author>
    <b:Volume>32</b:Volume>
    <b:Issue>1</b:Issue>
    <b:RefOrder>531</b:RefOrder>
  </b:Source>
  <b:Source>
    <b:Tag>Aza08</b:Tag>
    <b:SourceType>JournalArticle</b:SourceType>
    <b:Guid>{DE439628-5571-4D78-BF85-BB3D74D13F8E}</b:Guid>
    <b:Title>Membangun kemandirian pangan dalam rangka meningkatkan ketahanan pangan</b:Title>
    <b:Year>2008</b:Year>
    <b:Month>Juni</b:Month>
    <b:JournalName>Analisis Kebijakan Pertanian</b:JournalName>
    <b:Pages>114-139</b:Pages>
    <b:Author>
      <b:Author>
        <b:NameList>
          <b:Person>
            <b:Last>Azahari</b:Last>
            <b:Middle>Hasri</b:Middle>
            <b:First>Delima</b:First>
          </b:Person>
        </b:NameList>
      </b:Author>
    </b:Author>
    <b:Volume>6</b:Volume>
    <b:Issue>2</b:Issue>
    <b:RefOrder>532</b:RefOrder>
  </b:Source>
  <b:Source>
    <b:Tag>Tam15</b:Tag>
    <b:SourceType>InternetSite</b:SourceType>
    <b:Guid>{B12E71DA-31AB-4C46-A3FC-EE5BB61620C8}</b:Guid>
    <b:Title>Tak Ada Air Tanah, Singapura Kelola Air Baku Jadi Air Bersih</b:Title>
    <b:Year>2015</b:Year>
    <b:InternetSiteTitle>BeritaSatu.com</b:InternetSiteTitle>
    <b:Month>Mei</b:Month>
    <b:Day>29</b:Day>
    <b:URL>http://www.beritasatu.com/dunia/278217-tak-ada-air-tanah-singapura-kelola-air-baku-jadi-air-bersih.html</b:URL>
    <b:Author>
      <b:Author>
        <b:NameList>
          <b:Person>
            <b:Last>Tambun</b:Last>
            <b:Middle>Tristia</b:Middle>
            <b:First>Lenny</b:First>
          </b:Person>
        </b:NameList>
      </b:Author>
    </b:Author>
    <b:RefOrder>533</b:RefOrder>
  </b:Source>
  <b:Source>
    <b:Tag>Tim09</b:Tag>
    <b:SourceType>Report</b:SourceType>
    <b:Guid>{20E14E54-194B-4AFF-BBDB-AB17E390C8FF}</b:Guid>
    <b:Title>Kebijakan Umum Ketahanan Pangan 2010-2014</b:Title>
    <b:Year>2009</b:Year>
    <b:Author>
      <b:Author>
        <b:Corporate>Tim Penyusun Kebijakan Umum Ketahanan Pangan</b:Corporate>
      </b:Author>
    </b:Author>
    <b:Publisher>Dewan Ketahanan Pangan</b:Publisher>
    <b:City>Jakarta</b:City>
    <b:RefOrder>534</b:RefOrder>
  </b:Source>
  <b:Source>
    <b:Tag>Dis15</b:Tag>
    <b:SourceType>InternetSite</b:SourceType>
    <b:Guid>{B78735B4-5047-4153-A92A-0047F610038A}</b:Guid>
    <b:Title>Dinas Pertanian Tanaman Pangan dan Hortikultura</b:Title>
    <b:Year>2015</b:Year>
    <b:Author>
      <b:Author>
        <b:Corporate>Distan TPH KalSel</b:Corporate>
      </b:Author>
    </b:Author>
    <b:InternetSiteTitle>Negara-negara dengan Pertanian Terbaik di Dunia</b:InternetSiteTitle>
    <b:Month>September</b:Month>
    <b:Day>1</b:Day>
    <b:URL>http://distantph.kalselprov.go.id/2015/09/18/negara-negara-dengan-pertanian-terbaik-di-dunia/</b:URL>
    <b:RefOrder>535</b:RefOrder>
  </b:Source>
  <b:Source>
    <b:Tag>FAO</b:Tag>
    <b:SourceType>InternetSite</b:SourceType>
    <b:Guid>{3BF81F8C-1ECC-41C1-804D-1BED9EB68DB1}</b:Guid>
    <b:Title>FAOSTAT</b:Title>
    <b:InternetSiteTitle>Food and Agricultural Organization of the United Nations</b:InternetSiteTitle>
    <b:URL>http://www.fao.org/faostat/en/#home</b:URL>
    <b:RefOrder>536</b:RefOrder>
  </b:Source>
  <b:Source>
    <b:Tag>GDP</b:Tag>
    <b:SourceType>InternetSite</b:SourceType>
    <b:Guid>{49F14EA8-DF8C-4129-A099-B9FE3BB48403}</b:Guid>
    <b:Title>GDP per capita (current US$)</b:Title>
    <b:InternetSiteTitle>The World Bank</b:InternetSiteTitle>
    <b:URL>http://data.worldbank.org/indicator/NY.GDP.PCAP.CD</b:URL>
    <b:RefOrder>537</b:RefOrder>
  </b:Source>
  <b:Source>
    <b:Tag>Kla11</b:Tag>
    <b:SourceType>Book</b:SourceType>
    <b:Guid>{B7C73B40-4040-4CE2-9457-E60CFF59FF8C}</b:Guid>
    <b:Title>The Global Competitiveness Report 2011-2012</b:Title>
    <b:Year>2011</b:Year>
    <b:City>Geneva</b:City>
    <b:Publisher>World Economic Forum</b:Publisher>
    <b:Author>
      <b:Author>
        <b:NameList>
          <b:Person>
            <b:Last>Schwab</b:Last>
            <b:First>Klaus</b:First>
          </b:Person>
        </b:NameList>
      </b:Author>
    </b:Author>
    <b:RefOrder>538</b:RefOrder>
  </b:Source>
  <b:Source>
    <b:Tag>Kla06</b:Tag>
    <b:SourceType>Book</b:SourceType>
    <b:Guid>{7B1A7FC3-4AC9-4FD4-873B-992622B05475}</b:Guid>
    <b:Title>The Global Competitiveness Report 2006-2007</b:Title>
    <b:Year>2006</b:Year>
    <b:City>Geneva</b:City>
    <b:Publisher>World Economic Forum</b:Publisher>
    <b:Author>
      <b:Author>
        <b:NameList>
          <b:Person>
            <b:Last>Schwab</b:Last>
            <b:First>Klaus</b:First>
          </b:Person>
        </b:NameList>
      </b:Author>
    </b:Author>
    <b:RefOrder>539</b:RefOrder>
  </b:Source>
  <b:Source>
    <b:Tag>Kla08</b:Tag>
    <b:SourceType>Book</b:SourceType>
    <b:Guid>{A18A6387-EB7F-435B-AB77-BF163D4316B2}</b:Guid>
    <b:Title>The Global Competitiveness Report 2008-2009</b:Title>
    <b:Year>2008</b:Year>
    <b:City>Geneva</b:City>
    <b:Publisher>World Economic Forum</b:Publisher>
    <b:Author>
      <b:Author>
        <b:NameList>
          <b:Person>
            <b:Last>Schwab</b:Last>
            <b:First>Klaus</b:First>
          </b:Person>
        </b:NameList>
      </b:Author>
    </b:Author>
    <b:RefOrder>540</b:RefOrder>
  </b:Source>
  <b:Source>
    <b:Tag>Kla09</b:Tag>
    <b:SourceType>Book</b:SourceType>
    <b:Guid>{0E574675-5CB6-46ED-BA5A-C8DD1EC0B08C}</b:Guid>
    <b:Title>The Global Competitiveness Report 2009-2010</b:Title>
    <b:Year>2009</b:Year>
    <b:City>Geneva</b:City>
    <b:Publisher>World Economic Forum</b:Publisher>
    <b:Author>
      <b:Author>
        <b:NameList>
          <b:Person>
            <b:Last>Schwab</b:Last>
            <b:First>Klaus</b:First>
          </b:Person>
        </b:NameList>
      </b:Author>
    </b:Author>
    <b:RefOrder>541</b:RefOrder>
  </b:Source>
  <b:Source>
    <b:Tag>Kla10</b:Tag>
    <b:SourceType>Book</b:SourceType>
    <b:Guid>{DBCC518C-B301-4286-A337-D1D2A6B21A4A}</b:Guid>
    <b:Title>The Global Competitiveness Index 2010-2011</b:Title>
    <b:Year>2010</b:Year>
    <b:City>Geneva</b:City>
    <b:Publisher>World Economic Forum</b:Publisher>
    <b:Author>
      <b:Author>
        <b:NameList>
          <b:Person>
            <b:Last>Schwab</b:Last>
            <b:First>Klaus</b:First>
          </b:Person>
        </b:NameList>
      </b:Author>
    </b:Author>
    <b:RefOrder>542</b:RefOrder>
  </b:Source>
  <b:Source>
    <b:Tag>Kla12</b:Tag>
    <b:SourceType>Book</b:SourceType>
    <b:Guid>{219416DF-CB36-45D6-8E78-064EC1163BF3}</b:Guid>
    <b:Title>The Global Competitiveness Report 2012-2013</b:Title>
    <b:Year>2012</b:Year>
    <b:City>Geneva</b:City>
    <b:Publisher>World Economic Forum</b:Publisher>
    <b:Author>
      <b:Author>
        <b:NameList>
          <b:Person>
            <b:Last>Schwab</b:Last>
            <b:First>Klaus</b:First>
          </b:Person>
        </b:NameList>
      </b:Author>
    </b:Author>
    <b:RefOrder>543</b:RefOrder>
  </b:Source>
  <b:Source>
    <b:Tag>Bus13</b:Tag>
    <b:SourceType>Report</b:SourceType>
    <b:Guid>{51EF205E-D983-4168-8585-44871A136623}</b:Guid>
    <b:Title>Negara Wajib Intervensi Pangan</b:Title>
    <b:Year>2013</b:Year>
    <b:Publisher>Suara Pembaharuan</b:Publisher>
    <b:Author>
      <b:Author>
        <b:NameList>
          <b:Person>
            <b:Last>Arifin</b:Last>
            <b:First>Bustanul</b:First>
          </b:Person>
        </b:NameList>
      </b:Author>
    </b:Author>
    <b:RefOrder>544</b:RefOrder>
  </b:Source>
  <b:Source>
    <b:Tag>Eur07</b:Tag>
    <b:SourceType>Report</b:SourceType>
    <b:Guid>{22BC3172-40AF-49BE-B181-38286C2E30DC}</b:Guid>
    <b:Title>Financial Integration in Europe</b:Title>
    <b:Year>2007</b:Year>
    <b:Author>
      <b:Author>
        <b:Corporate>European Central Bank</b:Corporate>
      </b:Author>
    </b:Author>
    <b:Month>March</b:Month>
    <b:URL>http//:www.ecb.europea.eu</b:URL>
    <b:City>Frankfurt</b:City>
    <b:RefOrder>545</b:RefOrder>
  </b:Source>
  <b:Source>
    <b:Tag>Ada02</b:Tag>
    <b:SourceType>Report</b:SourceType>
    <b:Guid>{04141A41-A799-4484-9393-2ECA0F8CCC90}</b:Guid>
    <b:Title>Analyse, Compare, and Apply Alternative Indicators and Monitoring Methodologies to Measure the Evolution of Capital Market Integration in the Eurpean Union</b:Title>
    <b:Year>2002</b:Year>
    <b:City>Fisciano (Salerno)</b:City>
    <b:Publisher>Centre for Studies in Economics and Finance</b:Publisher>
    <b:Author>
      <b:Author>
        <b:NameList>
          <b:Person>
            <b:Last>Adam</b:Last>
            <b:First>Klaus</b:First>
          </b:Person>
          <b:Person>
            <b:Last>Jappelli</b:Last>
            <b:First>Tullio</b:First>
          </b:Person>
          <b:Person>
            <b:Last>Menichini</b:Last>
            <b:First>Annamaria</b:First>
          </b:Person>
          <b:Person>
            <b:Last>Padula</b:Last>
            <b:First>Mario</b:First>
          </b:Person>
          <b:Person>
            <b:Last>Pagano</b:Last>
            <b:First>Marco</b:First>
          </b:Person>
        </b:NameList>
      </b:Author>
    </b:Author>
    <b:RefOrder>546</b:RefOrder>
  </b:Source>
  <b:Source>
    <b:Tag>Kle03</b:Tag>
    <b:SourceType>JournalArticle</b:SourceType>
    <b:Guid>{54375B55-46CB-4EED-9515-2EB403CBDE92}</b:Guid>
    <b:Title>European Financial Market Integration: Evidence on the Emergence of a Single Eurozone Retail Banking Market</b:Title>
    <b:Year>2003</b:Year>
    <b:JournalName>Research in Banking and Finance</b:JournalName>
    <b:Pages>13-91</b:Pages>
    <b:Author>
      <b:Author>
        <b:NameList>
          <b:Person>
            <b:Last>Kleimeier</b:Last>
            <b:First>S.</b:First>
          </b:Person>
          <b:Person>
            <b:Last>Sander</b:Last>
            <b:First>H.</b:First>
          </b:Person>
        </b:NameList>
      </b:Author>
    </b:Author>
    <b:RefOrder>547</b:RefOrder>
  </b:Source>
  <b:Source>
    <b:Tag>Mat08</b:Tag>
    <b:SourceType>Book</b:SourceType>
    <b:Guid>{EE18C2A7-6B0E-4509-AE59-949568E71D05}</b:Guid>
    <b:Title>Bank and financial intermediation.</b:Title>
    <b:Year>2008</b:Year>
    <b:Publisher>John Willey &amp; Sons, LTD</b:Publisher>
    <b:Author>
      <b:Author>
        <b:NameList>
          <b:Person>
            <b:Last>Matthews</b:Last>
            <b:First>K.</b:First>
          </b:Person>
          <b:Person>
            <b:Last>Thompson</b:Last>
            <b:First>K.</b:First>
          </b:Person>
        </b:NameList>
      </b:Author>
    </b:Author>
    <b:RefOrder>548</b:RefOrder>
  </b:Source>
  <b:Source>
    <b:Tag>Fer13</b:Tag>
    <b:SourceType>JournalArticle</b:SourceType>
    <b:Guid>{16A48A99-F9A6-4F71-A07F-21D76BE46F7D}</b:Guid>
    <b:Title>Banking Efficciency and European Financial Integration</b:Title>
    <b:JournalName>Applied Economics Quarterly</b:JournalName>
    <b:Year>2013</b:Year>
    <b:Pages>99-124</b:Pages>
    <b:Author>
      <b:Author>
        <b:NameList>
          <b:Person>
            <b:Last>Ferreira</b:Last>
            <b:First>Candida</b:First>
          </b:Person>
        </b:NameList>
      </b:Author>
    </b:Author>
    <b:RefOrder>549</b:RefOrder>
  </b:Source>
  <b:Source>
    <b:Tag>Bad16</b:Tag>
    <b:SourceType>JournalArticle</b:SourceType>
    <b:Guid>{207C9A67-CA80-436C-A362-32097A96420A}</b:Guid>
    <b:Title>Banking Integration in European Context</b:Title>
    <b:JournalName>European Integration : Challenges Faced at Macro Micro Levels</b:JournalName>
    <b:Year>2016</b:Year>
    <b:Pages>317-334</b:Pages>
    <b:Author>
      <b:Author>
        <b:NameList>
          <b:Person>
            <b:Last>Badircea</b:Last>
            <b:First>Roxana</b:First>
          </b:Person>
          <b:Person>
            <b:Last>Manta</b:Last>
            <b:First>Alina</b:First>
          </b:Person>
          <b:Person>
            <b:Last>Pirvu</b:Last>
            <b:First>Ramona</b:First>
          </b:Person>
          <b:Person>
            <b:Last>Florea</b:Last>
            <b:First>Nicoleta</b:First>
          </b:Person>
        </b:NameList>
      </b:Author>
    </b:Author>
    <b:RefOrder>550</b:RefOrder>
  </b:Source>
  <b:Source>
    <b:Tag>Zho03</b:Tag>
    <b:SourceType>JournalArticle</b:SourceType>
    <b:Guid>{F1E81BAA-630A-4F96-9A32-E6E25C6418A7}</b:Guid>
    <b:Title>Interst Rate Linkages Within the European Monetary System: New Evidence Incorporating Long-run trends</b:Title>
    <b:JournalName>Journal of International Money and Finance</b:JournalName>
    <b:Year>2003</b:Year>
    <b:Pages>571-590</b:Pages>
    <b:Author>
      <b:Author>
        <b:NameList>
          <b:Person>
            <b:Last>Zhou</b:Last>
            <b:First>Su</b:First>
          </b:Person>
        </b:NameList>
      </b:Author>
    </b:Author>
    <b:RefOrder>551</b:RefOrder>
  </b:Source>
  <b:Source>
    <b:Tag>Kab12</b:Tag>
    <b:SourceType>JournalArticle</b:SourceType>
    <b:Guid>{4FCBE788-CE4A-4292-BFD1-F595F59EF8C8}</b:Guid>
    <b:Title>Revisting Financial Integration of Interest Rare of ASEAN5+3, 2000-2011</b:Title>
    <b:JournalName>Journal of International Business Research</b:JournalName>
    <b:Year>2012</b:Year>
    <b:Pages>1-14</b:Pages>
    <b:Author>
      <b:Author>
        <b:NameList>
          <b:Person>
            <b:Last>Kabigting</b:Last>
            <b:Middle>C.</b:Middle>
            <b:First>Leila</b:First>
          </b:Person>
          <b:Person>
            <b:Last>Hapitan</b:Last>
            <b:Middle>B.</b:Middle>
            <b:First>Rene</b:First>
          </b:Person>
        </b:NameList>
      </b:Author>
    </b:Author>
    <b:RefOrder>552</b:RefOrder>
  </b:Source>
  <b:Source>
    <b:Tag>Ham16</b:Tag>
    <b:SourceType>JournalArticle</b:SourceType>
    <b:Guid>{6D993EFB-CB4B-4F94-9069-3B92A928CBB8}</b:Guid>
    <b:Title>Is ASEAN Ready for Banking Integration ? Evidence from Interest Rate Convergence</b:Title>
    <b:JournalName>Indonesian Capital Market Review</b:JournalName>
    <b:Year>2016</b:Year>
    <b:Pages>72-82</b:Pages>
    <b:Author>
      <b:Author>
        <b:NameList>
          <b:Person>
            <b:Last>Hamid</b:Last>
            <b:Middle>Sahul</b:Middle>
            <b:First>Fazelina</b:First>
          </b:Person>
          <b:Person>
            <b:Last>Lean</b:Last>
            <b:Middle>Hooi</b:Middle>
            <b:First>Hooi</b:First>
          </b:Person>
        </b:NameList>
      </b:Author>
    </b:Author>
    <b:RefOrder>553</b:RefOrder>
  </b:Source>
  <b:Source>
    <b:Tag>Men15</b:Tag>
    <b:SourceType>JournalArticle</b:SourceType>
    <b:Guid>{DE710FA1-2E5B-4E33-8ED9-D08DDC08E0BC}</b:Guid>
    <b:Title>Enhancing the Economic Growth of Africa : Does Banking Sector Efficiency Matter?</b:Title>
    <b:JournalName>In Finance and Development in Africa</b:JournalName>
    <b:Year>2015</b:Year>
    <b:Pages>1-23</b:Pages>
    <b:Author>
      <b:Author>
        <b:NameList>
          <b:Person>
            <b:Last>Mensah</b:Last>
            <b:First>Emmanuel</b:First>
          </b:Person>
          <b:Person>
            <b:Last>Abor</b:Last>
            <b:First>Joshua</b:First>
          </b:Person>
          <b:Person>
            <b:Last>Aboagye</b:Last>
            <b:Middle>Q.Q.</b:Middle>
            <b:First>A.</b:First>
          </b:Person>
          <b:Person>
            <b:Last>Adjuasi</b:Last>
            <b:Middle>K.D.</b:Middle>
            <b:First>Charles</b:First>
          </b:Person>
        </b:NameList>
      </b:Author>
    </b:Author>
    <b:RefOrder>554</b:RefOrder>
  </b:Source>
  <b:Source>
    <b:Tag>Placeholder20</b:Tag>
    <b:SourceType>Report</b:SourceType>
    <b:Guid>{9DEF73FD-5BB2-4623-98C3-F3880F93BCD2}</b:Guid>
    <b:Title>Statistik Perbankan Indonesia</b:Title>
    <b:Year>2015</b:Year>
    <b:Author>
      <b:Author>
        <b:Corporate>Otoritas Jasa Keuangan</b:Corporate>
      </b:Author>
    </b:Author>
    <b:City>Jakarta</b:City>
    <b:RefOrder>555</b:RefOrder>
  </b:Source>
  <b:Source>
    <b:Tag>Yam13</b:Tag>
    <b:SourceType>ArticleInAPeriodical</b:SourceType>
    <b:Guid>{3D909C3F-2696-4FA1-B544-B5F6CF83388E}</b:Guid>
    <b:Title>Integration of the ASEAN Banking Sector</b:Title>
    <b:Year>2013</b:Year>
    <b:Author>
      <b:Author>
        <b:NameList>
          <b:Person>
            <b:Last>Yamanaka</b:Last>
            <b:First>Takashi</b:First>
          </b:Person>
        </b:NameList>
      </b:Author>
    </b:Author>
    <b:PeriodicalTitle>Institute for International Monetary Affairs (IIMA)</b:PeriodicalTitle>
    <b:Month>December</b:Month>
    <b:Day>18</b:Day>
    <b:Pages>1-21</b:Pages>
    <b:RefOrder>556</b:RefOrder>
  </b:Source>
  <b:Source>
    <b:Tag>Ban12</b:Tag>
    <b:SourceType>InternetSite</b:SourceType>
    <b:Guid>{D8A6C75C-A9D2-4D61-9189-2FCDB7261FCA}</b:Guid>
    <b:Year>2012</b:Year>
    <b:Month>June</b:Month>
    <b:Day>12</b:Day>
    <b:Author>
      <b:Author>
        <b:Corporate>Bank Indonesia</b:Corporate>
      </b:Author>
    </b:Author>
    <b:URL>http//:www.bi.go.id</b:URL>
    <b:RefOrder>557</b:RefOrder>
  </b:Source>
  <b:Source>
    <b:Tag>Ban14</b:Tag>
    <b:SourceType>InternetSite</b:SourceType>
    <b:Guid>{A253302D-1CBE-44BD-93AD-7B61CA25203B}</b:Guid>
    <b:Author>
      <b:Author>
        <b:Corporate>Bank Indonesia</b:Corporate>
      </b:Author>
    </b:Author>
    <b:Title>Ruang Media</b:Title>
    <b:InternetSiteTitle>Siaran Pers : Indonesia Sepakat Mendukung Integrasi Perbankan ASEAN</b:InternetSiteTitle>
    <b:Year>2014</b:Year>
    <b:Month>December</b:Month>
    <b:Day>31</b:Day>
    <b:URL>http//:www.bi.go.id</b:URL>
    <b:RefOrder>558</b:RefOrder>
  </b:Source>
  <b:Source>
    <b:Tag>Wai11</b:Tag>
    <b:SourceType>JournalArticle</b:SourceType>
    <b:Guid>{64FFB01B-C49B-4DAD-91A3-47FAAC7BD441}</b:Guid>
    <b:Title>Readiness of ASEAN Banking Sector Integration:Recent Development and Statistical Evidence</b:Title>
    <b:JournalName>The IUP Journal of Monetary Economics</b:JournalName>
    <b:Year>2011</b:Year>
    <b:Pages>46-65</b:Pages>
    <b:Author>
      <b:Author>
        <b:NameList>
          <b:Person>
            <b:Last>Wai-Mun</b:Last>
            <b:First>Har</b:First>
          </b:Person>
          <b:Person>
            <b:Last>Teck-Heang</b:Last>
            <b:First>Lee</b:First>
          </b:Person>
          <b:Person>
            <b:Last>Cai-Lian</b:Last>
            <b:First>Tam</b:First>
          </b:Person>
        </b:NameList>
      </b:Author>
    </b:Author>
    <b:RefOrder>559</b:RefOrder>
  </b:Source>
  <b:Source>
    <b:Tag>Ban17</b:Tag>
    <b:SourceType>ElectronicSource</b:SourceType>
    <b:Guid>{F411512A-1650-4304-9DDD-5FC1DBB7E130}</b:Guid>
    <b:Author>
      <b:Author>
        <b:Corporate>Bank Negara Malasysia</b:Corporate>
      </b:Author>
    </b:Author>
    <b:Title>Malaysia Overnight Policy Rate 2010-2017</b:Title>
    <b:CountryRegion>Malaysia</b:CountryRegion>
    <b:Year>2017</b:Year>
    <b:RefOrder>560</b:RefOrder>
  </b:Source>
  <b:Source>
    <b:Tag>Placeholder21</b:Tag>
    <b:SourceType>ElectronicSource</b:SourceType>
    <b:Guid>{E22DCE4B-4B16-4426-96BE-AB1EE3A366D8}</b:Guid>
    <b:Author>
      <b:Author>
        <b:Corporate>Bank Indonesia</b:Corporate>
      </b:Author>
    </b:Author>
    <b:Title>Bank Indonesia Rate 2010-2017</b:Title>
    <b:CountryRegion>Indonesia</b:CountryRegion>
    <b:Year>2017</b:Year>
    <b:RefOrder>561</b:RefOrder>
  </b:Source>
  <b:Source>
    <b:Tag>Mon17</b:Tag>
    <b:SourceType>ElectronicSource</b:SourceType>
    <b:Guid>{7FF7AE6E-C627-4D64-864E-832A40CF4270}</b:Guid>
    <b:Author>
      <b:Author>
        <b:Corporate>Monetary Authority of Singapore</b:Corporate>
      </b:Author>
    </b:Author>
    <b:Title>Singapore Domestic Interbank Rates Overnight 2010-2017</b:Title>
    <b:CountryRegion>Singapore</b:CountryRegion>
    <b:Year>2017</b:Year>
    <b:RefOrder>562</b:RefOrder>
  </b:Source>
  <b:Source>
    <b:Tag>The17</b:Tag>
    <b:SourceType>ElectronicSource</b:SourceType>
    <b:Guid>{6F7C7B41-9C19-4754-B878-05582802927E}</b:Guid>
    <b:Author>
      <b:Author>
        <b:Corporate>The Bangko Central ng Pilipinas</b:Corporate>
      </b:Author>
    </b:Author>
    <b:Title>Philippines Overnight Reverse Repurchase Agreement 2010-2017</b:Title>
    <b:CountryRegion>Philippines</b:CountryRegion>
    <b:Year>2017</b:Year>
    <b:RefOrder>563</b:RefOrder>
  </b:Source>
  <b:Source>
    <b:Tag>Ban172</b:Tag>
    <b:SourceType>ElectronicSource</b:SourceType>
    <b:Guid>{5BBAA975-EAD7-49FE-BB75-EC4858515E93}</b:Guid>
    <b:Author>
      <b:Author>
        <b:Corporate>Bank of Thailand</b:Corporate>
      </b:Author>
    </b:Author>
    <b:Title>Bank of Thailand Repurchase Market Rate 1 Day official 2010-2017</b:Title>
    <b:CountryRegion>Thailand</b:CountryRegion>
    <b:Year>2017</b:Year>
    <b:RefOrder>564</b:RefOrder>
  </b:Source>
  <b:Source>
    <b:Tag>Oat99</b:Tag>
    <b:SourceType>JournalArticle</b:SourceType>
    <b:Guid>{B360A64E-6F26-4AF2-9A4A-771E0B2962A0}</b:Guid>
    <b:Author>
      <b:Author>
        <b:NameList>
          <b:Person>
            <b:Last>Oates</b:Last>
            <b:First>Wallace,</b:First>
            <b:Middle>E</b:Middle>
          </b:Person>
        </b:NameList>
      </b:Author>
    </b:Author>
    <b:Title>An Essay of Fiscal Federalism</b:Title>
    <b:JournalName>Journal of Economic Literature 37(3)</b:JournalName>
    <b:Year>1999</b:Year>
    <b:Pages>1120-1149</b:Pages>
    <b:RefOrder>565</b:RefOrder>
  </b:Source>
  <b:Source>
    <b:Tag>Placeholder22</b:Tag>
    <b:SourceType>Book</b:SourceType>
    <b:Guid>{AE178784-832A-4519-90FC-F4A24DCA57F8}</b:Guid>
    <b:Author>
      <b:Author>
        <b:NameList>
          <b:Person>
            <b:Last>Rochana</b:Last>
            <b:First>Siti,</b:First>
            <b:Middle>Hemi</b:Middle>
          </b:Person>
        </b:NameList>
      </b:Author>
    </b:Author>
    <b:Title>Desentralisasi Fiskal, Teori, dan Implementasi di Indonesia</b:Title>
    <b:Year>2009</b:Year>
    <b:City>Bandung</b:City>
    <b:Publisher>Unpad Press</b:Publisher>
    <b:RefOrder>566</b:RefOrder>
  </b:Source>
  <b:Source>
    <b:Tag>Oat05</b:Tag>
    <b:SourceType>JournalArticle</b:SourceType>
    <b:Guid>{9C7EA2AD-DAB0-427B-935E-73614F92C010}</b:Guid>
    <b:Author>
      <b:Author>
        <b:NameList>
          <b:Person>
            <b:Last>Oates</b:Last>
            <b:First>Wallace,</b:First>
            <b:Middle>E</b:Middle>
          </b:Person>
        </b:NameList>
      </b:Author>
    </b:Author>
    <b:Title>Toward A Second Generation Theory of Fiscal Federalism</b:Title>
    <b:JournalName>International Tax and Public Finance 12</b:JournalName>
    <b:Year>2005</b:Year>
    <b:Pages>349-373</b:Pages>
    <b:RefOrder>567</b:RefOrder>
  </b:Source>
  <b:Source>
    <b:Tag>Tie56</b:Tag>
    <b:SourceType>JournalArticle</b:SourceType>
    <b:Guid>{B2F6B970-4564-4DC1-96CC-60D1D77C89F9}</b:Guid>
    <b:Title>A pure theory of local expenditure</b:Title>
    <b:Year>1956</b:Year>
    <b:Author>
      <b:Author>
        <b:NameList>
          <b:Person>
            <b:Last>Tiebout</b:Last>
            <b:First>Charles,</b:First>
            <b:Middle>Mills</b:Middle>
          </b:Person>
        </b:NameList>
      </b:Author>
    </b:Author>
    <b:JournalName>The Journal Political 64(5)</b:JournalName>
    <b:Pages>416-424</b:Pages>
    <b:RefOrder>568</b:RefOrder>
  </b:Source>
  <b:Source>
    <b:Tag>Bal10</b:Tag>
    <b:SourceType>JournalArticle</b:SourceType>
    <b:Guid>{F39B6CC2-9592-423F-8763-6B2C774FA54D}</b:Guid>
    <b:Author>
      <b:Author>
        <b:NameList>
          <b:Person>
            <b:Last>Balaguer-Coll</b:Last>
            <b:First>Maria,</b:First>
            <b:Middle>Teresa</b:Middle>
          </b:Person>
          <b:Person>
            <b:Last>Prior</b:Last>
            <b:First>Diego</b:First>
          </b:Person>
          <b:Person>
            <b:Last>Tortosa-Ausina</b:Last>
            <b:First>Emili</b:First>
          </b:Person>
        </b:NameList>
      </b:Author>
    </b:Author>
    <b:Title>Decentralization and efficiency of local government</b:Title>
    <b:JournalName>Annals Regional Science, 45</b:JournalName>
    <b:Year>2010</b:Year>
    <b:Pages>571-601</b:Pages>
    <b:RefOrder>569</b:RefOrder>
  </b:Source>
  <b:Source>
    <b:Tag>Rob01</b:Tag>
    <b:SourceType>JournalArticle</b:SourceType>
    <b:Guid>{F4533CB7-F26F-400B-9931-2468DDE4CC16}</b:Guid>
    <b:Author>
      <b:Author>
        <b:NameList>
          <b:Person>
            <b:Last>Robalino</b:Last>
            <b:First>D</b:First>
          </b:Person>
          <b:Person>
            <b:Last>Picazo</b:Last>
            <b:First>O</b:First>
          </b:Person>
          <b:Person>
            <b:Last>Voetberg</b:Last>
            <b:First>A</b:First>
          </b:Person>
        </b:NameList>
      </b:Author>
    </b:Author>
    <b:Title>Does Fiscal Decentralization Improve Health Outcomes? Evidence from a Cross-Country Analysis</b:Title>
    <b:JournalName>The World Bank Policy Research Working Paper 2565</b:JournalName>
    <b:Year>2001</b:Year>
    <b:RefOrder>570</b:RefOrder>
  </b:Source>
  <b:Source>
    <b:Tag>Ahm06</b:Tag>
    <b:SourceType>BookSection</b:SourceType>
    <b:Guid>{65DEF347-6647-4627-8B98-0014E3A773AC}</b:Guid>
    <b:Title>Intergovernmental redistributive transfers:</b:Title>
    <b:Year>2006</b:Year>
    <b:Pages>355-380</b:Pages>
    <b:Author>
      <b:Author>
        <b:NameList>
          <b:Person>
            <b:Last>Ahmad</b:Last>
            <b:First>Ehtisham</b:First>
          </b:Person>
          <b:Person>
            <b:Last>Brosio</b:Last>
            <b:First>Giorgio</b:First>
          </b:Person>
        </b:NameList>
      </b:Author>
      <b:BookAuthor>
        <b:NameList>
          <b:Person>
            <b:Last>Elgar</b:Last>
            <b:First>Edward</b:First>
          </b:Person>
        </b:NameList>
      </b:BookAuthor>
    </b:Author>
    <b:BookTitle>Handbook of Fiscal Federalism</b:BookTitle>
    <b:City>Northampton</b:City>
    <b:Publisher>Edward Elgar Publishing, Inc.</b:Publisher>
    <b:RefOrder>571</b:RefOrder>
  </b:Source>
  <b:Source>
    <b:Tag>Jal10</b:Tag>
    <b:SourceType>JournalArticle</b:SourceType>
    <b:Guid>{82C05D40-A76C-4685-8415-D4B6480D1F09}</b:Guid>
    <b:Author>
      <b:Author>
        <b:NameList>
          <b:Person>
            <b:Last>Jalil</b:Last>
            <b:First>Ahmad,</b:First>
            <b:Middle>Zafarullah, Abdul</b:Middle>
          </b:Person>
        </b:NameList>
      </b:Author>
    </b:Author>
    <b:Title>Fiscal Efficiency of Malaysian State Governments: Effect of Inter-governmental Grants</b:Title>
    <b:JournalName> Malaysian Journal of Economic Studies 47 (1)</b:JournalName>
    <b:Year>2010</b:Year>
    <b:Pages>55-72</b:Pages>
    <b:RefOrder>572</b:RefOrder>
  </b:Source>
  <b:Source>
    <b:Tag>Ulb111</b:Tag>
    <b:SourceType>BookSection</b:SourceType>
    <b:Guid>{E37EA54D-CD48-4C52-95FC-BC47AA020FB2}</b:Guid>
    <b:Title>Intergovernmental Grants</b:Title>
    <b:Year>2011</b:Year>
    <b:City>New York</b:City>
    <b:Publisher>Routledge</b:Publisher>
    <b:Author>
      <b:Author>
        <b:NameList>
          <b:Person>
            <b:Last>Ulbrich</b:Last>
            <b:First>Holly,</b:First>
            <b:Middle>H</b:Middle>
          </b:Person>
        </b:NameList>
      </b:Author>
      <b:BookAuthor>
        <b:NameList>
          <b:Person>
            <b:Last>Ulbrich</b:Last>
            <b:First>Holly,</b:First>
            <b:Middle>H</b:Middle>
          </b:Person>
        </b:NameList>
      </b:BookAuthor>
    </b:Author>
    <b:BookTitle>Public Finance in Theory and Practice</b:BookTitle>
    <b:Pages>286-287</b:Pages>
    <b:RefOrder>573</b:RefOrder>
  </b:Source>
  <b:Source>
    <b:Tag>Ros08</b:Tag>
    <b:SourceType>Book</b:SourceType>
    <b:Guid>{F89CC3A5-BA61-4113-949E-3D8F921803EB}</b:Guid>
    <b:Author>
      <b:Author>
        <b:NameList>
          <b:Person>
            <b:Last>Rosen</b:Last>
            <b:First>Harvey,</b:First>
            <b:Middle>S</b:Middle>
          </b:Person>
          <b:Person>
            <b:Last>Ted</b:Last>
            <b:First>Gayer</b:First>
          </b:Person>
        </b:NameList>
      </b:Author>
    </b:Author>
    <b:Title>Public Finance Eight Edition</b:Title>
    <b:Year>2008</b:Year>
    <b:City>New York</b:City>
    <b:Publisher>McGraw-Hill</b:Publisher>
    <b:RefOrder>574</b:RefOrder>
  </b:Source>
  <b:Source>
    <b:Tag>Kun07</b:Tag>
    <b:SourceType>JournalArticle</b:SourceType>
    <b:Guid>{5E07A057-4705-4D29-A7DD-0196DCA57B27}</b:Guid>
    <b:Title>Perilaku Asimetris Pemerintah Daerah Kota dan Kabupaten Atas Perubahan Besaran Transfer dari Pemerintah Pusat</b:Title>
    <b:Year>2007</b:Year>
    <b:Author>
      <b:Author>
        <b:NameList>
          <b:Person>
            <b:Last>Kuncoro</b:Last>
            <b:First>Haryo</b:First>
          </b:Person>
        </b:NameList>
      </b:Author>
    </b:Author>
    <b:JournalName>The 1st Accounting Conference Faculty of Economic Universitas Indonesia</b:JournalName>
    <b:RefOrder>575</b:RefOrder>
  </b:Source>
  <b:Source>
    <b:Tag>Tir09</b:Tag>
    <b:SourceType>Book</b:SourceType>
    <b:Guid>{AAF3BBC7-82E5-4DE5-8044-72B63C6D3C70}</b:Guid>
    <b:Author>
      <b:Author>
        <b:NameList>
          <b:Person>
            <b:Last>Tirtosuharto</b:Last>
            <b:First>Darius</b:First>
          </b:Person>
        </b:NameList>
      </b:Author>
    </b:Author>
    <b:Title>Regional Competitiveness in Indonesia: The Incentives of Fiscal Decentralization on State Efficiency and Economic Growth</b:Title>
    <b:Year>2009</b:Year>
    <b:City>Virginia</b:City>
    <b:Publisher>George Mason University</b:Publisher>
    <b:RefOrder>576</b:RefOrder>
  </b:Source>
  <b:Source>
    <b:Tag>Jha00</b:Tag>
    <b:SourceType>JournalArticle</b:SourceType>
    <b:Guid>{113E30F9-E6B1-4F01-9CC6-CFC00F911200}</b:Guid>
    <b:Author>
      <b:Author>
        <b:NameList>
          <b:Person>
            <b:Last>Jha</b:Last>
            <b:First>Raghbendra</b:First>
          </b:Person>
          <b:Person>
            <b:Last>Mohanty</b:Last>
          </b:Person>
          <b:Person>
            <b:Last>Chatterjee</b:Last>
            <b:First>Somnath</b:First>
          </b:Person>
          <b:Person>
            <b:Last>Chitkara</b:Last>
            <b:First>Puneet</b:First>
          </b:Person>
        </b:NameList>
      </b:Author>
    </b:Author>
    <b:Title>Tax effciency in selected Indian states</b:Title>
    <b:JournalName>Empirical Economics (1999) 24</b:JournalName>
    <b:Year>2000</b:Year>
    <b:Pages>641-654</b:Pages>
    <b:RefOrder>577</b:RefOrder>
  </b:Source>
  <b:Source>
    <b:Tag>Pre00</b:Tag>
    <b:SourceType>Book</b:SourceType>
    <b:Guid>{CB1E54D4-0C47-4F6A-8BAA-60F0CB0148D2}</b:Guid>
    <b:Title>Undang-Undang Republik Indonesia Nomor 17</b:Title>
    <b:Year>2000</b:Year>
    <b:City>Jakarta</b:City>
    <b:Author>
      <b:Author>
        <b:Corporate>Sekretariat Negara Republik Indonesia</b:Corporate>
      </b:Author>
    </b:Author>
    <b:RefOrder>578</b:RefOrder>
  </b:Source>
  <b:Source>
    <b:Tag>Har15</b:Tag>
    <b:SourceType>JournalArticle</b:SourceType>
    <b:Guid>{C64F19EE-F3EF-FD4F-8CE1-24733C53EECD}</b:Guid>
    <b:Author>
      <b:Author>
        <b:NameList>
          <b:Person>
            <b:Last>Harjanto</b:Last>
            <b:First>T.</b:First>
          </b:Person>
        </b:NameList>
      </b:Author>
    </b:Author>
    <b:Title>Hutang luar negeri Indonesia antara kebutuhan dan beban rakyat</b:Title>
    <b:JournalName>Jurnal Ekonomi</b:JournalName>
    <b:Year>2015</b:Year>
    <b:Volume>4</b:Volume>
    <b:Issue>2</b:Issue>
    <b:Pages>22-32</b:Pages>
    <b:RefOrder>579</b:RefOrder>
  </b:Source>
  <b:Source>
    <b:Tag>Placeholder23</b:Tag>
    <b:SourceType>Book</b:SourceType>
    <b:Guid>{CC9BA971-1867-8B40-BFC8-7C5741109B2F}</b:Guid>
    <b:Author>
      <b:Author>
        <b:Corporate>Kementerian Keuangan</b:Corporate>
      </b:Author>
    </b:Author>
    <b:Title>Postur APBN Indonesia</b:Title>
    <b:Publisher>Direktorat Penyusunan APBN</b:Publisher>
    <b:City>Jakarta</b:City>
    <b:Year>2014</b:Year>
    <b:RefOrder>580</b:RefOrder>
  </b:Source>
  <b:Source>
    <b:Tag>Har16</b:Tag>
    <b:SourceType>Report</b:SourceType>
    <b:Guid>{1C473C06-F03C-F746-BD95-F4A78916E986}</b:Guid>
    <b:Author>
      <b:Author>
        <b:NameList>
          <b:Person>
            <b:Last>Hariyanto</b:Last>
            <b:First>E.</b:First>
          </b:Person>
        </b:NameList>
      </b:Author>
    </b:Author>
    <b:Title>Tantangan ketahanan fiskal yang berkelanjutan</b:Title>
    <b:Publisher>Kementerian Keuangan</b:Publisher>
    <b:City>Jakarta</b:City>
    <b:Year>2016</b:Year>
    <b:RefOrder>581</b:RefOrder>
  </b:Source>
  <b:Source>
    <b:Tag>Bol14</b:Tag>
    <b:SourceType>JournalArticle</b:SourceType>
    <b:Guid>{DFBCB627-E982-6648-AA9B-153BB94FE1E1}</b:Guid>
    <b:Author>
      <b:Author>
        <b:NameList>
          <b:Person>
            <b:Last>Bolat</b:Last>
            <b:First>S.</b:First>
          </b:Person>
        </b:NameList>
      </b:Author>
    </b:Author>
    <b:Title>Relationship between government revenue and expenditure: bootstrap panel granger causaity analysis on European Countries</b:Title>
    <b:JournalName>The Economic Research Guardian</b:JournalName>
    <b:City>Turkey</b:City>
    <b:Year>2014</b:Year>
    <b:Volume>4</b:Volume>
    <b:Issue>2</b:Issue>
    <b:Pages>2-17</b:Pages>
    <b:RefOrder>582</b:RefOrder>
  </b:Source>
  <b:Source>
    <b:Tag>Placeholder24</b:Tag>
    <b:SourceType>Report</b:SourceType>
    <b:Guid>{3E050BAE-5B7F-A04A-818A-3EC5E11CE0EA}</b:Guid>
    <b:Author>
      <b:Author>
        <b:Corporate>Kementerian Keuangan</b:Corporate>
      </b:Author>
    </b:Author>
    <b:Title>Informasi APBN 2016</b:Title>
    <b:Institution>Direktorat Jenderal Anggaran</b:Institution>
    <b:Publisher>Direktorat Jenderal Anggaran</b:Publisher>
    <b:City>Jakarta</b:City>
    <b:Year>2017</b:Year>
    <b:RefOrder>583</b:RefOrder>
  </b:Source>
  <b:Source>
    <b:Tag>Dia11</b:Tag>
    <b:SourceType>JournalArticle</b:SourceType>
    <b:Guid>{1CF295E6-5079-AC43-9DFC-B55F8F1A40E8}</b:Guid>
    <b:Author>
      <b:Author>
        <b:NameList>
          <b:Person>
            <b:Last>Diallo</b:Last>
            <b:First>B.</b:First>
          </b:Person>
          <b:Person>
            <b:Last>Greiner</b:Last>
            <b:First>A.</b:First>
          </b:Person>
          <b:Person>
            <b:Last>Rajaram</b:Last>
            <b:First>A.</b:First>
          </b:Person>
          <b:Person>
            <b:Last>Rezal</b:Last>
            <b:First>A.</b:First>
          </b:Person>
          <b:Person>
            <b:Last>Semmler</b:Last>
            <b:First>W.</b:First>
          </b:Person>
        </b:NameList>
      </b:Author>
    </b:Author>
    <b:Title>Fiscal policy, public expenditure composition and growth</b:Title>
    <b:JournalName>The IEB International Journal of Finance</b:JournalName>
    <b:Year>2011</b:Year>
    <b:Month>Maret</b:Month>
    <b:Day>14</b:Day>
    <b:Volume>2</b:Volume>
    <b:Pages>48-89</b:Pages>
    <b:ShortTitle>theory and empircs</b:ShortTitle>
    <b:RefOrder>584</b:RefOrder>
  </b:Source>
  <b:Source>
    <b:Tag>Ali13</b:Tag>
    <b:SourceType>JournalArticle</b:SourceType>
    <b:Guid>{8287B5EF-9205-B64C-A959-F09BB0287382}</b:Guid>
    <b:Title>The composition of public expenditures and economic growth: evidence from Paksitan.</b:Title>
    <b:Year>2013</b:Year>
    <b:Volume>40</b:Volume>
    <b:Pages>1010-1022</b:Pages>
    <b:Author>
      <b:Author>
        <b:NameList>
          <b:Person>
            <b:Last>Ali</b:Last>
            <b:First>N</b:First>
          </b:Person>
          <b:Person>
            <b:Last>Ali</b:Last>
            <b:First>S.</b:First>
          </b:Person>
          <b:Person>
            <b:Last>Hayat</b:Last>
            <b:First>U.</b:First>
          </b:Person>
          <b:Person>
            <b:Last>Rabbi</b:Last>
            <b:First>F.</b:First>
          </b:Person>
        </b:NameList>
      </b:Author>
    </b:Author>
    <b:JournalName>International Journal of Social Economics</b:JournalName>
    <b:Issue>11</b:Issue>
    <b:RefOrder>585</b:RefOrder>
  </b:Source>
  <b:Source>
    <b:Tag>Placeholder25</b:Tag>
    <b:SourceType>Book</b:SourceType>
    <b:Guid>{6D0D50A1-7053-B442-AF60-AAA753C24141}</b:Guid>
    <b:Title>A Guidebook on Public-Private Partnership in Infrastructure</b:Title>
    <b:Publisher>United Nation</b:Publisher>
    <b:City>Bangkok</b:City>
    <b:Year>2011</b:Year>
    <b:Author>
      <b:Author>
        <b:Corporate>United Nation Economic and Social Commission for Asia and the Pacific</b:Corporate>
      </b:Author>
    </b:Author>
    <b:RefOrder>586</b:RefOrder>
  </b:Source>
  <b:Source>
    <b:Tag>Pri16</b:Tag>
    <b:SourceType>Report</b:SourceType>
    <b:Guid>{66C7C0DC-521C-CD4A-AE8E-F2BB774D8633}</b:Guid>
    <b:Author>
      <b:Author>
        <b:NameList>
          <b:Person>
            <b:Last>Priatna</b:Last>
            <b:First>D.</b:First>
            <b:Middle>S.</b:Middle>
          </b:Person>
        </b:NameList>
      </b:Author>
    </b:Author>
    <b:Title>Pembiayaan infrastruktur melalui dana pemerintah dan swasta</b:Title>
    <b:Publisher>Badan Perencanaan Pembangunan Nasional</b:Publisher>
    <b:City>Jakarta</b:City>
    <b:Year>2016</b:Year>
    <b:Institution>Kementerian Perencanaan Pembangunan Nasional</b:Institution>
    <b:RefOrder>587</b:RefOrder>
  </b:Source>
  <b:Source>
    <b:Tag>Lui14</b:Tag>
    <b:SourceType>JournalArticle</b:SourceType>
    <b:Guid>{7572545B-2972-774D-A671-5C90B482678D}</b:Guid>
    <b:Author>
      <b:Author>
        <b:NameList>
          <b:Person>
            <b:Last>Carranza</b:Last>
            <b:First>L.</b:First>
          </b:Person>
          <b:Person>
            <b:Last>Daude</b:Last>
            <b:First>C.</b:First>
          </b:Person>
          <b:Person>
            <b:Last>Melguizo</b:Last>
            <b:First>A.</b:First>
          </b:Person>
        </b:NameList>
      </b:Author>
    </b:Author>
    <b:Title>Public infrastructure investment and fiscal sustainability in America Latin: incompatible goals?</b:Title>
    <b:JournalName>Journal of Economic Studies</b:JournalName>
    <b:Publisher>Emerald Group</b:Publisher>
    <b:Year>2014</b:Year>
    <b:Volume>41</b:Volume>
    <b:Issue>1</b:Issue>
    <b:Pages>29-50</b:Pages>
    <b:RefOrder>588</b:RefOrder>
  </b:Source>
  <b:Source>
    <b:Tag>Placeholder26</b:Tag>
    <b:SourceType>JournalArticle</b:SourceType>
    <b:Guid>{357C8C0E-6179-1142-A2B2-C981FC9B3BA0}</b:Guid>
    <b:Author>
      <b:Author>
        <b:NameList>
          <b:Person>
            <b:Last>Hermansyah</b:Last>
            <b:First>O.</b:First>
          </b:Person>
          <b:Person>
            <b:Last>Maryaningsih</b:Last>
            <b:First>N.</b:First>
          </b:Person>
          <b:Person>
            <b:Last>Savitri</b:Last>
            <b:First>M.</b:First>
          </b:Person>
        </b:NameList>
      </b:Author>
    </b:Author>
    <b:Title>Pengaruh infrastruktur terhadap pertumbuhan ekonomi Indonesia</b:Title>
    <b:JournalName>Buletin Ekonomi Moneter dan Perbankan</b:JournalName>
    <b:Year>2014</b:Year>
    <b:Volume>17</b:Volume>
    <b:Issue>1</b:Issue>
    <b:Pages>61-97</b:Pages>
    <b:RefOrder>589</b:RefOrder>
  </b:Source>
  <b:Source>
    <b:Tag>Kha15</b:Tag>
    <b:SourceType>JournalArticle</b:SourceType>
    <b:Guid>{B5090DE1-B363-5740-932D-94E2446D3EA4}</b:Guid>
    <b:Author>
      <b:Author>
        <b:NameList>
          <b:Person>
            <b:Last>Khanaputri</b:Last>
            <b:First>V.</b:First>
          </b:Person>
          <b:Person>
            <b:Last>Khandelwal</b:Last>
            <b:First>M.</b:First>
          </b:Person>
        </b:NameList>
      </b:Author>
    </b:Author>
    <b:Title>Infrastructure debt fund policy framework in India - issues and challenge</b:Title>
    <b:JournalName>Jorunal of Financial Management of Property and Construction</b:JournalName>
    <b:Publisher>Emerald</b:Publisher>
    <b:Year>2015</b:Year>
    <b:Volume>20</b:Volume>
    <b:Issue>1</b:Issue>
    <b:Pages>4-23</b:Pages>
    <b:RefOrder>590</b:RefOrder>
  </b:Source>
  <b:Source>
    <b:Tag>Uta13</b:Tag>
    <b:SourceType>JournalArticle</b:SourceType>
    <b:Guid>{F3055229-655F-0A4F-8FF4-D7309FEDBCCA}</b:Guid>
    <b:Author>
      <b:Author>
        <b:NameList>
          <b:Person>
            <b:Last>Utama</b:Last>
            <b:First>C.</b:First>
          </b:Person>
        </b:NameList>
      </b:Author>
    </b:Author>
    <b:Title>Pembiayaan budget defisit, hutang, dan tingkat bunga: Suatu perbandingan antara emerging dan advanced countries</b:Title>
    <b:JournalName>Bina Ekonomi</b:JournalName>
    <b:Publisher>Majalaj Ilmiah Fakultas Ekonomi Unpar</b:Publisher>
    <b:Year>2013</b:Year>
    <b:Volume>17</b:Volume>
    <b:Issue>2</b:Issue>
    <b:Pages>9-22</b:Pages>
    <b:RefOrder>591</b:RefOrder>
  </b:Source>
  <b:Source>
    <b:Tag>Mar15</b:Tag>
    <b:SourceType>JournalArticle</b:SourceType>
    <b:Guid>{FDB16BEA-F8C4-9D46-B239-160315FBC672}</b:Guid>
    <b:Author>
      <b:Author>
        <b:NameList>
          <b:Person>
            <b:Last>Marisa</b:Last>
            <b:First>A.</b:First>
          </b:Person>
        </b:NameList>
      </b:Author>
    </b:Author>
    <b:Title>Analisis keberlanjutan fiskal Indonesia tahun 2000-2012</b:Title>
    <b:JournalName>Bina Ekonomi</b:JournalName>
    <b:Publisher>Fakultas Ekonomi, Universitas Katolik Parahyangan</b:Publisher>
    <b:City>Bandung</b:City>
    <b:Year>2015</b:Year>
    <b:RefOrder>592</b:RefOrder>
  </b:Source>
  <b:Source>
    <b:Tag>Mok15</b:Tag>
    <b:SourceType>JournalArticle</b:SourceType>
    <b:Guid>{2F474943-422F-D045-B0BE-28463308E5C1}</b:Guid>
    <b:Author>
      <b:Author>
        <b:NameList>
          <b:Person>
            <b:Last>Mokoginta</b:Last>
            <b:First>I.</b:First>
            <b:Middle>S.</b:Middle>
          </b:Person>
          <b:Person>
            <b:Last>Stephanie</b:Last>
            <b:First>R.</b:First>
            <b:Middle>M.</b:Middle>
          </b:Person>
        </b:NameList>
      </b:Author>
    </b:Author>
    <b:Title>Structural breaks and fiscal sustainability of the Indonesian government budget</b:Title>
    <b:City>Bandung</b:City>
    <b:CountryRegion>Indonesia</b:CountryRegion>
    <b:Year>2015</b:Year>
    <b:Volume>7</b:Volume>
    <b:NumberVolumes>1</b:NumberVolumes>
    <b:Pages>33-47</b:Pages>
    <b:JournalName>Economic Journal of Emerging Markets</b:JournalName>
    <b:Month>April</b:Month>
    <b:Issue>1</b:Issue>
    <b:RefOrder>593</b:RefOrder>
  </b:Source>
  <b:Source>
    <b:Tag>Gru11</b:Tag>
    <b:SourceType>Book</b:SourceType>
    <b:Guid>{255F5E01-7530-C44D-84B9-F6D58DC4C1EC}</b:Guid>
    <b:Title>Public Finance and Public Policy</b:Title>
    <b:Publisher>Worth</b:Publisher>
    <b:City>New York</b:City>
    <b:Year>2011</b:Year>
    <b:StateProvince>New York</b:StateProvince>
    <b:CountryRegion>United States of America</b:CountryRegion>
    <b:Edition>3rd</b:Edition>
    <b:Author>
      <b:Author>
        <b:NameList>
          <b:Person>
            <b:Last>Gruber</b:Last>
            <b:First>J.</b:First>
          </b:Person>
        </b:NameList>
      </b:Author>
    </b:Author>
    <b:RefOrder>594</b:RefOrder>
  </b:Source>
  <b:Source>
    <b:Tag>Bla90</b:Tag>
    <b:SourceType>Report</b:SourceType>
    <b:Guid>{12C0C76E-0B09-5941-A1E8-7B9DC54C313B}</b:Guid>
    <b:Title>Suggestions for a new set of fiscal indicators</b:Title>
    <b:Department>Economics Departement</b:Department>
    <b:Publisher>OECD</b:Publisher>
    <b:City>Paris</b:City>
    <b:Year>1990</b:Year>
    <b:Pages>34</b:Pages>
    <b:ShortTitle>Working Papers</b:ShortTitle>
    <b:StandardNumber>79</b:StandardNumber>
    <b:Author>
      <b:Author>
        <b:NameList>
          <b:Person>
            <b:Last>Blanchard</b:Last>
            <b:First>O.</b:First>
            <b:Middle>J.</b:Middle>
          </b:Person>
        </b:NameList>
      </b:Author>
    </b:Author>
    <b:RefOrder>595</b:RefOrder>
  </b:Source>
  <b:Source>
    <b:Tag>Dir13</b:Tag>
    <b:SourceType>Report</b:SourceType>
    <b:Guid>{FA8321F7-A46C-E444-A647-873851DC9DF4}</b:Guid>
    <b:Author>
      <b:Author>
        <b:Corporate>Direktorat Jenderal Pengelolaan Utang</b:Corporate>
      </b:Author>
    </b:Author>
    <b:Title>Utang pemerintah: peran dan ancamannya terhadap APBN</b:Title>
    <b:Publisher>Kementerian Keuangan</b:Publisher>
    <b:City>Jakarta</b:City>
    <b:Year>2013</b:Year>
    <b:Institution>Kementerian Keuangan</b:Institution>
    <b:RefOrder>596</b:RefOrder>
  </b:Source>
  <b:Source>
    <b:Tag>Kun11</b:Tag>
    <b:SourceType>JournalArticle</b:SourceType>
    <b:Guid>{4BEF9B23-7F2A-064B-BDBE-C42D063DBBC6}</b:Guid>
    <b:Title>Ketangguhan APBN dalam pembayaran utang</b:Title>
    <b:Year>2011</b:Year>
    <b:Author>
      <b:Author>
        <b:NameList>
          <b:Person>
            <b:Last>Kuncoro</b:Last>
            <b:First>H</b:First>
          </b:Person>
        </b:NameList>
      </b:Author>
    </b:Author>
    <b:JournalName>Buletin Ekonomi Moneter dan Perbankan</b:JournalName>
    <b:RefOrder>597</b:RefOrder>
  </b:Source>
  <b:Source>
    <b:Tag>Laa13</b:Tag>
    <b:SourceType>JournalArticle</b:SourceType>
    <b:Guid>{EC9F6BD2-4410-1D4A-8668-6C247B1B4B04}</b:Guid>
    <b:Author>
      <b:Author>
        <b:NameList>
          <b:Person>
            <b:Last>Laar</b:Last>
            <b:First>M.</b:First>
          </b:Person>
          <b:Person>
            <b:Last>Sfakianakis</b:Last>
            <b:First>E.</b:First>
          </b:Person>
        </b:NameList>
      </b:Author>
    </b:Author>
    <b:Title>Fiscal effects and public risk in public-private partnership</b:Title>
    <b:JournalName>Bulit Environment Project and Asset Management</b:JournalName>
    <b:Publisher>Emerald</b:Publisher>
    <b:Year>2013</b:Year>
    <b:Volume>3</b:Volume>
    <b:Issue>2</b:Issue>
    <b:Pages>181-198</b:Pages>
    <b:RefOrder>598</b:RefOrder>
  </b:Source>
  <b:Source>
    <b:Tag>Dor13</b:Tag>
    <b:SourceType>JournalArticle</b:SourceType>
    <b:Guid>{C0EDFE23-AA4E-B441-B3EB-2474CEA17B92}</b:Guid>
    <b:Author>
      <b:Author>
        <b:NameList>
          <b:Person>
            <b:Last>Doraisami</b:Last>
            <b:First>A.</b:First>
          </b:Person>
        </b:NameList>
      </b:Author>
    </b:Author>
    <b:Title>Fiscal policy challenges in Developing Countries</b:Title>
    <b:JournalName>Journal of Southest Asian Economies</b:JournalName>
    <b:Year>2013</b:Year>
    <b:Volume>30</b:Volume>
    <b:Issue>3</b:Issue>
    <b:Pages>322-333</b:Pages>
    <b:ShortTitle>The Indonesian experience in responding to the global financial crisis</b:ShortTitle>
    <b:RefOrder>599</b:RefOrder>
  </b:Source>
  <b:Source>
    <b:Tag>Has15</b:Tag>
    <b:SourceType>JournalArticle</b:SourceType>
    <b:Guid>{68C68B39-663D-144D-B09C-FCE5AD053007}</b:Guid>
    <b:Author>
      <b:Author>
        <b:NameList>
          <b:Person>
            <b:Last>Hassan</b:Last>
            <b:First>M.</b:First>
          </b:Person>
          <b:Person>
            <b:Last>Nassar</b:Last>
            <b:First>R.</b:First>
          </b:Person>
        </b:NameList>
      </b:Author>
    </b:Author>
    <b:Title>Empirical investigation of the relationship between long term interest rate and government debt and deficit spending</b:Title>
    <b:JournalName>Journal of Economics and Economic Education Research</b:JournalName>
    <b:Year>2015</b:Year>
    <b:Volume>16</b:Volume>
    <b:Issue>1</b:Issue>
    <b:Pages>256-272</b:Pages>
    <b:RefOrder>600</b:RefOrder>
  </b:Source>
  <b:Source>
    <b:Tag>Pul13</b:Tag>
    <b:SourceType>JournalArticle</b:SourceType>
    <b:Guid>{6C115047-33F7-4357-9CE0-99F65AD69C4B}</b:Guid>
    <b:Author>
      <b:Author>
        <b:NameList>
          <b:Person>
            <b:Last>Pullaiah</b:Last>
            <b:First>Cheepi</b:First>
          </b:Person>
        </b:NameList>
      </b:Author>
    </b:Author>
    <b:Title>Assessing the Economic Impact of Water Pollution - A Case Study of Musi River Hyderabad, India</b:Title>
    <b:Year>2013</b:Year>
    <b:JournalName>International Research Journal of Social Sciences</b:JournalName>
    <b:Pages>18-23</b:Pages>
    <b:City>Hyderabad</b:City>
    <b:Volume>2</b:Volume>
    <b:Issue>1</b:Issue>
    <b:RefOrder>601</b:RefOrder>
  </b:Source>
  <b:Source>
    <b:Tag>Shi11</b:Tag>
    <b:SourceType>JournalArticle</b:SourceType>
    <b:Guid>{8D9A3867-517C-4345-B627-ED4EB35DA7E7}</b:Guid>
    <b:Author>
      <b:Author>
        <b:NameList>
          <b:Person>
            <b:Last>Shi Zhen</b:Last>
            <b:First>Na</b:First>
            <b:Middle>Xiaohong, Wu Min</b:Middle>
          </b:Person>
        </b:NameList>
      </b:Author>
    </b:Author>
    <b:Title>Empirical Analysis on Economic Losses of Urban River Pollution - A Case Study of Changzhou City of Jiangsu Province</b:Title>
    <b:JournalName>Energy Procedia</b:JournalName>
    <b:Year>2011</b:Year>
    <b:Pages>2010-2014</b:Pages>
    <b:Publisher>Elsevier Ltd.</b:Publisher>
    <b:Volume>5</b:Volume>
    <b:RefOrder>602</b:RefOrder>
  </b:Source>
  <b:Source>
    <b:Tag>Nur09</b:Tag>
    <b:SourceType>JournalArticle</b:SourceType>
    <b:Guid>{10BC5315-B9D1-40EB-B8E3-43FE7C2B4F39}</b:Guid>
    <b:Author>
      <b:Author>
        <b:NameList>
          <b:Person>
            <b:Last>Nurhayati</b:Last>
            <b:First>Nanik</b:First>
          </b:Person>
        </b:NameList>
      </b:Author>
    </b:Author>
    <b:Title>Analisis BOD dan COD di Sungai Sroyo Sebagai Dampak Industri di Kecamatan Jaten</b:Title>
    <b:JournalName>Kimia Anorganik, Analitik, Fisika dan Lingkungan</b:JournalName>
    <b:Year>2009</b:Year>
    <b:Pages>369-378</b:Pages>
    <b:StandardNumber>ISBN : 979-498-467-1</b:StandardNumber>
    <b:RefOrder>603</b:RefOrder>
  </b:Source>
  <b:Source>
    <b:Tag>Suk15</b:Tag>
    <b:SourceType>JournalArticle</b:SourceType>
    <b:Guid>{0AAA1955-55EB-4CD8-9E27-C1212D1392BE}</b:Guid>
    <b:Author>
      <b:Author>
        <b:NameList>
          <b:Person>
            <b:Last>Sukoco</b:Last>
            <b:First>I.,</b:First>
            <b:Middle>&amp; Muchyi, H.</b:Middle>
          </b:Person>
        </b:NameList>
      </b:Author>
    </b:Author>
    <b:Title>Ecopreneurship Dalam Menumbuhkan Usaha Berwawasan Lingkungan Pada Sentra Industri Penyamakan Kulit Sukaregang Kabupaten Garut</b:Title>
    <b:JournalName>Sosiohumaniora</b:JournalName>
    <b:Year>2015</b:Year>
    <b:Pages>156-165</b:Pages>
    <b:Volume>17</b:Volume>
    <b:Issue>2</b:Issue>
    <b:RefOrder>604</b:RefOrder>
  </b:Source>
  <b:Source>
    <b:Tag>Placeholder27</b:Tag>
    <b:SourceType>Book</b:SourceType>
    <b:Guid>{AF6567F9-1FBD-48E1-AD56-02CC47F16DAF}</b:Guid>
    <b:Title>Intermediate Public Economics</b:Title>
    <b:Year>2006</b:Year>
    <b:Author>
      <b:Author>
        <b:NameList>
          <b:Person>
            <b:Last>Hindriks</b:Last>
            <b:First>J</b:First>
          </b:Person>
          <b:Person>
            <b:Last>Myles</b:Last>
            <b:First>Gareth,D</b:First>
          </b:Person>
        </b:NameList>
      </b:Author>
    </b:Author>
    <b:City>Cambridge, Massachusetts</b:City>
    <b:Publisher>The MIT Press</b:Publisher>
    <b:RefOrder>605</b:RefOrder>
  </b:Source>
  <b:Source>
    <b:Tag>Ahy11</b:Tag>
    <b:SourceType>JournalArticle</b:SourceType>
    <b:Guid>{4B68437F-2B44-4C5C-87C7-AAF0114D0462}</b:Guid>
    <b:Title>EstimasiNilai Kergian Ekonomi dan Willingness to Pay Masyarakat Akibat  Pencemaran Air Tanah (Studi Kasus di Kelurahan Muara Kapuk, Jakarta Utara)</b:Title>
    <b:Year>2011</b:Year>
    <b:Author>
      <b:Author>
        <b:NameList>
          <b:Person>
            <b:Last>Ahyar</b:Last>
            <b:First>i</b:First>
          </b:Person>
          <b:Person>
            <b:Last>Perkasa</b:Last>
            <b:First>B</b:First>
          </b:Person>
        </b:NameList>
      </b:Author>
    </b:Author>
    <b:JournalName>Jurnal Ekonomi Lingkungan 15</b:JournalName>
    <b:Pages>51-69</b:Pages>
    <b:RefOrder>606</b:RefOrder>
  </b:Source>
  <b:Source>
    <b:Tag>Fuj89</b:Tag>
    <b:SourceType>Book</b:SourceType>
    <b:Guid>{81CF5D79-12A8-4A20-88CE-011FFA31B4A3}</b:Guid>
    <b:Author>
      <b:Author>
        <b:NameList>
          <b:Person>
            <b:Last>Fujita</b:Last>
            <b:First>M</b:First>
          </b:Person>
        </b:NameList>
      </b:Author>
    </b:Author>
    <b:Title>Urban Economic Theory Land Use and City Size</b:Title>
    <b:Year>1989</b:Year>
    <b:City>Cambrige </b:City>
    <b:RefOrder>607</b:RefOrder>
  </b:Source>
  <b:Source>
    <b:Tag>Gen11</b:Tag>
    <b:SourceType>DocumentFromInternetSite</b:SourceType>
    <b:Guid>{923DE522-F622-49ED-A67E-A9FEE21FC1B9}</b:Guid>
    <b:Title>Pencemaran Lingkungan</b:Title>
    <b:Year>2011</b:Year>
    <b:Month>Agustus</b:Month>
    <b:Author>
      <b:Author>
        <b:Corporate>Generasi Biologi</b:Corporate>
      </b:Author>
    </b:Author>
    <b:InternetSiteTitle>Generasi Biologi.com</b:InternetSiteTitle>
    <b:YearAccessed>2017</b:YearAccessed>
    <b:MonthAccessed>Februari</b:MonthAccessed>
    <b:DayAccessed>18</b:DayAccessed>
    <b:URL>http://www.generasibiologi.com/2011/08pencemaran-lingkungan.html</b:URL>
    <b:RefOrder>608</b:RefOrder>
  </b:Source>
  <b:Source>
    <b:Tag>Har07</b:Tag>
    <b:SourceType>JournalArticle</b:SourceType>
    <b:Guid>{0241E151-88DB-4C28-9E3F-45E27C49F874}</b:Guid>
    <b:Title>Pencemaran Air Tanah Akibat Pembuangan Limbah Domestik di Lingkungan Kumuh Studi Kasus Banjar Ubung Sari Kelurahan Ubung</b:Title>
    <b:Year>2007</b:Year>
    <b:Author>
      <b:Author>
        <b:NameList>
          <b:Person>
            <b:Last>Harmayani</b:Last>
            <b:First>K</b:First>
          </b:Person>
          <b:Person>
            <b:Last>Konsukartha</b:Last>
            <b:First>M</b:First>
          </b:Person>
        </b:NameList>
      </b:Author>
    </b:Author>
    <b:JournalName>Jurnal Pemukiman</b:JournalName>
    <b:Pages>62-108</b:Pages>
    <b:RefOrder>609</b:RefOrder>
  </b:Source>
  <b:Source>
    <b:Tag>Lew08</b:Tag>
    <b:SourceType>JournalArticle</b:SourceType>
    <b:Guid>{9CB0F233-22B0-4283-B97B-C33236886B45}</b:Guid>
    <b:Author>
      <b:Author>
        <b:NameList>
          <b:Person>
            <b:Last>Lewandowski</b:Last>
            <b:First>A</b:First>
          </b:Person>
          <b:Person>
            <b:Last>Montgamery</b:Last>
            <b:First>C</b:First>
          </b:Person>
          <b:Person>
            <b:Last>Moncrief</b:Last>
            <b:First>J</b:First>
          </b:Person>
        </b:NameList>
      </b:Author>
    </b:Author>
    <b:Title>Groundwater Nitrate Contamination Cost; A Survey of Private Well Owners</b:Title>
    <b:JournalName>Journal of Soil and Water Concervation 63</b:JournalName>
    <b:Year>2008</b:Year>
    <b:Pages>153-161</b:Pages>
    <b:RefOrder>610</b:RefOrder>
  </b:Source>
  <b:Source>
    <b:Tag>May15</b:Tag>
    <b:SourceType>JournalArticle</b:SourceType>
    <b:Guid>{8BE893A5-C521-48DA-9D61-64443B480643}</b:Guid>
    <b:Author>
      <b:Author>
        <b:NameList>
          <b:Person>
            <b:Last>Mayzelle</b:Last>
            <b:First>M</b:First>
          </b:Person>
          <b:Person>
            <b:Last>Viers</b:Last>
            <b:First>J</b:First>
          </b:Person>
          <b:Person>
            <b:Last>Josue</b:Last>
            <b:First>A</b:First>
          </b:Person>
          <b:Person>
            <b:Last>Thomas</b:Last>
            <b:First>H</b:First>
          </b:Person>
        </b:NameList>
      </b:Author>
    </b:Author>
    <b:Title>Economic Feasibillity of Irrigated Agricultural Land Use Buffers to Reduce Groundwater Nitrat in Rural Drinking Water</b:Title>
    <b:JournalName>Water</b:JournalName>
    <b:Year>2015</b:Year>
    <b:Pages>12-37</b:Pages>
    <b:RefOrder>611</b:RefOrder>
  </b:Source>
  <b:Source>
    <b:Tag>Pem15</b:Tag>
    <b:SourceType>DocumentFromInternetSite</b:SourceType>
    <b:Guid>{B21051AD-89AD-453F-ACE1-43E8ED658B62}</b:Guid>
    <b:Title>Berita Tiga Cekungan Air Tanah dalam Kondisi Kritis</b:Title>
    <b:Year>2015</b:Year>
    <b:Author>
      <b:Author>
        <b:Corporate>Pemerintah Jawa Barat</b:Corporate>
      </b:Author>
    </b:Author>
    <b:InternetSiteTitle>Jabarprov.go.id</b:InternetSiteTitle>
    <b:Month>Maret</b:Month>
    <b:Day>4</b:Day>
    <b:YearAccessed>2017</b:YearAccessed>
    <b:MonthAccessed>Maret</b:MonthAccessed>
    <b:DayAccessed>14</b:DayAccessed>
    <b:URL>http://jabarprov.go.id/index.php/news/11337/2015/03/04/Tiga-Cekungan-Air-Tanah-Dalam-Kondisi-Kritis</b:URL>
    <b:RefOrder>612</b:RefOrder>
  </b:Source>
  <b:Source>
    <b:Tag>Put09</b:Tag>
    <b:SourceType>JournalArticle</b:SourceType>
    <b:Guid>{91DB50C2-DB78-4330-8DA4-D429045E2FF0}</b:Guid>
    <b:Title>Permasalahan Air Tanah Pada Daerah Urban</b:Title>
    <b:Year>2009</b:Year>
    <b:Author>
      <b:Author>
        <b:NameList>
          <b:Person>
            <b:Last>Putranto</b:Last>
            <b:First>T,T</b:First>
          </b:Person>
          <b:Person>
            <b:Last>Kusuma</b:Last>
            <b:First>K,I</b:First>
          </b:Person>
        </b:NameList>
      </b:Author>
    </b:Author>
    <b:JournalName>Jurnal Teknik 30/no.1</b:JournalName>
    <b:RefOrder>613</b:RefOrder>
  </b:Source>
  <b:Source>
    <b:Tag>Put30</b:Tag>
    <b:SourceType>JournalArticle</b:SourceType>
    <b:Guid>{58BF2EB3-BF98-4E41-9375-AAFFAEA69E2D}</b:Guid>
    <b:Author>
      <b:Author>
        <b:NameList>
          <b:Person>
            <b:Last>Putranto</b:Last>
            <b:First>T,T</b:First>
          </b:Person>
          <b:Person>
            <b:Last>Kusuma</b:Last>
            <b:First>K,I</b:First>
          </b:Person>
        </b:NameList>
      </b:Author>
    </b:Author>
    <b:Title>2009</b:Title>
    <b:JournalName>Permasalahan Air Tanah Pada Daerah Urban</b:JournalName>
    <b:Year>Teknik 30</b:Year>
    <b:Pages>48-57</b:Pages>
    <b:RefOrder>614</b:RefOrder>
  </b:Source>
  <b:Source>
    <b:Tag>Rin12</b:Tag>
    <b:SourceType>JournalArticle</b:SourceType>
    <b:Guid>{36CB6919-AE87-4E70-9A3C-352E8C1C9740}</b:Guid>
    <b:Author>
      <b:Author>
        <b:NameList>
          <b:Person>
            <b:Last>Rinita</b:Last>
            <b:First>L</b:First>
          </b:Person>
          <b:Person>
            <b:Last>Prabag</b:Last>
            <b:First>S</b:First>
          </b:Person>
          <b:Person>
            <b:Last>Kusno</b:Last>
            <b:First>A</b:First>
          </b:Person>
        </b:NameList>
      </b:Author>
    </b:Author>
    <b:Title>Valuasi Ekonomi Eksternalitas Penggunaan Merkuri Pada Pertambangan Emas Rakyat dan Peran Pemerintah Daerah Mengatasi Pencemaran Merkuri (Studi Kasus Pertambangan Emas Rakyat di Kecamatan Kokap, Kulon Progo)</b:Title>
    <b:JournalName>Jurnal EKOSAINS IV</b:JournalName>
    <b:Year>2012</b:Year>
    <b:Pages>48-63</b:Pages>
    <b:RefOrder>615</b:RefOrder>
  </b:Source>
  <b:Source>
    <b:Tag>Set151</b:Tag>
    <b:SourceType>JournalArticle</b:SourceType>
    <b:Guid>{3D2E42A9-DFB3-4C8B-9043-D483D63EED8F}</b:Guid>
    <b:Title>Financial depth and financial access in Indonesia</b:Title>
    <b:Year>2015</b:Year>
    <b:JournalName>Journal of Indonesian Economy and Business</b:JournalName>
    <b:Pages>139 - 158</b:Pages>
    <b:Author>
      <b:Author>
        <b:NameList>
          <b:Person>
            <b:Last>Setiawan</b:Last>
            <b:First>Sigit</b:First>
          </b:Person>
        </b:NameList>
      </b:Author>
    </b:Author>
    <b:Volume>30</b:Volume>
    <b:Issue>2</b:Issue>
    <b:RefOrder>616</b:RefOrder>
  </b:Source>
  <b:Source>
    <b:Tag>Pei16</b:Tag>
    <b:SourceType>Report</b:SourceType>
    <b:Guid>{6D7AE76C-CE3B-4088-97B3-9000E38C3336}</b:Guid>
    <b:Title>ASEAN-5 Cluster Report: Evolution of Monetary Policy Frameworks</b:Title>
    <b:Year>2016</b:Year>
    <b:Publisher>International Monetary Fund</b:Publisher>
    <b:City>Washington, D.C.</b:City>
    <b:Author>
      <b:Author>
        <b:NameList>
          <b:Person>
            <b:Last>Peiris</b:Last>
            <b:Middle>Jayanath</b:Middle>
            <b:First>Shanaka</b:First>
          </b:Person>
          <b:Person>
            <b:Middle>Ding</b:Middle>
            <b:First>Ding</b:First>
          </b:Person>
          <b:Person>
            <b:Last>Guajardo</b:Last>
            <b:First>Jaime</b:First>
          </b:Person>
          <b:Person>
            <b:Last>Klyuev</b:Last>
            <b:First>Vladimir</b:First>
          </b:Person>
          <b:Person>
            <b:Last>Mano</b:Last>
            <b:First>Rui</b:First>
          </b:Person>
          <b:Person>
            <b:Last>Nyberg</b:Last>
            <b:First>Dan</b:First>
          </b:Person>
          <b:Person>
            <b:Last>Raga</b:Last>
            <b:First>Sherillyn</b:First>
          </b:Person>
          <b:Person>
            <b:Last>Sheridan</b:Last>
            <b:First>Niamh</b:First>
          </b:Person>
          <b:Person>
            <b:Last>Zoli</b:Last>
            <b:First>Edda</b:First>
          </b:Person>
        </b:NameList>
      </b:Author>
    </b:Author>
    <b:RefOrder>617</b:RefOrder>
  </b:Source>
  <b:Source>
    <b:Tag>OEC16</b:Tag>
    <b:SourceType>Report</b:SourceType>
    <b:Guid>{2CA3B329-82A9-428A-8B15-B9BD534566C3}</b:Guid>
    <b:Author>
      <b:Author>
        <b:NameList>
          <b:Person>
            <b:Last>OECD</b:Last>
          </b:Person>
        </b:NameList>
      </b:Author>
    </b:Author>
    <b:Title>OECD Ecoomic Surveys: European Union2016</b:Title>
    <b:Year>2016</b:Year>
    <b:Publisher>OECD Publishing</b:Publisher>
    <b:City>Paris</b:City>
    <b:DOI>http://dx.doi.org/10.1787/eco_surveys-eur-2016-en</b:DOI>
    <b:RefOrder>618</b:RefOrder>
  </b:Source>
  <b:Source>
    <b:Tag>Placeholder28</b:Tag>
    <b:SourceType>Report</b:SourceType>
    <b:Guid>{F39C1097-71AC-4822-BFEE-E18958AB477D}</b:Guid>
    <b:Author>
      <b:Author>
        <b:NameList>
          <b:Person>
            <b:First>World Bank</b:First>
          </b:Person>
        </b:NameList>
      </b:Author>
    </b:Author>
    <b:Title>Financial Depth</b:Title>
    <b:Publisher>World Bank</b:Publisher>
    <b:City>Washington, D.C.</b:City>
    <b:URL>http://www.worldbank.org/en/publication/gfdr/background/financial-depth</b:URL>
    <b:Year>n.d.</b:Year>
    <b:RefOrder>619</b:RefOrder>
  </b:Source>
  <b:Source>
    <b:Tag>Cab04</b:Tag>
    <b:SourceType>Report</b:SourceType>
    <b:Guid>{BD9AA6F0-37BC-4004-9C75-10D097BB9D53}</b:Guid>
    <b:Title>Fiscal Policy and Financial Depth</b:Title>
    <b:Year>2004</b:Year>
    <b:Author>
      <b:Author>
        <b:NameList>
          <b:Person>
            <b:Last>Caballero</b:Last>
            <b:First>RJ</b:First>
          </b:Person>
          <b:Person>
            <b:Last>A. Krishnamurthy</b:Last>
          </b:Person>
        </b:NameList>
      </b:Author>
    </b:Author>
    <b:Publisher>NBER Working Paper No. 10532</b:Publisher>
    <b:RefOrder>620</b:RefOrder>
  </b:Source>
  <b:Source>
    <b:Tag>Čih12</b:Tag>
    <b:SourceType>Report</b:SourceType>
    <b:Guid>{B536AFCA-2EAD-48A7-8FD1-4AD2F3792513}</b:Guid>
    <b:Title>Benchmarking Financial Systems Around the World</b:Title>
    <b:Year>2012</b:Year>
    <b:Publisher>World Bank Policy Research Working Paper 6175</b:Publisher>
    <b:Author>
      <b:Author>
        <b:NameList>
          <b:Person>
            <b:Last>Čihák</b:Last>
            <b:First>M</b:First>
          </b:Person>
          <b:Person>
            <b:Last>A. Demirgüç-Kunt</b:Last>
          </b:Person>
          <b:Person>
            <b:Last>E. Feyen</b:Last>
          </b:Person>
          <b:Person>
            <b:Last>R. Levine</b:Last>
          </b:Person>
        </b:NameList>
      </b:Author>
    </b:Author>
    <b:RefOrder>621</b:RefOrder>
  </b:Source>
  <b:Source>
    <b:Tag>Bol15</b:Tag>
    <b:SourceType>JournalArticle</b:SourceType>
    <b:Guid>{2C404C58-DD55-4674-A39B-550B72221738}</b:Guid>
    <b:Title>Financial accessibility and economic growth</b:Title>
    <b:JournalName>Journal of East Asian Economic Integration</b:JournalName>
    <b:Year>2015</b:Year>
    <b:Author>
      <b:Author>
        <b:NameList>
          <b:Person>
            <b:Last>Boldbaatar</b:Last>
            <b:First>Myagmarsuren</b:First>
          </b:Person>
          <b:Person>
            <b:Last>Lee</b:Last>
            <b:Middle>Lyol</b:Middle>
            <b:First>Choong</b:First>
          </b:Person>
        </b:NameList>
      </b:Author>
    </b:Author>
    <b:Month>Juni</b:Month>
    <b:Volume>19</b:Volume>
    <b:Issue>2</b:Issue>
    <b:RefOrder>622</b:RefOrder>
  </b:Source>
  <b:Source>
    <b:Tag>Tai16</b:Tag>
    <b:SourceType>JournalArticle</b:SourceType>
    <b:Guid>{C513EADE-0D7B-414B-9B53-AF7C7F57B79D}</b:Guid>
    <b:Title>Financial development and economic growth: Evidence from Southern African development community countries</b:Title>
    <b:JournalName>The Journal of Developing Areas</b:JournalName>
    <b:Year>2016</b:Year>
    <b:Author>
      <b:Author>
        <b:NameList>
          <b:Person>
            <b:Last>Taivan</b:Last>
            <b:First>Ariuna</b:First>
          </b:Person>
          <b:Person>
            <b:Last>Nene</b:Last>
            <b:First>Gibson</b:First>
          </b:Person>
        </b:NameList>
      </b:Author>
    </b:Author>
    <b:Volume>50</b:Volume>
    <b:Issue>4</b:Issue>
    <b:Pages>82-95</b:Pages>
    <b:RefOrder>623</b:RefOrder>
  </b:Source>
  <b:Source>
    <b:Tag>Tsu00</b:Tag>
    <b:SourceType>JournalArticle</b:SourceType>
    <b:Guid>{7F57D172-F37A-4245-83A0-4B05E7A720C6}</b:Guid>
    <b:Title>Finance and growth: Some theoretical consideration and a review of the empirical literature</b:Title>
    <b:JournalName>OECD Economics Department Working Papers</b:JournalName>
    <b:Year>2000</b:Year>
    <b:Author>
      <b:Author>
        <b:NameList>
          <b:Person>
            <b:Last>Tsuru</b:Last>
            <b:First>Kotaro</b:First>
          </b:Person>
        </b:NameList>
      </b:Author>
    </b:Author>
    <b:City>Paris</b:City>
    <b:Publisher>OECD Publishing</b:Publisher>
    <b:Issue>No. 228</b:Issue>
    <b:RefOrder>624</b:RefOrder>
  </b:Source>
  <b:Source>
    <b:Tag>Placeholder29</b:Tag>
    <b:SourceType>JournalArticle</b:SourceType>
    <b:Guid>{A2732C96-A66B-1B4F-BDC8-CED9E468C384}</b:Guid>
    <b:Title>The Dynamics Of Indonesian Banking Competition 2006-2013</b:Title>
    <b:Year>2015</b:Year>
    <b:Pages>26</b:Pages>
    <b:JournalName>Faculty of Economics Parahyangan Catholic University</b:JournalName>
    <b:Author>
      <b:Author>
        <b:NameList>
          <b:Person>
            <b:Last>Adita</b:Last>
            <b:First>Cynthia</b:First>
          </b:Person>
          <b:Person>
            <b:Last>Kusuma</b:Last>
            <b:First>Charvin</b:First>
          </b:Person>
        </b:NameList>
      </b:Author>
    </b:Author>
    <b:RefOrder>625</b:RefOrder>
  </b:Source>
  <b:Source>
    <b:Tag>Placeholder30</b:Tag>
    <b:SourceType>JournalArticle</b:SourceType>
    <b:Guid>{B4B16FC7-C977-CA46-AC50-26C5AE7EA120}</b:Guid>
    <b:Title>Banking competition and economic growth: Empirical evidence from selected frontier African countries</b:Title>
    <b:JournalName>Journal of Economic Studies</b:JournalName>
    <b:Year>2017</b:Year>
    <b:Pages>245-265</b:Pages>
    <b:Author>
      <b:Author>
        <b:NameList>
          <b:Person>
            <b:Last>Banya</b:Last>
            <b:Middle>Mwegsigwa</b:Middle>
            <b:First>Roland</b:First>
          </b:Person>
          <b:Person>
            <b:Last>Biekpe</b:Last>
            <b:First>Nicholas</b:First>
          </b:Person>
        </b:NameList>
      </b:Author>
    </b:Author>
    <b:RefOrder>626</b:RefOrder>
  </b:Source>
  <b:Source>
    <b:Tag>Placeholder31</b:Tag>
    <b:SourceType>Report</b:SourceType>
    <b:Guid>{1A0612C0-70CD-1346-A626-50BD5C464AA5}</b:Guid>
    <b:Title>Perkembangan Baki Debet Kredit Usaha Mikro, Usaha Kecil, Dan Usaha Menengah (UMKM) Perbankan</b:Title>
    <b:Year>2017</b:Year>
    <b:Author>
      <b:Author>
        <b:Corporate>Bank Indonesia</b:Corporate>
      </b:Author>
    </b:Author>
    <b:RefOrder>627</b:RefOrder>
  </b:Source>
  <b:Source>
    <b:Tag>Ind13</b:Tag>
    <b:SourceType>JournalArticle</b:SourceType>
    <b:Guid>{58740AE2-C8E5-154A-BC99-4F1EA6C33B3D}</b:Guid>
    <b:Title>The effect of banking market structure on the volatility of growth of manufacturing sectors in developing countries</b:Title>
    <b:Year>2013</b:Year>
    <b:Pages>528-546</b:Pages>
    <b:JournalName>Journal of Economic and Finance</b:JournalName>
    <b:Author>
      <b:Author>
        <b:NameList>
          <b:Person>
            <b:Last>Indrit</b:Last>
            <b:First>Hoxha</b:First>
          </b:Person>
        </b:NameList>
      </b:Author>
    </b:Author>
    <b:RefOrder>628</b:RefOrder>
  </b:Source>
  <b:Source>
    <b:Tag>İsk13</b:Tag>
    <b:SourceType>JournalArticle</b:SourceType>
    <b:Guid>{6033FDB0-1F58-004A-80A4-7E9508FC5ECE}</b:Guid>
    <b:Title>Competition and Stability: An Analysis of the Turkish Banking System</b:Title>
    <b:JournalName>International Journal of Economics and Financial Issues</b:JournalName>
    <b:Year>2013</b:Year>
    <b:Pages>752-762</b:Pages>
    <b:Author>
      <b:Author>
        <b:NameList>
          <b:Person>
            <b:Last>İskenderoğlu</b:Last>
            <b:First>Ömer</b:First>
          </b:Person>
          <b:Person>
            <b:Last>Tomak</b:Last>
            <b:First>Serpil</b:First>
          </b:Person>
        </b:NameList>
      </b:Author>
    </b:Author>
    <b:RefOrder>629</b:RefOrder>
  </b:Source>
  <b:Source>
    <b:Tag>IMF06</b:Tag>
    <b:SourceType>JournalArticle</b:SourceType>
    <b:Guid>{A7E3A6FE-4EA4-0547-93EE-B82EAA26EB73}</b:Guid>
    <b:Author>
      <b:Author>
        <b:Corporate>IMF</b:Corporate>
      </b:Author>
    </b:Author>
    <b:Title>Financial Soundness Indicators: Complication Guide</b:Title>
    <b:JournalName>International Monetary Fund</b:JournalName>
    <b:Year>2006</b:Year>
    <b:RefOrder>630</b:RefOrder>
  </b:Source>
  <b:Source>
    <b:Tag>Vig14</b:Tag>
    <b:SourceType>JournalArticle</b:SourceType>
    <b:Guid>{81C1BCC2-63DE-3843-964E-01D1954153C1}</b:Guid>
    <b:Title> Testing the interrelatedness of banking stability measures</b:Title>
    <b:JournalName> Journal of Financial Economic Policy</b:JournalName>
    <b:Year>2014</b:Year>
    <b:Pages>22-45</b:Pages>
    <b:Author>
      <b:Author>
        <b:NameList>
          <b:Person>
            <b:Last> Vighneswara</b:Last>
            <b:First> Swamy</b:First>
          </b:Person>
        </b:NameList>
      </b:Author>
    </b:Author>
    <b:RefOrder>631</b:RefOrder>
  </b:Source>
  <b:Source>
    <b:Tag>See09</b:Tag>
    <b:SourceType>JournalArticle</b:SourceType>
    <b:Guid>{A9BF40FC-2FA7-9C49-B910-FB5E5AE3C1C9}</b:Guid>
    <b:Title>Financial development and economic growth</b:Title>
    <b:JournalName>Journal of Economic Studies</b:JournalName>
    <b:Year>2009</b:Year>
    <b:Pages>124-134</b:Pages>
    <b:Author>
      <b:Author>
        <b:NameList>
          <b:Person>
            <b:Last>Seetanah</b:Last>
            <b:First>Boopen</b:First>
          </b:Person>
          <b:Person>
            <b:Last>Ramessur</b:Last>
            <b:Middle>T.</b:Middle>
            <b:First>Shalini</b:First>
          </b:Person>
        </b:NameList>
      </b:Author>
    </b:Author>
    <b:RefOrder>632</b:RefOrder>
  </b:Source>
  <b:Source>
    <b:Tag>Mun17</b:Tag>
    <b:SourceType>JournalArticle</b:SourceType>
    <b:Guid>{51666193-20CB-3042-AC43-1D4528A9F78E}</b:Guid>
    <b:Title>Kompetisi dan Efisiensi Bank Umum di Indonesia Periode 2008-2013</b:Title>
    <b:JournalName>Center for Risk Management Studies Indonesia</b:JournalName>
    <b:Year>2017</b:Year>
    <b:Issue>21</b:Issue>
    <b:Author>
      <b:Author>
        <b:NameList>
          <b:Person>
            <b:Last>Munawar</b:Last>
            <b:First>Yusuf</b:First>
          </b:Person>
        </b:NameList>
      </b:Author>
    </b:Author>
    <b:RefOrder>633</b:RefOrder>
  </b:Source>
  <b:Source>
    <b:Tag>Kas14</b:Tag>
    <b:SourceType>JournalArticle</b:SourceType>
    <b:Guid>{F44A2E99-C1F4-B245-93C9-1027DE997340}</b:Guid>
    <b:Title>Bank competition, concentration and financial stability in the Turkish banking industry</b:Title>
    <b:JournalName>Journal of Economics Systems</b:JournalName>
    <b:Year>2014</b:Year>
    <b:Pages>502-517</b:Pages>
    <b:Author>
      <b:Author>
        <b:NameList>
          <b:Person>
            <b:Last>Kasman</b:Last>
            <b:First>S.</b:First>
          </b:Person>
        </b:NameList>
      </b:Author>
    </b:Author>
    <b:RefOrder>634</b:RefOrder>
  </b:Source>
  <b:Source>
    <b:Tag>Sar16</b:Tag>
    <b:SourceType>JournalArticle</b:SourceType>
    <b:Guid>{5B9B79F0-6D63-734C-8F84-2FFE46133DF4}</b:Guid>
    <b:Title>The Relationship between Competition and Risk-Taking Behaviour of Indian Banks</b:Title>
    <b:JournalName>Journal of Financial Economic Policy</b:JournalName>
    <b:Year>2016</b:Year>
    <b:Pages>95-119</b:Pages>
    <b:Author>
      <b:Author>
        <b:NameList>
          <b:Person>
            <b:Last>Sarkar</b:Last>
            <b:First>S.</b:First>
          </b:Person>
          <b:Person>
            <b:Last>Sensarma</b:Last>
            <b:First>R.</b:First>
          </b:Person>
        </b:NameList>
      </b:Author>
    </b:Author>
    <b:RefOrder>635</b:RefOrder>
  </b:Source>
  <b:Source>
    <b:Tag>Sch07</b:Tag>
    <b:SourceType>JournalArticle</b:SourceType>
    <b:Guid>{9A538EB5-FA78-9D4C-AB3E-D2D9DB60A08C}</b:Guid>
    <b:Title>Banking Competition and Capital Ratios</b:Title>
    <b:JournalName>IMF Working Paper</b:JournalName>
    <b:Year>2007</b:Year>
    <b:Author>
      <b:Author>
        <b:NameList>
          <b:Person>
            <b:Last>Schaeck</b:Last>
            <b:First>K.</b:First>
          </b:Person>
          <b:Person>
            <b:Last>Cihak</b:Last>
            <b:First>M.</b:First>
          </b:Person>
        </b:NameList>
      </b:Author>
    </b:Author>
    <b:RefOrder>636</b:RefOrder>
  </b:Source>
  <b:Source>
    <b:Tag>Tan17</b:Tag>
    <b:SourceType>JournalArticle</b:SourceType>
    <b:Guid>{04B5892B-7868-DC46-A1F5-1BD08DA99124}</b:Guid>
    <b:Title>The Profitability of Chinese Banks: Impacts of Risk, Competition and Efficiency</b:Title>
    <b:JournalName>Journal of Financial Reporting and Accounting</b:JournalName>
    <b:Year>2017</b:Year>
    <b:Pages>86-115</b:Pages>
    <b:Author>
      <b:Author>
        <b:NameList>
          <b:Person>
            <b:Last>Tan</b:Last>
            <b:First>Y.</b:First>
          </b:Person>
          <b:Person>
            <b:Last>Floros</b:Last>
            <b:First>C.</b:First>
          </b:Person>
          <b:Person>
            <b:Last>Anchor</b:Last>
            <b:First>J.</b:First>
          </b:Person>
        </b:NameList>
      </b:Author>
    </b:Author>
    <b:RefOrder>637</b:RefOrder>
  </b:Source>
  <b:Source>
    <b:Tag>Won16</b:Tag>
    <b:SourceType>JournalArticle</b:SourceType>
    <b:Guid>{79270F85-154C-6946-9646-47E0AA6880E8}</b:Guid>
    <b:Title>Efficiency Analysis of Banks in ASEAN Countries</b:Title>
    <b:JournalName>Benchmarking: An International Journal</b:JournalName>
    <b:Year>2016</b:Year>
    <b:Pages>1798-1817</b:Pages>
    <b:Author>
      <b:Author>
        <b:NameList>
          <b:Person>
            <b:Last>Wong</b:Last>
          </b:Person>
          <b:Person>
            <b:Last>Deng</b:Last>
          </b:Person>
        </b:NameList>
      </b:Author>
    </b:Author>
    <b:RefOrder>638</b:RefOrder>
  </b:Source>
  <b:Source>
    <b:Tag>Ber08</b:Tag>
    <b:SourceType>JournalArticle</b:SourceType>
    <b:Guid>{C8E4F489-A867-0041-BE6A-F08A3016D1B6}</b:Guid>
    <b:Title>Bank Competition and Financial Stability</b:Title>
    <b:JournalName>Journal of Financial Services Research</b:JournalName>
    <b:Year>2008</b:Year>
    <b:Pages>99-118</b:Pages>
    <b:Author>
      <b:Author>
        <b:NameList>
          <b:Person>
            <b:Last>Berger</b:Last>
            <b:Middle>N.</b:Middle>
            <b:First>Allen</b:First>
          </b:Person>
          <b:Person>
            <b:Last>Klapper</b:Last>
            <b:Middle>F.</b:Middle>
            <b:First>Leora</b:First>
          </b:Person>
          <b:Person>
            <b:Last>Turk-Ariss</b:Last>
            <b:First>Rima</b:First>
          </b:Person>
        </b:NameList>
      </b:Author>
    </b:Author>
    <b:RefOrder>639</b:RefOrder>
  </b:Source>
  <b:Source>
    <b:Tag>Nya14</b:Tag>
    <b:SourceType>JournalArticle</b:SourceType>
    <b:Guid>{DB7DEF1E-D3B4-AA40-B0FF-F1C4407ECEB2}</b:Guid>
    <b:Title> Bank-based financial development and economic growth: A review of international literature</b:Title>
    <b:JournalName>Journal of Financial Economic Policy</b:JournalName>
    <b:Year>2014</b:Year>
    <b:Pages>112-132</b:Pages>
    <b:Author>
      <b:Author>
        <b:NameList>
          <b:Person>
            <b:Last> Nyasha,</b:Last>
            <b:First> Sheilla</b:First>
          </b:Person>
          <b:Person>
            <b:Last> Odhiambo,</b:Last>
            <b:Middle>M</b:Middle>
            <b:First> Nicholas</b:First>
          </b:Person>
        </b:NameList>
      </b:Author>
    </b:Author>
    <b:RefOrder>640</b:RefOrder>
  </b:Source>
  <b:Source>
    <b:Tag>Mul16</b:Tag>
    <b:SourceType>JournalArticle</b:SourceType>
    <b:Guid>{5C766E69-CCCF-3A49-882F-DDBD0A6E6E97}</b:Guid>
    <b:Title>Pengaruh Kompetisi Perbankan terhadap Stabilitas Sistem Keuangan</b:Title>
    <b:JournalName>Skripsi Fakultas Ekonomi Unpar</b:JournalName>
    <b:Year>2016</b:Year>
    <b:Author>
      <b:Author>
        <b:NameList>
          <b:Person>
            <b:Last>Muliasari</b:Last>
            <b:Middle>R.</b:Middle>
            <b:First>A.</b:First>
          </b:Person>
        </b:NameList>
      </b:Author>
    </b:Author>
    <b:RefOrder>641</b:RefOrder>
  </b:Source>
  <b:Source>
    <b:Tag>Gra07</b:Tag>
    <b:SourceType>JournalArticle</b:SourceType>
    <b:Guid>{918E24FF-1A0E-064F-9CB7-F66960D5768B}</b:Guid>
    <b:Title>New framework for measuring and managing macro-financial risk and financial stability</b:Title>
    <b:JournalName>NBER Working Paper</b:JournalName>
    <b:Year>2007</b:Year>
    <b:Issue>13607</b:Issue>
    <b:Author>
      <b:Author>
        <b:NameList>
          <b:Person>
            <b:Last>Gray</b:Last>
            <b:Middle>F.</b:Middle>
            <b:First>D.</b:First>
          </b:Person>
          <b:Person>
            <b:Last>Sunirand</b:Last>
            <b:First>P</b:First>
          </b:Person>
          <b:Person>
            <b:Last>Tsomocos</b:Last>
            <b:Middle>P.</b:Middle>
            <b:First>D.</b:First>
          </b:Person>
        </b:NameList>
      </b:Author>
    </b:Author>
    <b:RefOrder>642</b:RefOrder>
  </b:Source>
  <b:Source>
    <b:Tag>Doğ10</b:Tag>
    <b:SourceType>JournalArticle</b:SourceType>
    <b:Guid>{4EBEE002-17B7-4192-A530-836638FCABE7}</b:Guid>
    <b:Title>Relationship between oil prices, interest rate, and unemployment: Evidence from an emerging market</b:Title>
    <b:JournalName>Energy Economics</b:JournalName>
    <b:Year>2010</b:Year>
    <b:Pages>1523-1528</b:Pages>
    <b:Author>
      <b:Author>
        <b:NameList>
          <b:Person>
            <b:Last>Doğrul</b:Last>
            <b:Middle>Günsel </b:Middle>
            <b:First>H</b:First>
          </b:Person>
          <b:Person>
            <b:Last>Soytas</b:Last>
            <b:First>Ugur</b:First>
          </b:Person>
        </b:NameList>
      </b:Author>
    </b:Author>
    <b:Volume>32</b:Volume>
    <b:Publisher>Elsevier</b:Publisher>
    <b:DOI>10.1016/j.eneco.2010.09.005</b:DOI>
    <b:RefOrder>643</b:RefOrder>
  </b:Source>
  <b:Source>
    <b:Tag>Suk16</b:Tag>
    <b:SourceType>ElectronicSource</b:SourceType>
    <b:Guid>{E81BB623-D3C6-482E-B094-19E4934EEE21}</b:Guid>
    <b:Title>Minyak Indonesia habis 12 tahun lagi, krisis menginai anak dan cucu</b:Title>
    <b:Year>2016</b:Year>
    <b:Publisher>KOMPAS.com</b:Publisher>
    <b:City>Jakarta</b:City>
    <b:Author>
      <b:Author>
        <b:NameList>
          <b:Person>
            <b:Last>Sukmana</b:Last>
            <b:First>Yoga</b:First>
          </b:Person>
        </b:NameList>
      </b:Author>
    </b:Author>
    <b:URL>http://ekonomi.kompas.com/read/2016/12/02/183000526/minyak.indonesia.habis.12.tahun.lagi.krisis.mengintai.anak.dan.cucu.</b:URL>
    <b:Month>Desember</b:Month>
    <b:Day>2</b:Day>
    <b:RefOrder>644</b:RefOrder>
  </b:Source>
  <b:Source>
    <b:Tag>Placeholder32</b:Tag>
    <b:SourceType>ElectronicSource</b:SourceType>
    <b:Guid>{02DCB904-8EF4-48A8-A8A6-F5BD698519BA}</b:Guid>
    <b:Title>Inflasi di Indonesia (Indeks Harga Konsumen)</b:Title>
    <b:Year>2017</b:Year>
    <b:Month>Januari</b:Month>
    <b:Day>20</b:Day>
    <b:Author>
      <b:Author>
        <b:NameList>
          <b:Person>
            <b:Last>Indonesia-Investments</b:Last>
          </b:Person>
        </b:NameList>
      </b:Author>
    </b:Author>
    <b:URL>https://www.indonesia-investments.com/id/keuangan/angka-ekonomi-makro/inflasi-di-indonesia/item254?</b:URL>
    <b:RefOrder>645</b:RefOrder>
  </b:Source>
  <b:Source>
    <b:Tag>Jul17</b:Tag>
    <b:SourceType>Report</b:SourceType>
    <b:Guid>{2DAA1EB4-A81A-4921-8809-3616011308F0}</b:Guid>
    <b:Title>Agustus 2017, Jumlah Pengangguran Naik Menjadi 7,04 Juta Orang</b:Title>
    <b:City>Jakarta</b:City>
    <b:Year>2017</b:Year>
    <b:Publisher>Kompas.com</b:Publisher>
    <b:Author>
      <b:Author>
        <b:NameList>
          <b:Person>
            <b:Last>Julianto</b:Last>
            <b:Middle>Arhando</b:Middle>
            <b:First>Pramdia </b:First>
          </b:Person>
        </b:NameList>
      </b:Author>
    </b:Author>
    <b:URL>http://ekonomi.kompas.com/read/2017/11/06/153940126/agustus-2017-jumlah-pengangguran-naik-menjadi-704-juta-orang</b:URL>
    <b:RefOrder>646</b:RefOrder>
  </b:Source>
  <b:Source>
    <b:Tag>Bro02</b:Tag>
    <b:SourceType>JournalArticle</b:SourceType>
    <b:Guid>{EFE9EDDF-3B9F-4A82-9EA8-97E723695926}</b:Guid>
    <b:Title>Energy prices and aggergate economic activity: an interpretative survey</b:Title>
    <b:Year>2002</b:Year>
    <b:Author>
      <b:Author>
        <b:NameList>
          <b:Person>
            <b:Last>Brown</b:Last>
            <b:First>S</b:First>
          </b:Person>
          <b:Person>
            <b:Last>Yucel</b:Last>
            <b:First>M</b:First>
          </b:Person>
        </b:NameList>
      </b:Author>
    </b:Author>
    <b:JournalName>Quarterly Review of Economics and Finance</b:JournalName>
    <b:Pages>193-208</b:Pages>
    <b:Volume>42</b:Volume>
    <b:Issue>2</b:Issue>
    <b:RefOrder>647</b:RefOrder>
  </b:Source>
  <b:Source>
    <b:Tag>Bea05</b:Tag>
    <b:SourceType>JournalArticle</b:SourceType>
    <b:Guid>{5D89C64B-D8ED-4EBD-9845-0C83FAFCAABA}</b:Guid>
    <b:Title>Engineering and economic growth</b:Title>
    <b:JournalName>Structural Change and Economic Dynamics</b:JournalName>
    <b:Year>2005</b:Year>
    <b:Pages>211-220</b:Pages>
    <b:Author>
      <b:Author>
        <b:NameList>
          <b:Person>
            <b:Last>Beaudreau</b:Last>
            <b:Middle>C</b:Middle>
            <b:First>B</b:First>
          </b:Person>
        </b:NameList>
      </b:Author>
    </b:Author>
    <b:Volume>16</b:Volume>
    <b:Issue>2</b:Issue>
    <b:RefOrder>648</b:RefOrder>
  </b:Source>
  <b:Source>
    <b:Tag>Kea96</b:Tag>
    <b:SourceType>JournalArticle</b:SourceType>
    <b:Guid>{600DBFE7-9FF1-4A54-A110-744D8C572742}</b:Guid>
    <b:Title>The employment and wage effects of oil price changes: A sectoral analysis</b:Title>
    <b:JournalName>The Review of Economics and Statistics</b:JournalName>
    <b:Year>1996</b:Year>
    <b:Pages>389-400</b:Pages>
    <b:Author>
      <b:Author>
        <b:NameList>
          <b:Person>
            <b:Last>Keane</b:Last>
            <b:Middle>P</b:Middle>
            <b:First>Michael</b:First>
          </b:Person>
          <b:Person>
            <b:Last>Prasad</b:Last>
            <b:Middle>S</b:Middle>
            <b:First>Eswar</b:First>
          </b:Person>
        </b:NameList>
      </b:Author>
    </b:Author>
    <b:Month>August</b:Month>
    <b:Publisher>The MIT Press</b:Publisher>
    <b:Volume>78</b:Volume>
    <b:Issue>3</b:Issue>
    <b:RefOrder>649</b:RefOrder>
  </b:Source>
  <b:Source>
    <b:Tag>Niz12</b:Tag>
    <b:SourceType>JournalArticle</b:SourceType>
    <b:Guid>{B020AF96-D2D1-44E2-B5F8-7545185BC48C}</b:Guid>
    <b:Title>Dampak fluktuasi harga minyak dunia terhadap perekonomian Indonesia</b:Title>
    <b:JournalName>Buletin Ilmiah Litbang Perdagangan</b:JournalName>
    <b:Year>2012</b:Year>
    <b:Pages>189-209</b:Pages>
    <b:Author>
      <b:Author>
        <b:NameList>
          <b:Person>
            <b:Last>Nizar</b:Last>
            <b:Middle>Afdi</b:Middle>
            <b:First>Muhammad</b:First>
          </b:Person>
        </b:NameList>
      </b:Author>
    </b:Author>
    <b:Month>Desember</b:Month>
    <b:Volume>6</b:Volume>
    <b:Issue>2</b:Issue>
    <b:RefOrder>650</b:RefOrder>
  </b:Source>
  <b:Source>
    <b:Tag>Ahm10</b:Tag>
    <b:SourceType>JournalArticle</b:SourceType>
    <b:Guid>{808C790D-582C-42AA-948E-98BE6E279645}</b:Guid>
    <b:Author>
      <b:Author>
        <b:NameList>
          <b:Person>
            <b:Last>Ahmed</b:Last>
            <b:First>Abdullahi</b:First>
            <b:Middle>D</b:Middle>
          </b:Person>
        </b:NameList>
      </b:Author>
    </b:Author>
    <b:Title>Financial liberalization, financial development and growth linkages in Sub-Saharan African countries</b:Title>
    <b:JournalName>Studies in Economics and Finance</b:JournalName>
    <b:Year>2010</b:Year>
    <b:Pages>314-339</b:Pages>
    <b:Volume>27</b:Volume>
    <b:Issue>4</b:Issue>
    <b:RefOrder>651</b:RefOrder>
  </b:Source>
  <b:Source>
    <b:Tag>Gal02</b:Tag>
    <b:SourceType>JournalArticle</b:SourceType>
    <b:Guid>{6EE8984B-4804-48DE-B03A-0353C0E0A4BB}</b:Guid>
    <b:Author>
      <b:Author>
        <b:NameList>
          <b:Person>
            <b:Last>Galindo</b:Last>
            <b:First>Arturo</b:First>
          </b:Person>
          <b:Person>
            <b:Last>Micco</b:Last>
            <b:First>Alejandro</b:First>
          </b:Person>
          <b:Person>
            <b:Last>Ordonez</b:Last>
            <b:First>Guillermo</b:First>
          </b:Person>
        </b:NameList>
      </b:Author>
    </b:Author>
    <b:Title>Financial liberalization and growth: empirical evidence</b:Title>
    <b:JournalName>Inter-American Development Bank</b:JournalName>
    <b:Year>2002</b:Year>
    <b:RefOrder>652</b:RefOrder>
  </b:Source>
  <b:Source>
    <b:Tag>Dem98</b:Tag>
    <b:SourceType>JournalArticle</b:SourceType>
    <b:Guid>{41317C9D-DBF3-46C7-98EB-D0A050D846C5}</b:Guid>
    <b:Author>
      <b:Author>
        <b:NameList>
          <b:Person>
            <b:Last>Demirguc-Kunt</b:Last>
            <b:First>Asli</b:First>
          </b:Person>
          <b:Person>
            <b:Last>Detragiache</b:Last>
            <b:First>Enrica</b:First>
          </b:Person>
        </b:NameList>
      </b:Author>
    </b:Author>
    <b:Title>Financial liberalization and financial fragility</b:Title>
    <b:JournalName>International Monetary Fund</b:JournalName>
    <b:Year>1998</b:Year>
    <b:Pages>1-35</b:Pages>
    <b:RefOrder>653</b:RefOrder>
  </b:Source>
  <b:Source>
    <b:Tag>Chi05</b:Tag>
    <b:SourceType>JournalArticle</b:SourceType>
    <b:Guid>{36ACF908-B01F-4B77-BE36-2ED85829BFE7}</b:Guid>
    <b:Author>
      <b:Author>
        <b:NameList>
          <b:Person>
            <b:Last>Chinn</b:Last>
            <b:First>Menzie</b:First>
          </b:Person>
          <b:Person>
            <b:Last>Ito</b:Last>
            <b:First>Hiro</b:First>
          </b:Person>
        </b:NameList>
      </b:Author>
    </b:Author>
    <b:Title>What matters for financial development? Capital controls, institutions, and interactions</b:Title>
    <b:JournalName>National Bureau Economic Research Working Paper</b:JournalName>
    <b:Year>2006</b:Year>
    <b:Pages>163-192</b:Pages>
    <b:RefOrder>654</b:RefOrder>
  </b:Source>
  <b:Source>
    <b:Tag>Placeholder33</b:Tag>
    <b:SourceType>JournalArticle</b:SourceType>
    <b:Guid>{2F959480-AE6F-44CE-8E09-0EFF3A2AD54A}</b:Guid>
    <b:Author>
      <b:Author>
        <b:NameList>
          <b:Person>
            <b:Last>Banya</b:Last>
            <b:First>R</b:First>
            <b:Middle>M</b:Middle>
          </b:Person>
          <b:Person>
            <b:Last>Biekpe</b:Last>
            <b:First>N</b:First>
          </b:Person>
        </b:NameList>
      </b:Author>
    </b:Author>
    <b:Title>Bank competition and economic growth: empirical evidence from selected frontier African countries</b:Title>
    <b:JournalName>Journal of Economic Studies</b:JournalName>
    <b:Year>2017</b:Year>
    <b:Pages>245-265</b:Pages>
    <b:Volume>44</b:Volume>
    <b:Issue>2</b:Issue>
    <b:RefOrder>655</b:RefOrder>
  </b:Source>
  <b:Source>
    <b:Tag>See081</b:Tag>
    <b:SourceType>JournalArticle</b:SourceType>
    <b:Guid>{B2481C63-FC28-4A40-A6E7-CBB64EC61250}</b:Guid>
    <b:Author>
      <b:Author>
        <b:NameList>
          <b:Person>
            <b:Last>Seetanah</b:Last>
            <b:First>B</b:First>
          </b:Person>
          <b:Person>
            <b:Last>Ramessur</b:Last>
            <b:First>S.</b:First>
            <b:Middle>T</b:Middle>
          </b:Person>
        </b:NameList>
      </b:Author>
    </b:Author>
    <b:Title>Financial development and economic growth: empirical evidence from a sample of island economies</b:Title>
    <b:JournalName>Journal of Economic Studies</b:JournalName>
    <b:Year>2008</b:Year>
    <b:Pages>124-134</b:Pages>
    <b:Volume>36</b:Volume>
    <b:Issue>2</b:Issue>
    <b:RefOrder>656</b:RefOrder>
  </b:Source>
  <b:Source>
    <b:Tag>Pra13</b:Tag>
    <b:SourceType>JournalArticle</b:SourceType>
    <b:Guid>{79127A6B-27D1-4E17-89A4-A77BB3D7D353}</b:Guid>
    <b:Author>
      <b:Author>
        <b:NameList>
          <b:Person>
            <b:Last>Pradhan</b:Last>
            <b:First>R.</b:First>
            <b:Middle>P</b:Middle>
          </b:Person>
          <b:Person>
            <b:Last>Mukhopadhyay</b:Last>
            <b:First>B</b:First>
          </b:Person>
          <b:Person>
            <b:Last>Gunashekar</b:Last>
            <b:First>A</b:First>
          </b:Person>
          <b:Person>
            <b:Last>Samadhan</b:Last>
            <b:First>B</b:First>
          </b:Person>
          <b:Person>
            <b:Last>Pandey</b:Last>
            <b:First>S</b:First>
          </b:Person>
        </b:NameList>
      </b:Author>
    </b:Author>
    <b:Title>Financial development, social development, and economic growth: the causal nexus in Asia</b:Title>
    <b:JournalName>Decision</b:JournalName>
    <b:Year>2013</b:Year>
    <b:Pages>69-83</b:Pages>
    <b:Volume>40</b:Volume>
    <b:Issue>1-2</b:Issue>
    <b:RefOrder>657</b:RefOrder>
  </b:Source>
  <b:Source>
    <b:Tag>Wornd1</b:Tag>
    <b:SourceType>InternetSite</b:SourceType>
    <b:Guid>{F6B79230-8CB1-404B-8772-4F34A1C12BA0}</b:Guid>
    <b:Author>
      <b:Author>
        <b:Corporate>World Bank</b:Corporate>
      </b:Author>
    </b:Author>
    <b:Title>Financial Development</b:Title>
    <b:Year>n.d.</b:Year>
    <b:InternetSiteTitle>The World Bank</b:InternetSiteTitle>
    <b:YearAccessed>2017</b:YearAccessed>
    <b:MonthAccessed>September</b:MonthAccessed>
    <b:URL>http://www.worldbank.org/en/publication/gfdr/background/financial-development</b:URL>
    <b:RefOrder>658</b:RefOrder>
  </b:Source>
  <b:Source>
    <b:Tag>Placeholder34</b:Tag>
    <b:SourceType>ArticleInAPeriodical</b:SourceType>
    <b:Guid>{592EFEF3-6A3D-42C6-A11B-E103419FF1F1}</b:Guid>
    <b:Author>
      <b:Author>
        <b:Corporate>Bank Indonesia</b:Corporate>
      </b:Author>
    </b:Author>
    <b:Title>Perkembangan Ekonomi Keuangan dan Kerja Sama Internasional (PEKKI) Edisi II 2017</b:Title>
    <b:InternetSiteTitle>Publikasi Bank Indonesia</b:InternetSiteTitle>
    <b:Year>2017</b:Year>
    <b:Month>Juni</b:Month>
    <b:Day>20</b:Day>
    <b:YearAccessed>2017</b:YearAccessed>
    <b:MonthAccessed>September</b:MonthAccessed>
    <b:DayAccessed>15</b:DayAccessed>
    <b:URL>http://www.bi.go.id/id/publikasi/ekonomi-keuangan-kerjasama-internasional/Pages/Pekki-II-2017.aspx</b:URL>
    <b:City>Jakarta</b:City>
    <b:RefOrder>659</b:RefOrder>
  </b:Source>
  <b:Source>
    <b:Tag>ASE15</b:Tag>
    <b:SourceType>Report</b:SourceType>
    <b:Guid>{631E98A1-CB58-4DF7-A97C-27859B864D99}</b:Guid>
    <b:Author>
      <b:Author>
        <b:Corporate>ASEAN Secretariat</b:Corporate>
      </b:Author>
    </b:Author>
    <b:Title>ASEAN Economic Community 2015: Progress and Key Achievements</b:Title>
    <b:Year>2015</b:Year>
    <b:RefOrder>660</b:RefOrder>
  </b:Source>
  <b:Source>
    <b:Tag>McK73</b:Tag>
    <b:SourceType>Book</b:SourceType>
    <b:Guid>{AEF47628-F956-4348-8E16-BEA131C92592}</b:Guid>
    <b:Author>
      <b:Author>
        <b:NameList>
          <b:Person>
            <b:Last>McKinnon</b:Last>
            <b:First>Ronald</b:First>
            <b:Middle>I.</b:Middle>
          </b:Person>
        </b:NameList>
      </b:Author>
    </b:Author>
    <b:Title>Money and Capital in Economic Development</b:Title>
    <b:Year>1973</b:Year>
    <b:City>Washington, D. C.</b:City>
    <b:Publisher>Brookings Institution</b:Publisher>
    <b:RefOrder>661</b:RefOrder>
  </b:Source>
  <b:Source>
    <b:Tag>Edw73</b:Tag>
    <b:SourceType>Book</b:SourceType>
    <b:Guid>{BF8AA16B-BAFF-4DBC-930B-17917DC85DFF}</b:Guid>
    <b:Author>
      <b:Author>
        <b:NameList>
          <b:Person>
            <b:Last>Shaw</b:Last>
            <b:First>Edward</b:First>
          </b:Person>
        </b:NameList>
      </b:Author>
    </b:Author>
    <b:Title>Financial Deepening in Economic Development</b:Title>
    <b:Year>1973</b:Year>
    <b:City>New York</b:City>
    <b:Publisher>Oxford University Press</b:Publisher>
    <b:RefOrder>662</b:RefOrder>
  </b:Source>
  <b:Source>
    <b:Tag>Kam99</b:Tag>
    <b:SourceType>JournalArticle</b:SourceType>
    <b:Guid>{B37E9963-EF40-43DD-8543-4044B1C4C2EF}</b:Guid>
    <b:Author>
      <b:Author>
        <b:NameList>
          <b:Person>
            <b:Last>Kaminsky</b:Last>
            <b:First>G.</b:First>
          </b:Person>
          <b:Person>
            <b:Last>Reinhart</b:Last>
            <b:First>C.</b:First>
          </b:Person>
        </b:NameList>
      </b:Author>
    </b:Author>
    <b:Title>The twin crises: causes of banking and balance-of-payment problems</b:Title>
    <b:JournalName>American Economic Review</b:JournalName>
    <b:Year>1999</b:Year>
    <b:Pages>473-500</b:Pages>
    <b:Volume>115</b:Volume>
    <b:Issue>1</b:Issue>
    <b:RefOrder>663</b:RefOrder>
  </b:Source>
  <b:Source>
    <b:Tag>Lev01</b:Tag>
    <b:SourceType>JournalArticle</b:SourceType>
    <b:Guid>{E7F62DF8-299F-4EDE-9132-9A479DBEB82D}</b:Guid>
    <b:Author>
      <b:Author>
        <b:NameList>
          <b:Person>
            <b:Last>Levine</b:Last>
            <b:First>R.</b:First>
          </b:Person>
        </b:NameList>
      </b:Author>
    </b:Author>
    <b:Title>International financial liberalization and economic growth</b:Title>
    <b:JournalName>Review of International Economics</b:JournalName>
    <b:Year>2001</b:Year>
    <b:Pages>688-702</b:Pages>
    <b:Volume>9</b:Volume>
    <b:RefOrder>664</b:RefOrder>
  </b:Source>
  <b:Source>
    <b:Tag>Bek05</b:Tag>
    <b:SourceType>JournalArticle</b:SourceType>
    <b:Guid>{65E2CCE0-FEDF-4AAF-9F69-E3E8D2D0217E}</b:Guid>
    <b:Author>
      <b:Author>
        <b:NameList>
          <b:Person>
            <b:Last>Bekaert</b:Last>
            <b:First>G.</b:First>
          </b:Person>
          <b:Person>
            <b:Last>Harvey</b:Last>
            <b:First>C.R.</b:First>
          </b:Person>
          <b:Person>
            <b:Last>Lundblad</b:Last>
            <b:First>C.</b:First>
          </b:Person>
        </b:NameList>
      </b:Author>
    </b:Author>
    <b:Title>Does financial liberalization spur growth?</b:Title>
    <b:JournalName>NBER Working Paper</b:JournalName>
    <b:Year>2005</b:Year>
    <b:RefOrder>665</b:RefOrder>
  </b:Source>
  <b:Source>
    <b:Tag>Bas07</b:Tag>
    <b:SourceType>JournalArticle</b:SourceType>
    <b:Guid>{8E20E4F9-478A-4FFA-95C4-6DD3CD7BDEDF}</b:Guid>
    <b:Author>
      <b:Author>
        <b:NameList>
          <b:Person>
            <b:Last>Bashar</b:Last>
            <b:First>Omar</b:First>
            <b:Middle>K. M. R.</b:Middle>
          </b:Person>
          <b:Person>
            <b:Last>Khan</b:Last>
            <b:First>Habibullah</b:First>
          </b:Person>
        </b:NameList>
      </b:Author>
    </b:Author>
    <b:Title>Liberalization and Growth: An Econometric Study of Bangladesh</b:Title>
    <b:JournalName>U21 Global Working Paper Series</b:JournalName>
    <b:Year>2007</b:Year>
    <b:RefOrder>666</b:RefOrder>
  </b:Source>
  <b:Source>
    <b:Tag>Eic03</b:Tag>
    <b:SourceType>JournalArticle</b:SourceType>
    <b:Guid>{5710D71D-1ED1-425C-BD79-824416B51DD2}</b:Guid>
    <b:Author>
      <b:Author>
        <b:NameList>
          <b:Person>
            <b:Last>Eichengreen</b:Last>
            <b:First>B.</b:First>
          </b:Person>
          <b:Person>
            <b:Last>Leblang</b:Last>
            <b:First>D.</b:First>
          </b:Person>
        </b:NameList>
      </b:Author>
    </b:Author>
    <b:Title>Capital account liberalization and growth: was Mr. Mahathir right?</b:Title>
    <b:JournalName>International Journal of Finance &amp; Economics</b:JournalName>
    <b:Year>2003</b:Year>
    <b:Pages>205-24</b:Pages>
    <b:Volume>8</b:Volume>
    <b:RefOrder>667</b:RefOrder>
  </b:Source>
  <b:Source>
    <b:Tag>Sti00</b:Tag>
    <b:SourceType>JournalArticle</b:SourceType>
    <b:Guid>{D745B3A4-BB81-4D21-83B0-483B44713F81}</b:Guid>
    <b:Author>
      <b:Author>
        <b:NameList>
          <b:Person>
            <b:Last>Stiglitz</b:Last>
            <b:First>Joseph</b:First>
          </b:Person>
        </b:NameList>
      </b:Author>
    </b:Author>
    <b:Title>Capital market liberalization, economic growth, and instability</b:Title>
    <b:JournalName>World Development</b:JournalName>
    <b:Year>2000</b:Year>
    <b:Pages>1075-1086</b:Pages>
    <b:Volume>28</b:Volume>
    <b:Issue>6</b:Issue>
    <b:RefOrder>668</b:RefOrder>
  </b:Source>
  <b:Source>
    <b:Tag>Hau08</b:Tag>
    <b:SourceType>JournalArticle</b:SourceType>
    <b:Guid>{91F6EC6D-0424-44D1-86E7-EE44DF39EA9A}</b:Guid>
    <b:Author>
      <b:Author>
        <b:NameList>
          <b:Person>
            <b:Last>Hauner</b:Last>
            <b:First>David</b:First>
          </b:Person>
          <b:Person>
            <b:Last>Prati</b:Last>
            <b:First>Alessandro</b:First>
          </b:Person>
        </b:NameList>
      </b:Author>
    </b:Author>
    <b:Title>Openness and domestic financial liberalization: which comes first?</b:Title>
    <b:JournalName>IMF: On the Causes and Consequences of Structural Reforms</b:JournalName>
    <b:Year>2008</b:Year>
    <b:RefOrder>669</b:RefOrder>
  </b:Source>
  <b:Source>
    <b:Tag>Toy08</b:Tag>
    <b:SourceType>JournalArticle</b:SourceType>
    <b:Guid>{D05968DE-E772-4175-B228-6415B0826B0E}</b:Guid>
    <b:Author>
      <b:Author>
        <b:NameList>
          <b:Person>
            <b:Last>Toyoda</b:Last>
            <b:First>A.</b:First>
            <b:Middle>Maria</b:Middle>
          </b:Person>
          <b:Person>
            <b:Last>Quinn</b:Last>
            <b:First>Dennis</b:First>
            <b:Middle>P.</b:Middle>
          </b:Person>
        </b:NameList>
      </b:Author>
    </b:Author>
    <b:Title>Does capital account liberalization lead to growth?</b:Title>
    <b:JournalName>The Review of Financial Studies</b:JournalName>
    <b:Year>2008</b:Year>
    <b:Pages>1403-1449</b:Pages>
    <b:Volume>21</b:Volume>
    <b:Issue>3</b:Issue>
    <b:RefOrder>670</b:RefOrder>
  </b:Source>
  <b:Source>
    <b:Tag>Edw01</b:Tag>
    <b:SourceType>JournalArticle</b:SourceType>
    <b:Guid>{8899121D-A8D7-4127-A8C1-64E4FF62F923}</b:Guid>
    <b:Author>
      <b:Author>
        <b:NameList>
          <b:Person>
            <b:Last>Edward</b:Last>
            <b:First>S.</b:First>
          </b:Person>
        </b:NameList>
      </b:Author>
    </b:Author>
    <b:Title>Capital mobility and economic performance: are emerging economies different</b:Title>
    <b:JournalName>The Worlds New Financial Landscape: Challenges for Economic Policy</b:JournalName>
    <b:Year>2001</b:Year>
    <b:Pages>219-244</b:Pages>
    <b:RefOrder>671</b:RefOrder>
  </b:Source>
  <b:Source>
    <b:Tag>Gri95</b:Tag>
    <b:SourceType>JournalArticle</b:SourceType>
    <b:Guid>{3D462C93-1B23-4A14-90F1-E6529B4CEA6D}</b:Guid>
    <b:Author>
      <b:Author>
        <b:NameList>
          <b:Person>
            <b:Last>Grilli</b:Last>
            <b:First>Vittorio</b:First>
          </b:Person>
          <b:Person>
            <b:Last>Milesi-Faretti</b:Last>
            <b:First>Gian</b:First>
            <b:Middle>Maria</b:Middle>
          </b:Person>
        </b:NameList>
      </b:Author>
    </b:Author>
    <b:Title>Economic effects and structural determinants of capital controls</b:Title>
    <b:JournalName>IMF Staff Papers</b:JournalName>
    <b:Year>1995</b:Year>
    <b:Pages>517-551</b:Pages>
    <b:Volume>42</b:Volume>
    <b:Issue>3</b:Issue>
    <b:RefOrder>672</b:RefOrder>
  </b:Source>
  <b:Source>
    <b:Tag>Kos06</b:Tag>
    <b:SourceType>JournalArticle</b:SourceType>
    <b:Guid>{B8838698-E0D4-4701-AD6E-F461E1510655}</b:Guid>
    <b:Author>
      <b:Author>
        <b:NameList>
          <b:Person>
            <b:Last>Kose</b:Last>
            <b:First>M.</b:First>
            <b:Middle>Ayhan</b:Middle>
          </b:Person>
          <b:Person>
            <b:Last>Prasad</b:Last>
            <b:First>Eswar</b:First>
          </b:Person>
          <b:Person>
            <b:Last>Rogoff</b:Last>
            <b:First>Kenneth</b:First>
            <b:Middle>S.</b:Middle>
          </b:Person>
          <b:Person>
            <b:Last>Wei</b:Last>
            <b:First>Shang-Jin</b:First>
          </b:Person>
        </b:NameList>
      </b:Author>
    </b:Author>
    <b:Title>Financial globalization: a reappraisal</b:Title>
    <b:JournalName>NBER Working Paper No.12484</b:JournalName>
    <b:Year>2006</b:Year>
    <b:RefOrder>673</b:RefOrder>
  </b:Source>
  <b:Source>
    <b:Tag>Kha001</b:Tag>
    <b:SourceType>JournalArticle</b:SourceType>
    <b:Guid>{B1709687-0FEA-4C25-B001-7F1F670A7343}</b:Guid>
    <b:Author>
      <b:Author>
        <b:NameList>
          <b:Person>
            <b:Last>Khan</b:Last>
            <b:First>Mohsin</b:First>
            <b:Middle>S.</b:Middle>
          </b:Person>
          <b:Person>
            <b:Last>Senhadji</b:Last>
            <b:First>Abdelhak</b:First>
            <b:Middle>S.</b:Middle>
          </b:Person>
        </b:NameList>
      </b:Author>
    </b:Author>
    <b:Title>Financial development and economic growth: an overview</b:Title>
    <b:JournalName>IMF Working Paper</b:JournalName>
    <b:Year>2000</b:Year>
    <b:RefOrder>674</b:RefOrder>
  </b:Source>
  <b:Source>
    <b:Tag>Bul951</b:Tag>
    <b:SourceType>Book</b:SourceType>
    <b:Guid>{27B10489-A9B2-4C54-BFF2-C5A2A31C8B4A}</b:Guid>
    <b:Title>The Economics of Travel and Tourism</b:Title>
    <b:Year>1995</b:Year>
    <b:Publisher>Longman Australia Pty Ltd</b:Publisher>
    <b:City>Melbourne</b:City>
    <b:Author>
      <b:Author>
        <b:NameList>
          <b:Person>
            <b:Last>Bull</b:Last>
            <b:First>Adrian</b:First>
          </b:Person>
        </b:NameList>
      </b:Author>
      <b:Editor>
        <b:NameList>
          <b:Person>
            <b:Last>Barnes</b:Last>
            <b:First>Debbi</b:First>
          </b:Person>
        </b:NameList>
      </b:Editor>
    </b:Author>
    <b:CountryRegion>Australia</b:CountryRegion>
    <b:Volume>2</b:Volume>
    <b:NumberVolumes>2</b:NumberVolumes>
    <b:StandardNumber>ISBN</b:StandardNumber>
    <b:Pages>148-151</b:Pages>
    <b:Edition>2</b:Edition>
    <b:RefOrder>675</b:RefOrder>
  </b:Source>
  <b:Source>
    <b:Tag>IRJ10</b:Tag>
    <b:SourceType>Report</b:SourceType>
    <b:Guid>{B02AEBA3-95CB-4157-BC17-DCBBA565F747}</b:Guid>
    <b:Title>Laporan Akuntabilitas Kinerja Instansi Pemerintah (LAKIP) Kementrian Kebudayaan dan Pariwisata</b:Title>
    <b:Year>2010</b:Year>
    <b:City>Jakarta</b:City>
    <b:Publisher>Kementrian Kebudayaan dan Pariwisata</b:Publisher>
    <b:Author>
      <b:Author>
        <b:NameList>
          <b:Person>
            <b:Last>IR. Jero Wacik</b:Last>
            <b:First>S.E.</b:First>
          </b:Person>
        </b:NameList>
      </b:Author>
    </b:Author>
    <b:RefOrder>676</b:RefOrder>
  </b:Source>
  <b:Source>
    <b:Tag>IRJ07</b:Tag>
    <b:SourceType>Report</b:SourceType>
    <b:Guid>{1D5A9945-70CD-4654-9097-944939CA816B}</b:Guid>
    <b:Author>
      <b:Author>
        <b:NameList>
          <b:Person>
            <b:Last>IR. Jero Wacik</b:Last>
            <b:First>S.E.</b:First>
          </b:Person>
        </b:NameList>
      </b:Author>
    </b:Author>
    <b:Title>Laporan Akuntabilitas Kinerja Instansi Pemerintah Departemen Kebudayaan dan Pariwisata </b:Title>
    <b:Year>2007</b:Year>
    <b:Publisher>Departemen Kebudayaan dan Pariwisata</b:Publisher>
    <b:City>Jakarta</b:City>
    <b:RefOrder>677</b:RefOrder>
  </b:Source>
  <b:Source>
    <b:Tag>Drs12</b:Tag>
    <b:SourceType>Report</b:SourceType>
    <b:Guid>{016C5E10-9469-4778-8AC9-DF1F9C0E5C66}</b:Guid>
    <b:Author>
      <b:Author>
        <b:NameList>
          <b:Person>
            <b:Last>Drs. Ukus Kuswara</b:Last>
            <b:First>M.M.</b:First>
          </b:Person>
        </b:NameList>
      </b:Author>
    </b:Author>
    <b:Title>Laporan Akuntabilitas Kinerja Instansi Pemerintah Kementrian Pariwisata dan Ekonomi Kreatif</b:Title>
    <b:Year>2012</b:Year>
    <b:Publisher> Kementrian Pariwisata dan Ekonomi Kreatif</b:Publisher>
    <b:City>Jakarta</b:City>
    <b:RefOrder>678</b:RefOrder>
  </b:Source>
  <b:Source>
    <b:Tag>DrI16</b:Tag>
    <b:SourceType>Report</b:SourceType>
    <b:Guid>{9FA49788-9C32-435F-A4D9-4A20B9C0DC73}</b:Guid>
    <b:Author>
      <b:Author>
        <b:NameList>
          <b:Person>
            <b:Last>Dr. Ir. Arief Yahya</b:Last>
            <b:First>M.Sc</b:First>
          </b:Person>
        </b:NameList>
      </b:Author>
    </b:Author>
    <b:Title>Laporan Akuntabilitas Kinerja Instansi Pemerintah Kementrian Pariwisata</b:Title>
    <b:Year>2016</b:Year>
    <b:Publisher>Kementrian Pariwisata</b:Publisher>
    <b:City>Jakarta</b:City>
    <b:RefOrder>679</b:RefOrder>
  </b:Source>
  <b:Source>
    <b:Tag>Ade16</b:Tag>
    <b:SourceType>InternetSite</b:SourceType>
    <b:Guid>{A0C57BB9-9728-4889-8410-6B77F49A2EC8}</b:Guid>
    <b:Title>Nusantara</b:Title>
    <b:Year>2016</b:Year>
    <b:Author>
      <b:Author>
        <b:NameList>
          <b:Person>
            <b:Last>Marboen</b:Last>
            <b:First>Ade</b:First>
            <b:Middle>P.</b:Middle>
          </b:Person>
        </b:NameList>
      </b:Author>
    </b:Author>
    <b:InternetSiteTitle>Antaranews.com</b:InternetSiteTitle>
    <b:Month>Januari</b:Month>
    <b:Day>14</b:Day>
    <b:YearAccessed>2017</b:YearAccessed>
    <b:MonthAccessed>November</b:MonthAccessed>
    <b:DayAccessed>20</b:DayAccessed>
    <b:URL>https://www.antaranews.com/berita/539920/ringkasan-teror-bom-di-indonesia</b:URL>
    <b:RefOrder>680</b:RefOrder>
  </b:Source>
  <b:Source>
    <b:Tag>Yus06</b:Tag>
    <b:SourceType>InternetSite</b:SourceType>
    <b:Guid>{BE1B2877-D53D-4AF8-AB44-AE468EEF8496}</b:Guid>
    <b:Author>
      <b:Author>
        <b:NameList>
          <b:Person>
            <b:Last>Yusmadi</b:Last>
          </b:Person>
        </b:NameList>
      </b:Author>
    </b:Author>
    <b:Title>Tribunnews</b:Title>
    <b:InternetSiteTitle>aceh.tribunnews.com</b:InternetSiteTitle>
    <b:Year>2006</b:Year>
    <b:Month>Januari</b:Month>
    <b:Day>15</b:Day>
    <b:YearAccessed>2017</b:YearAccessed>
    <b:MonthAccessed>November</b:MonthAccessed>
    <b:DayAccessed>20</b:DayAccessed>
    <b:URL>http://aceh.tribunnews.com/2016/01/15/ini-rentetan-teror-bom-di-indonesia-sejak-tahun-2000</b:URL>
    <b:RefOrder>681</b:RefOrder>
  </b:Source>
  <b:Source>
    <b:Tag>Hum16</b:Tag>
    <b:SourceType>InternetSite</b:SourceType>
    <b:Guid>{7B0E2083-FD72-4E37-8BC0-839B60667D81}</b:Guid>
    <b:Author>
      <b:Author>
        <b:NameList>
          <b:Person>
            <b:Last>Pati</b:Last>
            <b:First>Humas</b:First>
            <b:Middle>Polres</b:Middle>
          </b:Person>
        </b:NameList>
      </b:Author>
    </b:Author>
    <b:Title>Penyuluhan dan Pemberian Materi Paham Radikal dan Perkembangan Terorisme </b:Title>
    <b:InternetSiteTitle>Tribata Polres Pati News</b:InternetSiteTitle>
    <b:Year>2016</b:Year>
    <b:Month>Maret</b:Month>
    <b:Day>29</b:Day>
    <b:YearAccessed>2017</b:YearAccessed>
    <b:MonthAccessed>November</b:MonthAccessed>
    <b:DayAccessed>20</b:DayAccessed>
    <b:URL>http://tribratanewspolrespati.com/headlines/2016/penyuluhan-dan-pemberian-materi-paham-radikal-dan-perkembangan-terorisme-kepada-pengasuh-ponpes-se-kab-pati-di-kemenag-pati/</b:URL>
    <b:RefOrder>682</b:RefOrder>
  </b:Source>
  <b:Source>
    <b:Tag>Yun15</b:Tag>
    <b:SourceType>JournalArticle</b:SourceType>
    <b:Guid>{A5B7A954-C8B6-4620-9A27-0F0750751490}</b:Guid>
    <b:Title>Performance of Tourism Sector With Regard to The Global Crisis</b:Title>
    <b:Year>2015</b:Year>
    <b:JournalName>The Journal of Developing Areas</b:JournalName>
    <b:Pages>325-339</b:Pages>
    <b:Author>
      <b:Author>
        <b:NameList>
          <b:Person>
            <b:Last>Purwomarwanto</b:Last>
            <b:First>Yunitazari</b:First>
            <b:Middle>Laksmi</b:Middle>
          </b:Person>
          <b:Person>
            <b:Last>Ramachandran</b:Last>
            <b:First>Jayalakshmy</b:First>
          </b:Person>
        </b:NameList>
      </b:Author>
    </b:Author>
    <b:Volume>49</b:Volume>
    <b:RefOrder>683</b:RefOrder>
  </b:Source>
  <b:Source>
    <b:Tag>Placeholder35</b:Tag>
    <b:SourceType>InternetSite</b:SourceType>
    <b:Guid>{CA82BE4E-D77F-49F2-AA74-DF44BDFA135A}</b:Guid>
    <b:Title>Penduduk Berumur 15 Tahun ke Atas Menurut Pendidikan Tertinggi yang Ditamatkan, 1997-2007</b:Title>
    <b:Year>2016</b:Year>
    <b:InternetSiteTitle>Badan Pusat Statistik</b:InternetSiteTitle>
    <b:Month>April</b:Month>
    <b:Day>5</b:Day>
    <b:YearAccessed>2017</b:YearAccessed>
    <b:MonthAccessed>Novemer</b:MonthAccessed>
    <b:DayAccessed>10</b:DayAccessed>
    <b:URL>https://www.bps.go.id/linkTabelStatis/view/id/1908</b:URL>
    <b:RefOrder>684</b:RefOrder>
  </b:Source>
  <b:Source>
    <b:Tag>Placeholder36</b:Tag>
    <b:SourceType>InternetSite</b:SourceType>
    <b:Guid>{A6339827-DFAD-4F0B-9980-AF323371E26D}</b:Guid>
    <b:Title>Penduduk Berumur 15 Tahun ke Atas Menurut Pendidikan Tertinggi yang Ditamatkan, 2008-2017</b:Title>
    <b:InternetSiteTitle>Badan Pusat Statistik</b:InternetSiteTitle>
    <b:Year>2017</b:Year>
    <b:Month>Juni</b:Month>
    <b:Day>19</b:Day>
    <b:YearAccessed>2017</b:YearAccessed>
    <b:MonthAccessed>November</b:MonthAccessed>
    <b:DayAccessed>10</b:DayAccessed>
    <b:URL>https://www.bps.go.id/linkTabelStatis/view/id/1909</b:URL>
    <b:RefOrder>685</b:RefOrder>
  </b:Source>
  <b:Source>
    <b:Tag>Bar09</b:Tag>
    <b:SourceType>InternetSite</b:SourceType>
    <b:Guid>{4F2F48E2-0736-4CCD-8378-8915B08E58FC}</b:Guid>
    <b:Author>
      <b:Author>
        <b:NameList>
          <b:Person>
            <b:Last>Taqiyyah</b:Last>
            <b:First>Barratut</b:First>
          </b:Person>
        </b:NameList>
      </b:Author>
    </b:Author>
    <b:Title>Sektor Pariwisata Ciptakan 6,7 Juta Lapangan Kerja Baru</b:Title>
    <b:InternetSiteTitle>nasional.kontan.co.id</b:InternetSiteTitle>
    <b:Year>2009</b:Year>
    <b:Month>Juli</b:Month>
    <b:Day>6</b:Day>
    <b:URL>http://nasional.kontan.co.id/news/sektor-pariwisata-ciptakan-67-juta-lapangan-kerja-baru</b:URL>
    <b:RefOrder>686</b:RefOrder>
  </b:Source>
  <b:Source>
    <b:Tag>Dev12</b:Tag>
    <b:SourceType>InternetSite</b:SourceType>
    <b:Guid>{8567680B-94F1-4BCD-8A82-0CFE99D980EF}</b:Guid>
    <b:Title>Devisa Sektor Pariwisata Meningkat 6,03 Persen</b:Title>
    <b:InternetSiteTitle>pikiran-rakyat.com</b:InternetSiteTitle>
    <b:Year>2012</b:Year>
    <b:Month>Desember</b:Month>
    <b:Day>19</b:Day>
    <b:URL>http://www.pikiran-rakyat.com/wisata/2012/12/19/215705/devisa-sektor-pariwisata-meningkat-603-persen</b:URL>
    <b:RefOrder>687</b:RefOrder>
  </b:Source>
  <b:Source>
    <b:Tag>IMa14</b:Tag>
    <b:SourceType>InternetSite</b:SourceType>
    <b:Guid>{05A34701-A67C-4E1D-9964-FBF8582D0693}</b:Guid>
    <b:Author>
      <b:Author>
        <b:NameList>
          <b:Person>
            <b:Last>Asdhiana</b:Last>
            <b:First>I</b:First>
            <b:Middle>Made</b:Middle>
          </b:Person>
        </b:NameList>
      </b:Author>
    </b:Author>
    <b:Title>Menparekraf: Peran Pariwisata Semakin Penting</b:Title>
    <b:InternetSiteTitle>Kompas.com</b:InternetSiteTitle>
    <b:Year>2014</b:Year>
    <b:Month>Maret</b:Month>
    <b:Day>18</b:Day>
    <b:URL>http://travel.kompas.com/read/2014/03/18/1128595/Menparekraf.Peran.Pariwisata.Semakin.Penting</b:URL>
    <b:RefOrder>688</b:RefOrder>
  </b:Source>
  <b:Source>
    <b:Tag>Fit15</b:Tag>
    <b:SourceType>InternetSite</b:SourceType>
    <b:Guid>{EE8AD7BA-858A-4AC1-AC61-E6E25F88C44F}</b:Guid>
    <b:Author>
      <b:Author>
        <b:NameList>
          <b:Person>
            <b:Last>Supratiwi</b:Last>
            <b:First>Fitri</b:First>
          </b:Person>
        </b:NameList>
      </b:Author>
    </b:Author>
    <b:Title>Presiden Tetapkan Pariwisata Sebagai Sektor Andalan</b:Title>
    <b:InternetSiteTitle>Antaranews.com</b:InternetSiteTitle>
    <b:Year>2015</b:Year>
    <b:Month>Februari</b:Month>
    <b:Day>16</b:Day>
    <b:URL>https://www.antaranews.com/berita/480362/presiden-tetapkan-pariwisata-sebagai-sektor-andalan</b:URL>
    <b:RefOrder>689</b:RefOrder>
  </b:Source>
  <b:Source>
    <b:Tag>Aga17</b:Tag>
    <b:SourceType>InternetSite</b:SourceType>
    <b:Guid>{2A75A5CC-DCCE-441C-BB09-BF5A272C308D}</b:Guid>
    <b:Author>
      <b:Author>
        <b:NameList>
          <b:Person>
            <b:Last>Victoria</b:Last>
            <b:First>Agatha</b:First>
            <b:Middle>Olivia</b:Middle>
          </b:Person>
        </b:NameList>
      </b:Author>
    </b:Author>
    <b:Title>2 Tahun Berturut-turut, Wonderful Indonesia Menangkan 3 Penghargaan di ASEANTA Awards!</b:Title>
    <b:InternetSiteTitle>goodnewsfromindonesia.id</b:InternetSiteTitle>
    <b:Year>2017</b:Year>
    <b:Month>Agustus</b:Month>
    <b:Day>9</b:Day>
    <b:URL>https://www.goodnewsfromindonesia.id/2017/08/09/2-tahun-berturut-turut-wonderful-indonesia-menangkan-3-penghargaan-di-aseanta-awards</b:URL>
    <b:RefOrder>690</b:RefOrder>
  </b:Source>
  <b:Source>
    <b:Tag>Jum15</b:Tag>
    <b:SourceType>InternetSite</b:SourceType>
    <b:Guid>{4A3B8A53-ED47-405C-B721-8969B6031C71}</b:Guid>
    <b:Title>Jumlah Kedatangan Wisatawan Mancanegara ke Indonesia Menurut Negara Tempat Tinggal 2002-2014</b:Title>
    <b:InternetSiteTitle>Badan Pusat Statistik</b:InternetSiteTitle>
    <b:Year>2015</b:Year>
    <b:Month>Agustus</b:Month>
    <b:Day>19</b:Day>
    <b:URL>https://www.bps.go.id/linkTabelStatis/view/id/1388</b:URL>
    <b:RefOrder>691</b:RefOrder>
  </b:Source>
  <b:Source>
    <b:Tag>Rat17</b:Tag>
    <b:SourceType>InternetSite</b:SourceType>
    <b:Guid>{9F9A80BF-6964-4FCE-83AB-075DF23F4A2F}</b:Guid>
    <b:Title>Rata-rata Lama Tinggal Wisatawan Mancanegara Menurut Negara Tempat Tinggal, 2002-2015</b:Title>
    <b:InternetSiteTitle>Badan Pusat Statistik</b:InternetSiteTitle>
    <b:Year>2017</b:Year>
    <b:Month>Januari</b:Month>
    <b:Day>4</b:Day>
    <b:URL>https://www.bps.go.id/linkTabelStatis/view/id/1389</b:URL>
    <b:RefOrder>692</b:RefOrder>
  </b:Source>
  <b:Source>
    <b:Tag>Int</b:Tag>
    <b:SourceType>InternetSite</b:SourceType>
    <b:Guid>{AF24561E-4C10-4F01-A896-AF048ACED19D}</b:Guid>
    <b:Title>International tourism, number of arrivals, to Indonesia</b:Title>
    <b:InternetSiteTitle>The World Bank</b:InternetSiteTitle>
    <b:URL>https://data.worldbank.org/indicator/ST.INT.ARVL?locations=ID</b:URL>
    <b:RefOrder>693</b:RefOrder>
  </b:Source>
  <b:Source>
    <b:Tag>Dwi03</b:Tag>
    <b:SourceType>Book</b:SourceType>
    <b:Guid>{1993B512-438F-4A5C-8531-8684AB309C71}</b:Guid>
    <b:Title>Pengaruh Kunjugan Wisatawan ke Obyek Wisata Jawa Barat Terhadap Penyerapan Tenaga Kerja dan PAD Sub Sektor Pariwisata Jawa Barat</b:Title>
    <b:Year>2003</b:Year>
    <b:Author>
      <b:Author>
        <b:NameList>
          <b:Person>
            <b:Last>Shelomita</b:Last>
            <b:First>Dwipuji</b:First>
          </b:Person>
        </b:NameList>
      </b:Author>
    </b:Author>
    <b:City>Bandung</b:City>
    <b:Publisher>Universitas Katolik Parahyangan</b:Publisher>
    <b:RefOrder>694</b:RefOrder>
  </b:Source>
  <b:Source>
    <b:Tag>Ame14</b:Tag>
    <b:SourceType>Book</b:SourceType>
    <b:Guid>{B8AB78D7-B333-4E49-8776-A9E4596B378C}</b:Guid>
    <b:Author>
      <b:Author>
        <b:NameList>
          <b:Person>
            <b:Last>Indah</b:Last>
            <b:First>Amelia</b:First>
          </b:Person>
        </b:NameList>
      </b:Author>
    </b:Author>
    <b:Title>Analisis Pengaruh Investasi di Sektor Pendukung Pariwisata Terhadap Penyerapan Tenaga Kerja di Hotel dan Akomodasi lainnya Serta Rumah Makan dan Restoran di Jawa Barat Periode 1995-2010</b:Title>
    <b:Year>2014</b:Year>
    <b:City>Bandung</b:City>
    <b:Publisher>Universitas Katolik Parahyangan</b:Publisher>
    <b:RefOrder>695</b:RefOrder>
  </b:Source>
  <b:Source>
    <b:Tag>Mau16</b:Tag>
    <b:SourceType>JournalArticle</b:SourceType>
    <b:Guid>{FCC1601B-5595-4508-B289-16CAA26457C9}</b:Guid>
    <b:Title>Pengaruh Kunjungan Wisatawan Mancanegara dan Perjalan Wisatawan Nusantara Terhadap Penyerapan Tenaga Kerja Sektor Pariwisata di Indonesia</b:Title>
    <b:Year>2016</b:Year>
    <b:Author>
      <b:Author>
        <b:NameList>
          <b:Person>
            <b:Last>Maulana</b:Last>
            <b:First>Addin</b:First>
          </b:Person>
        </b:NameList>
      </b:Author>
    </b:Author>
    <b:Pages>119-144</b:Pages>
    <b:Volume>11</b:Volume>
    <b:StandardNumber>ISSN</b:StandardNumber>
    <b:RefOrder>696</b:RefOrder>
  </b:Source>
  <b:Source>
    <b:Tag>Ala16</b:Tag>
    <b:SourceType>DocumentFromInternetSite</b:SourceType>
    <b:Guid>{95E8FC3E-92E8-497B-8673-AC1E9BCF18A9}</b:Guid>
    <b:Title>Kementerian Pariwisata RI</b:Title>
    <b:Year>2016</b:Year>
    <b:InternetSiteTitle>web.kominfo.go.id</b:InternetSiteTitle>
    <b:Month>September</b:Month>
    <b:Day>22</b:Day>
    <b:URL>https://web.kominfo.go.id/sites/default/files/Paparan%20Kemenpar%20untuk%20KIDI%202016.pdf</b:URL>
    <b:Author>
      <b:Author>
        <b:NameList>
          <b:Person>
            <b:Last> Alamsjah</b:Last>
            <b:First>Iqbal</b:First>
          </b:Person>
        </b:NameList>
      </b:Author>
    </b:Author>
    <b:RefOrder>697</b:RefOrder>
  </b:Source>
  <b:Source>
    <b:Tag>Placeholder37</b:Tag>
    <b:SourceType>Report</b:SourceType>
    <b:Guid>{7463FFB7-109F-4CE8-B490-1094EFE12D10}</b:Guid>
    <b:Title>RENCANA PEMBANGUNAN JANGKA MENENGAH NASIONAL (RPJMN) 2015-2019</b:Title>
    <b:Year>2014</b:Year>
    <b:City>Jakarta</b:City>
    <b:Author>
      <b:Author>
        <b:NameList>
          <b:Person>
            <b:Last>Nasional</b:Last>
            <b:First>Badan</b:First>
            <b:Middle>Perencanaan Pembangunan</b:Middle>
          </b:Person>
        </b:NameList>
      </b:Author>
    </b:Author>
    <b:RefOrder>698</b:RefOrder>
  </b:Source>
  <b:Source>
    <b:Tag>Placeholder38</b:Tag>
    <b:SourceType>Report</b:SourceType>
    <b:Guid>{695AE824-4274-4BA9-A7DA-6DB1F8E3EE7B}</b:Guid>
    <b:Author>
      <b:Author>
        <b:NameList>
          <b:Person>
            <b:Last>Lingkungan</b:Last>
            <b:First>Direktorat</b:First>
            <b:Middle>Jenderal Planologi Kehutanan dan Tata</b:Middle>
          </b:Person>
        </b:NameList>
      </b:Author>
    </b:Author>
    <b:Title>Penetapan Wilayah Kawasan Pengelolaan Hutan Konservasi</b:Title>
    <b:Year>2015</b:Year>
    <b:Publisher>Kementerian Lingkungan Hidup dan Kehutanan</b:Publisher>
    <b:City>Jakarta</b:City>
    <b:RefOrder>699</b:RefOrder>
  </b:Source>
  <b:Source>
    <b:Tag>Pus15</b:Tag>
    <b:SourceType>Report</b:SourceType>
    <b:Guid>{0B0BD8D3-49D5-4832-B088-4A0774905A26}</b:Guid>
    <b:Author>
      <b:Author>
        <b:NameList>
          <b:Person>
            <b:Last>Kehutanan</b:Last>
            <b:First>Pusat</b:First>
            <b:Middle>Data dan Informasi Kementerian Lingkungan Hidup dan</b:Middle>
          </b:Person>
        </b:NameList>
      </b:Author>
    </b:Author>
    <b:Title>Statistik Kementerian Lingkungan Hidup dan Kehutanan</b:Title>
    <b:Year>2015</b:Year>
    <b:Publisher>Kementerian Lingkungan Hidup dan Kehutanan</b:Publisher>
    <b:City>Jakarta</b:City>
    <b:RefOrder>700</b:RefOrder>
  </b:Source>
  <b:Source>
    <b:Tag>Lem15</b:Tag>
    <b:SourceType>InternetSite</b:SourceType>
    <b:Guid>{AAC56FC8-6A28-4E3F-A874-237A2F1CE352}</b:Guid>
    <b:Year>2015</b:Year>
    <b:Author>
      <b:Author>
        <b:NameList>
          <b:Person>
            <b:Last>(LIPI)</b:Last>
            <b:First>Lembaga</b:First>
            <b:Middle>Ilmu Pengetahuan Indonesia</b:Middle>
          </b:Person>
        </b:NameList>
      </b:Author>
    </b:Author>
    <b:InternetSiteTitle>www.lipi.go.id</b:InternetSiteTitle>
    <b:Month>Januari</b:Month>
    <b:Day>2</b:Day>
    <b:URL>http://lipi.go.id/berita/single/Catatan-Akhir-Tahun-Indonesia-Masih-Menjadi-Surga-Penemuan-Spesies-Baru/11900</b:URL>
    <b:RefOrder>701</b:RefOrder>
  </b:Source>
  <b:Source>
    <b:Tag>Placeholder39</b:Tag>
    <b:SourceType>Report</b:SourceType>
    <b:Guid>{B04F7DCF-64CD-4FD7-9ABF-680EFEF4FA1D}</b:Guid>
    <b:Author>
      <b:Author>
        <b:NameList>
          <b:Person>
            <b:Last>Pariwisata</b:Last>
            <b:First>Kementerian</b:First>
          </b:Person>
          <b:Person>
            <b:Last>(BPS)</b:Last>
            <b:First>Badan</b:First>
            <b:Middle>Pusat Statistik</b:Middle>
          </b:Person>
        </b:NameList>
      </b:Author>
    </b:Author>
    <b:Title>Statistik Profil Wisatawan Nusantara</b:Title>
    <b:Year>2016</b:Year>
    <b:Publisher>Kementerian Pariwisata</b:Publisher>
    <b:City>Jakarta</b:City>
    <b:RefOrder>702</b:RefOrder>
  </b:Source>
  <b:Source>
    <b:Tag>Gho13</b:Tag>
    <b:SourceType>JournalArticle</b:SourceType>
    <b:Guid>{4E367781-E255-4190-98C8-910B3F303006}</b:Guid>
    <b:Title>Tiger, Lion, and Human Life in the Heart of Wilderness: Impacts of Institutional Tourism on Development and Conservation in East Africa and India</b:Title>
    <b:Year>2013</b:Year>
    <b:JournalName>Conservation and Society</b:JournalName>
    <b:Author>
      <b:Author>
        <b:NameList>
          <b:Person>
            <b:Last>Ghosh</b:Last>
            <b:First>Nilanjan</b:First>
          </b:Person>
          <b:Person>
            <b:Last>Uddhammar</b:Last>
            <b:First>Emil</b:First>
          </b:Person>
        </b:NameList>
      </b:Author>
    </b:Author>
    <b:RefOrder>703</b:RefOrder>
  </b:Source>
  <b:Source>
    <b:Tag>Placeholder40</b:Tag>
    <b:SourceType>JournalArticle</b:SourceType>
    <b:Guid>{82A7CDE8-6376-41EB-895B-EC9EAE861BD8}</b:Guid>
    <b:Title>Tourism and the Conservation of Critically Endangered Frogs</b:Title>
    <b:Year>2012</b:Year>
    <b:Author>
      <b:Author>
        <b:NameList>
          <b:Person>
            <b:Last>Morrison</b:Last>
            <b:First>Clare</b:First>
          </b:Person>
          <b:Person>
            <b:Last>Simpkins</b:Last>
            <b:First>Clay</b:First>
          </b:Person>
          <b:Person>
            <b:Last>Castley</b:Last>
            <b:Middle>Guy</b:Middle>
            <b:First>J.</b:First>
          </b:Person>
          <b:Person>
            <b:Last>Buckley</b:Last>
            <b:Middle>C.</b:Middle>
            <b:First>Ray</b:First>
          </b:Person>
        </b:NameList>
      </b:Author>
    </b:Author>
    <b:RefOrder>704</b:RefOrder>
  </b:Source>
  <b:Source>
    <b:Tag>Ver09</b:Tag>
    <b:SourceType>JournalArticle</b:SourceType>
    <b:Guid>{CF1BE3ED-C4C8-479E-98D2-A2DA88148FFF}</b:Guid>
    <b:Title>Birds as tourism flagship species: a case study of tropical</b:Title>
    <b:Year>2009</b:Year>
    <b:Author>
      <b:Author>
        <b:NameList>
          <b:Person>
            <b:Last>Verissimo</b:Last>
            <b:First>D.</b:First>
          </b:Person>
          <b:Person>
            <b:Last>Fraser</b:Last>
            <b:First>I.</b:First>
          </b:Person>
          <b:Person>
            <b:Last>Groombridge</b:Last>
            <b:First>J.</b:First>
          </b:Person>
          <b:Person>
            <b:Last>Bristol</b:Last>
            <b:First>R.</b:First>
          </b:Person>
          <b:Person>
            <b:Last>MacMillan</b:Last>
            <b:First>D.</b:First>
          </b:Person>
        </b:NameList>
      </b:Author>
    </b:Author>
    <b:RefOrder>705</b:RefOrder>
  </b:Source>
  <b:Source>
    <b:Tag>Ros11</b:Tag>
    <b:SourceType>JournalArticle</b:SourceType>
    <b:Guid>{ED149DD2-35AD-4338-8952-BAD184B52F3D}</b:Guid>
    <b:Title>What drives visitors to Protected Areas in Portugal: accessibilities, human pressure or natural resources?</b:Title>
    <b:Year>2011</b:Year>
    <b:Author>
      <b:Author>
        <b:NameList>
          <b:Person>
            <b:Last>Rosalino</b:Last>
            <b:Middle>M.</b:Middle>
            <b:First>Luis</b:First>
          </b:Person>
          <b:Person>
            <b:Last>Grilo</b:Last>
            <b:First>Clara</b:First>
          </b:Person>
        </b:NameList>
      </b:Author>
    </b:Author>
    <b:RefOrder>706</b:RefOrder>
  </b:Source>
  <b:Source>
    <b:Tag>Sua16</b:Tag>
    <b:SourceType>InternetSite</b:SourceType>
    <b:Guid>{AE99349C-4E77-4F76-9629-4E86E059A359}</b:Guid>
    <b:Title>Pemerintah Targetkan Populasi Satwa Endemik Naik 10 Persen</b:Title>
    <b:Year>2016</b:Year>
    <b:InternetSiteTitle>www.cnnindonesia.com</b:InternetSiteTitle>
    <b:URL>https://www.cnnindonesia.com/nasional/20160814091103-20-151207/pemerintah-targetkan-populasi-satwa-endemik-naik-10-persen/</b:URL>
    <b:Author>
      <b:Author>
        <b:NameList>
          <b:Person>
            <b:Last>Suastha</b:Last>
            <b:Middle>Dessthania</b:Middle>
            <b:First>Riva </b:First>
          </b:Person>
        </b:NameList>
      </b:Author>
    </b:Author>
    <b:RefOrder>707</b:RefOrder>
  </b:Source>
  <b:Source>
    <b:Tag>Hea03</b:Tag>
    <b:SourceType>Book</b:SourceType>
    <b:Guid>{9E8B9D7D-2331-4DA4-B704-DA7BFCD1C4CE}</b:Guid>
    <b:Title>Gravity for beginners</b:Title>
    <b:Year>2003</b:Year>
    <b:City>Kanada</b:City>
    <b:Publisher>University of British Coloumbia</b:Publisher>
    <b:Author>
      <b:Author>
        <b:NameList>
          <b:Person>
            <b:Last>Head</b:Last>
            <b:First>Keith</b:First>
          </b:Person>
        </b:NameList>
      </b:Author>
    </b:Author>
    <b:RefOrder>708</b:RefOrder>
  </b:Source>
  <b:Source>
    <b:Tag>Sal12</b:Tag>
    <b:SourceType>Book</b:SourceType>
    <b:Guid>{DA5D0DB0-7BBB-45F5-A0F9-CD4ABF1B31DB}</b:Guid>
    <b:Title>International Economics</b:Title>
    <b:Year>2012</b:Year>
    <b:City>New York</b:City>
    <b:Publisher>Fordham University</b:Publisher>
    <b:Author>
      <b:Author>
        <b:NameList>
          <b:Person>
            <b:Last>Salvatore</b:Last>
            <b:First>D</b:First>
          </b:Person>
        </b:NameList>
      </b:Author>
    </b:Author>
    <b:Edition>11</b:Edition>
    <b:RefOrder>709</b:RefOrder>
  </b:Source>
  <b:Source>
    <b:Tag>Wah121</b:Tag>
    <b:SourceType>JournalArticle</b:SourceType>
    <b:Guid>{5A71F5F6-218E-914E-920E-75DECD372174}</b:Guid>
    <b:Title>Historical outlook of Indonesia competitiveness: pas and current performance</b:Title>
    <b:JournalName>An International Business Journal</b:JournalName>
    <b:Year>2012</b:Year>
    <b:Volume>22</b:Volume>
    <b:Issue>3</b:Issue>
    <b:Pages>207-234</b:Pages>
    <b:Author>
      <b:Author>
        <b:NameList>
          <b:Person>
            <b:Last>Wahyuni</b:Last>
            <b:First>Sari</b:First>
          </b:Person>
          <b:Person>
            <b:Last>Ng</b:Last>
            <b:Middle>Kee</b:Middle>
            <b:First>Kwan</b:First>
          </b:Person>
        </b:NameList>
      </b:Author>
    </b:Author>
    <b:RefOrder>710</b:RefOrder>
  </b:Source>
  <b:Source>
    <b:Tag>Placeholder41</b:Tag>
    <b:SourceType>JournalArticle</b:SourceType>
    <b:Guid>{FAF88385-749D-4C78-BD55-3E52C330444F}</b:Guid>
    <b:Title>Analisis dampak integrasi ekonomi ASEAN terhadap ekspor sektor pertanian di Indonesia</b:Title>
    <b:JournalName>Jurnal Ilmiah Mahasiswa FEB</b:JournalName>
    <b:Year>2015</b:Year>
    <b:Author>
      <b:Author>
        <b:NameList>
          <b:Person>
            <b:Last>Puspita</b:Last>
            <b:Middle>Dina</b:Middle>
            <b:First>Aprilia</b:First>
          </b:Person>
        </b:NameList>
      </b:Author>
    </b:Author>
    <b:RefOrder>711</b:RefOrder>
  </b:Source>
  <b:Source>
    <b:Tag>Placeholder42</b:Tag>
    <b:SourceType>JournalArticle</b:SourceType>
    <b:Guid>{C0B6084D-40E8-4A85-A572-C7D005F07E8A}</b:Guid>
    <b:Title>Determinan FDI (faktor-faktor yang menentukan investasi asing langsung)</b:Title>
    <b:Year>2007</b:Year>
    <b:Author>
      <b:Author>
        <b:NameList>
          <b:Person>
            <b:Last>Kurniati</b:Last>
            <b:First>Yati</b:First>
          </b:Person>
          <b:Person>
            <b:Last>Prasmuko</b:Last>
            <b:First>Andry</b:First>
          </b:Person>
          <b:Person>
            <b:Last>Yanfitri</b:Last>
          </b:Person>
        </b:NameList>
      </b:Author>
    </b:Author>
    <b:RefOrder>712</b:RefOrder>
  </b:Source>
  <b:Source>
    <b:Tag>Placeholder43</b:Tag>
    <b:SourceType>JournalArticle</b:SourceType>
    <b:Guid>{5BEC17FF-6F8F-4580-AF74-781A2716768C}</b:Guid>
    <b:Title>Pengaruh infrastruktur terhadap pertumbuhan ekonomi Indonesia</b:Title>
    <b:JournalName>Bulentin Moneter dan Perbankan</b:JournalName>
    <b:Year>2014</b:Year>
    <b:Pages>62-98</b:Pages>
    <b:Author>
      <b:Author>
        <b:NameList>
          <b:Person>
            <b:Last>Maryaningsih</b:Last>
            <b:First>Y</b:First>
          </b:Person>
          <b:Person>
            <b:Last>Hermansyah</b:Last>
            <b:First>O</b:First>
          </b:Person>
          <b:Person>
            <b:Last>Savitri</b:Last>
            <b:First>M</b:First>
          </b:Person>
        </b:NameList>
      </b:Author>
    </b:Author>
    <b:Volume>17</b:Volume>
    <b:Issue>1</b:Issue>
    <b:RefOrder>713</b:RefOrder>
  </b:Source>
  <b:Source>
    <b:Tag>Placeholder44</b:Tag>
    <b:SourceType>JournalArticle</b:SourceType>
    <b:Guid>{09D03CC2-B5AD-4BE3-BB46-6EF9E07D9744}</b:Guid>
    <b:Title>Investasi asing langung di Indonesia dan faktor yang mempengaruhinya</b:Title>
    <b:Year>2002</b:Year>
    <b:Author>
      <b:Author>
        <b:NameList>
          <b:Person>
            <b:Last>Sarwedi</b:Last>
          </b:Person>
        </b:NameList>
      </b:Author>
    </b:Author>
    <b:JournalName>Jurnal Akuntansi &amp; Keuangan</b:JournalName>
    <b:Pages>17-35</b:Pages>
    <b:Volume>4</b:Volume>
    <b:Issue>1</b:Issue>
    <b:RefOrder>714</b:RefOrder>
  </b:Source>
  <b:Source>
    <b:Tag>Soe15</b:Tag>
    <b:SourceType>ArticleInAPeriodical</b:SourceType>
    <b:Guid>{2F23EED4-29E4-4498-A6CE-4568B6A0771B}</b:Guid>
    <b:Title>Pemetaan dan determinan Intra-Asean foreign direct investment (FDI): studi kasus Indonesia</b:Title>
    <b:Year>2015</b:Year>
    <b:Month>Desember</b:Month>
    <b:Author>
      <b:Author>
        <b:NameList>
          <b:Person>
            <b:Last>Soekro</b:Last>
            <b:Middle>R. I.</b:Middle>
            <b:First>Shinta</b:First>
          </b:Person>
          <b:Person>
            <b:Last>Widodo</b:Last>
            <b:First>Triono</b:First>
          </b:Person>
        </b:NameList>
      </b:Author>
    </b:Author>
    <b:RefOrder>715</b:RefOrder>
  </b:Source>
  <b:Source>
    <b:Tag>Cha10</b:Tag>
    <b:SourceType>Book</b:SourceType>
    <b:Guid>{6E7FD0CA-498D-45D3-92EB-61B9CA4EB123}</b:Guid>
    <b:Title>The determinants of FDI inflows by industry to ASEAN (Indonesia, Malaysia, Philippines, Thailand, and Vietnam)</b:Title>
    <b:Year>2010</b:Year>
    <b:Month>Agustus</b:Month>
    <b:Publisher>Dissertation Publishing</b:Publisher>
    <b:Author>
      <b:Author>
        <b:NameList>
          <b:Person>
            <b:Last>Changwatchai</b:Last>
            <b:First>Piyaphan</b:First>
          </b:Person>
        </b:NameList>
      </b:Author>
    </b:Author>
    <b:RefOrder>716</b:RefOrder>
  </b:Source>
  <b:Source>
    <b:Tag>Hoa12</b:Tag>
    <b:SourceType>Report</b:SourceType>
    <b:Guid>{CC562FD7-3174-46CA-963C-AB490FA0D771}</b:Guid>
    <b:Title>Foreign direct investmen in South-East Asia: determinants and spatial distribution</b:Title>
    <b:Year>2012</b:Year>
    <b:Publisher>Centre of Studies and Research on International Development</b:Publisher>
    <b:Author>
      <b:Author>
        <b:NameList>
          <b:Person>
            <b:Last>Hoang</b:Last>
            <b:Middle>Hiep</b:Middle>
            <b:First>Hong</b:First>
          </b:Person>
        </b:NameList>
      </b:Author>
    </b:Author>
    <b:RefOrder>717</b:RefOrder>
  </b:Source>
  <b:Source>
    <b:Tag>Placeholder45</b:Tag>
    <b:SourceType>Book</b:SourceType>
    <b:Guid>{33C212DD-C2C5-4CC2-9ADA-03EC836DD38D}</b:Guid>
    <b:Title>Basic Econometrics</b:Title>
    <b:Year>2004</b:Year>
    <b:Author>
      <b:Author>
        <b:NameList>
          <b:Person>
            <b:Last>Gujarati</b:Last>
            <b:Middle>N.</b:Middle>
            <b:First>Damonar</b:First>
          </b:Person>
        </b:NameList>
      </b:Author>
    </b:Author>
    <b:Edition>4th</b:Edition>
    <b:City>New York</b:City>
    <b:Publisher>The McGraw-Hill Companies</b:Publisher>
    <b:RefOrder>718</b:RefOrder>
  </b:Source>
  <b:Source>
    <b:Tag>Sus15</b:Tag>
    <b:SourceType>JournalArticle</b:SourceType>
    <b:Guid>{0B614506-C709-459C-84C1-546CC6F3D2AF}</b:Guid>
    <b:Title>Estimasi biaya kemacetan di kota Medan</b:Title>
    <b:JournalName>Jurnal Penelitian Transportasi Multimoda</b:JournalName>
    <b:Year>2015</b:Year>
    <b:Pages>21-30</b:Pages>
    <b:Author>
      <b:Author>
        <b:NameList>
          <b:Person>
            <b:Last>Susanti </b:Last>
            <b:First>Suci </b:First>
          </b:Person>
          <b:Person>
            <b:Last>Magdalena </b:Last>
            <b:First>Maria </b:First>
          </b:Person>
        </b:NameList>
      </b:Author>
    </b:Author>
    <b:Volume>13 no 1 </b:Volume>
    <b:RefOrder>719</b:RefOrder>
  </b:Source>
  <b:Source>
    <b:Tag>Har13</b:Tag>
    <b:SourceType>JournalArticle</b:SourceType>
    <b:Guid>{79449760-B782-4021-A249-716BD9C5BB14}</b:Guid>
    <b:Title>An assessment on traffic congestion and its effect on productivity in urban Ghana</b:Title>
    <b:JournalName>International Journal of bussines and social science</b:JournalName>
    <b:Year>2013</b:Year>
    <b:Pages>225-234</b:Pages>
    <b:Author>
      <b:Author>
        <b:NameList>
          <b:Person>
            <b:Last>Harriet </b:Last>
            <b:First>Takyi</b:First>
          </b:Person>
          <b:Person>
            <b:Last>Poku </b:Last>
            <b:First>Kofi </b:First>
          </b:Person>
          <b:Person>
            <b:Last>Emmanuel </b:Last>
            <b:Middle>Kwabena </b:Middle>
            <b:First>Anin </b:First>
          </b:Person>
        </b:NameList>
      </b:Author>
    </b:Author>
    <b:Volume>4 no 3 </b:Volume>
    <b:RefOrder>720</b:RefOrder>
  </b:Source>
  <b:Source>
    <b:Tag>Err14</b:Tag>
    <b:SourceType>JournalArticle</b:SourceType>
    <b:Guid>{EECA4799-D05C-453E-BCF1-44EDD755B90A}</b:Guid>
    <b:Title>Effect of congestion on fuel cost and travel time cost on multy-lane highways in India</b:Title>
    <b:JournalName>International Journal for Transport Engineering</b:JournalName>
    <b:Year>2014</b:Year>
    <b:Pages>458-472</b:Pages>
    <b:Author>
      <b:Author>
        <b:NameList>
          <b:Person>
            <b:Last>Errampali</b:Last>
            <b:First>Madhu </b:First>
          </b:Person>
          <b:Person>
            <b:Last>Senathipati </b:Last>
            <b:First>Velmurugan </b:First>
          </b:Person>
          <b:Person>
            <b:Last>Thamban</b:Last>
            <b:First>Deepa </b:First>
          </b:Person>
        </b:NameList>
      </b:Author>
    </b:Author>
    <b:Volume>5</b:Volume>
    <b:RefOrder>721</b:RefOrder>
  </b:Source>
  <b:Source>
    <b:Tag>Bas081</b:Tag>
    <b:SourceType>JournalArticle</b:SourceType>
    <b:Guid>{7F629684-4C6D-463D-9CAA-9B6693E25FDB}</b:Guid>
    <b:Title>Biaya kemacetan ruas jalan kota Yogyakarta</b:Title>
    <b:JournalName>Jurnal Teknik Sipil</b:JournalName>
    <b:Year>2008</b:Year>
    <b:Pages>71-80</b:Pages>
    <b:Author>
      <b:Author>
        <b:NameList>
          <b:Person>
            <b:Last>Basuki </b:Last>
            <b:First>Imam </b:First>
          </b:Person>
          <b:Person>
            <b:First>Siswadi</b:First>
          </b:Person>
        </b:NameList>
      </b:Author>
    </b:Author>
    <b:Volume>9 no 1 </b:Volume>
    <b:RefOrder>722</b:RefOrder>
  </b:Source>
  <b:Source>
    <b:Tag>Som15</b:Tag>
    <b:SourceType>JournalArticle</b:SourceType>
    <b:Guid>{5242A43D-2AEA-4F9A-99E6-ABFC49D2A67B}</b:Guid>
    <b:Title>Analysis of the cost of traffic congestion on worker's productivity in a mega city of a developing economy</b:Title>
    <b:JournalName>International Review of Management and Bussines Research</b:JournalName>
    <b:Year>2015</b:Year>
    <b:Pages>644-656</b:Pages>
    <b:Author>
      <b:Author>
        <b:NameList>
          <b:Person>
            <b:First>Somuyiwa </b:First>
          </b:Person>
          <b:Person>
            <b:First>Fadare </b:First>
          </b:Person>
          <b:Person>
            <b:First>Ayantoyibu</b:First>
          </b:Person>
        </b:NameList>
      </b:Author>
    </b:Author>
    <b:Volume>4</b:Volume>
    <b:RefOrder>723</b:RefOrder>
  </b:Source>
  <b:Source>
    <b:Tag>Nyo15</b:Tag>
    <b:SourceType>JournalArticle</b:SourceType>
    <b:Guid>{C870D6B2-7AEE-4F92-AD49-A307F2A2265D}</b:Guid>
    <b:Title>Biaya operasional kendaraan (BOK) sebagai dasar penentuan tarif angkutan umum penumpang (AUP)</b:Title>
    <b:Year>2015</b:Year>
    <b:Author>
      <b:Author>
        <b:NameList>
          <b:Person>
            <b:Last>Nyoman</b:Last>
            <b:Middle>Ayu</b:Middle>
            <b:First>Dewa </b:First>
          </b:Person>
          <b:Person>
            <b:Last>Asmani</b:Last>
            <b:First>Rai </b:First>
          </b:Person>
        </b:NameList>
      </b:Author>
    </b:Author>
    <b:JournalName>Padukaraksa</b:JournalName>
    <b:Pages>35-40</b:Pages>
    <b:Volume>4 no 2 </b:Volume>
    <b:RefOrder>724</b:RefOrder>
  </b:Source>
  <b:Source>
    <b:Tag>Ast</b:Tag>
    <b:SourceType>JournalArticle</b:SourceType>
    <b:Guid>{3F5FD539-B6B2-4BE6-8AE6-5812137F4D65}</b:Guid>
    <b:Title>The effects of oil price on macroeconomic variables in oil exporting and oil importing countries</b:Title>
    <b:JournalName>International Journal of Energy, Environment, and Economics</b:JournalName>
    <b:Pages>323-341</b:Pages>
    <b:Author>
      <b:Author>
        <b:NameList>
          <b:Person>
            <b:Last>Asteriou</b:Last>
            <b:First>Dimitrios</b:First>
          </b:Person>
          <b:Person>
            <b:Last>Villamizar</b:Last>
            <b:Middle>Diaz</b:Middle>
            <b:First>Daniel</b:First>
          </b:Person>
        </b:NameList>
      </b:Author>
    </b:Author>
    <b:Publisher> Nova Science Publishers, Inc</b:Publisher>
    <b:Volume>21</b:Volume>
    <b:Issue>4</b:Issue>
    <b:Year>n.d.</b:Year>
    <b:RefOrder>725</b:RefOrder>
  </b:Source>
  <b:Source>
    <b:Tag>Placeholder46</b:Tag>
    <b:SourceType>JournalArticle</b:SourceType>
    <b:Guid>{2F83BE22-8388-418C-A24E-00049B52ACDA}</b:Guid>
    <b:Title>Dampak fluktuasi harga minyak dunia terhadap perekonomian Indonesia</b:Title>
    <b:JournalName>Buletin Ilmiah Litbang Perdagangan</b:JournalName>
    <b:Year>2012</b:Year>
    <b:Pages>189-209</b:Pages>
    <b:Author>
      <b:Author>
        <b:NameList>
          <b:Person>
            <b:Last>Afdi</b:Last>
            <b:Middle>Nizar</b:Middle>
            <b:First>Muhammad</b:First>
          </b:Person>
        </b:NameList>
      </b:Author>
    </b:Author>
    <b:Month>Desember</b:Month>
    <b:Volume>6</b:Volume>
    <b:Issue>2</b:Issue>
    <b:RefOrder>726</b:RefOrder>
  </b:Source>
  <b:Source>
    <b:Tag>Ibr123</b:Tag>
    <b:SourceType>JournalArticle</b:SourceType>
    <b:Guid>{8A02166F-5A66-40E5-9037-D832C63442D0}</b:Guid>
    <b:Title>Disaggregated consumer prices and oil price pass-through: Evidence from Malaysia</b:Title>
    <b:JournalName>China Agricultural Economic Review</b:JournalName>
    <b:Year>2012</b:Year>
    <b:Pages>514-529</b:Pages>
    <b:Author>
      <b:Author>
        <b:NameList>
          <b:Person>
            <b:Last>Ibrahim</b:Last>
            <b:Middle>H</b:Middle>
            <b:First>Mansor</b:First>
          </b:Person>
          <b:Person>
            <b:Last>Said</b:Last>
            <b:First>Rusmawati</b:First>
          </b:Person>
        </b:NameList>
      </b:Author>
    </b:Author>
    <b:Volume>4</b:Volume>
    <b:Issue>4</b:Issue>
    <b:RefOrder>727</b:RefOrder>
  </b:Source>
  <b:Source>
    <b:Tag>Offnd</b:Tag>
    <b:SourceType>ElectronicSource</b:SourceType>
    <b:Guid>{A1EF4322-000F-40E0-93AB-FA835CEB8E85}</b:Guid>
    <b:Title>Oil Embargo 1973-1974</b:Title>
    <b:Year>n.d.</b:Year>
    <b:CountryRegion>USA</b:CountryRegion>
    <b:Author>
      <b:Author>
        <b:NameList>
          <b:Person>
            <b:Last>Office of the Historian Bureau of Public Affairs</b:Last>
          </b:Person>
        </b:NameList>
      </b:Author>
    </b:Author>
    <b:Publisher>Department of State USA</b:Publisher>
    <b:URL>https://history.state.gov/milestones/1969-1976/oil-embargo</b:URL>
    <b:RefOrder>728</b:RefOrder>
  </b:Source>
  <b:Source>
    <b:Tag>Ahm13</b:Tag>
    <b:SourceType>JournalArticle</b:SourceType>
    <b:Guid>{EF6EEE15-89DF-4073-AA2F-137EC0884C38}</b:Guid>
    <b:Title>The effect of oil price on unemployment: Evidence from Pakistan</b:Title>
    <b:Year>2013</b:Year>
    <b:JournalName>Business and Economics Research Journal</b:JournalName>
    <b:Pages>43-57</b:Pages>
    <b:Author>
      <b:Author>
        <b:NameList>
          <b:Person>
            <b:Last>Ahmad</b:Last>
            <b:First>Fawad</b:First>
          </b:Person>
        </b:NameList>
      </b:Author>
    </b:Author>
    <b:Volume>4</b:Volume>
    <b:Issue>1</b:Issue>
    <b:RefOrder>729</b:RefOrder>
  </b:Source>
  <b:Source>
    <b:Tag>Gew17</b:Tag>
    <b:SourceType>ElectronicSource</b:SourceType>
    <b:Guid>{C50ED01F-DEE4-4A70-832F-F673DD247A8A}</b:Guid>
    <b:Title>Indonesia Negeri Kaya Minyak dan Gas?</b:Title>
    <b:Year>2017</b:Year>
    <b:Month>Mei</b:Month>
    <b:Day>30</b:Day>
    <b:Author>
      <b:Author>
        <b:NameList>
          <b:Person>
            <b:Last>Gewati</b:Last>
            <b:First>Mikhael</b:First>
          </b:Person>
        </b:NameList>
      </b:Author>
    </b:Author>
    <b:Publisher>Kompas.com</b:Publisher>
    <b:URL>http://ekonomi.kompas.com/read/2017/05/30/151700226/indonesia.negeri.kaya.minyak.dan.gas.</b:URL>
    <b:RefOrder>730</b:RefOrder>
  </b:Source>
  <b:Source>
    <b:Tag>Placeholder47</b:Tag>
    <b:SourceType>JournalArticle</b:SourceType>
    <b:Guid>{D24D4B30-317E-4114-9ACC-52C01764458D}</b:Guid>
    <b:Title>Dams, Dam Removal, and River Restoration : A Hedonic Property Value Analysis</b:Title>
    <b:JournalName>Contemporary Economic Policy</b:JournalName>
    <b:Year>2008</b:Year>
    <b:Pages>175-186</b:Pages>
    <b:Author>
      <b:Author>
        <b:NameList>
          <b:Person>
            <b:Last>Lewis</b:Last>
            <b:Middle>Y</b:Middle>
            <b:First>Lynne</b:First>
          </b:Person>
          <b:Person>
            <b:Last>Bohlen</b:Last>
            <b:First>Curtis</b:First>
          </b:Person>
          <b:Person>
            <b:Last>Wilson</b:Last>
            <b:First>Sarah </b:First>
          </b:Person>
        </b:NameList>
      </b:Author>
    </b:Author>
    <b:RefOrder>731</b:RefOrder>
  </b:Source>
  <b:Source>
    <b:Tag>Mul10</b:Tag>
    <b:SourceType>JournalArticle</b:SourceType>
    <b:Guid>{3197FF97-2541-47FD-ADCF-A9598BE7ABA7}</b:Guid>
    <b:Title>Using Willingness To Pay Survey When Assesing Dam Removal: A New Hampshire Case Study</b:Title>
    <b:JournalName>The Geographical Bulletin</b:JournalName>
    <b:Year>2010</b:Year>
    <b:Pages>97-110</b:Pages>
    <b:Author>
      <b:Author>
        <b:NameList>
          <b:Person>
            <b:Last>Mullens</b:Last>
            <b:Middle>Beth</b:Middle>
            <b:First>Jo</b:First>
          </b:Person>
          <b:Person>
            <b:Last>Wanstreet</b:Last>
            <b:First>Veronica</b:First>
          </b:Person>
        </b:NameList>
      </b:Author>
    </b:Author>
    <b:RefOrder>732</b:RefOrder>
  </b:Source>
  <b:Source>
    <b:Tag>Bai02</b:Tag>
    <b:SourceType>JournalArticle</b:SourceType>
    <b:Guid>{FA974784-8C12-4717-BF85-74339F7312B5}</b:Guid>
    <b:Title>The complex decisionmaking process for removing dams</b:Title>
    <b:JournalName>Environment</b:JournalName>
    <b:Year>2002</b:Year>
    <b:Pages>21-33</b:Pages>
    <b:Author>
      <b:Author>
        <b:NameList>
          <b:Person>
            <b:Last>Baish</b:Last>
            <b:First>S.,</b:First>
            <b:Middle>K</b:Middle>
          </b:Person>
          <b:Person>
            <b:Last>David</b:Last>
            <b:First>S</b:First>
          </b:Person>
          <b:Person>
            <b:Last>Graf</b:Last>
            <b:First>W.,</b:First>
            <b:Middle>L</b:Middle>
          </b:Person>
        </b:NameList>
      </b:Author>
    </b:Author>
    <b:Volume>44</b:Volume>
    <b:Issue>4</b:Issue>
    <b:RefOrder>733</b:RefOrder>
  </b:Source>
  <b:Source>
    <b:Tag>Pro08</b:Tag>
    <b:SourceType>JournalArticle</b:SourceType>
    <b:Guid>{97CF9121-5C3E-46F2-8EC6-9F877B9065ED}</b:Guid>
    <b:Title>Does small dam removal affect local property values? an empirical analysis</b:Title>
    <b:JournalName>Contemporary Economic Policy</b:JournalName>
    <b:Year>2008</b:Year>
    <b:Pages>187-199</b:Pages>
    <b:Author>
      <b:Author>
        <b:NameList>
          <b:Person>
            <b:Last>Provencher</b:Last>
            <b:First>B</b:First>
          </b:Person>
          <b:Person>
            <b:Last>Sarakinos</b:Last>
            <b:First>H</b:First>
          </b:Person>
          <b:Person>
            <b:Last>Meyer</b:Last>
            <b:First>T</b:First>
          </b:Person>
        </b:NameList>
      </b:Author>
    </b:Author>
    <b:Volume>26</b:Volume>
    <b:Issue>2</b:Issue>
    <b:RefOrder>734</b:RefOrder>
  </b:Source>
  <b:Source>
    <b:Tag>Che10</b:Tag>
    <b:SourceType>JournalArticle</b:SourceType>
    <b:Guid>{4EB98A1D-5431-4652-B8F2-3A8B7D7F07E8}</b:Guid>
    <b:Author>
      <b:Author>
        <b:NameList>
          <b:Person>
            <b:Last>Chen</b:Last>
            <b:First>W.,</b:First>
            <b:Middle>Y</b:Middle>
          </b:Person>
          <b:Person>
            <b:Last>Jim</b:Last>
            <b:First>C.,</b:First>
            <b:Middle>Y</b:Middle>
          </b:Person>
        </b:NameList>
      </b:Author>
    </b:Author>
    <b:Title>Amenities and disamenities: a hedonic analysis of the heterogeneous urban landscape in Shenzen (China)</b:Title>
    <b:JournalName>The Geographical Journal</b:JournalName>
    <b:Year>2010</b:Year>
    <b:Pages>227-240</b:Pages>
    <b:Volume>176</b:Volume>
    <b:Issue>3</b:Issue>
    <b:RefOrder>735</b:RefOrder>
  </b:Source>
  <b:Source>
    <b:Tag>Placeholder48</b:Tag>
    <b:SourceType>Report</b:SourceType>
    <b:Guid>{87C09FC9-9D59-4A5C-86E2-F92A470EAE27}</b:Guid>
    <b:Title>Informasi statistik infrastruktur pekerjaan umum dan perumahan rakyat 2015</b:Title>
    <b:Year>2015</b:Year>
    <b:City>Jakarta</b:City>
    <b:Publisher>Kementerian Pekerjaan Umum dan Perumahan Rakyat</b:Publisher>
    <b:Author>
      <b:Author>
        <b:Corporate>Kementerian Pekerjaan Umum dan Perumahan Rakyat</b:Corporate>
      </b:Author>
    </b:Author>
    <b:Department>Sekretariat Jenderal Pusat Data dan Teknologi Informasi (Pusdatin)</b:Department>
    <b:RefOrder>736</b:RefOrder>
  </b:Source>
  <b:Source>
    <b:Tag>Rep17</b:Tag>
    <b:SourceType>Misc</b:SourceType>
    <b:Guid>{545F0236-F036-4E49-B00C-C293FBE7DF09}</b:Guid>
    <b:Author>
      <b:Author>
        <b:Corporate>Republik Indonesia</b:Corporate>
      </b:Author>
    </b:Author>
    <b:Title>Percepatan pelaksanaan proyek strategis nasional</b:Title>
    <b:PublicationTitle>Peraturan Presiden Republik Indonesia</b:PublicationTitle>
    <b:Year>2017</b:Year>
    <b:Month>Juni</b:Month>
    <b:Day>15</b:Day>
    <b:City>Jakarta</b:City>
    <b:StateProvince>DKI Jakarta</b:StateProvince>
    <b:CountryRegion>Indonesia</b:CountryRegion>
    <b:RefOrder>737</b:RefOrder>
  </b:Source>
  <b:Source>
    <b:Tag>Mar08</b:Tag>
    <b:SourceType>JournalArticle</b:SourceType>
    <b:Guid>{F5029965-BF0F-4A66-B977-CAD09F1EAA51}</b:Guid>
    <b:Title>Pertumbuhan Ekonomi Indonesia: Determinan dan Prospeknya</b:Title>
    <b:JournalName>Jurnal Ekonomi dan Studi Pembangunan</b:JournalName>
    <b:Year>2008</b:Year>
    <b:Pages>44 - 55</b:Pages>
    <b:Author>
      <b:Author>
        <b:NameList>
          <b:Person>
            <b:Last>Ma'ruf</b:Last>
            <b:First>Ahmad</b:First>
          </b:Person>
          <b:Person>
            <b:Last>Wihastuti</b:Last>
            <b:First>Lastri</b:First>
          </b:Person>
        </b:NameList>
      </b:Author>
    </b:Author>
    <b:RefOrder>738</b:RefOrder>
  </b:Source>
  <b:Source>
    <b:Tag>Wan16</b:Tag>
    <b:SourceType>JournalArticle</b:SourceType>
    <b:Guid>{45070085-9E7F-4DBB-A85C-723F28CB37C0}</b:Guid>
    <b:Title>Transportation Infrastructure and Rural Development in China</b:Title>
    <b:JournalName>China Agricultural Economic Review</b:JournalName>
    <b:Year>2016</b:Year>
    <b:Pages>516 - 525</b:Pages>
    <b:Author>
      <b:Author>
        <b:NameList>
          <b:Person>
            <b:Last>Wang</b:Last>
            <b:First>Z.,</b:First>
            <b:Middle>&amp; Sun, W., S.</b:Middle>
          </b:Person>
        </b:NameList>
      </b:Author>
    </b:Author>
    <b:RefOrder>739</b:RefOrder>
  </b:Source>
  <b:Source>
    <b:Tag>Hon11</b:Tag>
    <b:SourceType>JournalArticle</b:SourceType>
    <b:Guid>{A58B76CC-F2C8-47A6-A30A-024067392E77}</b:Guid>
    <b:Author>
      <b:Author>
        <b:NameList>
          <b:Person>
            <b:Last>Hong</b:Last>
            <b:First>J.,</b:First>
            <b:Middle>Chu, Z., &amp; Wang, Q</b:Middle>
          </b:Person>
        </b:NameList>
      </b:Author>
    </b:Author>
    <b:Title>Transport Infrastructure and Regional Economic Growth: Evidence from China.</b:Title>
    <b:JournalName>Transportation</b:JournalName>
    <b:Year>2011</b:Year>
    <b:Pages>737 - 752</b:Pages>
    <b:RefOrder>740</b:RefOrder>
  </b:Source>
  <b:Source>
    <b:Tag>Placeholder49</b:Tag>
    <b:SourceType>JournalArticle</b:SourceType>
    <b:Guid>{6BF1FDC9-A586-416E-BE7B-F40F58C480AE}</b:Guid>
    <b:Author>
      <b:Author>
        <b:NameList>
          <b:Person>
            <b:Last>Maryaningsing</b:Last>
            <b:First>N.,</b:First>
            <b:Middle>Hermansyah, O., &amp; Savitri, M</b:Middle>
          </b:Person>
        </b:NameList>
      </b:Author>
    </b:Author>
    <b:Title>Pengaruh infrastruktur terhadap pertumbuhan ekonomi Indonesia</b:Title>
    <b:JournalName>Buletin Ekonomi Moneter dan Perbankan</b:JournalName>
    <b:Year>2014</b:Year>
    <b:Pages>62-98</b:Pages>
    <b:RefOrder>741</b:RefOrder>
  </b:Source>
  <b:Source>
    <b:Tag>Kla16</b:Tag>
    <b:SourceType>Report</b:SourceType>
    <b:Guid>{98480C1D-2B12-4894-B3EC-07CD20997B6D}</b:Guid>
    <b:Title>The Global Competitiveness Report 2016-2017</b:Title>
    <b:Year>2016</b:Year>
    <b:Author>
      <b:Author>
        <b:NameList>
          <b:Person>
            <b:Last>Klaus</b:Last>
          </b:Person>
          <b:Person>
            <b:Last>Schwab</b:Last>
            <b:First>Klaus</b:First>
          </b:Person>
        </b:NameList>
      </b:Author>
    </b:Author>
    <b:Publisher>World Economic Forum</b:Publisher>
    <b:City>Geneva</b:City>
    <b:RefOrder>742</b:RefOrder>
  </b:Source>
  <b:Source>
    <b:Tag>Placeholder50</b:Tag>
    <b:SourceType>Book</b:SourceType>
    <b:Guid>{C3D10EA7-4785-6640-AE73-E24026A1538B}</b:Guid>
    <b:Author>
      <b:Author>
        <b:Corporate>Badan Pusat Statistik</b:Corporate>
      </b:Author>
    </b:Author>
    <b:Title>Statistik Perdagangan Luar Negeri Indonesia Ekspor 2014</b:Title>
    <b:City>Jakarta</b:City>
    <b:CountryRegion>Indonesia</b:CountryRegion>
    <b:Publisher>Badan Pusat Statistik</b:Publisher>
    <b:Year>2015</b:Year>
    <b:Volume>I</b:Volume>
    <b:NumberVolumes>II</b:NumberVolumes>
    <b:RefOrder>743</b:RefOrder>
  </b:Source>
  <b:Source>
    <b:Tag>Placeholder51</b:Tag>
    <b:SourceType>Book</b:SourceType>
    <b:Guid>{4284DB8B-4CF2-5D40-96AC-36C2D242A062}</b:Guid>
    <b:Author>
      <b:Author>
        <b:Corporate>Badan Pusat Statistik</b:Corporate>
      </b:Author>
    </b:Author>
    <b:Title>Statistik Perdagangan Luar Negeri Indonesia Ekspor 2013</b:Title>
    <b:City>Jakarta</b:City>
    <b:CountryRegion>Indonesia</b:CountryRegion>
    <b:Publisher>Badan Pusat Statistik</b:Publisher>
    <b:Year>2014</b:Year>
    <b:Volume>I</b:Volume>
    <b:NumberVolumes>II</b:NumberVolumes>
    <b:RefOrder>744</b:RefOrder>
  </b:Source>
  <b:Source>
    <b:Tag>Placeholder52</b:Tag>
    <b:SourceType>Book</b:SourceType>
    <b:Guid>{BCE4689A-CA18-BF4A-8ABC-004EFBB9193E}</b:Guid>
    <b:Author>
      <b:Author>
        <b:Corporate>Badan Pusat Statistik</b:Corporate>
      </b:Author>
    </b:Author>
    <b:Title>Statistik Perdagangan Luar Negeri Indonesia Ekspor 2012</b:Title>
    <b:City>Jakarta</b:City>
    <b:CountryRegion>Indonesia</b:CountryRegion>
    <b:Publisher>Badan Pusat Statistik</b:Publisher>
    <b:Year>2013</b:Year>
    <b:Volume>I</b:Volume>
    <b:NumberVolumes>II</b:NumberVolumes>
    <b:RefOrder>745</b:RefOrder>
  </b:Source>
  <b:Source>
    <b:Tag>Placeholder53</b:Tag>
    <b:SourceType>Book</b:SourceType>
    <b:Guid>{AB763225-73D4-AC44-911E-B37649D00D6F}</b:Guid>
    <b:Author>
      <b:Author>
        <b:Corporate>Badan Pusat Statistik</b:Corporate>
      </b:Author>
    </b:Author>
    <b:Title>Statistik Perdagangan Luar Negeri Indonesia Ekspor 2011</b:Title>
    <b:City>Jakarta</b:City>
    <b:CountryRegion>Indonesia</b:CountryRegion>
    <b:Publisher>Badan Pusat Statistik</b:Publisher>
    <b:Year>2012</b:Year>
    <b:Volume>I</b:Volume>
    <b:NumberVolumes>II</b:NumberVolumes>
    <b:RefOrder>746</b:RefOrder>
  </b:Source>
  <b:Source>
    <b:Tag>Bad11</b:Tag>
    <b:SourceType>Book</b:SourceType>
    <b:Guid>{412E77EB-B76E-D547-9EC5-8D4E86631D20}</b:Guid>
    <b:Title>Statistik Perdagangan Luar Negeri Indonesia Ekspor 2010</b:Title>
    <b:City>Jakarta</b:City>
    <b:CountryRegion>Indonesia</b:CountryRegion>
    <b:Publisher>Badan Pusat Statistik</b:Publisher>
    <b:Year>2011</b:Year>
    <b:Volume>I</b:Volume>
    <b:Author>
      <b:Author>
        <b:Corporate>Badan Pusat Statistik</b:Corporate>
      </b:Author>
    </b:Author>
    <b:NumberVolumes>II</b:NumberVolumes>
    <b:RefOrder>747</b:RefOrder>
  </b:Source>
  <b:Source>
    <b:Tag>Placeholder54</b:Tag>
    <b:SourceType>Book</b:SourceType>
    <b:Guid>{1C01DFD6-AC7A-7740-BC87-D82CD66C4094}</b:Guid>
    <b:Author>
      <b:Author>
        <b:Corporate>Badan Pusat Statistik</b:Corporate>
      </b:Author>
    </b:Author>
    <b:Title>Statistik Perdagangan Luar Negeri Indonesia Ekspor 2015</b:Title>
    <b:City>Jakarta</b:City>
    <b:CountryRegion>Indonesia</b:CountryRegion>
    <b:Publisher>Badan Pusat Statistik</b:Publisher>
    <b:Year>2016</b:Year>
    <b:Volume>I</b:Volume>
    <b:NumberVolumes>II</b:NumberVolumes>
    <b:RefOrder>748</b:RefOrder>
  </b:Source>
  <b:Source>
    <b:Tag>Adm13</b:Tag>
    <b:SourceType>DocumentFromInternetSite</b:SourceType>
    <b:Guid>{4113EBB5-5B78-7345-9448-6A30E9EC61E2}</b:Guid>
    <b:Title>Ekspor</b:Title>
    <b:Year>2013</b:Year>
    <b:Author>
      <b:Author>
        <b:NameList>
          <b:Person>
            <b:Last>Admin</b:Last>
          </b:Person>
        </b:NameList>
      </b:Author>
    </b:Author>
    <b:InternetSiteTitle>Direktorat Jenderal Bea dan Cukai Kementerian Keuangan</b:InternetSiteTitle>
    <b:URL>http://www.beacukai.go.id/arsip/pab/ekspor.html</b:URL>
    <b:Month>February</b:Month>
    <b:Day>5</b:Day>
    <b:YearAccessed>2017</b:YearAccessed>
    <b:MonthAccessed>November</b:MonthAccessed>
    <b:DayAccessed>20</b:DayAccessed>
    <b:RefOrder>749</b:RefOrder>
  </b:Source>
  <b:Source>
    <b:Tag>IPC15</b:Tag>
    <b:SourceType>DocumentFromInternetSite</b:SourceType>
    <b:Guid>{42A575C0-5B39-DB44-BFF8-8C9913B3C82A}</b:Guid>
    <b:Author>
      <b:Author>
        <b:Corporate>IPC</b:Corporate>
      </b:Author>
    </b:Author>
    <b:Title>Tarif Jasa Petikemas Ocean Going</b:Title>
    <b:InternetSiteTitle>IPC Port of Tanjung Priok</b:InternetSiteTitle>
    <b:URL>http://www.priokport.co.id/index.php/tariff/cont_oceangoing</b:URL>
    <b:Year>2015</b:Year>
    <b:Month>October</b:Month>
    <b:YearAccessed>2017</b:YearAccessed>
    <b:MonthAccessed>October</b:MonthAccessed>
    <b:DayAccessed>18</b:DayAccessed>
    <b:RefOrder>750</b:RefOrder>
  </b:Source>
  <b:Source>
    <b:Tag>IPC151</b:Tag>
    <b:SourceType>DocumentFromInternetSite</b:SourceType>
    <b:Guid>{DE7C7DEA-B984-1B4F-BC64-9FD11339409E}</b:Guid>
    <b:Author>
      <b:Author>
        <b:Corporate>IPC</b:Corporate>
      </b:Author>
    </b:Author>
    <b:Title>Tarif Jasa Penumpukan</b:Title>
    <b:InternetSiteTitle>IPC Port of Tanjung Priok</b:InternetSiteTitle>
    <b:URL>http://www.priokport.co.id/index.php/tariff/stacking</b:URL>
    <b:Year>2015</b:Year>
    <b:YearAccessed>2017</b:YearAccessed>
    <b:MonthAccessed>October</b:MonthAccessed>
    <b:DayAccessed>18</b:DayAccessed>
    <b:RefOrder>751</b:RefOrder>
  </b:Source>
  <b:Source>
    <b:Tag>Placeholder55</b:Tag>
    <b:SourceType>DocumentFromInternetSite</b:SourceType>
    <b:Guid>{3E23D8D5-6F84-2945-AD47-C989C46F7059}</b:Guid>
    <b:Author>
      <b:Author>
        <b:Corporate>The World Bank Group</b:Corporate>
      </b:Author>
    </b:Author>
    <b:Title>Domestic LPI Performance. Indonesia: 2014</b:Title>
    <b:InternetSiteTitle>The world Bank</b:InternetSiteTitle>
    <b:URL>https://lpi.worldbank.org/domestic/performance/2014/C/IDN#chartarea</b:URL>
    <b:Year>2015</b:Year>
    <b:YearAccessed>2017</b:YearAccessed>
    <b:MonthAccessed>November</b:MonthAccessed>
    <b:DayAccessed>17</b:DayAccessed>
    <b:RefOrder>752</b:RefOrder>
  </b:Source>
  <b:Source>
    <b:Tag>Placeholder56</b:Tag>
    <b:SourceType>DocumentFromInternetSite</b:SourceType>
    <b:Guid>{A8E2353E-5F0C-DD4D-82A4-BD44FBCA8059}</b:Guid>
    <b:Author>
      <b:Author>
        <b:Corporate>The World Bank Group</b:Corporate>
      </b:Author>
    </b:Author>
    <b:Title>Export of Goods and Services (% of GDP)</b:Title>
    <b:InternetSiteTitle>The World Bank</b:InternetSiteTitle>
    <b:URL>https://data.worldbank.org/indicator/NE.EXP.GNFS.ZS?end=2016&amp;locations=ID&amp;start=2007</b:URL>
    <b:Year>2017</b:Year>
    <b:YearAccessed>2017</b:YearAccessed>
    <b:MonthAccessed>November</b:MonthAccessed>
    <b:DayAccessed>16</b:DayAccessed>
    <b:RefOrder>753</b:RefOrder>
  </b:Source>
  <b:Source>
    <b:Tag>Bad111</b:Tag>
    <b:SourceType>Book</b:SourceType>
    <b:Guid>{F1D35456-CFB0-9840-9730-90BF4ADFFDD3}</b:Guid>
    <b:Title>Statistik Transportasi 2010</b:Title>
    <b:Year>2011</b:Year>
    <b:Author>
      <b:Author>
        <b:Corporate>Badan Pusat Statistik</b:Corporate>
      </b:Author>
    </b:Author>
    <b:City>Jakarta</b:City>
    <b:CountryRegion>Indonesia</b:CountryRegion>
    <b:Publisher>Badan Pusat Statistik</b:Publisher>
    <b:RefOrder>754</b:RefOrder>
  </b:Source>
  <b:Source>
    <b:Tag>Bad131</b:Tag>
    <b:SourceType>Book</b:SourceType>
    <b:Guid>{EA43B7ED-3D4A-F84A-B519-25D6D7253B19}</b:Guid>
    <b:Author>
      <b:Author>
        <b:Corporate>Badan Pusat Statistik</b:Corporate>
      </b:Author>
    </b:Author>
    <b:Title>Statistik Transportasi 2012</b:Title>
    <b:City>Jakarta</b:City>
    <b:CountryRegion>Indonesia</b:CountryRegion>
    <b:Publisher>Badan Pusat Statistik</b:Publisher>
    <b:Year>2013</b:Year>
    <b:RefOrder>755</b:RefOrder>
  </b:Source>
  <b:Source>
    <b:Tag>Bad121</b:Tag>
    <b:SourceType>Book</b:SourceType>
    <b:Guid>{6A4BEB60-12CC-D446-B98A-E15E78898603}</b:Guid>
    <b:Author>
      <b:Author>
        <b:Corporate>Badan Pusat Statistik</b:Corporate>
      </b:Author>
    </b:Author>
    <b:Title>Statistik Transportasi 2011</b:Title>
    <b:City>Jakarta</b:City>
    <b:CountryRegion>Indonesia</b:CountryRegion>
    <b:Publisher>Badan Pusat Statistik</b:Publisher>
    <b:Year>2012</b:Year>
    <b:RefOrder>756</b:RefOrder>
  </b:Source>
  <b:Source>
    <b:Tag>Bad141</b:Tag>
    <b:SourceType>Book</b:SourceType>
    <b:Guid>{E69B52D3-3819-A344-AADF-11CDAA586E9F}</b:Guid>
    <b:Author>
      <b:Author>
        <b:Corporate>Badan Pusat Statistik</b:Corporate>
      </b:Author>
    </b:Author>
    <b:Title>Statistik Transportasi 2013</b:Title>
    <b:City>Jakarta</b:City>
    <b:CountryRegion>Indonesia</b:CountryRegion>
    <b:Publisher>Badan Pusat Statistik</b:Publisher>
    <b:Year>2014</b:Year>
    <b:RefOrder>757</b:RefOrder>
  </b:Source>
  <b:Source>
    <b:Tag>Bad151</b:Tag>
    <b:SourceType>Book</b:SourceType>
    <b:Guid>{7A9B0D8F-41CE-2A44-9459-6DA6224F4496}</b:Guid>
    <b:Author>
      <b:Author>
        <b:Corporate>Badan Pusat Statistik</b:Corporate>
      </b:Author>
    </b:Author>
    <b:Title>Statistik Transportasi Laut 2014</b:Title>
    <b:City>Jakarta</b:City>
    <b:CountryRegion>Indonesia</b:CountryRegion>
    <b:Publisher>Badan Pusat Statistik</b:Publisher>
    <b:Year>2015</b:Year>
    <b:RefOrder>758</b:RefOrder>
  </b:Source>
  <b:Source>
    <b:Tag>Bad161</b:Tag>
    <b:SourceType>Book</b:SourceType>
    <b:Guid>{7E3D349F-6370-8546-870F-A43BD7E6F38B}</b:Guid>
    <b:Author>
      <b:Author>
        <b:Corporate>Badan Pusat Statistik</b:Corporate>
      </b:Author>
    </b:Author>
    <b:Title>Statistik Transportasi Laut 2015</b:Title>
    <b:City>Jakarta</b:City>
    <b:CountryRegion>Indonesia</b:CountryRegion>
    <b:Publisher>Badan Pusat Statistik</b:Publisher>
    <b:Year>2016</b:Year>
    <b:RefOrder>759</b:RefOrder>
  </b:Source>
  <b:Source>
    <b:Tag>San03</b:Tag>
    <b:SourceType>JournalArticle</b:SourceType>
    <b:Guid>{438296FF-71F3-9B44-82D0-59AAA783B6A0}</b:Guid>
    <b:Title>Port Efficiency and International Trade: Port Efficiency as a Determinant of Maritime Transport Costs</b:Title>
    <b:Year>2003</b:Year>
    <b:Volume>V</b:Volume>
    <b:Pages>199-218</b:Pages>
    <b:Author>
      <b:Author>
        <b:NameList>
          <b:Person>
            <b:Last>Sanchez</b:Last>
            <b:First>Ricardo</b:First>
          </b:Person>
          <b:Person>
            <b:Last>Hoffmann</b:Last>
            <b:First>Jan</b:First>
          </b:Person>
          <b:Person>
            <b:Last>Micco</b:Last>
            <b:First>Alejandro</b:First>
          </b:Person>
          <b:Person>
            <b:Last>Pizzolitto</b:Last>
            <b:First>Georgina</b:First>
          </b:Person>
          <b:Person>
            <b:Last>Sgut</b:Last>
            <b:First>Martin</b:First>
          </b:Person>
          <b:Person>
            <b:Last>Wilmsmeier</b:Last>
            <b:First>Gordon</b:First>
          </b:Person>
        </b:NameList>
      </b:Author>
    </b:Author>
    <b:JournalName>Maritime Economics &amp; Logistics</b:JournalName>
    <b:RefOrder>760</b:RefOrder>
  </b:Source>
  <b:Source>
    <b:Tag>UNC16</b:Tag>
    <b:SourceType>JournalArticle</b:SourceType>
    <b:Guid>{8CFEAA7E-558E-A74A-9604-2F63A517B24E}</b:Guid>
    <b:Author>
      <b:Author>
        <b:Corporate>UNCTAD</b:Corporate>
      </b:Author>
    </b:Author>
    <b:Title>Freight Rates and Maritime Transport Costs</b:Title>
    <b:JournalName>Review of Maritime Transport 2015</b:JournalName>
    <b:Year>2016</b:Year>
    <b:Pages>47-64</b:Pages>
    <b:RefOrder>761</b:RefOrder>
  </b:Source>
  <b:Source>
    <b:Tag>Cla01</b:Tag>
    <b:SourceType>Book</b:SourceType>
    <b:Guid>{8EEBF5C9-E69C-954E-9720-5D20B18C43BB}</b:Guid>
    <b:Title>Maritime Transport Costs and Port Efficiency</b:Title>
    <b:Year>2001</b:Year>
    <b:CountryRegion>United States of America</b:CountryRegion>
    <b:Author>
      <b:Author>
        <b:NameList>
          <b:Person>
            <b:Last>Clark</b:Last>
            <b:First>Ximena</b:First>
          </b:Person>
          <b:Person>
            <b:Last>Dollar</b:Last>
            <b:First>David</b:First>
          </b:Person>
          <b:Person>
            <b:Last>Micco</b:Last>
            <b:First>Alejandro</b:First>
          </b:Person>
        </b:NameList>
      </b:Author>
    </b:Author>
    <b:RefOrder>762</b:RefOrder>
  </b:Source>
  <b:Source>
    <b:Tag>Ori17</b:Tag>
    <b:SourceType>DocumentFromInternetSite</b:SourceType>
    <b:Guid>{9CB930AC-4C13-844E-A4BA-2CD8F99FB42F}</b:Guid>
    <b:Author>
      <b:Author>
        <b:Corporate>Origin Lab</b:Corporate>
      </b:Author>
    </b:Author>
    <b:Title>Principal Component Analysis</b:Title>
    <b:InternetSiteTitle>Origin Lab</b:InternetSiteTitle>
    <b:URL>https://www.originlab.com/doc/Origin-Help/PrincipleComp-Analysis</b:URL>
    <b:YearAccessed>2017</b:YearAccessed>
    <b:MonthAccessed>November</b:MonthAccessed>
    <b:DayAccessed>10</b:DayAccessed>
    <b:RefOrder>763</b:RefOrder>
  </b:Source>
  <b:Source>
    <b:Tag>Sir16</b:Tag>
    <b:SourceType>Misc</b:SourceType>
    <b:Guid>{0CB706A4-1FEA-8E48-A335-EECA3563D3C8}</b:Guid>
    <b:Title>Dwelling Time in Tanjung Priok</b:Title>
    <b:Year>2016</b:Year>
    <b:Month>June</b:Month>
    <b:Medium>Document</b:Medium>
    <b:City>Jakarta</b:City>
    <b:CountryRegion>Indonesia</b:CountryRegion>
    <b:Publisher>PT. Pelabuhan Indonesia II (Persero)</b:Publisher>
    <b:Author>
      <b:Author>
        <b:NameList>
          <b:Person>
            <b:Last>Sirait</b:Last>
            <b:First>David</b:First>
          </b:Person>
        </b:NameList>
      </b:Author>
    </b:Author>
    <b:RefOrder>764</b:RefOrder>
  </b:Source>
  <b:Source>
    <b:Tag>Sup16</b:Tag>
    <b:SourceType>Misc</b:SourceType>
    <b:Guid>{34BEF4D2-E62E-2643-8490-680374369B85}</b:Guid>
    <b:Author>
      <b:Author>
        <b:Corporate>Supply Chain Indonesia</b:Corporate>
      </b:Author>
    </b:Author>
    <b:Title>Kumpulan Data Pelabuhan Laut Indonesia</b:Title>
    <b:Year>2016</b:Year>
    <b:Month>July</b:Month>
    <b:Day>19</b:Day>
    <b:CountryRegion>Indonesia</b:CountryRegion>
    <b:Publisher>Supply Chain Indonesia</b:Publisher>
    <b:RefOrder>765</b:RefOrder>
  </b:Source>
  <b:Source>
    <b:Tag>Dir16</b:Tag>
    <b:SourceType>Misc</b:SourceType>
    <b:Guid>{088F7C1A-3410-914D-8439-51A2AA8AAE3E}</b:Guid>
    <b:Author>
      <b:Author>
        <b:Corporate>Direktorat Jenderal Bea dan Cukai Kementerian Keuangan</b:Corporate>
      </b:Author>
    </b:Author>
    <b:Title>Performansi Dwellling Time Lima Pelabuhan Besar Indonesia dan Langkah-Langkah Penanganan</b:Title>
    <b:Year>2016</b:Year>
    <b:Month>October</b:Month>
    <b:CountryRegion>Indonesia</b:CountryRegion>
    <b:Publisher>Direktorat Jenderal Bea dan Cukai Kementerian Keuangan</b:Publisher>
    <b:RefOrder>766</b:RefOrder>
  </b:Source>
  <b:Source>
    <b:Tag>Kem151</b:Tag>
    <b:SourceType>Misc</b:SourceType>
    <b:Guid>{0DE3CE89-3B92-D346-8A21-B325D7BAA25B}</b:Guid>
    <b:Author>
      <b:Author>
        <b:Corporate>Kementerian Perhubungan</b:Corporate>
      </b:Author>
    </b:Author>
    <b:Title>Kontribusi Jasa Bongkar Muat dalam Mendukung Sistem Logistik Indonesia</b:Title>
    <b:Year>2015</b:Year>
    <b:Month>October</b:Month>
    <b:Day>6</b:Day>
    <b:CountryRegion>Indonesia</b:CountryRegion>
    <b:Publisher>Kementerian Perhubungan</b:Publisher>
    <b:RefOrder>767</b:RefOrder>
  </b:Source>
  <b:Source>
    <b:Tag>The13</b:Tag>
    <b:SourceType>DocumentFromInternetSite</b:SourceType>
    <b:Guid>{28F64F51-B59E-F742-BA15-5C9D0552919E}</b:Guid>
    <b:Author>
      <b:Author>
        <b:Corporate>EEPC India</b:Corporate>
      </b:Author>
    </b:Author>
    <b:Title>Export Transaction Cost</b:Title>
    <b:Year>2013</b:Year>
    <b:InternetSiteTitle>EEPC India</b:InternetSiteTitle>
    <b:URL>http://www.eepcindia.org/download/IB21052015170927-9.pdf</b:URL>
    <b:Month>September</b:Month>
    <b:Day>6</b:Day>
    <b:YearAccessed>2017</b:YearAccessed>
    <b:MonthAccessed>November</b:MonthAccessed>
    <b:DayAccessed>21</b:DayAccessed>
    <b:RefOrder>768</b:RefOrder>
  </b:Source>
  <b:Source xmlns:b="http://schemas.openxmlformats.org/officeDocument/2006/bibliography">
    <b:Tag>Per162</b:Tag>
    <b:SourceType>DocumentFromInternetSite</b:SourceType>
    <b:Guid>{131EC474-9A45-1E4C-85FE-2DC9AE7D48EB}</b:Guid>
    <b:Title>Apa Itu Dwelling Time dan Waiting Time</b:Title>
    <b:InternetSiteTitle>BERNAS.id</b:InternetSiteTitle>
    <b:URL>https://www.bernas.id/16956-apa-itu-dwelling-time-dan-waiting-time.html</b:URL>
    <b:Year>2016</b:Year>
    <b:Month>June</b:Month>
    <b:Day>15</b:Day>
    <b:YearAccessed>2017</b:YearAccessed>
    <b:MonthAccessed>November</b:MonthAccessed>
    <b:DayAccessed>16</b:DayAccessed>
    <b:Author>
      <b:Author>
        <b:NameList>
          <b:Person>
            <b:Last>Permadhi</b:Last>
            <b:First>Okke</b:First>
          </b:Person>
          <b:Person>
            <b:Last>Destiani</b:Last>
            <b:First>Thia</b:First>
          </b:Person>
        </b:NameList>
      </b:Author>
    </b:Author>
    <b:RefOrder>769</b:RefOrder>
  </b:Source>
  <b:Source>
    <b:Tag>Cho17</b:Tag>
    <b:SourceType>ConferenceProceedings</b:SourceType>
    <b:Guid>{DBF9FA69-E765-CE49-B22B-8528686E9E83}</b:Guid>
    <b:Title>A Case Study oof Transaction Cost of Export Business of The Indian Exporter</b:Title>
    <b:City>Vietnam</b:City>
    <b:Year>2017</b:Year>
    <b:Pages>8-11</b:Pages>
    <b:ConferenceName>ISER 54th International Conference</b:ConferenceName>
    <b:Author>
      <b:Author>
        <b:NameList>
          <b:Person>
            <b:Last>Choughule</b:Last>
            <b:First>Shamsundar</b:First>
          </b:Person>
        </b:NameList>
      </b:Author>
    </b:Author>
    <b:RefOrder>770</b:RefOrder>
  </b:Source>
  <b:Source>
    <b:Tag>Wib13</b:Tag>
    <b:SourceType>JournalArticle</b:SourceType>
    <b:Guid>{DC8188AC-DE6C-49F1-9415-69BA4BC62E35}</b:Guid>
    <b:Title>Analisis Pengaruh Suku Bunga, Inflasi, CAR, BOPO, NPF Terhadap Profitabilitas Bank Syariah</b:Title>
    <b:Year>2013</b:Year>
    <b:City>Semarang</b:City>
    <b:Author>
      <b:Author>
        <b:NameList>
          <b:Person>
            <b:Last>Wibowo</b:Last>
            <b:First>E.S</b:First>
          </b:Person>
        </b:NameList>
      </b:Author>
    </b:Author>
    <b:Pages>1-10</b:Pages>
    <b:JournalName>Diponegoro Journal Of Management</b:JournalName>
    <b:Volume>2</b:Volume>
    <b:RefOrder>771</b:RefOrder>
  </b:Source>
  <b:Source>
    <b:Tag>Ter15</b:Tag>
    <b:SourceType>JournalArticle</b:SourceType>
    <b:Guid>{4AD15080-48E1-4AF4-89FA-5EA069947BB4}</b:Guid>
    <b:Title>The Effect of Bank Size on Risk Ratios: Implications of Banks’ Performance</b:Title>
    <b:JournalName>Procedia Economics and Finance</b:JournalName>
    <b:Year>2015</b:Year>
    <b:Pages>903-909</b:Pages>
    <b:Author>
      <b:Author>
        <b:NameList>
          <b:Person>
            <b:Last>Terraza</b:Last>
            <b:First>Virginie</b:First>
          </b:Person>
        </b:NameList>
      </b:Author>
    </b:Author>
    <b:Publisher>Procedia Economics and Finance</b:Publisher>
    <b:Volume>30</b:Volume>
    <b:RefOrder>772</b:RefOrder>
  </b:Source>
  <b:Source>
    <b:Tag>Rah07</b:Tag>
    <b:SourceType>Book</b:SourceType>
    <b:Guid>{758F7E86-BE5F-4AD1-B68A-8C5C92E1C9AA}</b:Guid>
    <b:Title>Laporan Keuangan Perusahaan</b:Title>
    <b:Year>2007</b:Year>
    <b:City>Jakarta</b:City>
    <b:Publisher>Grafindo Persada</b:Publisher>
    <b:Author>
      <b:Author>
        <b:NameList>
          <b:Person>
            <b:Last>Raharjo</b:Last>
            <b:First>B</b:First>
          </b:Person>
        </b:NameList>
      </b:Author>
    </b:Author>
    <b:RefOrder>773</b:RefOrder>
  </b:Source>
  <b:Source>
    <b:Tag>Pri15</b:Tag>
    <b:SourceType>JournalArticle</b:SourceType>
    <b:Guid>{1B92B6A1-5F74-464D-AE33-DB309A857C89}</b:Guid>
    <b:Title>The Risk-taking Behaviour of Indonesian Bank Using SCP</b:Title>
    <b:Year>2015</b:Year>
    <b:JournalName>Bina Ekonomi</b:JournalName>
    <b:Pages>91-102</b:Pages>
    <b:Author>
      <b:Author>
        <b:NameList>
          <b:Person>
            <b:Last>Pricillia</b:Last>
            <b:First>Nitha</b:First>
          </b:Person>
        </b:NameList>
      </b:Author>
    </b:Author>
    <b:City>Bandung</b:City>
    <b:Volume>19</b:Volume>
    <b:Publisher>Fakultas Ekonomi Unpar</b:Publisher>
    <b:RefOrder>774</b:RefOrder>
  </b:Source>
  <b:Source>
    <b:Tag>Mat05</b:Tag>
    <b:SourceType>BookSection</b:SourceType>
    <b:Guid>{D6403239-A5BC-4FD0-A128-8A884908096F}</b:Guid>
    <b:Title>Risk Management</b:Title>
    <b:BookTitle>The Economic of Banking</b:BookTitle>
    <b:Year>2005</b:Year>
    <b:Pages>183-203</b:Pages>
    <b:City>SouthernGate,Chichester, WestSussex</b:City>
    <b:Publisher>John Wiley &amp; Sons, LTD</b:Publisher>
    <b:Author>
      <b:Author>
        <b:NameList>
          <b:Person>
            <b:Last>Matthews</b:Last>
            <b:First>K</b:First>
          </b:Person>
          <b:Person>
            <b:Last>Thompson</b:Last>
            <b:First>J</b:First>
          </b:Person>
        </b:NameList>
      </b:Author>
    </b:Author>
    <b:Edition>2nd</b:Edition>
    <b:RefOrder>775</b:RefOrder>
  </b:Source>
  <b:Source>
    <b:Tag>Lin03</b:Tag>
    <b:SourceType>Report</b:SourceType>
    <b:Guid>{E65983BA-6E55-45CA-95EB-8B3E46405A0D}</b:Guid>
    <b:Author>
      <b:Author>
        <b:NameList>
          <b:Person>
            <b:Last>Lina</b:Last>
          </b:Person>
        </b:NameList>
      </b:Author>
    </b:Author>
    <b:Title>Adakah Hubungan Antara Bank Size dan Bank Performance?</b:Title>
    <b:Year>2003</b:Year>
    <b:Publisher>Fakultas Ekonomi Unpar</b:Publisher>
    <b:City>Bandung</b:City>
    <b:RefOrder>776</b:RefOrder>
  </b:Source>
  <b:Source>
    <b:Tag>Dew16</b:Tag>
    <b:SourceType>JournalArticle</b:SourceType>
    <b:Guid>{AB354B31-8278-46A5-B9F6-9D00A27BD1D1}</b:Guid>
    <b:Title>Analysis of Effect of CAR, ROA, LDR, Company Size, NPL, and GCG to Bank Profitability (Case Study on Banking Companies Listed in BEI Period 2010-2013)</b:Title>
    <b:Year>2016</b:Year>
    <b:JournalName>Journal Of Accounting</b:JournalName>
    <b:Pages>2</b:Pages>
    <b:Author>
      <b:Author>
        <b:NameList>
          <b:Person>
            <b:Last>Dewi</b:Last>
            <b:First>R. Arifanti</b:First>
          </b:Person>
          <b:Person>
            <b:Last>R</b:Last>
            <b:First>Andini</b:First>
          </b:Person>
        </b:NameList>
      </b:Author>
    </b:Author>
    <b:Volume>2</b:Volume>
    <b:RefOrder>777</b:RefOrder>
  </b:Source>
  <b:Source>
    <b:Tag>Placeholder57</b:Tag>
    <b:SourceType>InternetSite</b:SourceType>
    <b:Guid>{2E99F1EA-FCEB-4E55-A0E2-7A782502176D}</b:Guid>
    <b:Title>Perbankan</b:Title>
    <b:Year>2012</b:Year>
    <b:Author>
      <b:Author>
        <b:Corporate>Bank Idonesia</b:Corporate>
      </b:Author>
    </b:Author>
    <b:InternetSiteTitle>Bank Indonesia</b:InternetSiteTitle>
    <b:Month>Desember</b:Month>
    <b:Day>27</b:Day>
    <b:URL>http://www.bi.go.id/id/peraturan/perbankan/Pages/pbi_142612.aspx</b:URL>
    <b:YearAccessed>2017</b:YearAccessed>
    <b:MonthAccessed>November</b:MonthAccessed>
    <b:DayAccessed>30</b:DayAccessed>
    <b:RefOrder>778</b:RefOrder>
  </b:Source>
  <b:Source>
    <b:Tag>Avi15</b:Tag>
    <b:SourceType>JournalArticle</b:SourceType>
    <b:Guid>{40307A04-1549-45E0-B72E-ABD2F7DA5250}</b:Guid>
    <b:Title>The Impact of Macroeconomic Condition on The Bank's Performance in Indonesia</b:Title>
    <b:JournalName>Buletin Ekonomi Moneter dan Perbankan</b:JournalName>
    <b:Year>2015</b:Year>
    <b:Pages>379 - 402</b:Pages>
    <b:Author>
      <b:Author>
        <b:NameList>
          <b:Person>
            <b:Last>Aviliani</b:Last>
          </b:Person>
          <b:Person>
            <b:Last>Siregar</b:Last>
            <b:First>Hermanto</b:First>
          </b:Person>
          <b:Person>
            <b:Last>Maulana</b:Last>
            <b:Middle>Nur Ahmad</b:Middle>
            <b:First>Tubagus</b:First>
          </b:Person>
          <b:Person>
            <b:Last>Hasanah</b:Last>
            <b:First>Heni</b:First>
          </b:Person>
        </b:NameList>
      </b:Author>
    </b:Author>
    <b:RefOrder>779</b:RefOrder>
  </b:Source>
  <b:Source>
    <b:Tag>Asc12</b:Tag>
    <b:SourceType>JournalArticle</b:SourceType>
    <b:Guid>{998CC8FD-69A2-4E7C-9C67-D8CEC7C0647F}</b:Guid>
    <b:Author>
      <b:Author>
        <b:NameList>
          <b:Person>
            <b:Last>Ascarya</b:Last>
          </b:Person>
        </b:NameList>
      </b:Author>
    </b:Author>
    <b:Title>Alur Transmisi dan Efektifitas Kebijakan Moneter Ganda di Indonesia</b:Title>
    <b:JournalName>Buletin Ekonomi Moneter dan Perbankan</b:JournalName>
    <b:Year>2012</b:Year>
    <b:Pages>283 - 315</b:Pages>
    <b:RefOrder>780</b:RefOrder>
  </b:Source>
  <b:Source>
    <b:Tag>Placeholder58</b:Tag>
    <b:SourceType>JournalArticle</b:SourceType>
    <b:Guid>{A61E4EE8-F266-4552-BC05-C9777436D177}</b:Guid>
    <b:Title>The Dynamics of Indonesian Banking Competition 2006-2013</b:Title>
    <b:JournalName>Bina Ekonomi</b:JournalName>
    <b:Year>2015</b:Year>
    <b:Pages>26 - 42</b:Pages>
    <b:Author>
      <b:Author>
        <b:NameList>
          <b:Person>
            <b:Last>Adita</b:Last>
            <b:First>Cintya</b:First>
          </b:Person>
          <b:Person>
            <b:Last>Kusuma</b:Last>
            <b:First>Charvin</b:First>
          </b:Person>
        </b:NameList>
      </b:Author>
    </b:Author>
    <b:RefOrder>781</b:RefOrder>
  </b:Source>
  <b:Source>
    <b:Tag>Asf15</b:Tag>
    <b:SourceType>JournalArticle</b:SourceType>
    <b:Guid>{34F4B7EF-C6AC-4527-8A19-C23D56542D55}</b:Guid>
    <b:Title>Analisis Financial Stress Indicator Sebagai Alat Ukur Stabilitas Sektor Keuangan Indonesia</b:Title>
    <b:JournalName>Bina Ekonomi</b:JournalName>
    <b:Year>2015</b:Year>
    <b:Pages>15 - 25</b:Pages>
    <b:Author>
      <b:Author>
        <b:NameList>
          <b:Person>
            <b:Last>Asfari</b:Last>
            <b:Middle>Dini</b:Middle>
            <b:First>Difa</b:First>
          </b:Person>
        </b:NameList>
      </b:Author>
    </b:Author>
    <b:RefOrder>782</b:RefOrder>
  </b:Source>
  <b:Source>
    <b:Tag>Fre07</b:Tag>
    <b:SourceType>JournalArticle</b:SourceType>
    <b:Guid>{318620E8-39A5-4B5A-928E-D2C067ECD5EB}</b:Guid>
    <b:Title>Financial Stability : What It Is and Why It Matters</b:Title>
    <b:JournalName>C.D Howe Institute Commentary</b:JournalName>
    <b:Year>2007</b:Year>
    <b:Pages>1 - 23</b:Pages>
    <b:Author>
      <b:Author>
        <b:NameList>
          <b:Person>
            <b:Last>Freedman</b:Last>
            <b:First>Charles</b:First>
          </b:Person>
          <b:Person>
            <b:Last>Goodlet</b:Last>
            <b:First>Clyde</b:First>
          </b:Person>
        </b:NameList>
      </b:Author>
    </b:Author>
    <b:RefOrder>783</b:RefOrder>
  </b:Source>
  <b:Source>
    <b:Tag>Hel00</b:Tag>
    <b:SourceType>JournalArticle</b:SourceType>
    <b:Guid>{70C0BE61-D576-44DF-94B1-7FCA447F86D7}</b:Guid>
    <b:Title>Liberalization, Moral Hazard in Banking, and Prudential Regulation : Are Capital Requirements Enough?</b:Title>
    <b:JournalName>The American Economic Review</b:JournalName>
    <b:Year>2000</b:Year>
    <b:Pages>146 - 165</b:Pages>
    <b:Author>
      <b:Author>
        <b:NameList>
          <b:Person>
            <b:Last>Hellmann</b:Last>
            <b:Middle>F.</b:Middle>
            <b:First>Thomas</b:First>
          </b:Person>
          <b:Person>
            <b:Last>Murdock</b:Last>
            <b:Middle>C.</b:Middle>
            <b:First>Kevin</b:First>
          </b:Person>
          <b:Person>
            <b:Last>Stiglitz</b:Last>
            <b:Middle>E.</b:Middle>
            <b:First>Joseph</b:First>
          </b:Person>
        </b:NameList>
      </b:Author>
    </b:Author>
    <b:RefOrder>784</b:RefOrder>
  </b:Source>
  <b:Source>
    <b:Tag>Boy06</b:Tag>
    <b:SourceType>JournalArticle</b:SourceType>
    <b:Guid>{3846EB30-9B84-4194-8557-A6C3435BB44F}</b:Guid>
    <b:Title>Bank RIsk - Taking and Competition Revisited : NEw Theory and New Evidence</b:Title>
    <b:JournalName>IMF Working Paper</b:JournalName>
    <b:Year>2006</b:Year>
    <b:Pages>1 - 49</b:Pages>
    <b:Author>
      <b:Author>
        <b:NameList>
          <b:Person>
            <b:Last>Boyd</b:Last>
            <b:Middle>H.</b:Middle>
            <b:First>John </b:First>
          </b:Person>
          <b:Person>
            <b:Last>Nicolo</b:Last>
            <b:Middle>De</b:Middle>
            <b:First>Gianni </b:First>
          </b:Person>
          <b:Person>
            <b:Last>Jalal</b:Last>
            <b:Middle>M.</b:Middle>
            <b:First>Abu</b:First>
          </b:Person>
        </b:NameList>
      </b:Author>
    </b:Author>
    <b:RefOrder>785</b:RefOrder>
  </b:Source>
  <b:Source>
    <b:Tag>Ber95</b:Tag>
    <b:SourceType>JournalArticle</b:SourceType>
    <b:Guid>{2820FB9F-84A6-4B88-A7C1-4CECF4179753}</b:Guid>
    <b:Title>Inside The Black Box : The Credit Channel of Monetary Policy Transmission</b:Title>
    <b:JournalName>NBER Working Paper Series</b:JournalName>
    <b:Year>1995</b:Year>
    <b:Pages>1 - 45 </b:Pages>
    <b:Author>
      <b:Author>
        <b:NameList>
          <b:Person>
            <b:Last>Bernanke</b:Last>
            <b:Middle>S.</b:Middle>
            <b:First>Ben</b:First>
          </b:Person>
          <b:Person>
            <b:Last>Gertler</b:Last>
            <b:First>Mark</b:First>
          </b:Person>
        </b:NameList>
      </b:Author>
    </b:Author>
    <b:RefOrder>786</b:RefOrder>
  </b:Source>
  <b:Source>
    <b:Tag>Placeholder59</b:Tag>
    <b:SourceType>JournalArticle</b:SourceType>
    <b:Guid>{472AF888-100E-48D0-929B-B8B454287EA0}</b:Guid>
    <b:Title>Kerangka Pengukuran Risiko Sistemik</b:Title>
    <b:JournalName>Occasional Paper</b:JournalName>
    <b:Year>2015</b:Year>
    <b:Pages>1 - 38</b:Pages>
    <b:Author>
      <b:Author>
        <b:NameList>
          <b:Person>
            <b:Last>Harun</b:Last>
            <b:Middle>A.</b:Middle>
            <b:First>Cicilia </b:First>
          </b:Person>
          <b:Person>
            <b:Last>Rachmanira</b:Last>
            <b:First>Sagita</b:First>
          </b:Person>
          <b:Person>
            <b:Last>Nattan</b:Last>
            <b:Middle>Renanda</b:Middle>
            <b:First>R.</b:First>
          </b:Person>
        </b:NameList>
      </b:Author>
    </b:Author>
    <b:RefOrder>787</b:RefOrder>
  </b:Source>
  <b:Source>
    <b:Tag>Mat081</b:Tag>
    <b:SourceType>BookSection</b:SourceType>
    <b:Guid>{4E6D10E6-2AAD-40EA-AB28-F3C6E6B3E915}</b:Guid>
    <b:Title>Banking Typology</b:Title>
    <b:Year>2008</b:Year>
    <b:Pages>56 - 70</b:Pages>
    <b:BookTitle>The Economics of Banking</b:BookTitle>
    <b:City>England</b:City>
    <b:Publisher>John Wiley &amp; Sons Ltd</b:Publisher>
    <b:Author>
      <b:Author>
        <b:NameList>
          <b:Person>
            <b:Last>Matthews</b:Last>
            <b:First>Kent </b:First>
          </b:Person>
          <b:Person>
            <b:Last>Thompson</b:Last>
            <b:First>John</b:First>
          </b:Person>
        </b:NameList>
      </b:Author>
      <b:BookAuthor>
        <b:NameList>
          <b:Person>
            <b:Last>Matthews</b:Last>
            <b:First>Kent</b:First>
          </b:Person>
          <b:Person>
            <b:Last>Thompson</b:Last>
            <b:First>John</b:First>
          </b:Person>
        </b:NameList>
      </b:BookAuthor>
    </b:Author>
    <b:RefOrder>788</b:RefOrder>
  </b:Source>
  <b:Source>
    <b:Tag>Ban09</b:Tag>
    <b:SourceType>Report</b:SourceType>
    <b:Guid>{D559A8A7-FDF5-4A1C-B902-AB70A600964C}</b:Guid>
    <b:Author>
      <b:Author>
        <b:Corporate>Bank Indonesia</b:Corporate>
      </b:Author>
    </b:Author>
    <b:Title>Outlook Ekonomi Indonesia 2009 - 2014 : Krisis Finansial Global dan Dampaknya terhadap Perekonomian Indonesia</b:Title>
    <b:Year>2009</b:Year>
    <b:Publisher>Bank Indonesia</b:Publisher>
    <b:RefOrder>789</b:RefOrder>
  </b:Source>
  <b:Source>
    <b:Tag>Placeholder60</b:Tag>
    <b:SourceType>JournalArticle</b:SourceType>
    <b:Guid>{C9176072-E009-402D-BC07-F713BBCD94C6}</b:Guid>
    <b:Author>
      <b:Author>
        <b:NameList>
          <b:Person>
            <b:Last>Pricillia</b:Last>
            <b:First>N</b:First>
          </b:Person>
        </b:NameList>
      </b:Author>
    </b:Author>
    <b:Title>The Risk-Taking Behaviour of Indonesian Banks using SCP Paradigm</b:Title>
    <b:Year>2015</b:Year>
    <b:JournalName>Bina Ekonomi</b:JournalName>
    <b:Pages>91-103</b:Pages>
    <b:Volume>19</b:Volume>
    <b:Issue>2</b:Issue>
    <b:RefOrder>790</b:RefOrder>
  </b:Source>
  <b:Source>
    <b:Tag>Gen16</b:Tag>
    <b:SourceType>JournalArticle</b:SourceType>
    <b:Guid>{52B0764A-8DA4-48A1-984F-EE6E71FCC354}</b:Guid>
    <b:Author>
      <b:Author>
        <b:NameList>
          <b:Person>
            <b:Last>Geng</b:Last>
            <b:First>Z</b:First>
          </b:Person>
          <b:Person>
            <b:Last>Grivoyannis</b:Last>
            <b:First>E</b:First>
          </b:Person>
          <b:Person>
            <b:Last>Zhang</b:Last>
            <b:First>S</b:First>
          </b:Person>
          <b:Person>
            <b:Last>He</b:Last>
            <b:First>Y</b:First>
          </b:Person>
        </b:NameList>
      </b:Author>
    </b:Author>
    <b:Title>The effects of the interest rates on bank risk in China: A panel data regression approach</b:Title>
    <b:Year>2016</b:Year>
    <b:JournalName>International Journal of Engineering Business Management</b:JournalName>
    <b:Pages>1-7</b:Pages>
    <b:Volume>8</b:Volume>
    <b:RefOrder>791</b:RefOrder>
  </b:Source>
  <b:Source>
    <b:Tag>Koe80</b:Tag>
    <b:SourceType>JournalArticle</b:SourceType>
    <b:Guid>{D37F22E1-B079-4652-958B-32D5AA432D77}</b:Guid>
    <b:Author>
      <b:Author>
        <b:NameList>
          <b:Person>
            <b:Last>Koehn</b:Last>
            <b:First>M</b:First>
          </b:Person>
          <b:Person>
            <b:Last>Santomero</b:Last>
            <b:First>A</b:First>
            <b:Middle>M</b:Middle>
          </b:Person>
        </b:NameList>
      </b:Author>
    </b:Author>
    <b:Title>Regulation of bank capital and portfolio risk</b:Title>
    <b:Year>1980</b:Year>
    <b:JournalName>The Journal of Finance</b:JournalName>
    <b:Pages>1235-1244</b:Pages>
    <b:Volume>35</b:Volume>
    <b:Issue>5</b:Issue>
    <b:RefOrder>792</b:RefOrder>
  </b:Source>
  <b:Source>
    <b:Tag>She96</b:Tag>
    <b:SourceType>JournalArticle</b:SourceType>
    <b:Guid>{C7BE44A7-9736-4F03-9723-52BC6D3C8883}</b:Guid>
    <b:Author>
      <b:Author>
        <b:NameList>
          <b:Person>
            <b:Last>Sheldon</b:Last>
            <b:First>G</b:First>
          </b:Person>
        </b:NameList>
      </b:Author>
    </b:Author>
    <b:Title>Capital adequacy rules and the risk-seeking behavior of banks: A firm level analysis</b:Title>
    <b:JournalName>Swiss Journal of Economics and Statistiscs</b:JournalName>
    <b:Year>1996</b:Year>
    <b:Pages>707-734</b:Pages>
    <b:Volume>132</b:Volume>
    <b:RefOrder>793</b:RefOrder>
  </b:Source>
  <b:Source>
    <b:Tag>Bor08</b:Tag>
    <b:SourceType>JournalArticle</b:SourceType>
    <b:Guid>{9D080456-DF17-4BC9-97C7-8A0B8ED37FE3}</b:Guid>
    <b:Author>
      <b:Author>
        <b:NameList>
          <b:Person>
            <b:Last>Borio</b:Last>
            <b:First>C</b:First>
            <b:Middle>E</b:Middle>
          </b:Person>
          <b:Person>
            <b:Last>Zhu</b:Last>
            <b:First>V</b:First>
            <b:Middle>H</b:Middle>
          </b:Person>
        </b:NameList>
      </b:Author>
    </b:Author>
    <b:Title>Capital Regulation, Risk-Taking, and Monetary Policy: A Missing Link in the Transmission Mechanism?</b:Title>
    <b:JournalName>BIS Working Paper 268</b:JournalName>
    <b:Year>2008</b:Year>
    <b:Pages>1-39</b:Pages>
    <b:RefOrder>794</b:RefOrder>
  </b:Source>
  <b:Source>
    <b:Tag>Tay09</b:Tag>
    <b:SourceType>JournalArticle</b:SourceType>
    <b:Guid>{4ABA044E-27C8-4F9C-AC96-E81F6743D215}</b:Guid>
    <b:Author>
      <b:Author>
        <b:NameList>
          <b:Person>
            <b:Last>Taylor</b:Last>
            <b:First>J</b:First>
            <b:Middle>B</b:Middle>
          </b:Person>
        </b:NameList>
      </b:Author>
    </b:Author>
    <b:Title>The Financial Crisis and Monetary Response: An Empirical Analysis of What Went Wrong</b:Title>
    <b:Year>2009</b:Year>
    <b:JournalName>NBER Working Paper 14631</b:JournalName>
    <b:RefOrder>795</b:RefOrder>
  </b:Source>
  <b:Source>
    <b:Tag>Mis09</b:Tag>
    <b:SourceType>JournalArticle</b:SourceType>
    <b:Guid>{BEAA0FF4-5045-46AC-A1BE-64F2D3E15702}</b:Guid>
    <b:Author>
      <b:Author>
        <b:NameList>
          <b:Person>
            <b:Last>Mishkin</b:Last>
            <b:First>F</b:First>
            <b:Middle>S</b:Middle>
          </b:Person>
        </b:NameList>
      </b:Author>
    </b:Author>
    <b:Title>Is Monetary Policy Effective During Financial Crisis? </b:Title>
    <b:JournalName>NBER Working Paper14678</b:JournalName>
    <b:Year>2009</b:Year>
    <b:RefOrder>796</b:RefOrder>
  </b:Source>
  <b:Source>
    <b:Tag>Goe09</b:Tag>
    <b:SourceType>JournalArticle</b:SourceType>
    <b:Guid>{FB7D7C33-D642-47A8-B557-4547CF0474DF}</b:Guid>
    <b:Author>
      <b:Author>
        <b:NameList>
          <b:Person>
            <b:Last>Goeltom</b:Last>
            <b:First>M</b:First>
          </b:Person>
          <b:Person>
            <b:Last>Solikin</b:Last>
            <b:First>S</b:First>
          </b:Person>
          <b:Person>
            <b:Last>Juhro</b:Last>
            <b:First>M</b:First>
          </b:Person>
          <b:Person>
            <b:Last>Mochtar</b:Last>
            <b:First>M</b:First>
          </b:Person>
        </b:NameList>
      </b:Author>
    </b:Author>
    <b:Title>Indonesian Monetary Policy Transmission Mechanisms and the Role of Risk Perception</b:Title>
    <b:Year>2009</b:Year>
    <b:JournalName>Research Notes Bank Indonesia</b:JournalName>
    <b:RefOrder>797</b:RefOrder>
  </b:Source>
  <b:Source>
    <b:Tag>Placeholder61</b:Tag>
    <b:SourceType>Report</b:SourceType>
    <b:Guid>{DCDDDCA2-E7F4-4290-B16B-E07C27D77F74}</b:Guid>
    <b:Author>
      <b:Author>
        <b:Corporate>Bank Indonesia</b:Corporate>
      </b:Author>
    </b:Author>
    <b:Title>ANALISIS TRIWULAN: Perkembangan Moneter, Perbankan dan Sistem Pembayaran, Triwulan IV 2016</b:Title>
    <b:Year>2017</b:Year>
    <b:Publisher>Bank Indonesia</b:Publisher>
    <b:RefOrder>798</b:RefOrder>
  </b:Source>
  <b:Source>
    <b:Tag>Tan04</b:Tag>
    <b:SourceType>JournalArticle</b:SourceType>
    <b:Guid>{4C290749-45BD-4D4F-9EAC-2FBC15AA8AD7}</b:Guid>
    <b:Author>
      <b:Author>
        <b:NameList>
          <b:Person>
            <b:Last>Tan</b:Last>
            <b:First>Lay</b:First>
            <b:Middle>Hong</b:Middle>
          </b:Person>
        </b:NameList>
      </b:Author>
    </b:Author>
    <b:Title>Will ASEAN Economic Integration Progress Beyond a Free Trade Area?</b:Title>
    <b:JournalName>The International and Comparative Law Quarterly</b:JournalName>
    <b:Year>2004</b:Year>
    <b:Pages>935-967</b:Pages>
    <b:LCID>id-ID</b:LCID>
    <b:Volume>53</b:Volume>
    <b:Issue>4</b:Issue>
    <b:RefOrder>799</b:RefOrder>
  </b:Source>
  <b:Source>
    <b:Tag>Aus12</b:Tag>
    <b:SourceType>JournalArticle</b:SourceType>
    <b:Guid>{DA3B2BE2-E4EB-4CA8-94B6-23A4D0094E77}</b:Guid>
    <b:Author>
      <b:Author>
        <b:NameList>
          <b:Person>
            <b:Last>Austria</b:Last>
            <b:First>Myrna</b:First>
            <b:Middle>S.</b:Middle>
          </b:Person>
        </b:NameList>
      </b:Author>
    </b:Author>
    <b:Title>Moving Towards an ASEAN Economic Community</b:Title>
    <b:JournalName>East Asia : An International Quarterly</b:JournalName>
    <b:Year>2012</b:Year>
    <b:Pages>141-156</b:Pages>
    <b:LCID>id-ID</b:LCID>
    <b:Volume>29</b:Volume>
    <b:Issue>2</b:Issue>
    <b:RefOrder>800</b:RefOrder>
  </b:Source>
  <b:Source>
    <b:Tag>ASE16</b:Tag>
    <b:SourceType>DocumentFromInternetSite</b:SourceType>
    <b:Guid>{20BAFC97-6822-4793-B3D1-46B19784264A}</b:Guid>
    <b:Title>ASEAN Trade in Goods Agreement</b:Title>
    <b:InternetSiteTitle>Direktorat Jenderal Perundingan Perdagangan Internasional</b:InternetSiteTitle>
    <b:URL>http://ditjenppi.kemendag.go.id/wp-content/uploads/2016/11/atiga-interactive-rev4.pdf</b:URL>
    <b:LCID>id-ID</b:LCID>
    <b:Author>
      <b:Author>
        <b:Corporate>ASEAN Secretariat</b:Corporate>
      </b:Author>
    </b:Author>
    <b:YearAccessed>2017</b:YearAccessed>
    <b:MonthAccessed>Oktober</b:MonthAccessed>
    <b:DayAccessed>29</b:DayAccessed>
    <b:Year>2016</b:Year>
    <b:Month>November</b:Month>
    <b:RefOrder>801</b:RefOrder>
  </b:Source>
  <b:Source>
    <b:Tag>Kli16</b:Tag>
    <b:SourceType>JournalArticle</b:SourceType>
    <b:Guid>{08AA5A52-9419-4BDE-8537-E2181E2D429C}</b:Guid>
    <b:Title>Trade Liberalisation and Export Performance of the Western Balkans</b:Title>
    <b:Year>2016</b:Year>
    <b:Author>
      <b:Author>
        <b:NameList>
          <b:Person>
            <b:Last>Klimczak</b:Last>
            <b:First>Lukasz</b:First>
          </b:Person>
        </b:NameList>
      </b:Author>
    </b:Author>
    <b:JournalName>Montenegrin Journal of Economics</b:JournalName>
    <b:Pages>45-60</b:Pages>
    <b:LCID>id-ID</b:LCID>
    <b:Volume>12</b:Volume>
    <b:Issue>2</b:Issue>
    <b:RefOrder>802</b:RefOrder>
  </b:Source>
  <b:Source>
    <b:Tag>Placeholder62</b:Tag>
    <b:SourceType>Book</b:SourceType>
    <b:Guid>{3C10A13C-7AF0-4895-8C62-D3050DABF233}</b:Guid>
    <b:Title>International Economics</b:Title>
    <b:Year>2013</b:Year>
    <b:Publisher>Wiley</b:Publisher>
    <b:LCID>id-ID</b:LCID>
    <b:Author>
      <b:Author>
        <b:NameList>
          <b:Person>
            <b:Last>Salvatore</b:Last>
            <b:First>Dominick</b:First>
          </b:Person>
        </b:NameList>
      </b:Author>
      <b:BookAuthor>
        <b:NameList>
          <b:Person>
            <b:Last>Salvatore</b:Last>
            <b:First>Dominick</b:First>
          </b:Person>
        </b:NameList>
      </b:BookAuthor>
    </b:Author>
    <b:BookTitle>International Economics</b:BookTitle>
    <b:Pages>6</b:Pages>
    <b:CountryRegion>United States of America</b:CountryRegion>
    <b:Edition>11th</b:Edition>
    <b:RefOrder>803</b:RefOrder>
  </b:Source>
  <b:Source>
    <b:Tag>Kin14</b:Tag>
    <b:SourceType>JournalArticle</b:SourceType>
    <b:Guid>{22646573-2465-4EB4-8AB6-6FD659BF44AB}</b:Guid>
    <b:LCID>id-ID</b:LCID>
    <b:Author>
      <b:Author>
        <b:NameList>
          <b:Person>
            <b:Last>Kingu</b:Last>
            <b:First>John</b:First>
          </b:Person>
        </b:NameList>
      </b:Author>
    </b:Author>
    <b:Title>Trade liberalization and export performance in Tanzanian cashew nuts</b:Title>
    <b:JournalName>Journal of Economics and Sustainable Development</b:JournalName>
    <b:Year>2014</b:Year>
    <b:Pages>63-83</b:Pages>
    <b:Volume>5</b:Volume>
    <b:Issue>3</b:Issue>
    <b:RefOrder>804</b:RefOrder>
  </b:Source>
  <b:Source>
    <b:Tag>Ame07</b:Tag>
    <b:SourceType>JournalArticle</b:SourceType>
    <b:Guid>{DBEB0E5E-4F69-4DD3-BDC5-83B68AC81BFE}</b:Guid>
    <b:LCID>id-ID</b:LCID>
    <b:Author>
      <b:Author>
        <b:NameList>
          <b:Person>
            <b:Last>Bergés</b:Last>
            <b:First>Ame</b:First>
            <b:Middle>R.</b:Middle>
          </b:Person>
        </b:NameList>
      </b:Author>
    </b:Author>
    <b:Title>Trade Liberalization and Market Access : Analyzing Dominican Export Performance during the Twentieth Century</b:Title>
    <b:JournalName>QEH Working Paper Series</b:JournalName>
    <b:Year>2007</b:Year>
    <b:Pages>1-36</b:Pages>
    <b:RefOrder>805</b:RefOrder>
  </b:Source>
  <b:Source>
    <b:Tag>Mis12</b:Tag>
    <b:SourceType>Book</b:SourceType>
    <b:Guid>{F2F84389-0198-4FCA-8E0E-469D4B0919C9}</b:Guid>
    <b:Title>Macroeconomics Policy and Practice</b:Title>
    <b:Year>2012</b:Year>
    <b:Publisher>Pearson</b:Publisher>
    <b:LCID>id-ID</b:LCID>
    <b:Author>
      <b:Author>
        <b:NameList>
          <b:Person>
            <b:Last>Mishkin</b:Last>
            <b:First>Frederic</b:First>
            <b:Middle>S.</b:Middle>
          </b:Person>
        </b:NameList>
      </b:Author>
      <b:BookAuthor>
        <b:NameList>
          <b:Person>
            <b:Last>Mishkin</b:Last>
            <b:First>Frederic</b:First>
            <b:Middle>S.</b:Middle>
          </b:Person>
        </b:NameList>
      </b:BookAuthor>
    </b:Author>
    <b:CountryRegion>United States of America</b:CountryRegion>
    <b:BookTitle>Macroeconomics Policy and Practice</b:BookTitle>
    <b:Pages>19</b:Pages>
    <b:Edition>Global</b:Edition>
    <b:RefOrder>806</b:RefOrder>
  </b:Source>
  <b:Source>
    <b:Tag>Kem02</b:Tag>
    <b:SourceType>InternetSite</b:SourceType>
    <b:Guid>{2F1936A0-4993-435B-87D0-52A6CE3DCF23}</b:Guid>
    <b:Title>ASEAN Free Trade Area (AFTA)</b:Title>
    <b:Year>2002</b:Year>
    <b:LCID>id-ID</b:LCID>
    <b:Author>
      <b:Author>
        <b:Corporate>Kementerian Perdagangan RepubIik Indonesia</b:Corporate>
      </b:Author>
    </b:Author>
    <b:InternetSiteTitle>Kementerian Perdagangan RepubIik Indonesia</b:InternetSiteTitle>
    <b:Month>Januari</b:Month>
    <b:URL>http://www.kemendag.go.id/files/regulasi/2002/01/AFTA.htm</b:URL>
    <b:YearAccessed>2017</b:YearAccessed>
    <b:MonthAccessed>Oktober</b:MonthAccessed>
    <b:DayAccessed>29</b:DayAccessed>
    <b:RefOrder>807</b:RefOrder>
  </b:Source>
  <b:Source>
    <b:Tag>Pur12</b:Tag>
    <b:SourceType>JournalArticle</b:SourceType>
    <b:Guid>{09144F52-31A4-4F3D-9A7F-A37122A4B5CF}</b:Guid>
    <b:Title>Analisis Dampak Liberalisasi Perdagangan dan Liberalisasi Keuangan Terhadap Laju Pertumbuhan Ekspor Impor Indonesia dengan Menggunakan Error Correction Model (CEM)</b:Title>
    <b:Year>2012</b:Year>
    <b:LCID>id-ID</b:LCID>
    <b:Author>
      <b:Author>
        <b:NameList>
          <b:Person>
            <b:Last>Purba</b:Last>
            <b:First>Elvis</b:First>
            <b:Middle>F.</b:Middle>
          </b:Person>
          <b:Person>
            <b:Last>Nopeline</b:Last>
            <b:First>Nancy</b:First>
          </b:Person>
        </b:NameList>
      </b:Author>
    </b:Author>
    <b:JournalName>VISI</b:JournalName>
    <b:Pages>1057-1069</b:Pages>
    <b:Volume>20</b:Volume>
    <b:Issue>3</b:Issue>
    <b:RefOrder>808</b:RefOrder>
  </b:Source>
  <b:Source>
    <b:Tag>Ame12</b:Tag>
    <b:SourceType>JournalArticle</b:SourceType>
    <b:Guid>{0D633AE7-BEA2-450A-9CAD-F50AC511C554}</b:Guid>
    <b:Author>
      <b:Author>
        <b:NameList>
          <b:Person>
            <b:Last>Santos-Paulino</b:Last>
            <b:First>Amelia</b:First>
            <b:Middle>U.</b:Middle>
          </b:Person>
        </b:NameList>
      </b:Author>
    </b:Author>
    <b:Title>Trade Liberalization and Export Performance in Seleted Developing Countries</b:Title>
    <b:Year>2012</b:Year>
    <b:RefOrder>809</b:RefOrder>
  </b:Source>
  <b:Source>
    <b:Tag>Mus06</b:Tag>
    <b:SourceType>JournalArticle</b:SourceType>
    <b:Guid>{73867C91-15CC-45F5-AFE0-7BAC778B5169}</b:Guid>
    <b:LCID>id-ID</b:LCID>
    <b:Author>
      <b:Author>
        <b:NameList>
          <b:Person>
            <b:Last>Babatunde</b:Last>
            <b:First>Musibau</b:First>
            <b:Middle>Adetunji</b:Middle>
          </b:Person>
        </b:NameList>
      </b:Author>
    </b:Author>
    <b:Title>Trade Policy Reform, Regional Integration and Export Performance in the ECOWAS-Sub Region</b:Title>
    <b:Year>2006</b:Year>
    <b:RefOrder>810</b:RefOrder>
  </b:Source>
  <b:Source>
    <b:Tag>Ces14</b:Tag>
    <b:SourceType>JournalArticle</b:SourceType>
    <b:Guid>{171F652D-9B36-4C29-BD9B-14F83C265044}</b:Guid>
    <b:LCID>id-ID</b:LCID>
    <b:Author>
      <b:Author>
        <b:NameList>
          <b:Person>
            <b:Last>Cestepe</b:Last>
            <b:First>Hamza</b:First>
          </b:Person>
          <b:Person>
            <b:Last>Yildirim</b:Last>
            <b:First>Ertugrul</b:First>
          </b:Person>
          <b:Person>
            <b:Last>Bahtiyar</b:Last>
            <b:First>Bersu</b:First>
          </b:Person>
        </b:NameList>
      </b:Author>
    </b:Author>
    <b:Title>The Impact of Trade Liberalization on the Export of MENA Countries to OECD Trade Partners</b:Title>
    <b:JournalName>Procedia Economics and Finance</b:JournalName>
    <b:Year>2014</b:Year>
    <b:Pages>1440-1445</b:Pages>
    <b:Volume>23</b:Volume>
    <b:Issue>2015</b:Issue>
    <b:RefOrder>811</b:RefOrder>
  </b:Source>
  <b:Source>
    <b:Tag>StL</b:Tag>
    <b:SourceType>InternetSite</b:SourceType>
    <b:Guid>{7B60716E-AFE0-4B61-B287-068270BDA60D}</b:Guid>
    <b:Title>FRED Economic Data</b:Title>
    <b:LCID>id-ID</b:LCID>
    <b:Author>
      <b:Author>
        <b:Corporate>St. Louis Fed</b:Corporate>
      </b:Author>
    </b:Author>
    <b:InternetSiteTitle>Federal Reserve Economic Data (FRED) St. Louis Fed</b:InternetSiteTitle>
    <b:URL>https://fred.stlouisfed.org/</b:URL>
    <b:RefOrder>812</b:RefOrder>
  </b:Source>
  <b:Source>
    <b:Tag>Uni3</b:Tag>
    <b:SourceType>InternetSite</b:SourceType>
    <b:Guid>{14744307-F4E2-4E3B-B1BE-95AB148004EB}</b:Guid>
    <b:Author>
      <b:Author>
        <b:Corporate>United Nations Conference on Trade and Development</b:Corporate>
      </b:Author>
    </b:Author>
    <b:Title>Data Center</b:Title>
    <b:InternetSiteTitle>UNCTADstat</b:InternetSiteTitle>
    <b:URL>http://unctadstat.unctad.org/wds/ReportFolders/reportFolders.aspx?sCS_ChosenLang=en</b:URL>
    <b:RefOrder>813</b:RefOrder>
  </b:Source>
  <b:Source>
    <b:Tag>Placeholder63</b:Tag>
    <b:SourceType>DocumentFromInternetSite</b:SourceType>
    <b:Guid>{E99FC3BF-FE32-4EDD-AC1A-3A1A57B1D73D}</b:Guid>
    <b:Title>Average CEPT/ATIGA Tariff Rates 1993-2015</b:Title>
    <b:InternetSiteTitle>ASEAN Secretariat</b:InternetSiteTitle>
    <b:Year>2015</b:Year>
    <b:Month>April</b:Month>
    <b:URL>http://www.asean.org/storage/images/2015/april/information_on_average_tariffs/average%20CEPT-ATIGA%20tariff%20rates%201993-2015_1.pdf</b:URL>
    <b:LCID>id-ID</b:LCID>
    <b:Author>
      <b:Author>
        <b:Corporate>ASEAN Secretariat</b:Corporate>
      </b:Author>
    </b:Author>
    <b:YearAccessed>2017</b:YearAccessed>
    <b:MonthAccessed>Oktober</b:MonthAccessed>
    <b:DayAccessed>29</b:DayAccessed>
    <b:RefOrder>814</b:RefOrder>
  </b:Source>
  <b:Source>
    <b:Tag>ASE151</b:Tag>
    <b:SourceType>Report</b:SourceType>
    <b:Guid>{1560CB3B-29D5-4F02-98BE-222B521E29ED}</b:Guid>
    <b:LCID>id-ID</b:LCID>
    <b:Title>ASEAN Yearbook on International Merchandise Trade in Goods (IMTS) 2015</b:Title>
    <b:Year>2015</b:Year>
    <b:Author>
      <b:Author>
        <b:Corporate>ASEAN Secretariat</b:Corporate>
      </b:Author>
    </b:Author>
    <b:Publisher>ASEAN Secretariat</b:Publisher>
    <b:City>Jakarta</b:City>
    <b:RefOrder>815</b:RefOrder>
  </b:Source>
  <b:Source>
    <b:Tag>Hap06</b:Tag>
    <b:SourceType>JournalArticle</b:SourceType>
    <b:Guid>{4816526C-0040-4686-AE01-803CBF70B173}</b:Guid>
    <b:Author>
      <b:Author>
        <b:NameList>
          <b:Person>
            <b:Last>Hapsari</b:Last>
            <b:First>Indira</b:First>
            <b:Middle>M.</b:Middle>
          </b:Person>
          <b:Person>
            <b:Last>Mangunsong</b:Last>
            <b:First>Carlos</b:First>
          </b:Person>
        </b:NameList>
      </b:Author>
    </b:Author>
    <b:Title>Determinants of AFTA Members’ Trade Flows and Potential for Trade Diversion</b:Title>
    <b:JournalName>Asia-Pacific Research and Training Network on Trade</b:JournalName>
    <b:Year>2006</b:Year>
    <b:LCID>id-ID</b:LCID>
    <b:RefOrder>816</b:RefOrder>
  </b:Source>
  <b:Source>
    <b:Tag>Tan99</b:Tag>
    <b:SourceType>JournalArticle</b:SourceType>
    <b:Guid>{2DB2F653-08BF-4626-9156-FB0C0BF01FAE}</b:Guid>
    <b:Title>Strategic interests of ASEAN-5 in regional trading arrangements in the Asia-Pacific</b:Title>
    <b:Year>1999</b:Year>
    <b:LCID>id-ID</b:LCID>
    <b:Author>
      <b:Author>
        <b:NameList>
          <b:Person>
            <b:Last>Tan</b:Last>
            <b:First>Kong-Yam</b:First>
          </b:Person>
          <b:Person>
            <b:Last>Park</b:Last>
            <b:First>Innwon</b:First>
          </b:Person>
          <b:Person>
            <b:Last>Toh</b:Last>
            <b:First>Mun-Heng</b:First>
          </b:Person>
        </b:NameList>
      </b:Author>
    </b:Author>
    <b:JournalName>Asia Pacific Journal of Management</b:JournalName>
    <b:Pages>449-467</b:Pages>
    <b:Volume>16</b:Volume>
    <b:Issue>3</b:Issue>
    <b:RefOrder>817</b:RefOrder>
  </b:Source>
  <b:Source>
    <b:Tag>Guj09</b:Tag>
    <b:SourceType>Book</b:SourceType>
    <b:Guid>{3988E3AB-DA4D-4BF2-A9ED-40394B27288E}</b:Guid>
    <b:Title>Basic Econometrics</b:Title>
    <b:Year>2009</b:Year>
    <b:City>Singapore</b:City>
    <b:Publisher>McGraw-Hill</b:Publisher>
    <b:LCID>id-ID</b:LCID>
    <b:Author>
      <b:Author>
        <b:NameList>
          <b:Person>
            <b:Last>Gujarati</b:Last>
            <b:First>Damodar</b:First>
            <b:Middle>N.</b:Middle>
          </b:Person>
          <b:Person>
            <b:Last>Porter</b:Last>
            <b:First>Dawn</b:First>
            <b:Middle>C.</b:Middle>
          </b:Person>
        </b:NameList>
      </b:Author>
      <b:BookAuthor>
        <b:NameList>
          <b:Person>
            <b:Last>Gujarati</b:Last>
            <b:First>Damodar</b:First>
            <b:Middle>N.</b:Middle>
          </b:Person>
          <b:Person>
            <b:Last>Porter</b:Last>
            <b:First>Dawn</b:First>
            <b:Middle>C.</b:Middle>
          </b:Person>
        </b:NameList>
      </b:BookAuthor>
    </b:Author>
    <b:BookTitle>Basic Econometrics</b:BookTitle>
    <b:Pages>22</b:Pages>
    <b:Edition>5th</b:Edition>
    <b:RefOrder>818</b:RefOrder>
  </b:Source>
  <b:Source>
    <b:Tag>Her11</b:Tag>
    <b:SourceType>JournalArticle</b:SourceType>
    <b:Guid>{C84BF8CD-FBBD-431F-9B7E-1BCF8F3CC714}</b:Guid>
    <b:Author>
      <b:Author>
        <b:NameList>
          <b:Person>
            <b:Last>Hermawan</b:Last>
            <b:First>Moudy</b:First>
          </b:Person>
        </b:NameList>
      </b:Author>
    </b:Author>
    <b:Title>The Determinant and Trade Potential of Export of the Indonesia’s Textile Products: A Gravity Model</b:Title>
    <b:Year>2011</b:Year>
    <b:JournalName>Global Economy and Finance Journal</b:JournalName>
    <b:Pages>13-32</b:Pages>
    <b:RefOrder>819</b:RefOrder>
  </b:Source>
  <b:Source>
    <b:Tag>Suk12</b:Tag>
    <b:SourceType>JournalArticle</b:SourceType>
    <b:Guid>{6700DFA5-BF3D-43E5-A4CD-D57CCCFFE905}</b:Guid>
    <b:Author>
      <b:Author>
        <b:NameList>
          <b:Person>
            <b:First>Sukarsih</b:First>
          </b:Person>
          <b:Person>
            <b:Last>Gunawan</b:Last>
            <b:First>Diah</b:First>
            <b:Middle>Setyorini</b:Middle>
          </b:Person>
        </b:NameList>
      </b:Author>
    </b:Author>
    <b:Title>Analisis Korelasi Antar pajak Ekspor Dan Nilai Ekspor Di Indonesia (Periode 1987-2007)</b:Title>
    <b:JournalName>Eko Regional</b:JournalName>
    <b:Year>2012</b:Year>
    <b:Pages>12-15</b:Pages>
    <b:RefOrder>820</b:RefOrder>
  </b:Source>
  <b:Source>
    <b:Tag>Van02</b:Tag>
    <b:SourceType>JournalArticle</b:SourceType>
    <b:Guid>{7C1C8930-B0D0-4DD3-BB70-BA7C022C659A}</b:Guid>
    <b:Author>
      <b:Author>
        <b:NameList>
          <b:Person>
            <b:Last>Van</b:Last>
            <b:First>Michiel</b:First>
            <b:Middle>Dijk</b:Middle>
          </b:Person>
        </b:NameList>
      </b:Author>
    </b:Author>
    <b:Title>The Determinants of Export Performance</b:Title>
    <b:JournalName>ECIS working paper series</b:JournalName>
    <b:Year>2002</b:Year>
    <b:RefOrder>821</b:RefOrder>
  </b:Source>
  <b:Source>
    <b:Tag>Aky03</b:Tag>
    <b:SourceType>JournalArticle</b:SourceType>
    <b:Guid>{44A883AD-412A-412A-AD68-2F494D4146EF}</b:Guid>
    <b:Author>
      <b:Author>
        <b:NameList>
          <b:Person>
            <b:Last>Akyol</b:Last>
            <b:First>Ayse</b:First>
          </b:Person>
          <b:Person>
            <b:Last>Akehurst</b:Last>
            <b:First>Gary</b:First>
          </b:Person>
        </b:NameList>
      </b:Author>
    </b:Author>
    <b:Title>An Investigation of Eksport Performance Variation Related to Coorporate Eksport Market Orentiation</b:Title>
    <b:JournalName>European Business Review</b:JournalName>
    <b:Year>2003</b:Year>
    <b:Pages>5-18</b:Pages>
    <b:RefOrder>822</b:RefOrder>
  </b:Source>
  <b:Source>
    <b:Tag>Hwa12</b:Tag>
    <b:SourceType>JournalArticle</b:SourceType>
    <b:Guid>{8D056F4D-28D5-436E-B2D9-8B3B4AD64213}</b:Guid>
    <b:Author>
      <b:Author>
        <b:NameList>
          <b:Person>
            <b:Last>Hwang</b:Last>
            <b:First>Eun</b:First>
            <b:Middle>Jing</b:Middle>
          </b:Person>
          <b:Person>
            <b:Last>Norton</b:Last>
            <b:First>Marjorie</b:First>
          </b:Person>
        </b:NameList>
      </b:Author>
    </b:Author>
    <b:Title>United States-Korea Free Trade Agreement and Effects on the U.S. and Korean Textile and Apparel Industries</b:Title>
    <b:JournalName>International Trade &amp; Academic Research Conference</b:JournalName>
    <b:Year>2012</b:Year>
    <b:Pages>129-135</b:Pages>
    <b:RefOrder>823</b:RefOrder>
  </b:Source>
  <b:Source>
    <b:Tag>Sha</b:Tag>
    <b:SourceType>JournalArticle</b:SourceType>
    <b:Guid>{4936C19F-4956-4701-9BF4-7774EEA8022A}</b:Guid>
    <b:Author>
      <b:Author>
        <b:NameList>
          <b:Person>
            <b:Last>Sharma</b:Last>
            <b:First>Manisha</b:First>
          </b:Person>
          <b:Person>
            <b:Last>Prashaant</b:Last>
            <b:First>Anu</b:First>
          </b:Person>
        </b:NameList>
      </b:Author>
    </b:Author>
    <b:Title>An Analysis of Performance of the Indian Textie Industry in Quota Free Reegime</b:Title>
    <b:JournalName>Paradigm</b:JournalName>
    <b:Volume>XIII</b:Volume>
    <b:Year>2009</b:Year>
    <b:Pages>100-109</b:Pages>
    <b:RefOrder>824</b:RefOrder>
  </b:Source>
  <b:Source>
    <b:Tag>Mir07</b:Tag>
    <b:SourceType>JournalArticle</b:SourceType>
    <b:Guid>{B1AAF770-D363-48F6-9F72-BDC1908CBBFD}</b:Guid>
    <b:Author>
      <b:Author>
        <b:NameList>
          <b:Person>
            <b:Last>Miranti</b:Last>
            <b:First>Ermina</b:First>
          </b:Person>
        </b:NameList>
      </b:Author>
    </b:Author>
    <b:Title>MENCERMATI KINERJA TEKSTIL INDONESIA </b:Title>
    <b:JournalName>Economic Review</b:JournalName>
    <b:Year>2007</b:Year>
    <b:Pages>1-10</b:Pages>
    <b:RefOrder>825</b:RefOrder>
  </b:Source>
  <b:Source>
    <b:Tag>Xie14</b:Tag>
    <b:SourceType>JournalArticle</b:SourceType>
    <b:Guid>{743D7CE5-AA5E-4AFB-9D79-9BD55DD7E636}</b:Guid>
    <b:Author>
      <b:Author>
        <b:NameList>
          <b:Person>
            <b:Last>Xie</b:Last>
            <b:First>Shao'an</b:First>
          </b:Person>
          <b:Person>
            <b:Last>Peng</b:Last>
            <b:First>Xia</b:First>
          </b:Person>
        </b:NameList>
      </b:Author>
    </b:Author>
    <b:Title>Cause and Countermeasure to Three Problems in China’s Textiles and Apparel Export</b:Title>
    <b:JournalName>Contemporary Logistics</b:JournalName>
    <b:Year>2014</b:Year>
    <b:Pages>1838-739X</b:Pages>
    <b:RefOrder>826</b:RefOrder>
  </b:Source>
  <b:Source>
    <b:Tag>Kem</b:Tag>
    <b:SourceType>Book</b:SourceType>
    <b:Guid>{EDEA5A74-8E13-4EB6-9101-FA381BD13AFA}</b:Guid>
    <b:Author>
      <b:Author>
        <b:Corporate>Kementerian Pertanian</b:Corporate>
      </b:Author>
    </b:Author>
    <b:Title>Statistik perkebunan Indonesia 2015-2017 Karet</b:Title>
    <b:Year>2016</b:Year>
    <b:City>Jakarta</b:City>
    <b:Publisher>Direktorat Jenderal Perkebunan</b:Publisher>
    <b:RefOrder>827</b:RefOrder>
  </b:Source>
  <b:Source>
    <b:Tag>Lit07</b:Tag>
    <b:SourceType>Book</b:SourceType>
    <b:Guid>{0CCD9908-B66C-41A3-878C-AB50A7CE5107}</b:Guid>
    <b:Author>
      <b:Author>
        <b:Corporate>Litbang Deptan</b:Corporate>
      </b:Author>
    </b:Author>
    <b:Title>Prospek dan arah pengembangan agribisnis karet</b:Title>
    <b:Year>2007</b:Year>
    <b:City>Jakarta</b:City>
    <b:Publisher>Badan Litbang Pertanian</b:Publisher>
    <b:RefOrder>828</b:RefOrder>
  </b:Source>
  <b:Source>
    <b:Tag>Wel17</b:Tag>
    <b:SourceType>JournalArticle</b:SourceType>
    <b:Guid>{BEA63BAE-EE27-4585-9719-105D1BA3C9BA}</b:Guid>
    <b:Title>Dampak kebijakan International Tripartite Rubber Council dalam membatasi kuota ekspor karet alam terhadap Indonesia</b:Title>
    <b:Year>2017</b:Year>
    <b:Author>
      <b:Author>
        <b:NameList>
          <b:Person>
            <b:Last>Welatama</b:Last>
            <b:First>Andresta</b:First>
          </b:Person>
        </b:NameList>
      </b:Author>
    </b:Author>
    <b:JournalName>JOM FISIP Vol. 4 No. 2</b:JournalName>
    <b:RefOrder>829</b:RefOrder>
  </b:Source>
  <b:Source>
    <b:Tag>Tri16</b:Tag>
    <b:SourceType>DocumentFromInternetSite</b:SourceType>
    <b:Guid>{957FCF3A-4FC9-49C1-81BB-D7A5E44CC333}</b:Guid>
    <b:Title>Sudah empat kali AETS dijalankan</b:Title>
    <b:Year>2016</b:Year>
    <b:Author>
      <b:Author>
        <b:Corporate>Tribun Medan</b:Corporate>
      </b:Author>
    </b:Author>
    <b:InternetSiteTitle>Tribun Medan</b:InternetSiteTitle>
    <b:URL>http://medan.tribunnews.com/2016/09/19/sudah-empat-kali-aets-dijalankan</b:URL>
    <b:RefOrder>830</b:RefOrder>
  </b:Source>
  <b:Source>
    <b:Tag>MLJ04</b:Tag>
    <b:SourceType>Book</b:SourceType>
    <b:Guid>{48F7A935-487B-425A-A459-A29FC0D61071}</b:Guid>
    <b:Author>
      <b:Author>
        <b:NameList>
          <b:Person>
            <b:Last>Jhingan</b:Last>
            <b:First>M.L</b:First>
          </b:Person>
        </b:NameList>
      </b:Author>
    </b:Author>
    <b:Title>Ekonomi pembangunan dan perencanaan</b:Title>
    <b:Year>2004</b:Year>
    <b:City>Jakarta</b:City>
    <b:Publisher>RajaGrafindo Persada</b:Publisher>
    <b:RefOrder>831</b:RefOrder>
  </b:Source>
  <b:Source>
    <b:Tag>Sal97</b:Tag>
    <b:SourceType>Book</b:SourceType>
    <b:Guid>{CF9FA583-6EB5-4BFC-9E18-542F68F14E3A}</b:Guid>
    <b:Title>Ekonomi internasional</b:Title>
    <b:Year>1997</b:Year>
    <b:Author>
      <b:Author>
        <b:NameList>
          <b:Person>
            <b:Last>Salvatore</b:Last>
            <b:First>Dominick</b:First>
          </b:Person>
        </b:NameList>
      </b:Author>
      <b:BookAuthor>
        <b:NameList>
          <b:Person>
            <b:Last>Sumiharti</b:Last>
            <b:First>Yati</b:First>
          </b:Person>
          <b:Person>
            <b:Last>Munandar</b:Last>
            <b:First>Haris</b:First>
          </b:Person>
        </b:NameList>
      </b:BookAuthor>
      <b:Translator>
        <b:NameList>
          <b:Person>
            <b:Last>Sumiharti</b:Last>
            <b:First>Yati</b:First>
          </b:Person>
          <b:Person>
            <b:Last>Munandar</b:Last>
            <b:First>Haris</b:First>
          </b:Person>
        </b:NameList>
      </b:Translator>
    </b:Author>
    <b:City>Jakarta</b:City>
    <b:Publisher>Erlangga</b:Publisher>
    <b:RefOrder>832</b:RefOrder>
  </b:Source>
  <b:Source>
    <b:Tag>Per15</b:Tag>
    <b:SourceType>Book</b:SourceType>
    <b:Guid>{F01245A2-4F01-4040-9FCF-F4288E7FA7AE}</b:Guid>
    <b:Author>
      <b:Author>
        <b:Corporate>Kementerian Perdagangan</b:Corporate>
      </b:Author>
    </b:Author>
    <b:Title>Analisis pemanfaatan negoisasi komoditas untuk meningkatkan harga jual produk karet indonesia ke dunia</b:Title>
    <b:Year>2015</b:Year>
    <b:Publisher>Kementerian Perdagangan</b:Publisher>
    <b:City>Jakarta</b:City>
    <b:RefOrder>833</b:RefOrder>
  </b:Source>
  <b:Source>
    <b:Tag>Dir161</b:Tag>
    <b:SourceType>Report</b:SourceType>
    <b:Guid>{B88FE164-55F3-4D72-BC60-AA1967ADCB55}</b:Guid>
    <b:Author>
      <b:Author>
        <b:Corporate>Kementerian Pertanian</b:Corporate>
      </b:Author>
    </b:Author>
    <b:Title>Statistik perkebunan Indonesia 2015-2017 karet</b:Title>
    <b:Year>2016</b:Year>
    <b:Publisher>Sekretariat Jenderal Perkebunan</b:Publisher>
    <b:RefOrder>834</b:RefOrder>
  </b:Source>
  <b:Source>
    <b:Tag>Pro</b:Tag>
    <b:SourceType>InternetSite</b:SourceType>
    <b:Guid>{781B15EA-E60E-46B2-8567-C06D5096202E}</b:Guid>
    <b:Title>Gapkindo.org</b:Title>
    <b:InternetSiteTitle>Produksi karet alam (per negara produsen) utama</b:InternetSiteTitle>
    <b:URL>https://www.dropbox.com/s/b0mp4jd7dsddp9g/7.%20produksi%20karet%20alam%20dunia.jpg?dl=0</b:URL>
    <b:Year>n.d.</b:Year>
    <b:RefOrder>835</b:RefOrder>
  </b:Source>
  <b:Source>
    <b:Tag>PTB13</b:Tag>
    <b:SourceType>JournalArticle</b:SourceType>
    <b:Guid>{B27BFE78-17CC-44E1-9FC1-3470751B42DF}</b:Guid>
    <b:Author>
      <b:Author>
        <b:Corporate>Bank Mandiri</b:Corporate>
      </b:Author>
    </b:Author>
    <b:Title>Konsumsi karet alam Indonesia</b:Title>
    <b:JournalName>Commodities Insight. Vol 1</b:JournalName>
    <b:Year>2013</b:Year>
    <b:RefOrder>836</b:RefOrder>
  </b:Source>
  <b:Source>
    <b:Tag>Dir162</b:Tag>
    <b:SourceType>InternetSite</b:SourceType>
    <b:Guid>{581E6A2D-9C67-4B39-AADC-AC1169D743DF}</b:Guid>
    <b:Author>
      <b:Author>
        <b:Corporate>Direktorat Jenderal Industri Agro</b:Corporate>
      </b:Author>
    </b:Author>
    <b:Title>Direktorat Jenderal Industri Agro</b:Title>
    <b:InternetSiteTitle>ITRC bahas perkembangan pembatasan ekspor karet</b:InternetSiteTitle>
    <b:Year>2016</b:Year>
    <b:URL>http://agro.kemenperin.go.id/3837-ITRC-Bahas-Perkembangan-Pembatasan-Ekspor-Karet</b:URL>
    <b:RefOrder>837</b:RefOrder>
  </b:Source>
  <b:Source>
    <b:Tag>Pur</b:Tag>
    <b:SourceType>Report</b:SourceType>
    <b:Guid>{BDCC01EA-B734-4B98-8835-2A546BE20162}</b:Guid>
    <b:Author>
      <b:Author>
        <b:NameList>
          <b:Person>
            <b:Last>Purnomowati</b:Last>
            <b:Middle>Dewi</b:Middle>
            <b:First>Happy</b:First>
          </b:Person>
          <b:Person>
            <b:Last>Darwanto</b:Last>
            <b:Middle>Hadi</b:Middle>
            <b:First>Dwidjono</b:First>
          </b:Person>
          <b:Person>
            <b:Last>Widodo</b:Last>
            <b:First>Sri</b:First>
          </b:Person>
          <b:Person>
            <b:Last>Hartono</b:Last>
            <b:First>Slamet</b:First>
          </b:Person>
        </b:NameList>
      </b:Author>
    </b:Author>
    <b:RefOrder>838</b:RefOrder>
  </b:Source>
  <b:Source>
    <b:Tag>Nov08</b:Tag>
    <b:SourceType>JournalArticle</b:SourceType>
    <b:Guid>{E2C3597B-F36B-4F59-BD66-647B281B4CDB}</b:Guid>
    <b:Title>Analisis penawaran ekspor karet alam Indonesia ke negara Cina</b:Title>
    <b:JournalName>Jurnal Manajemen Agribisnis</b:JournalName>
    <b:Year>2008</b:Year>
    <b:Pages>40-51</b:Pages>
    <b:Author>
      <b:Author>
        <b:NameList>
          <b:Person>
            <b:Last>Novianti</b:Last>
            <b:First>Tanti</b:First>
          </b:Person>
          <b:Person>
            <b:Last>Hendratno</b:Last>
            <b:Middle>Hapsari</b:Middle>
            <b:First>Ella</b:First>
          </b:Person>
        </b:NameList>
      </b:Author>
    </b:Author>
    <b:Volume>Vol.5 No.1</b:Volume>
    <b:RefOrder>839</b:RefOrder>
  </b:Source>
  <b:Source>
    <b:Tag>Amo13</b:Tag>
    <b:SourceType>JournalArticle</b:SourceType>
    <b:Guid>{F956A1C8-90DC-47EC-8CA6-1D24BC8C8267}</b:Guid>
    <b:Title>The determinants of Agricultural Export: Cocoa and rubber in Cote d'Ivoire</b:Title>
    <b:JournalName>International Journal of Economics and Finance</b:JournalName>
    <b:Year>2013</b:Year>
    <b:Author>
      <b:Author>
        <b:NameList>
          <b:Person>
            <b:Last>Amoro</b:Last>
            <b:First>Grafoute</b:First>
          </b:Person>
          <b:Person>
            <b:Last>Shen</b:Last>
            <b:First>Yao</b:First>
          </b:Person>
        </b:NameList>
      </b:Author>
    </b:Author>
    <b:Volume>Vol.5, No.1</b:Volume>
    <b:RefOrder>840</b:RefOrder>
  </b:Source>
  <b:Source>
    <b:Tag>Placeholder64</b:Tag>
    <b:SourceType>InternetSite</b:SourceType>
    <b:Guid>{ADE9A7AE-C776-41F2-883A-09A391D8979C}</b:Guid>
    <b:Author>
      <b:Author>
        <b:Corporate>World Bank</b:Corporate>
      </b:Author>
    </b:Author>
    <b:Title>World Bank Global Economic Monitor (GEM) Commodities</b:Title>
    <b:InternetSiteTitle>Rubber, Singapore, cents/kg, current$ - World</b:InternetSiteTitle>
    <b:Year>2017</b:Year>
    <b:URL>https://www.quandl.com/data/WGEC/WLD_RUBBER1_MYSG-Rubber-Singapore-cents-kg-current-World</b:URL>
    <b:RefOrder>841</b:RefOrder>
  </b:Source>
  <b:Source>
    <b:Tag>Ahm</b:Tag>
    <b:SourceType>JournalArticle</b:SourceType>
    <b:Guid>{ADADCAA2-5975-4B40-91FA-8596EE2B42A9}</b:Guid>
    <b:Title>Analisis ekspor dan produksi karet di Indonesia (Aplikasi model lag terdistribusi)</b:Title>
    <b:Author>
      <b:Author>
        <b:NameList>
          <b:Person>
            <b:Last>Soleh</b:Last>
            <b:First>Ahmad</b:First>
          </b:Person>
        </b:NameList>
      </b:Author>
    </b:Author>
    <b:JournalName>Ekombis Revies</b:JournalName>
    <b:Year>n.d.</b:Year>
    <b:RefOrder>842</b:RefOrder>
  </b:Source>
  <b:Source>
    <b:Tag>NGr07</b:Tag>
    <b:SourceType>Book</b:SourceType>
    <b:Guid>{4B857B04-14A9-4AF6-B362-0450FFCA0EE8}</b:Guid>
    <b:Title>Makro ekonomi</b:Title>
    <b:Year>2007</b:Year>
    <b:City>Jakarta</b:City>
    <b:Publisher>Erlangga</b:Publisher>
    <b:Author>
      <b:Author>
        <b:NameList>
          <b:Person>
            <b:Last>Mankiw</b:Last>
            <b:First>N.</b:First>
            <b:Middle>Gregory</b:Middle>
          </b:Person>
        </b:NameList>
      </b:Author>
    </b:Author>
    <b:Edition>Edisi ke-6</b:Edition>
    <b:RefOrder>843</b:RefOrder>
  </b:Source>
  <b:Source>
    <b:Tag>Placeholder65</b:Tag>
    <b:SourceType>JournalArticle</b:SourceType>
    <b:Guid>{1328F0F2-688A-444D-8E59-38A2355A6068}</b:Guid>
    <b:Title>Bank competition and economic growth: Empirical evidence from selected frontier African countries</b:Title>
    <b:Year>2017</b:Year>
    <b:LCID>id-ID</b:LCID>
    <b:JournalName>Journal of Economic Studies</b:JournalName>
    <b:Pages>245-265</b:Pages>
    <b:Author>
      <b:Author>
        <b:NameList>
          <b:Person>
            <b:Last>Banya</b:Last>
            <b:Middle>Mwesigwa</b:Middle>
            <b:First>Roland</b:First>
          </b:Person>
          <b:Person>
            <b:Last>Biekpe</b:Last>
            <b:First>Nicholas</b:First>
          </b:Person>
        </b:NameList>
      </b:Author>
    </b:Author>
    <b:Volume>44</b:Volume>
    <b:Issue>2</b:Issue>
    <b:RefOrder>844</b:RefOrder>
  </b:Source>
  <b:Source>
    <b:Tag>Ber97</b:Tag>
    <b:SourceType>JournalArticle</b:SourceType>
    <b:Guid>{649F3EED-6D57-43AD-B2EA-0DA8F99ACBE9}</b:Guid>
    <b:LCID>id-ID</b:LCID>
    <b:Title>Inside the Black BOX: What explains differences in the efficiencies of financial institutions?</b:Title>
    <b:JournalName>Journal of Banking and Finance</b:JournalName>
    <b:Year>1997</b:Year>
    <b:Pages>1-59</b:Pages>
    <b:Author>
      <b:Author>
        <b:NameList>
          <b:Person>
            <b:Last>Berger</b:Last>
            <b:Middle>N</b:Middle>
            <b:First>Allen</b:First>
          </b:Person>
          <b:Person>
            <b:Last>Mester</b:Last>
            <b:Middle>J</b:Middle>
            <b:First>Loretta</b:First>
          </b:Person>
        </b:NameList>
      </b:Author>
    </b:Author>
    <b:Volume>21</b:Volume>
    <b:RefOrder>845</b:RefOrder>
  </b:Source>
  <b:Source>
    <b:Tag>Cad09</b:Tag>
    <b:SourceType>JournalArticle</b:SourceType>
    <b:Guid>{AA345F0B-E563-4973-A6A5-ADAB987FC569}</b:Guid>
    <b:Title>A theory of linkage between monetary policy and banking failure in developing countries</b:Title>
    <b:Year>2009</b:Year>
    <b:JournalName>Journal of Financial Economic Policy</b:JournalName>
    <b:Pages>143-154</b:Pages>
    <b:Author>
      <b:Author>
        <b:NameList>
          <b:Person>
            <b:Last>Cadet</b:Last>
            <b:Middle>L</b:Middle>
            <b:First>Raulin</b:First>
          </b:Person>
        </b:NameList>
      </b:Author>
    </b:Author>
    <b:Volume>1</b:Volume>
    <b:Issue>2</b:Issue>
    <b:RefOrder>846</b:RefOrder>
  </b:Source>
  <b:Source>
    <b:Tag>Bou11</b:Tag>
    <b:SourceType>JournalArticle</b:SourceType>
    <b:Guid>{009791CA-823D-4BF4-B30A-8C88CF23DD45}</b:Guid>
    <b:Year>2014</b:Year>
    <b:Author>
      <b:Author>
        <b:NameList>
          <b:Person>
            <b:Last>Bouheni</b:Last>
            <b:Middle>Ben</b:Middle>
            <b:First>Faten</b:First>
          </b:Person>
        </b:NameList>
      </b:Author>
    </b:Author>
    <b:Title>Banking regulation and supervision: can it enhance stability in Europe? </b:Title>
    <b:JournalName>Financial Economic Policy</b:JournalName>
    <b:Pages>244-269</b:Pages>
    <b:Volume>6</b:Volume>
    <b:Issue>3</b:Issue>
    <b:LCID>id-ID</b:LCID>
    <b:RefOrder>847</b:RefOrder>
  </b:Source>
  <b:Source>
    <b:Tag>Gaf14</b:Tag>
    <b:SourceType>JournalArticle</b:SourceType>
    <b:Guid>{37FEA78A-F004-4777-9401-A77A1CD81CD2}</b:Guid>
    <b:Title>Competition in the banking sector and economic growth: panel- based international evidence</b:Title>
    <b:JournalName>DEM Discussion Papers 2014/02</b:JournalName>
    <b:Year>2014</b:Year>
    <b:Author>
      <b:Author>
        <b:NameList>
          <b:Person>
            <b:Last>Gaffeo</b:Last>
            <b:First>E</b:First>
          </b:Person>
          <b:Person>
            <b:Last>Mazzocchi</b:Last>
            <b:First>R</b:First>
          </b:Person>
        </b:NameList>
      </b:Author>
    </b:Author>
    <b:Publisher>Department of Economics and Management</b:Publisher>
    <b:RefOrder>848</b:RefOrder>
  </b:Source>
  <b:Source>
    <b:Tag>Hox13</b:Tag>
    <b:SourceType>JournalArticle</b:SourceType>
    <b:Guid>{3808B424-3932-42DF-B2E4-C92A88E1CAE1}</b:Guid>
    <b:LCID>id-ID</b:LCID>
    <b:Title>The effect of banking market structure on the volatility of growth of manufacturing sectors in developing countries</b:Title>
    <b:JournalName>Journal of Economics and Finance</b:JournalName>
    <b:Year>2013</b:Year>
    <b:Pages>528–546</b:Pages>
    <b:Author>
      <b:Author>
        <b:NameList>
          <b:Person>
            <b:Last>Hoxha</b:Last>
            <b:First>Indrit</b:First>
          </b:Person>
        </b:NameList>
      </b:Author>
    </b:Author>
    <b:Volume>37</b:Volume>
    <b:RefOrder>849</b:RefOrder>
  </b:Source>
  <b:Source>
    <b:Tag>Placeholder66</b:Tag>
    <b:SourceType>Book</b:SourceType>
    <b:Guid>{4E3B32E0-7B18-485B-A5C4-EDF939E6B953}</b:Guid>
    <b:LCID>id-ID</b:LCID>
    <b:Title>Pendekatan parametrik untuk efisiensi perbankan Indonesia</b:Title>
    <b:Year>2003</b:Year>
    <b:Publisher>Bank Indonesia</b:Publisher>
    <b:Author>
      <b:Author>
        <b:NameList>
          <b:Person>
            <b:Last>Hadad</b:Last>
            <b:Middle>D</b:Middle>
            <b:First>Muliaman</b:First>
          </b:Person>
          <b:Person>
            <b:Last>Santoso</b:Last>
            <b:First>Wimboh</b:First>
          </b:Person>
          <b:Person>
            <b:Last>Mardanugraha</b:Last>
            <b:First>Eugenia</b:First>
          </b:Person>
          <b:Person>
            <b:Last>Illyas</b:Last>
            <b:First>Dhaniel</b:First>
          </b:Person>
        </b:NameList>
      </b:Author>
    </b:Author>
    <b:RefOrder>850</b:RefOrder>
  </b:Source>
  <b:Source>
    <b:Tag>LiY</b:Tag>
    <b:SourceType>JournalArticle</b:SourceType>
    <b:Guid>{5169C05B-9D61-4CFB-BA05-CEF0A1CC3507}</b:Guid>
    <b:LCID>id-ID</b:LCID>
    <b:Title>Capital regulation, monetary policy and asymmetric effects of commercial banks’ efficiency</b:Title>
    <b:JournalName>China Finance Review International</b:JournalName>
    <b:Pages>5-26</b:Pages>
    <b:Author>
      <b:Author>
        <b:NameList>
          <b:Person>
            <b:Last>Li</b:Last>
            <b:First>Yong</b:First>
          </b:Person>
          <b:Person>
            <b:Last>Wang</b:Last>
            <b:First>Mancang</b:First>
          </b:Person>
        </b:NameList>
      </b:Author>
    </b:Author>
    <b:Volume>2</b:Volume>
    <b:Issue>1</b:Issue>
    <b:Year>2012</b:Year>
    <b:RefOrder>851</b:RefOrder>
  </b:Source>
  <b:Source>
    <b:Tag>Oss15</b:Tag>
    <b:SourceType>JournalArticle</b:SourceType>
    <b:Guid>{4FD4E06C-986A-425D-AEDD-668542FC2274}</b:Guid>
    <b:LCID>id-ID</b:LCID>
    <b:Title>Regulatory capital and its effect on credit growth, non-performing loans and bank efficiency: Evidence from Ghana</b:Title>
    <b:JournalName>Journal of Financial Economic Policy</b:JournalName>
    <b:Year>2015</b:Year>
    <b:Pages>401-420</b:Pages>
    <b:Author>
      <b:Author>
        <b:NameList>
          <b:Person>
            <b:Last>Osei-Assibey</b:Last>
            <b:First>Eric</b:First>
          </b:Person>
          <b:Person>
            <b:Last>Asenso</b:Last>
            <b:First>Joseph</b:First>
            <b:Middle>Kwadwo Asenso Kwadwo</b:Middle>
          </b:Person>
        </b:NameList>
      </b:Author>
    </b:Author>
    <b:Volume>7</b:Volume>
    <b:Issue>4</b:Issue>
    <b:RefOrder>852</b:RefOrder>
  </b:Source>
  <b:Source>
    <b:Tag>Mot</b:Tag>
    <b:SourceType>JournalArticle</b:SourceType>
    <b:Guid>{6FFE986B-E4E6-453A-A6A9-EF60E874C309}</b:Guid>
    <b:Author>
      <b:Author>
        <b:NameList>
          <b:Person>
            <b:Last>Motelle</b:Last>
            <b:Middle>I</b:Middle>
            <b:First>Sephooko</b:First>
          </b:Person>
          <b:Person>
            <b:Last>Biekpe</b:Last>
            <b:First>N</b:First>
          </b:Person>
        </b:NameList>
      </b:Author>
    </b:Author>
    <b:LCID>id-ID</b:LCID>
    <b:Title>Financial intermediation spread and stability of the banking system in the Southern Africa Customs Union</b:Title>
    <b:JournalName>Journal of Managerial Finance</b:JournalName>
    <b:Year>2014</b:Year>
    <b:Pages>1798-1817</b:Pages>
    <b:Volume>23</b:Volume>
    <b:Issue>3</b:Issue>
    <b:RefOrder>853</b:RefOrder>
  </b:Source>
  <b:Source>
    <b:Tag>Sch13</b:Tag>
    <b:SourceType>JournalArticle</b:SourceType>
    <b:Guid>{F1DB40C9-190B-4CD6-A7A2-9831B9C00C79}</b:Guid>
    <b:LCID>id-ID</b:LCID>
    <b:Title>Competition, efficiency, and stability in banking</b:Title>
    <b:JournalName>Journal of Financial Management</b:JournalName>
    <b:Year>2013</b:Year>
    <b:Pages>215-241</b:Pages>
    <b:Author>
      <b:Author>
        <b:NameList>
          <b:Person>
            <b:Last>Schaeck</b:Last>
            <b:First>Klaus</b:First>
          </b:Person>
          <b:Person>
            <b:Last>Cihak</b:Last>
            <b:First>Martin</b:First>
          </b:Person>
        </b:NameList>
      </b:Author>
    </b:Author>
    <b:Volume>43</b:Volume>
    <b:Issue>1</b:Issue>
    <b:RefOrder>854</b:RefOrder>
  </b:Source>
  <b:Source>
    <b:Tag>Placeholder67</b:Tag>
    <b:SourceType>JournalArticle</b:SourceType>
    <b:Guid>{AC5DAF6D-377F-4454-883D-D22D05EAAF50}</b:Guid>
    <b:LCID>id-ID</b:LCID>
    <b:Title>Testing the interrelatedness of banking stability measures</b:Title>
    <b:JournalName>Journal of Financial Economic Policy</b:JournalName>
    <b:Year>2014</b:Year>
    <b:Pages>25-45</b:Pages>
    <b:Author>
      <b:Author>
        <b:NameList>
          <b:Person>
            <b:Last>Swamy</b:Last>
            <b:First>Vighneswara </b:First>
          </b:Person>
        </b:NameList>
      </b:Author>
    </b:Author>
    <b:Volume>6</b:Volume>
    <b:Issue>1</b:Issue>
    <b:RefOrder>855</b:RefOrder>
  </b:Source>
  <b:Source>
    <b:Tag>Placeholder68</b:Tag>
    <b:SourceType>JournalArticle</b:SourceType>
    <b:Guid>{AC9CB555-5205-4C2C-9520-48951203841A}</b:Guid>
    <b:Title>Efficiency analysis of banks in ASEAN countries</b:Title>
    <b:JournalName>Benchmarking: An International Journal</b:JournalName>
    <b:Year>2016</b:Year>
    <b:Pages>1798-1817</b:Pages>
    <b:Volume>23</b:Volume>
    <b:Issue>7</b:Issue>
    <b:Author>
      <b:Author>
        <b:NameList>
          <b:Person>
            <b:Last>Wong</b:Last>
            <b:Middle>Peng</b:Middle>
            <b:First>Wai</b:First>
          </b:Person>
          <b:Person>
            <b:Last>Deng</b:Last>
            <b:First>Qiang</b:First>
          </b:Person>
        </b:NameList>
      </b:Author>
    </b:Author>
    <b:RefOrder>856</b:RefOrder>
  </b:Source>
  <b:Source>
    <b:Tag>Placeholder69</b:Tag>
    <b:SourceType>JournalArticle</b:SourceType>
    <b:Guid>{81259D4E-EECF-4571-9A93-58BC11760E13}</b:Guid>
    <b:Title>Financial Development and Economic Growth</b:Title>
    <b:Year>2009</b:Year>
    <b:Pages>124-134</b:Pages>
    <b:Author>
      <b:Author>
        <b:NameList>
          <b:Person>
            <b:Last>Seetanah</b:Last>
            <b:First>B.</b:First>
          </b:Person>
          <b:Person>
            <b:Last>Ramessur</b:Last>
            <b:First>S.</b:First>
          </b:Person>
        </b:NameList>
      </b:Author>
    </b:Author>
    <b:Volume>36</b:Volume>
    <b:Issue>2</b:Issue>
    <b:LCID>en-US</b:LCID>
    <b:JournalName>Journal of Economic Studies</b:JournalName>
    <b:RefOrder>857</b:RefOrder>
  </b:Source>
  <b:Source>
    <b:Tag>Vol13</b:Tag>
    <b:SourceType>JournalArticle</b:SourceType>
    <b:Guid>{63181DBF-1265-4E9D-8077-2D73327C1306}</b:Guid>
    <b:Author>
      <b:Author>
        <b:NameList>
          <b:Person>
            <b:Last>Volz</b:Last>
            <b:First>U.</b:First>
          </b:Person>
        </b:NameList>
      </b:Author>
    </b:Author>
    <b:Title>ASEAN Financial Integration in the Light of Recent European Experiences</b:Title>
    <b:JournalName>Journal of Southeast Asian Economies</b:JournalName>
    <b:Year>2013</b:Year>
    <b:Pages>123-142</b:Pages>
    <b:Volume>30</b:Volume>
    <b:Issue>2</b:Issue>
    <b:LCID>en-US</b:LCID>
    <b:RefOrder>858</b:RefOrder>
  </b:Source>
  <b:Source>
    <b:Tag>Wih14</b:Tag>
    <b:SourceType>DocumentFromInternetSite</b:SourceType>
    <b:Guid>{2D8C7486-7371-4D5F-81DD-2A9825080A4C}</b:Guid>
    <b:Author>
      <b:Author>
        <b:NameList>
          <b:Person>
            <b:Last>Wihardja</b:Last>
            <b:First>M.M.</b:First>
          </b:Person>
        </b:NameList>
      </b:Author>
    </b:Author>
    <b:Title>Financial integration challenges in ASEAN beyond 2015</b:Title>
    <b:Year>2014</b:Year>
    <b:InternetSiteTitle>Economic Research Institute for ASEAN and East Asia</b:InternetSiteTitle>
    <b:YearAccessed>2015</b:YearAccessed>
    <b:URL>http://www.eria.org/publications/policy_briefs/financial-integration-challenges-in-asean-beyond-2015-1.html</b:URL>
    <b:LCID>en-US</b:LCID>
    <b:RefOrder>859</b:RefOrder>
  </b:Source>
  <b:Source>
    <b:Tag>Int15</b:Tag>
    <b:SourceType>DocumentFromInternetSite</b:SourceType>
    <b:Guid>{74782B89-DB31-434B-AC29-9B193020B7C5}</b:Guid>
    <b:Author>
      <b:Author>
        <b:Corporate>International Monetary Fund</b:Corporate>
      </b:Author>
    </b:Author>
    <b:Title>Monetary Policy and Financial Stability</b:Title>
    <b:InternetSiteTitle>International Monetary Fund</b:InternetSiteTitle>
    <b:Year>2015</b:Year>
    <b:YearAccessed>2017</b:YearAccessed>
    <b:URL>https://www.imf.org/en/Publications/Policy-Papers/Issues/2016/12/31/Monetary-Policy-and-Financial-Stability-PP4982</b:URL>
    <b:LCID>en-US</b:LCID>
    <b:RefOrder>860</b:RefOrder>
  </b:Source>
  <b:Source>
    <b:Tag>Cla14</b:Tag>
    <b:SourceType>DocumentFromInternetSite</b:SourceType>
    <b:Guid>{6DE6343D-C129-4FE3-B0EE-9AB323FDAC86}</b:Guid>
    <b:Author>
      <b:Author>
        <b:NameList>
          <b:Person>
            <b:Last>Claessens</b:Last>
            <b:First>S.</b:First>
          </b:Person>
        </b:NameList>
      </b:Author>
    </b:Author>
    <b:Title>An Overview of Macroprudential Policy Tools</b:Title>
    <b:InternetSiteTitle>International Monetary Fund</b:InternetSiteTitle>
    <b:Year>2014</b:Year>
    <b:YearAccessed>2017</b:YearAccessed>
    <b:URL>https://www.imf.org/en/Publications/WP/Issues/2016/12/31/An-Overview-of-Macroprudential-Policy-Tools-42514</b:URL>
    <b:LCID>en-US</b:LCID>
    <b:RefOrder>861</b:RefOrder>
  </b:Source>
  <b:Source>
    <b:Tag>Placeholder70</b:Tag>
    <b:SourceType>JournalArticle</b:SourceType>
    <b:Guid>{CE6010E2-F3C4-40D2-B843-3AC0A753314C}</b:Guid>
    <b:Author>
      <b:Author>
        <b:NameList>
          <b:Person>
            <b:Last>Cadet</b:Last>
            <b:First>R.</b:First>
          </b:Person>
        </b:NameList>
      </b:Author>
    </b:Author>
    <b:Title>A theory of Linkage Between Monetary Policy and Banking Failure in Developing Countries</b:Title>
    <b:Year>2009</b:Year>
    <b:Pages>143-154</b:Pages>
    <b:Volume>1</b:Volume>
    <b:Issue>2</b:Issue>
    <b:JournalName>Journal of Financial Economic Policy</b:JournalName>
    <b:LCID>en-US</b:LCID>
    <b:RefOrder>862</b:RefOrder>
  </b:Source>
  <b:Source>
    <b:Tag>Mes16</b:Tag>
    <b:SourceType>DocumentFromInternetSite</b:SourceType>
    <b:Guid>{B43E8F70-E36A-411A-AB95-FB77E450F5AB}</b:Guid>
    <b:Author>
      <b:Author>
        <b:NameList>
          <b:Person>
            <b:Last>Mester</b:Last>
            <b:First>L.J.</b:First>
          </b:Person>
        </b:NameList>
      </b:Author>
    </b:Author>
    <b:Title>Five Points About Monetary Policy and Financial Stability</b:Title>
    <b:InternetSiteTitle>Federeal Reserve Bank of Cleveland</b:InternetSiteTitle>
    <b:Year>2016</b:Year>
    <b:YearAccessed>2017</b:YearAccessed>
    <b:URL>https://www.clevelandfed.org/newsroom-and-events/speeches/sp-20160604-five-points.aspx</b:URL>
    <b:LCID>en-US</b:LCID>
    <b:RefOrder>863</b:RefOrder>
  </b:Source>
  <b:Source>
    <b:Tag>Der02</b:Tag>
    <b:SourceType>JournalArticle</b:SourceType>
    <b:Guid>{98828A29-2333-4FAE-B48D-296C67D9BF3F}</b:Guid>
    <b:Title>Does Deposit Insurance Increase Banking System Stability?</b:Title>
    <b:Year>2002</b:Year>
    <b:Author>
      <b:Author>
        <b:NameList>
          <b:Person>
            <b:Last>Dermiguc-Kunt</b:Last>
            <b:First>A.,</b:First>
            <b:Middle>Detragiache, E.</b:Middle>
          </b:Person>
        </b:NameList>
      </b:Author>
    </b:Author>
    <b:JournalName>Journal of Monetary Economics</b:JournalName>
    <b:Pages>1373-1406</b:Pages>
    <b:LCID>en-US</b:LCID>
    <b:Volume>49</b:Volume>
    <b:Issue>7</b:Issue>
    <b:RefOrder>864</b:RefOrder>
  </b:Source>
  <b:Source>
    <b:Tag>Dia02</b:Tag>
    <b:SourceType>JournalArticle</b:SourceType>
    <b:Guid>{D93A8D1B-2A8D-44E7-A91C-B7E0659D9528}</b:Guid>
    <b:Title>Illiquid Banks, Financial Stability, and Interest Rate Policy</b:Title>
    <b:JournalName>Journal of Political Economy</b:JournalName>
    <b:Year>2002</b:Year>
    <b:Pages>552-591</b:Pages>
    <b:Author>
      <b:Author>
        <b:NameList>
          <b:Person>
            <b:Last>Diamond</b:Last>
            <b:First>D.,</b:First>
            <b:Middle>Rajan, R.</b:Middle>
          </b:Person>
        </b:NameList>
      </b:Author>
    </b:Author>
    <b:Volume>120</b:Volume>
    <b:Issue>3</b:Issue>
    <b:RefOrder>865</b:RefOrder>
  </b:Source>
  <b:Source>
    <b:Tag>Sme14</b:Tag>
    <b:SourceType>JournalArticle</b:SourceType>
    <b:Guid>{F78E7172-7310-4335-B3A5-2EBEDACE0BB7}</b:Guid>
    <b:Author>
      <b:Author>
        <b:NameList>
          <b:Person>
            <b:Last>Smets</b:Last>
            <b:First>F.</b:First>
          </b:Person>
        </b:NameList>
      </b:Author>
    </b:Author>
    <b:Title>Financial Stabillity and Monetary Policy: How Closely Interlinked?</b:Title>
    <b:JournalName>International Journal of Central Banking</b:JournalName>
    <b:Year>2014</b:Year>
    <b:Pages>262-300</b:Pages>
    <b:LCID>en-US</b:LCID>
    <b:Volume>10</b:Volume>
    <b:Issue>2</b:Issue>
    <b:RefOrder>866</b:RefOrder>
  </b:Source>
  <b:Source>
    <b:Tag>Wornd</b:Tag>
    <b:SourceType>InternetSite</b:SourceType>
    <b:Guid>{7EA576D8-581E-4FE3-9336-7E03A132B84A}</b:Guid>
    <b:Author>
      <b:Author>
        <b:Corporate>World Bank</b:Corporate>
      </b:Author>
    </b:Author>
    <b:Title>Financial Stability</b:Title>
    <b:Year>n.d.</b:Year>
    <b:InternetSiteTitle>World Bank</b:InternetSiteTitle>
    <b:YearAccessed>2017</b:YearAccessed>
    <b:URL>http://www.worldbank.org/en/publication/gfdr/background/financial-stability</b:URL>
    <b:RefOrder>867</b:RefOrder>
  </b:Source>
  <b:Source>
    <b:Tag>Yoe15</b:Tag>
    <b:SourceType>Report</b:SourceType>
    <b:Guid>{3DDC2C1D-8E25-4033-B8FB-A43DE08142A3}</b:Guid>
    <b:Title>Pengaruh Kebijakan Makroprudensial terhadap Siklus Kredit: Sebuah Studi Atas Penggunaan Instrumen CAR dan GWM atas Perbankan Indonesia 2006-2013</b:Title>
    <b:Year>2015</b:Year>
    <b:Publisher>Skripsi Ekonomi Pembangunan Unpar</b:Publisher>
    <b:City>Bandung</b:City>
    <b:Author>
      <b:Author>
        <b:NameList>
          <b:Person>
            <b:Last>Yoel</b:Last>
            <b:First>E.M.</b:First>
          </b:Person>
        </b:NameList>
      </b:Author>
    </b:Author>
    <b:RefOrder>868</b:RefOrder>
  </b:Source>
  <b:Source>
    <b:Tag>Dei99</b:Tag>
    <b:SourceType>JournalArticle</b:SourceType>
    <b:Guid>{A64A9097-C5F3-4B57-89B1-53CF379FA54F}</b:Guid>
    <b:Author>
      <b:Author>
        <b:NameList>
          <b:Person>
            <b:Last>Deininger</b:Last>
            <b:First>Klaus</b:First>
          </b:Person>
          <b:Person>
            <b:Last>Olinto</b:Last>
            <b:First>pedro</b:First>
          </b:Person>
        </b:NameList>
      </b:Author>
    </b:Author>
    <b:Title>Asset distribution, inequalaity, and growth</b:Title>
    <b:Pages>1-28</b:Pages>
    <b:Year>1999</b:Year>
    <b:JournalName>Policy Research Working Paper 2375</b:JournalName>
    <b:RefOrder>869</b:RefOrder>
  </b:Source>
  <b:Source>
    <b:Tag>Roy17</b:Tag>
    <b:SourceType>ConferenceProceedings</b:SourceType>
    <b:Guid>{32693CDC-7B52-4C21-AD68-92FB27B3E0E5}</b:Guid>
    <b:Author>
      <b:Author>
        <b:NameList>
          <b:Person>
            <b:Last>Roy</b:Last>
            <b:First>Rudra</b:First>
            <b:Middle>Prosad</b:Middle>
          </b:Person>
          <b:Person>
            <b:Last>Roy</b:Last>
            <b:First>Saikat</b:First>
            <b:Middle>Sinha</b:Middle>
          </b:Person>
        </b:NameList>
      </b:Author>
    </b:Author>
    <b:Title>Structural change, trade, adn inequality: Some cross-country evidence</b:Title>
    <b:Year>2017</b:Year>
    <b:Pages>1-33</b:Pages>
    <b:ConferenceName>ADBI Working Paper 763</b:ConferenceName>
    <b:City>Tokyo</b:City>
    <b:Publisher>Asian Development Bank Institute</b:Publisher>
    <b:RefOrder>870</b:RefOrder>
  </b:Source>
  <b:Source>
    <b:Tag>JAi12</b:Tag>
    <b:SourceType>JournalArticle</b:SourceType>
    <b:Guid>{79852262-6407-4CFC-8C34-ADF48938C95D}</b:Guid>
    <b:Author>
      <b:Author>
        <b:NameList>
          <b:Person>
            <b:Last>Aizenman</b:Last>
            <b:First>J.</b:First>
          </b:Person>
          <b:Person>
            <b:Last>Lee</b:Last>
            <b:First>M.</b:First>
          </b:Person>
          <b:Person>
            <b:Last>Park</b:Last>
            <b:First>D.</b:First>
          </b:Person>
        </b:NameList>
      </b:Author>
    </b:Author>
    <b:Title>The relationship between structural change and iequality: A conceptual overview with special reference to developing Asia</b:Title>
    <b:JournalName>ADBI Working Paper Series No. 396</b:JournalName>
    <b:Year>2012</b:Year>
    <b:RefOrder>871</b:RefOrder>
  </b:Source>
  <b:Source>
    <b:Tag>Che86</b:Tag>
    <b:SourceType>JournalArticle</b:SourceType>
    <b:Guid>{A0F8378D-9B18-41B7-B882-311249F6308A}</b:Guid>
    <b:Author>
      <b:Author>
        <b:NameList>
          <b:Person>
            <b:Last>Chenery</b:Last>
            <b:First>H.</b:First>
          </b:Person>
          <b:Person>
            <b:Last>Robinson</b:Last>
            <b:First>S.</b:First>
          </b:Person>
          <b:Person>
            <b:Last>Syrquin</b:Last>
            <b:First>M.</b:First>
          </b:Person>
        </b:NameList>
      </b:Author>
    </b:Author>
    <b:Title>Industrialization and grwoth, a comparative study</b:Title>
    <b:JournalName>World Bank</b:JournalName>
    <b:Year>1986</b:Year>
    <b:City>Washington D.C</b:City>
    <b:Publisher>Oxford University Press</b:Publisher>
    <b:Volume>1</b:Volume>
    <b:Issue>1</b:Issue>
    <b:StandardNumber>0-19-520547-2</b:StandardNumber>
    <b:RefOrder>872</b:RefOrder>
  </b:Source>
  <b:Source>
    <b:Tag>Res06</b:Tag>
    <b:SourceType>JournalArticle</b:SourceType>
    <b:Guid>{7FD42780-7FF3-40E7-A096-31A5903409DA}</b:Guid>
    <b:Author>
      <b:Author>
        <b:NameList>
          <b:Person>
            <b:Last>Resosudarmo</b:Last>
            <b:First>Budy</b:First>
            <b:Middle>P.</b:Middle>
          </b:Person>
          <b:Person>
            <b:Last>Vidyattama</b:Last>
            <b:First>Yogi</b:First>
          </b:Person>
        </b:NameList>
      </b:Author>
    </b:Author>
    <b:Title>Regional income disparity in Indonesia: Apanel data analysis</b:Title>
    <b:JournalName>ASEAN Economic Bulletin</b:JournalName>
    <b:Year>2006</b:Year>
    <b:Pages>31-44</b:Pages>
    <b:Volume>23</b:Volume>
    <b:Issue>1</b:Issue>
    <b:RefOrder>873</b:RefOrder>
  </b:Source>
  <b:Source>
    <b:Tag>Aki11</b:Tag>
    <b:SourceType>JournalArticle</b:SourceType>
    <b:Guid>{B21D1515-C470-49C6-BF92-16DA289A6406}</b:Guid>
    <b:Author>
      <b:Author>
        <b:NameList>
          <b:Person>
            <b:Last>Akita</b:Last>
            <b:First>Takahiro</b:First>
          </b:Person>
          <b:Person>
            <b:Last>Kurniawan</b:Last>
            <b:First>Puji</b:First>
            <b:Middle>Agus</b:Middle>
          </b:Person>
          <b:Person>
            <b:Last>Miyata</b:Last>
            <b:First>Sachiko</b:First>
          </b:Person>
        </b:NameList>
      </b:Author>
    </b:Author>
    <b:Title>Structural changes and regional income inequality in Indonesia: A bi-dimensional decomposition analysis</b:Title>
    <b:JournalName>Asian Economic Journal</b:JournalName>
    <b:Year>2011</b:Year>
    <b:Pages>55-77</b:Pages>
    <b:Volume>25</b:Volume>
    <b:RefOrder>874</b:RefOrder>
  </b:Source>
  <b:Source>
    <b:Tag>Set15</b:Tag>
    <b:SourceType>JournalArticle</b:SourceType>
    <b:Guid>{BA679E5F-877A-4B95-9373-912F3D1055D0}</b:Guid>
    <b:Author>
      <b:Author>
        <b:NameList>
          <b:Person>
            <b:Last>Setiawan</b:Last>
            <b:First>Sigit</b:First>
          </b:Person>
        </b:NameList>
      </b:Author>
    </b:Author>
    <b:Title>Financial depth and financial access in Indonesia</b:Title>
    <b:JournalName>Journal of Indonesian Economy and Business</b:JournalName>
    <b:Year>2015</b:Year>
    <b:Pages>139-158</b:Pages>
    <b:Volume>30</b:Volume>
    <b:Issue>2</b:Issue>
    <b:RefOrder>875</b:RefOrder>
  </b:Source>
  <b:Source>
    <b:Tag>Placeholder71</b:Tag>
    <b:SourceType>JournalArticle</b:SourceType>
    <b:Guid>{F2010B5A-4D91-4BD3-9793-6A381F4F9981}</b:Guid>
    <b:Author>
      <b:Author>
        <b:NameList>
          <b:Person>
            <b:Last>Fase</b:Last>
            <b:First>M.M.G.</b:First>
          </b:Person>
          <b:Person>
            <b:Last>Abma</b:Last>
            <b:First>R.C.N.</b:First>
          </b:Person>
        </b:NameList>
      </b:Author>
    </b:Author>
    <b:Title>Financial environment and economic growth in selected Asian countries</b:Title>
    <b:JournalName>Journal of Asian Economics</b:JournalName>
    <b:Year>2003</b:Year>
    <b:Pages>11-21</b:Pages>
    <b:Volume>14</b:Volume>
    <b:Issue>1</b:Issue>
    <b:RefOrder>876</b:RefOrder>
  </b:Source>
  <b:Source>
    <b:Tag>Uta12</b:Tag>
    <b:SourceType>JournalArticle</b:SourceType>
    <b:Guid>{2751B06D-EAE4-4A7E-BF67-D10C0120B010}</b:Guid>
    <b:Author>
      <b:Author>
        <b:NameList>
          <b:Person>
            <b:Last>Utari</b:Last>
            <b:First>G.A</b:First>
            <b:Middle>Diah</b:Middle>
          </b:Person>
          <b:Person>
            <b:Last>Arimurti</b:Last>
            <b:First>Trinil</b:First>
          </b:Person>
          <b:Person>
            <b:Last>Kurniati</b:Last>
            <b:First>Ina</b:First>
            <b:Middle>Nurmalia</b:Middle>
          </b:Person>
        </b:NameList>
      </b:Author>
    </b:Author>
    <b:Title>Pertumbuhan Kredit Optimal dan Kebijakan Makroprudensial untuk Pengendalian Kredit</b:Title>
    <b:JournalName>Working Paper BI</b:JournalName>
    <b:Year>2012</b:Year>
    <b:Pages>2-56</b:Pages>
    <b:Publisher>Bank Indonesia</b:Publisher>
    <b:YearAccessed>2017</b:YearAccessed>
    <b:MonthAccessed>Maret</b:MonthAccessed>
    <b:DayAccessed>10</b:DayAccessed>
    <b:URL>http://www.bi.go.id/id/publikasi/wp/Pages/Pertumbuhan-Kredit-Optimal-Dan-kebijakan-Makroprudensial-Untuk-Pengendalian-Kredit.aspx</b:URL>
    <b:RefOrder>877</b:RefOrder>
  </b:Source>
  <b:Source>
    <b:Tag>Chi04</b:Tag>
    <b:SourceType>Report</b:SourceType>
    <b:Guid>{ACD4903E-C456-40A3-9396-6381FDEFD4CC}</b:Guid>
    <b:Title>The role of the agricultural sector in the development of the Thai economy:  Implications of economic fluctuations (a four-sector dynamic model analysis with government interventiion)</b:Title>
    <b:Year>2004</b:Year>
    <b:City>Minnesota</b:City>
    <b:Publisher>ProQuest Dissertations Publishing</b:Publisher>
    <b:Author>
      <b:Author>
        <b:NameList>
          <b:Person>
            <b:Last>Chinprateep</b:Last>
            <b:First>Apirada</b:First>
          </b:Person>
        </b:NameList>
      </b:Author>
    </b:Author>
    <b:Department>Department of Economics</b:Department>
    <b:Institution>University of Minnesota</b:Institution>
    <b:RefOrder>878</b:RefOrder>
  </b:Source>
  <b:Source>
    <b:Tag>Ras96</b:Tag>
    <b:SourceType>JournalArticle</b:SourceType>
    <b:Guid>{5966E5D5-9524-45B6-BFD7-F4EA021C4282}</b:Guid>
    <b:Title>Manufacturing as engine of growth and industrialisation in Malaysia</b:Title>
    <b:Year>1996</b:Year>
    <b:Author>
      <b:Author>
        <b:NameList>
          <b:Person>
            <b:Last>Rasiah</b:Last>
            <b:First>Rajah</b:First>
          </b:Person>
        </b:NameList>
      </b:Author>
    </b:Author>
    <b:JournalName>Managerial Finance</b:JournalName>
    <b:Pages>87-117</b:Pages>
    <b:Volume>22</b:Volume>
    <b:Issue>5</b:Issue>
    <b:RefOrder>879</b:RefOrder>
  </b:Source>
  <b:Source>
    <b:Tag>Tad13</b:Tag>
    <b:SourceType>JournalArticle</b:SourceType>
    <b:Guid>{C876E50D-257F-48D0-8177-EAC500662095}</b:Guid>
    <b:Author>
      <b:Author>
        <b:NameList>
          <b:Person>
            <b:Last>Tadjoeddin</b:Last>
            <b:First>Mohammad</b:First>
            <b:Middle>Zulfan</b:Middle>
          </b:Person>
        </b:NameList>
      </b:Author>
    </b:Author>
    <b:Title>Miracle that never was: disaggregated level of inequality in Indonesia</b:Title>
    <b:JournalName>International Journal of Development Issues</b:JournalName>
    <b:Year>2013</b:Year>
    <b:Pages>22-35</b:Pages>
    <b:Publisher>Emerald Group Publishing Limited</b:Publisher>
    <b:Volume>12</b:Volume>
    <b:Issue>1</b:Issue>
    <b:RefOrder>880</b:RefOrder>
  </b:Source>
  <b:Source>
    <b:Tag>Ase16</b:Tag>
    <b:SourceType>InternetSite</b:SourceType>
    <b:Guid>{4649DA9E-FD4F-43BF-93CC-08B9ED655BCE}</b:Guid>
    <b:Title>Indonesia Negara Terbesar Ketiga Pengimpor Alat Mesin</b:Title>
    <b:Year>2016</b:Year>
    <b:Author>
      <b:Author>
        <b:NameList>
          <b:Person>
            <b:Last>Budiman</b:Last>
            <b:First>Asep</b:First>
          </b:Person>
        </b:NameList>
      </b:Author>
    </b:Author>
    <b:InternetSiteTitle>Pikiran-rakyat.com</b:InternetSiteTitle>
    <b:Month>November</b:Month>
    <b:Day>30</b:Day>
    <b:YearAccessed>2018</b:YearAccessed>
    <b:MonthAccessed>November</b:MonthAccessed>
    <b:URL>http://www.pikiran-rakyat.com/ekonomi/2016/11/30/indonesia-negara-terbesar-ketiga-pengimpor-alat-mesin-386314</b:URL>
    <b:RefOrder>881</b:RefOrder>
  </b:Source>
  <b:Source>
    <b:Tag>BPS183</b:Tag>
    <b:SourceType>InternetSite</b:SourceType>
    <b:Guid>{7BC6294E-58A4-4BEB-99A9-725292A43424}</b:Guid>
    <b:Author>
      <b:Author>
        <b:Corporate>BPS</b:Corporate>
      </b:Author>
    </b:Author>
    <b:Title>Angka Indeks Produksi Industri Manufaktur</b:Title>
    <b:InternetSiteTitle>Bps.go.id</b:InternetSiteTitle>
    <b:YearAccessed>2018</b:YearAccessed>
    <b:MonthAccessed>November</b:MonthAccessed>
    <b:URL>https://sirusa.bps.go.id/sirusa/index.php/indikator/250</b:URL>
    <b:RefOrder>882</b:RefOrder>
  </b:Source>
  <b:Source>
    <b:Tag>Moh09</b:Tag>
    <b:SourceType>JournalArticle</b:SourceType>
    <b:Guid>{24A3C2C1-FF02-4BA2-8EA3-4C8086CB5878}</b:Guid>
    <b:Author>
      <b:Author>
        <b:NameList>
          <b:Person>
            <b:Last>Hegerty</b:Last>
            <b:First>Mohsen</b:First>
            <b:Middle>Bahmani-Oskooee and Scott W.</b:Middle>
          </b:Person>
        </b:NameList>
      </b:Author>
    </b:Author>
    <b:Title>The Effects of Exchange-Rate Volatility on Commodity Trade between the United States and Mexico</b:Title>
    <b:JournalName>Southern Economic Journal</b:JournalName>
    <b:Year>2009</b:Year>
    <b:Pages>1019–1044</b:Pages>
    <b:RefOrder>883</b:RefOrder>
  </b:Source>
  <b:Source>
    <b:Tag>Bak16</b:Tag>
    <b:SourceType>JournalArticle</b:SourceType>
    <b:Guid>{36F57C06-030E-49EE-8B47-F7D544D7654F}</b:Guid>
    <b:Author>
      <b:Author>
        <b:NameList>
          <b:Person>
            <b:Last>Bakhshi</b:Last>
            <b:First>Zahra</b:First>
          </b:Person>
          <b:Person>
            <b:Last>Ebrahimi</b:Last>
            <b:First>Mehrzad</b:First>
          </b:Person>
        </b:NameList>
      </b:Author>
    </b:Author>
    <b:Title>The effect of real exchange rate on unemployment</b:Title>
    <b:JournalName>Marketing and Branding Research</b:JournalName>
    <b:Year>2016</b:Year>
    <b:Pages>4-13</b:Pages>
    <b:RefOrder>884</b:RefOrder>
  </b:Source>
  <b:Source>
    <b:Tag>Adh11</b:Tag>
    <b:SourceType>JournalArticle</b:SourceType>
    <b:Guid>{7FFBF3C1-8FA9-4287-BDC4-2732382ADC9E}</b:Guid>
    <b:Title>EXCHANGE RATE VOLATILITY IMPACT ON SOYBEAN TRADE: EVIDENCE FROM A MULTI-COUNTRY ANALYSIS FRAMEWORK</b:Title>
    <b:JournalName>Journal of International Agricultural Trade and Development Volume 7, Number 1</b:JournalName>
    <b:Year>2011</b:Year>
    <b:Pages>43-56</b:Pages>
    <b:Author>
      <b:Author>
        <b:NameList>
          <b:Person>
            <b:Last>Adhikari</b:Last>
            <b:First>Shyam</b:First>
          </b:Person>
          <b:Person>
            <b:Last>Malaga</b:Last>
            <b:Middle>E.</b:Middle>
            <b:First>Jaime</b:First>
          </b:Person>
          <b:Person>
            <b:Last>Bela</b:Last>
            <b:Middle>J.</b:Middle>
            <b:First>Eric</b:First>
          </b:Person>
        </b:NameList>
      </b:Author>
    </b:Author>
    <b:RefOrder>885</b:RefOrder>
  </b:Source>
  <b:Source>
    <b:Tag>VPo16</b:Tag>
    <b:SourceType>JournalArticle</b:SourceType>
    <b:Guid>{47B39E9A-7E2E-4ED3-A210-36F03947343C}</b:Guid>
    <b:Author>
      <b:Author>
        <b:NameList>
          <b:Person>
            <b:Last>V.</b:Last>
            <b:First>Polodoo. </b:First>
          </b:Person>
          <b:Person>
            <b:Last>B</b:Last>
            <b:First>Seetanah</b:First>
          </b:Person>
          <b:Person>
            <b:Last>V</b:Last>
            <b:Middle>R.</b:Middle>
            <b:First>Sannassee</b:First>
          </b:Person>
        </b:NameList>
      </b:Author>
    </b:Author>
    <b:Title>EXCHANGE RATE VOLATILITY AND MANUFACTURING TRADE: EVIDENCE FROM AFRICA</b:Title>
    <b:JournalName>The Journal of Developing Areas Volume 50 no 5</b:JournalName>
    <b:Year>2016</b:Year>
    <b:Pages>241-256</b:Pages>
    <b:RefOrder>886</b:RefOrder>
  </b:Source>
  <b:Source>
    <b:Tag>Mar16</b:Tag>
    <b:SourceType>JournalArticle</b:SourceType>
    <b:Guid>{8C8D2D58-4CFB-435E-8182-558FB081FB0D}</b:Guid>
    <b:Author>
      <b:Author>
        <b:NameList>
          <b:Person>
            <b:Last>Elsherif</b:Last>
            <b:First>Marwa</b:First>
            <b:Middle>A.</b:Middle>
          </b:Person>
        </b:NameList>
      </b:Author>
    </b:Author>
    <b:Title>Exchange Rate Volatility and Central Bank Actions in Egypt: Generalized Autoregressive Conditional Heteroscedasticity Analysis</b:Title>
    <b:JournalName>International Journal of Economics and Financial Issues</b:JournalName>
    <b:Year>2016</b:Year>
    <b:Pages>1209-1216</b:Pages>
    <b:RefOrder>887</b:RefOrder>
  </b:Source>
  <b:Source>
    <b:Tag>Kom13</b:Tag>
    <b:SourceType>JournalArticle</b:SourceType>
    <b:Guid>{73C81AF3-F34D-4B54-B6FE-0D8FDE05C6E5}</b:Guid>
    <b:Author>
      <b:Author>
        <b:NameList>
          <b:Person>
            <b:Last>Jiranyakul</b:Last>
            <b:First>Komain</b:First>
          </b:Person>
        </b:NameList>
      </b:Author>
    </b:Author>
    <b:Title>EXCHANGE RATE UNCERTAINTY AND IMPORT DEMAND OF THAILAND</b:Title>
    <b:JournalName>Asian Economic and Financial Review</b:JournalName>
    <b:Year>2013</b:Year>
    <b:Pages>1269-1280</b:Pages>
    <b:RefOrder>888</b:RefOrder>
  </b:Source>
  <b:Source>
    <b:Tag>inv18</b:Tag>
    <b:SourceType>InternetSite</b:SourceType>
    <b:Guid>{D3C58850-F2CC-4D16-A870-27E58E8DFEA0}</b:Guid>
    <b:Title>USD/IDR - US Dollar Indonesian Rupiah</b:Title>
    <b:Author>
      <b:Author>
        <b:Corporate>investing.com</b:Corporate>
      </b:Author>
    </b:Author>
    <b:InternetSiteTitle>investing.com</b:InternetSiteTitle>
    <b:YearAccessed>2018</b:YearAccessed>
    <b:MonthAccessed>September</b:MonthAccessed>
    <b:URL>https://www.investing.com/currencies/usd-idr-historical-data</b:URL>
    <b:RefOrder>889</b:RefOrder>
  </b:Source>
  <b:Source>
    <b:Tag>Ban181</b:Tag>
    <b:SourceType>InternetSite</b:SourceType>
    <b:Guid>{940EFB28-DCDF-4046-A49C-3DA6845E385C}</b:Guid>
    <b:Author>
      <b:Author>
        <b:Corporate>Bank Indonesia</b:Corporate>
      </b:Author>
    </b:Author>
    <b:Title>METADATA SDDS</b:Title>
    <b:InternetSiteTitle>bi.go.id</b:InternetSiteTitle>
    <b:Year>2018</b:Year>
    <b:Month>Oktober</b:Month>
    <b:Day>9</b:Day>
    <b:YearAccessed>2018</b:YearAccessed>
    <b:MonthAccessed>September</b:MonthAccessed>
    <b:URL>https://www.bi.go.id/id/statistik/metadata/sdds/Contents/Default.aspx</b:URL>
    <b:RefOrder>890</b:RefOrder>
  </b:Source>
  <b:Source>
    <b:Tag>Sus04</b:Tag>
    <b:SourceType>JournalArticle</b:SourceType>
    <b:Guid>{C43631BD-E3EE-48D3-B95D-A0DAC233D50D}</b:Guid>
    <b:Author>
      <b:Author>
        <b:NameList>
          <b:Person>
            <b:Last>Suseno</b:Last>
            <b:First>Iskandar</b:First>
            <b:Middle>Simorangkir</b:Middle>
          </b:Person>
        </b:NameList>
      </b:Author>
    </b:Author>
    <b:Title>Sistem dan Kebijakan Nilai Tukar</b:Title>
    <b:Year>2004</b:Year>
    <b:JournalName>PUSAT PENDIDIKAN DAN STUDI KEBANKSENTRALAN (PPSK)</b:JournalName>
    <b:RefOrder>891</b:RefOrder>
  </b:Source>
  <b:Source>
    <b:Tag>Isn17</b:Tag>
    <b:SourceType>JournalArticle</b:SourceType>
    <b:Guid>{1DEBB2C0-9D48-4FB8-85EB-D5EB9D807037}</b:Guid>
    <b:Title>Exchange Rate Pass-through to Import Prices in Indonesia: Evidence Post Free Floating Exchange Rate</b:Title>
    <b:JournalName>International Journal of Economics and Financial Issues</b:JournalName>
    <b:Year>2017</b:Year>
    <b:Pages>323-328</b:Pages>
    <b:Author>
      <b:Author>
        <b:NameList>
          <b:Person>
            <b:Last>Isnowati</b:Last>
            <b:First>Sri</b:First>
          </b:Person>
          <b:Person>
            <b:Last>Setiawan</b:Last>
            <b:Middle>Mulyo</b:Middle>
            <b:First>Budi</b:First>
          </b:Person>
        </b:NameList>
      </b:Author>
    </b:Author>
    <b:RefOrder>892</b:RefOrder>
  </b:Source>
  <b:Source>
    <b:Tag>Sha16</b:Tag>
    <b:SourceType>JournalArticle</b:SourceType>
    <b:Guid>{70C3C2F7-B1B9-481D-9878-ACFDB76B85A1}</b:Guid>
    <b:Author>
      <b:Author>
        <b:NameList>
          <b:Person>
            <b:Last>Alam</b:Last>
            <b:First>Shaista</b:First>
          </b:Person>
        </b:NameList>
      </b:Author>
    </b:Author>
    <b:Title>A REASSESSMENT OF PAKISTAN’S AGGREGATE IMPORT DEMAND FUNCTION: AN APPLICATION OF ARDL APPROACH</b:Title>
    <b:JournalName>The Journal of Developing Areas</b:JournalName>
    <b:Year>2016</b:Year>
    <b:Pages>367-387</b:Pages>
    <b:RefOrder>893</b:RefOrder>
  </b:Source>
  <b:Source>
    <b:Tag>Men17</b:Tag>
    <b:SourceType>JournalArticle</b:SourceType>
    <b:Guid>{FE1F24D6-0A60-4CD1-8F4C-3A1F8C295194}</b:Guid>
    <b:Title>Does Exchange Rate Volatility Deter Trade in Sub-Saharan Africa?</b:Title>
    <b:JournalName>International Journal of Economics and Financial Issues</b:JournalName>
    <b:Year>2017</b:Year>
    <b:Pages>62-69</b:Pages>
    <b:Author>
      <b:Author>
        <b:NameList>
          <b:Person>
            <b:Last>Meniago</b:Last>
            <b:First>Christelle</b:First>
          </b:Person>
          <b:Person>
            <b:Last>Eita</b:Last>
            <b:Middle>Hinaunye</b:Middle>
            <b:First>Joel</b:First>
          </b:Person>
        </b:NameList>
      </b:Author>
    </b:Author>
    <b:RefOrder>894</b:RefOrder>
  </b:Source>
  <b:Source>
    <b:Tag>Sri12</b:Tag>
    <b:SourceType>JournalArticle</b:SourceType>
    <b:Guid>{22CCCBB1-55B4-4C06-9176-DA9A71CAC91A}</b:Guid>
    <b:Author>
      <b:Author>
        <b:NameList>
          <b:Person>
            <b:Last>Nawatmi</b:Last>
            <b:First>Sri</b:First>
          </b:Person>
        </b:NameList>
      </b:Author>
    </b:Author>
    <b:Title>VOLATILITAS NILAI TUKAR DAN PERDAGANGAN INTERNASIONAL</b:Title>
    <b:JournalName>Dinamika Akuntansi, Keuangan dan Perbankan</b:JournalName>
    <b:Year>2012</b:Year>
    <b:Pages>41 - 56</b:Pages>
    <b:RefOrder>895</b:RefOrder>
  </b:Source>
  <b:Source>
    <b:Tag>DrM04</b:Tag>
    <b:SourceType>JournalArticle</b:SourceType>
    <b:Guid>{29144B81-20BC-48FE-BF76-D236DD004D7A}</b:Guid>
    <b:Author>
      <b:Author>
        <b:NameList>
          <b:Person>
            <b:Last>Dr. Mahyus Ekananda MM.</b:Last>
            <b:First>MSE</b:First>
          </b:Person>
        </b:NameList>
      </b:Author>
    </b:Author>
    <b:Title>ANALISIS PENGARUH VOLATILITAS NILAI TUKAR PADA EKSPOR KOMODITI MANUFAKTUR DI INDONESIA</b:Title>
    <b:JournalName>Buletin Ekonomi Moneter dan Perbankan</b:JournalName>
    <b:Year>2004</b:Year>
    <b:Pages>197-235</b:Pages>
    <b:RefOrder>896</b:RefOrder>
  </b:Source>
  <b:Source>
    <b:Tag>ACA95</b:Tag>
    <b:SourceType>JournalArticle</b:SourceType>
    <b:Guid>{2FBD962A-0E08-4690-8C45-267D3050F50E}</b:Guid>
    <b:Author>
      <b:Author>
        <b:NameList>
          <b:Person>
            <b:Last>Arize</b:Last>
            <b:First>A.</b:First>
            <b:Middle>C.</b:Middle>
          </b:Person>
        </b:NameList>
      </b:Author>
    </b:Author>
    <b:Title>The Effect of Exchnage Rate Volatility on US Exports: An Empirical Investigation</b:Title>
    <b:JournalName>Southern Economic Journal</b:JournalName>
    <b:Year>1995</b:Year>
    <b:Pages>34-43</b:Pages>
    <b:RefOrder>897</b:RefOrder>
  </b:Source>
  <b:Source>
    <b:Tag>DrF15</b:Tag>
    <b:SourceType>JournalArticle</b:SourceType>
    <b:Guid>{C3A0E932-13A7-4FB4-BA53-16ADFD089178}</b:Guid>
    <b:Author>
      <b:Author>
        <b:NameList>
          <b:Person>
            <b:Last>Syarifuddin</b:Last>
            <b:First>Dr.</b:First>
            <b:Middle>Ferry</b:Middle>
          </b:Person>
        </b:NameList>
      </b:Author>
    </b:Author>
    <b:Title>KONSEP, DINAMIKA DAN RESPON KEBIJAKAN NILAI TUKAR DI INDONESIA</b:Title>
    <b:JournalName>Seri Kebanksentralan No.24</b:JournalName>
    <b:Year>2015</b:Year>
    <b:Pages>1-91</b:Pages>
    <b:RefOrder>898</b:RefOrder>
  </b:Source>
  <b:Source>
    <b:Tag>Hoo98</b:Tag>
    <b:SourceType>JournalArticle</b:SourceType>
    <b:Guid>{26A6C47E-7DAA-42B1-97E1-BE37B7CE0845}</b:Guid>
    <b:Title>The effect of exchange rate uncertainty on the prices and volume of international trade</b:Title>
    <b:JournalName>Journal of International Economics</b:JournalName>
    <b:Year>1998</b:Year>
    <b:Pages>483-511</b:Pages>
    <b:Author>
      <b:Author>
        <b:NameList>
          <b:Person>
            <b:Last>Hooper</b:Last>
            <b:First>Pete</b:First>
          </b:Person>
          <b:Person>
            <b:Last>Kohlhagen</b:Last>
            <b:Middle>W.</b:Middle>
            <b:First>Steven</b:First>
          </b:Person>
        </b:NameList>
      </b:Author>
    </b:Author>
    <b:RefOrder>899</b:RefOrder>
  </b:Source>
  <b:Source>
    <b:Tag>War83</b:Tag>
    <b:SourceType>JournalArticle</b:SourceType>
    <b:Guid>{166B6FF9-75CC-401B-A21F-997A584ECDC3}</b:Guid>
    <b:Title>Determinants of International Trade Flows</b:Title>
    <b:JournalName>The Review of Economics and Statistics</b:JournalName>
    <b:Year>1983</b:Year>
    <b:Pages>96-104</b:Pages>
    <b:Author>
      <b:Author>
        <b:NameList>
          <b:Person>
            <b:Last>Warner</b:Last>
            <b:First>Dennis</b:First>
          </b:Person>
          <b:Person>
            <b:Last>Kreinin</b:Last>
            <b:First>Mordechai</b:First>
          </b:Person>
        </b:NameList>
      </b:Author>
    </b:Author>
    <b:RefOrder>900</b:RefOrder>
  </b:Source>
  <b:Source>
    <b:Tag>Hal94</b:Tag>
    <b:SourceType>JournalArticle</b:SourceType>
    <b:Guid>{8F53B149-2DF6-42F0-A031-B98B11EBC705}</b:Guid>
    <b:Title>International Money and Finance</b:Title>
    <b:JournalName>Wiley-Blackwell</b:JournalName>
    <b:Year>1994</b:Year>
    <b:Author>
      <b:Author>
        <b:NameList>
          <b:Person>
            <b:Last>Hallwood</b:Last>
            <b:First>C.</b:First>
          </b:Person>
          <b:Person>
            <b:Last>MacDonald </b:Last>
            <b:First>R.</b:First>
          </b:Person>
        </b:NameList>
      </b:Author>
    </b:Author>
    <b:RefOrder>901</b:RefOrder>
  </b:Source>
  <b:Source>
    <b:Tag>Pes99</b:Tag>
    <b:SourceType>JournalArticle</b:SourceType>
    <b:Guid>{2C6117A0-CAC0-45A4-A9F1-6546A78E79F3}</b:Guid>
    <b:Title>Bound Testing Approaches to the Analysis of Long Run Relationship</b:Title>
    <b:JournalName>DAE Working Papers Amalgamated</b:JournalName>
    <b:Year>1999</b:Year>
    <b:Pages>300-304</b:Pages>
    <b:Author>
      <b:Author>
        <b:NameList>
          <b:Person>
            <b:Last>Pesaran</b:Last>
            <b:Middle>M.</b:Middle>
            <b:First>H.</b:First>
          </b:Person>
          <b:Person>
            <b:Last>Shin</b:Last>
            <b:First>Y.</b:First>
          </b:Person>
          <b:Person>
            <b:Last>Smith</b:Last>
            <b:Middle>R.</b:Middle>
            <b:First>J.</b:First>
          </b:Person>
        </b:NameList>
      </b:Author>
    </b:Author>
    <b:RefOrder>902</b:RefOrder>
  </b:Source>
  <b:Source>
    <b:Tag>Jhi88</b:Tag>
    <b:SourceType>Book</b:SourceType>
    <b:Guid>{8A065AF4-8DEA-4118-B314-620203E8FB98}</b:Guid>
    <b:Title>Ekonomi Pembangunan dan Perencanaan</b:Title>
    <b:Year>1988</b:Year>
    <b:City>Jakarta</b:City>
    <b:Publisher>Raja Grafindo Persada</b:Publisher>
    <b:Author>
      <b:Author>
        <b:NameList>
          <b:Person>
            <b:Last>Jhingan</b:Last>
            <b:Middle>L.</b:Middle>
            <b:First>M.</b:First>
          </b:Person>
        </b:NameList>
      </b:Author>
    </b:Author>
    <b:RefOrder>903</b:RefOrder>
  </b:Source>
  <b:Source>
    <b:Tag>Kru94</b:Tag>
    <b:SourceType>Book</b:SourceType>
    <b:Guid>{2B34292A-85B4-4197-9D8B-EAD58E3EC545}</b:Guid>
    <b:Title>Ekonomi Internasional : Teori dan Kebijakan. 2nd</b:Title>
    <b:Year>1994</b:Year>
    <b:City>Jakarta</b:City>
    <b:Publisher>PAUI-FEUI</b:Publisher>
    <b:Author>
      <b:Author>
        <b:NameList>
          <b:Person>
            <b:Last>Krugman</b:Last>
            <b:First>Paul</b:First>
          </b:Person>
          <b:Person>
            <b:Last>Obsteld</b:Last>
            <b:First>M.</b:First>
          </b:Person>
        </b:NameList>
      </b:Author>
    </b:Author>
    <b:RefOrder>904</b:RefOrder>
  </b:Source>
  <b:Source>
    <b:Tag>Dom97</b:Tag>
    <b:SourceType>Book</b:SourceType>
    <b:Guid>{0FC9FE53-9E8F-4D30-A02C-2C2E28D46ED5}</b:Guid>
    <b:Title>Ekonomi Internasional</b:Title>
    <b:Year>1997</b:Year>
    <b:City>Jakarta</b:City>
    <b:Publisher>Erlangga</b:Publisher>
    <b:Author>
      <b:Author>
        <b:NameList>
          <b:Person>
            <b:Last>Salvatore</b:Last>
            <b:First>Dominick</b:First>
          </b:Person>
        </b:NameList>
      </b:Author>
    </b:Author>
    <b:RefOrder>905</b:RefOrder>
  </b:Source>
  <b:Source>
    <b:Tag>DGu97</b:Tag>
    <b:SourceType>Book</b:SourceType>
    <b:Guid>{E7BD56B9-C8EE-4C43-A089-F28484BDF917}</b:Guid>
    <b:Title>Ekonometrika Dasar</b:Title>
    <b:Year>1997</b:Year>
    <b:City>Jakarta</b:City>
    <b:Publisher>Erlangga</b:Publisher>
    <b:Author>
      <b:Author>
        <b:NameList>
          <b:Person>
            <b:Last>Gurajati</b:Last>
            <b:First>D.</b:First>
          </b:Person>
        </b:NameList>
      </b:Author>
    </b:Author>
    <b:RefOrder>906</b:RefOrder>
  </b:Source>
  <b:Source>
    <b:Tag>Reh10</b:Tag>
    <b:SourceType>JournalArticle</b:SourceType>
    <b:Guid>{A1898579-D0B0-4E4E-A6ED-929CA11F6E88}</b:Guid>
    <b:Title>Impact of Foreign Direct Investment (FDI) Inflows on Equilibrium Real Exchange Rate of Pakistan</b:Title>
    <b:Year>2010</b:Year>
    <b:JournalName>Journal of South Asian Studies</b:JournalName>
    <b:Pages>125-141</b:Pages>
    <b:Author>
      <b:Author>
        <b:NameList>
          <b:Person>
            <b:Last>Rehman</b:Last>
            <b:Middle>ur</b:Middle>
            <b:First>Hafeez</b:First>
          </b:Person>
          <b:Person>
            <b:Last>Jaffri</b:Last>
            <b:Middle>Ali</b:Middle>
            <b:First>Atif</b:First>
          </b:Person>
          <b:Person>
            <b:Last>Ahmed</b:Last>
            <b:First>Imtiaz</b:First>
          </b:Person>
        </b:NameList>
      </b:Author>
    </b:Author>
    <b:RefOrder>907</b:RefOrder>
  </b:Source>
  <b:Source>
    <b:Tag>Das12</b:Tag>
    <b:SourceType>JournalArticle</b:SourceType>
    <b:Guid>{AFAD62AB-C377-4474-BA24-D004E5ABED7C}</b:Guid>
    <b:Title>Real Exchange Rate Response to Inward Foreign Direct Investment in Liberalized India</b:Title>
    <b:JournalName>Journal of Economics and Management</b:JournalName>
    <b:Year>2012</b:Year>
    <b:Pages>321-345</b:Pages>
    <b:Author>
      <b:Author>
        <b:NameList>
          <b:Person>
            <b:Last>Dasgupta</b:Last>
            <b:First>Byasdeb</b:First>
          </b:Person>
          <b:Person>
            <b:Last>Biswas</b:Last>
            <b:First>Sreelata</b:First>
          </b:Person>
        </b:NameList>
      </b:Author>
    </b:Author>
    <b:RefOrder>908</b:RefOrder>
  </b:Source>
  <b:Source>
    <b:Tag>Osi15</b:Tag>
    <b:SourceType>JournalArticle</b:SourceType>
    <b:Guid>{F717859D-F93D-4F88-B34C-37775B599CA3}</b:Guid>
    <b:Title>Causal Relationship among Foreign Reserves, Exchange Rate</b:Title>
    <b:JournalName>Journal of Economics and Financial Issues</b:JournalName>
    <b:Year>2015</b:Year>
    <b:Pages>884-888</b:Pages>
    <b:Author>
      <b:Author>
        <b:NameList>
          <b:Person>
            <b:Last>Osigwe</b:Last>
            <b:Middle>C.</b:Middle>
            <b:First>Augustine</b:First>
          </b:Person>
          <b:Person>
            <b:Last>Uzonwanne</b:Last>
            <b:Middle>Chinecherem</b:Middle>
            <b:First>Maria</b:First>
          </b:Person>
        </b:NameList>
      </b:Author>
    </b:Author>
    <b:RefOrder>909</b:RefOrder>
  </b:Source>
  <b:Source>
    <b:Tag>Ahn98</b:Tag>
    <b:SourceType>JournalArticle</b:SourceType>
    <b:Guid>{755C1CDE-68A1-410B-97CC-16C203EFE8AA}</b:Guid>
    <b:Title>The Effect of Inflation Exchange Rate Policies on FDI to Developing Countries</b:Title>
    <b:JournalName>International Economic Journal</b:JournalName>
    <b:Year>1998</b:Year>
    <b:Pages>95-104</b:Pages>
    <b:Author>
      <b:Author>
        <b:NameList>
          <b:Person>
            <b:Last>Ahn</b:Last>
            <b:Middle>S.</b:Middle>
            <b:First>Y.</b:First>
          </b:Person>
          <b:Person>
            <b:Last>S.</b:Last>
            <b:Middle>Adji</b:Middle>
            <b:First>S.</b:First>
          </b:Person>
          <b:Person>
            <b:Last>T.</b:Last>
            <b:Middle>Willet</b:Middle>
            <b:First>D.</b:First>
          </b:Person>
        </b:NameList>
      </b:Author>
    </b:Author>
    <b:RefOrder>910</b:RefOrder>
  </b:Source>
  <b:Source>
    <b:Tag>Placeholder72</b:Tag>
    <b:SourceType>JournalArticle</b:SourceType>
    <b:Guid>{13908D4F-697A-4BD6-915E-7AA12FD1E0A7}</b:Guid>
    <b:Title>Investasi Asing di Indonesia dan Faktor yang Mempengaruhinya</b:Title>
    <b:JournalName>Jurnal Akutansi dan Keuangan</b:JournalName>
    <b:Year>2002</b:Year>
    <b:Pages>1-23</b:Pages>
    <b:Author>
      <b:Author>
        <b:NameList>
          <b:Person>
            <b:First>Sarwedi</b:First>
          </b:Person>
        </b:NameList>
      </b:Author>
    </b:Author>
    <b:RefOrder>911</b:RefOrder>
  </b:Source>
  <b:Source>
    <b:Tag>Par12</b:Tag>
    <b:SourceType>JournalArticle</b:SourceType>
    <b:Guid>{A520108E-6D5E-43AC-BBC6-48871ED87D73}</b:Guid>
    <b:Title>ANALYSIS OF THE FACTORS AFFECTING EXCHANGE RATE VARIABILITY IN PAKISTAN </b:Title>
    <b:JournalName>Academic Research International </b:JournalName>
    <b:Year>2012</b:Year>
    <b:Pages>670-674</b:Pages>
    <b:Author>
      <b:Author>
        <b:NameList>
          <b:Person>
            <b:Last>Parveen</b:Last>
            <b:First>Shabana</b:First>
          </b:Person>
          <b:Person>
            <b:Last>Khan</b:Last>
            <b:Middle>Qayyun </b:Middle>
            <b:First>Abdul</b:First>
          </b:Person>
          <b:Person>
            <b:Last>Ismail</b:Last>
            <b:First>Muammad</b:First>
          </b:Person>
        </b:NameList>
      </b:Author>
    </b:Author>
    <b:RefOrder>912</b:RefOrder>
  </b:Source>
  <b:Source>
    <b:Tag>Mak95</b:Tag>
    <b:SourceType>JournalArticle</b:SourceType>
    <b:Guid>{64B4ED6F-D142-4C2C-9E37-4E6E0AD2F71F}</b:Guid>
    <b:Title>Impact of Foreign Direct Investment and Trade on Economic Growth: Evidance from Developing Country</b:Title>
    <b:JournalName>American Agriculture Economic Assosiation</b:JournalName>
    <b:Year>795</b:Year>
    <b:Pages>802</b:Pages>
    <b:Author>
      <b:Author>
        <b:NameList>
          <b:Person>
            <b:Last>Makki</b:Last>
            <b:Middle>Shiva</b:Middle>
            <b:First>S.</b:First>
          </b:Person>
          <b:Person>
            <b:Last>A.</b:Last>
            <b:First>Somwaru</b:First>
          </b:Person>
        </b:NameList>
      </b:Author>
    </b:Author>
    <b:RefOrder>913</b:RefOrder>
  </b:Source>
  <b:Source>
    <b:Tag>Placeholder73</b:Tag>
    <b:SourceType>JournalArticle</b:SourceType>
    <b:Guid>{2678C127-D521-4CEE-ABEC-84976BC01B8F}</b:Guid>
    <b:Title>Foreign Direct Investment and Stock Market Development: Ghana,s Evidence</b:Title>
    <b:Year>2009</b:Year>
    <b:Author>
      <b:Author>
        <b:NameList>
          <b:Person>
            <b:Last>Adam</b:Last>
            <b:First>A.</b:First>
          </b:Person>
          <b:Person>
            <b:Last>Tweneboah</b:Last>
            <b:First>G.</b:First>
          </b:Person>
        </b:NameList>
      </b:Author>
    </b:Author>
    <b:JournalName>International Research Journal of Finance and Economics</b:JournalName>
    <b:Pages>178-185</b:Pages>
    <b:RefOrder>914</b:RefOrder>
  </b:Source>
  <b:Source>
    <b:Tag>Placeholder74</b:Tag>
    <b:SourceType>Report</b:SourceType>
    <b:Guid>{AB94FF47-8F9B-4FD4-A74B-C0F2C6154F3E}</b:Guid>
    <b:Title>The Global Competitiveness Report 2010</b:Title>
    <b:Year>2010</b:Year>
    <b:Author>
      <b:Author>
        <b:NameList>
          <b:Person>
            <b:Last>Report</b:Last>
            <b:First>World</b:First>
            <b:Middle>Investment</b:Middle>
          </b:Person>
        </b:NameList>
      </b:Author>
    </b:Author>
    <b:Publisher>World Economic Forum</b:Publisher>
    <b:City>Geneva</b:City>
    <b:RefOrder>915</b:RefOrder>
  </b:Source>
  <b:Source>
    <b:Tag>Dor15</b:Tag>
    <b:SourceType>JournalArticle</b:SourceType>
    <b:Guid>{B23D36F3-9C90-45CB-81F0-6383E128DC87}</b:Guid>
    <b:Title>Human Capital and FDI in Central and Eastern Europe</b:Title>
    <b:Year>2015</b:Year>
    <b:Author>
      <b:Author>
        <b:NameList>
          <b:Person>
            <b:Last>Dorozynska</b:Last>
            <b:First>A.</b:First>
          </b:Person>
          <b:Person>
            <b:Last>Dorozynski</b:Last>
            <b:First>T.</b:First>
          </b:Person>
        </b:NameList>
      </b:Author>
    </b:Author>
    <b:JournalName>Managing Global Transitions</b:JournalName>
    <b:Pages>151-170</b:Pages>
    <b:RefOrder>916</b:RefOrder>
  </b:Source>
  <b:Source>
    <b:Tag>For18</b:Tag>
    <b:SourceType>InternetSite</b:SourceType>
    <b:Guid>{216A5A9F-FAFD-4D8F-B566-2AB5A2E4A659}</b:Guid>
    <b:Title>Foreign direct investment, net inflows (BOP, current US$)</b:Title>
    <b:Year>2018</b:Year>
    <b:URL>https://data.worldbank.org/indicator/BX.KLT.DINV.CD.WD</b:URL>
    <b:Author>
      <b:Author>
        <b:Corporate>World Bank</b:Corporate>
      </b:Author>
    </b:Author>
    <b:YearAccessed>2018</b:YearAccessed>
    <b:MonthAccessed>Agustus</b:MonthAccessed>
    <b:DayAccessed>17</b:DayAccessed>
    <b:RefOrder>917</b:RefOrder>
  </b:Source>
  <b:Source>
    <b:Tag>Wor181</b:Tag>
    <b:SourceType>InternetSite</b:SourceType>
    <b:Guid>{A816495C-A1EF-4BA9-9F1B-F1FF5AEBC63B}</b:Guid>
    <b:Author>
      <b:Author>
        <b:Corporate>World Bank</b:Corporate>
      </b:Author>
    </b:Author>
    <b:Title>GDP (current US$)</b:Title>
    <b:Year>2018</b:Year>
    <b:URL>https://data.worldbank.org/indicator/NY.GDP.MKTP.CD</b:URL>
    <b:YearAccessed>2018</b:YearAccessed>
    <b:MonthAccessed>Agustus</b:MonthAccessed>
    <b:DayAccessed>18</b:DayAccessed>
    <b:RefOrder>918</b:RefOrder>
  </b:Source>
  <b:Source>
    <b:Tag>Wor18</b:Tag>
    <b:SourceType>InternetSite</b:SourceType>
    <b:Guid>{EAC3DD87-EB41-42DC-8B37-A1C7A31595F6}</b:Guid>
    <b:Author>
      <b:Author>
        <b:Corporate>World Bank</b:Corporate>
      </b:Author>
    </b:Author>
    <b:Title>Official exchange rate (LCU per US$, period average)</b:Title>
    <b:Year>2018</b:Year>
    <b:URL>https://data.worldbank.org/indicator/PA.NUS.FCRF</b:URL>
    <b:YearAccessed>2018</b:YearAccessed>
    <b:MonthAccessed>Agustus</b:MonthAccessed>
    <b:DayAccessed>18</b:DayAccessed>
    <b:RefOrder>919</b:RefOrder>
  </b:Source>
  <b:Source>
    <b:Tag>Wor182</b:Tag>
    <b:SourceType>InternetSite</b:SourceType>
    <b:Guid>{7A1E6A19-1E44-4FEB-AC3F-141DF03E1E93}</b:Guid>
    <b:Author>
      <b:Author>
        <b:Corporate>World Bank</b:Corporate>
      </b:Author>
    </b:Author>
    <b:Title>Consumer price index (2010 = 100)</b:Title>
    <b:Year>2018</b:Year>
    <b:URL>https://data.worldbank.org/indicator/FP.CPI.TOTL</b:URL>
    <b:YearAccessed>2018</b:YearAccessed>
    <b:MonthAccessed>Agustus</b:MonthAccessed>
    <b:DayAccessed>19</b:DayAccessed>
    <b:RefOrder>920</b:RefOrder>
  </b:Source>
  <b:Source>
    <b:Tag>Wor183</b:Tag>
    <b:SourceType>InternetSite</b:SourceType>
    <b:Guid>{7B86CA40-D6CA-48F5-9AAB-5CE7BE528871}</b:Guid>
    <b:Author>
      <b:Author>
        <b:Corporate>World Bank</b:Corporate>
      </b:Author>
    </b:Author>
    <b:Title>Total debt service (% of exports of goods, services and primary income)</b:Title>
    <b:Year>2018</b:Year>
    <b:URL>https://data.worldbank.org/indicator/DT.TDS.DECT.EX.ZS</b:URL>
    <b:YearAccessed>2018</b:YearAccessed>
    <b:MonthAccessed>September</b:MonthAccessed>
    <b:DayAccessed>20</b:DayAccessed>
    <b:RefOrder>921</b:RefOrder>
  </b:Source>
  <b:Source>
    <b:Tag>Wor184</b:Tag>
    <b:SourceType>InternetSite</b:SourceType>
    <b:Guid>{A0880A31-9D1C-4984-940A-3E5CDBFC821D}</b:Guid>
    <b:Author>
      <b:Author>
        <b:Corporate>World Bank</b:Corporate>
      </b:Author>
    </b:Author>
    <b:Title>Exports of goods and services (current US$)</b:Title>
    <b:Year>2018</b:Year>
    <b:URL>https://data.worldbank.org/indicator/NE.EXP.GNFS.CD</b:URL>
    <b:YearAccessed>2018</b:YearAccessed>
    <b:MonthAccessed>September</b:MonthAccessed>
    <b:DayAccessed>30</b:DayAccessed>
    <b:RefOrder>922</b:RefOrder>
  </b:Source>
  <b:Source>
    <b:Tag>Wor185</b:Tag>
    <b:SourceType>InternetSite</b:SourceType>
    <b:Guid>{24B9181E-55D6-4EFA-BEA9-CD4D7D689E15}</b:Guid>
    <b:Author>
      <b:Author>
        <b:Corporate>World Bank</b:Corporate>
      </b:Author>
    </b:Author>
    <b:Title>Imports of goods and services (current US$)</b:Title>
    <b:Year>2018</b:Year>
    <b:URL>https://data.worldbank.org/indicator/NE.IMP.GNFS.CD</b:URL>
    <b:YearAccessed>2018</b:YearAccessed>
    <b:MonthAccessed>September</b:MonthAccessed>
    <b:DayAccessed>30</b:DayAccessed>
    <b:RefOrder>923</b:RefOrder>
  </b:Source>
  <b:Source>
    <b:Tag>Wor186</b:Tag>
    <b:SourceType>InternetSite</b:SourceType>
    <b:Guid>{31332A8F-9660-4333-9BD1-4BE566323081}</b:Guid>
    <b:Author>
      <b:Author>
        <b:Corporate>World Bank</b:Corporate>
      </b:Author>
    </b:Author>
    <b:Title>General government final consumption expenditure (current US$)</b:Title>
    <b:Year>2018</b:Year>
    <b:URL>https://data.worldbank.org/indicator/NE.CON.GOVT.CD</b:URL>
    <b:YearAccessed>2018</b:YearAccessed>
    <b:MonthAccessed>November</b:MonthAccessed>
    <b:DayAccessed>30</b:DayAccessed>
    <b:RefOrder>924</b:RefOrder>
  </b:Source>
  <b:Source>
    <b:Tag>Wor187</b:Tag>
    <b:SourceType>InternetSite</b:SourceType>
    <b:Guid>{899EA566-C0F6-46EF-B0D5-DE413DB4AF10}</b:Guid>
    <b:Author>
      <b:Author>
        <b:Corporate>World Bank</b:Corporate>
      </b:Author>
    </b:Author>
    <b:Title>Broad money (current LCU)</b:Title>
    <b:Year>2018</b:Year>
    <b:URL>https://data.worldbank.org/indicator/FM.LBL.BMNY.CN</b:URL>
    <b:YearAccessed>2018</b:YearAccessed>
    <b:MonthAccessed>September</b:MonthAccessed>
    <b:DayAccessed>30</b:DayAccessed>
    <b:RefOrder>925</b:RefOrder>
  </b:Source>
  <b:Source>
    <b:Tag>Moo02</b:Tag>
    <b:SourceType>Book</b:SourceType>
    <b:Guid>{7CB18BA7-6818-4526-A961-CCFF5EB79689}</b:Guid>
    <b:Title>Foreign Direct Investment: Theory, Evidence and</b:Title>
    <b:Year>2002</b:Year>
    <b:City>London</b:City>
    <b:Publisher>Palgrave</b:Publisher>
    <b:Author>
      <b:Author>
        <b:NameList>
          <b:Person>
            <b:Last>Moosa</b:Last>
            <b:Middle>A.</b:Middle>
            <b:First>Imad</b:First>
          </b:Person>
        </b:NameList>
      </b:Author>
    </b:Author>
    <b:RefOrder>926</b:RefOrder>
  </b:Source>
  <b:Source>
    <b:Tag>Akh08</b:Tag>
    <b:SourceType>JournalArticle</b:SourceType>
    <b:Guid>{98899A50-A1B9-4C31-A82A-FA2D39B78A89}</b:Guid>
    <b:Title>Industry Signals Relayed by Corporate Earning Restatements</b:Title>
    <b:Year>2008</b:Year>
    <b:Publisher>The Financial Review</b:Publisher>
    <b:Author>
      <b:Author>
        <b:NameList>
          <b:Person>
            <b:Last>Akhighe</b:Last>
            <b:First>Aigbe</b:First>
          </b:Person>
          <b:Person>
            <b:Last>Ronald</b:Last>
            <b:Middle>Kudla</b:Middle>
            <b:First>J.</b:First>
          </b:Person>
          <b:Person>
            <b:Last>Jeff</b:Last>
            <b:First>Madura</b:First>
          </b:Person>
        </b:NameList>
      </b:Author>
    </b:Author>
    <b:JournalName>The Financial Review</b:JournalName>
    <b:Pages>569-589</b:Pages>
    <b:RefOrder>927</b:RefOrder>
  </b:Source>
  <b:Source>
    <b:Tag>Obi11</b:Tag>
    <b:SourceType>JournalArticle</b:SourceType>
    <b:Guid>{36488DD9-CAE9-4351-8523-013B2718A37C}</b:Guid>
    <b:Title>Foreign direct investment and economic growth in Nigeria:</b:Title>
    <b:JournalName>International Journal of Current Research</b:JournalName>
    <b:Year>2011</b:Year>
    <b:Pages>225-232</b:Pages>
    <b:Author>
      <b:Author>
        <b:NameList>
          <b:Person>
            <b:Last>Obiamaka</b:Last>
            <b:Middle>E.</b:Middle>
            <b:First>P.</b:First>
          </b:Person>
          <b:Person>
            <b:Last>Onwumere</b:Last>
            <b:Middle>U.</b:Middle>
            <b:First>J.</b:First>
          </b:Person>
          <b:Person>
            <b:Last>Okpara</b:Last>
            <b:Middle>C.</b:Middle>
            <b:First>G.</b:First>
          </b:Person>
        </b:NameList>
      </b:Author>
    </b:Author>
    <b:RefOrder>928</b:RefOrder>
  </b:Source>
  <b:Source>
    <b:Tag>Oma11</b:Tag>
    <b:SourceType>JournalArticle</b:SourceType>
    <b:Guid>{5427CD98-9D60-4083-8B04-0A1AD99BA4DA}</b:Guid>
    <b:Title>The Effect of Exchange Rate and Inflation on Foreign Direct Investment and its</b:Title>
    <b:JournalName>Economics and Applied Information</b:JournalName>
    <b:Year>2011</b:Year>
    <b:Pages>5-16</b:Pages>
    <b:Author>
      <b:Author>
        <b:NameList>
          <b:Person>
            <b:Last>Omankhanlen</b:Last>
            <b:Middle>E.</b:Middle>
            <b:First>A.</b:First>
          </b:Person>
        </b:NameList>
      </b:Author>
    </b:Author>
    <b:RefOrder>929</b:RefOrder>
  </b:Source>
  <b:Source>
    <b:Tag>Bha03</b:Tag>
    <b:SourceType>JournalArticle</b:SourceType>
    <b:Guid>{3A5EA46F-E05E-4ECA-AF7E-5CD3FC12EA5D}</b:Guid>
    <b:Title>External</b:Title>
    <b:JournalName>IMF</b:JournalName>
    <b:Year>2003</b:Year>
    <b:Author>
      <b:Author>
        <b:NameList>
          <b:Person>
            <b:Last>Bhattacharya</b:Last>
            <b:First>Rina</b:First>
          </b:Person>
          <b:Person>
            <b:Last>Clements</b:Last>
            <b:First>Benedict</b:First>
          </b:Person>
          <b:Person>
            <b:Last>Quoc</b:Last>
            <b:Middle>Nguyen</b:Middle>
            <b:First>Toan</b:First>
          </b:Person>
        </b:NameList>
      </b:Author>
    </b:Author>
    <b:RefOrder>930</b:RefOrder>
  </b:Source>
  <b:Source>
    <b:Tag>Oth18</b:Tag>
    <b:SourceType>JournalArticle</b:SourceType>
    <b:Guid>{5F7AE3D6-B5B8-4DE9-A09A-9BA728EBE22B}</b:Guid>
    <b:Title>IMPACT OF GOVERNMENT SPENDING ON FDI INFLOWS: THE CASE OF ASEAN-5, CHINA AND INDIA</b:Title>
    <b:JournalName>International Journal of Business and Society</b:JournalName>
    <b:Year>2018</b:Year>
    <b:Pages>401-414</b:Pages>
    <b:Author>
      <b:Author>
        <b:NameList>
          <b:Person>
            <b:Last>Othman</b:Last>
            <b:First>Norashida</b:First>
          </b:Person>
          <b:Person>
            <b:Last>Yusop</b:Last>
            <b:First>Zulkornain</b:First>
          </b:Person>
          <b:Person>
            <b:Last>Andaman</b:Last>
            <b:First>Gul</b:First>
          </b:Person>
          <b:Person>
            <b:Last>Ismail</b:Last>
            <b:Middle>Mansor</b:Middle>
            <b:First>Mohd</b:First>
          </b:Person>
        </b:NameList>
      </b:Author>
    </b:Author>
    <b:RefOrder>931</b:RefOrder>
  </b:Source>
  <b:Source>
    <b:Tag>Uma17</b:Tag>
    <b:SourceType>JournalArticle</b:SourceType>
    <b:Guid>{5A7FAE9D-E67B-433A-BBC9-30C2F0540578}</b:Guid>
    <b:Title>The Impact of Capital Expenditure on Foreign Direct Investment</b:Title>
    <b:JournalName>IOSR Journal Of Humanities And Social Science</b:JournalName>
    <b:Year>2017</b:Year>
    <b:Pages>18-23</b:Pages>
    <b:Author>
      <b:Author>
        <b:NameList>
          <b:Person>
            <b:Last>Umar</b:Last>
            <b:Middle>O.</b:Middle>
            <b:First>Dr. Usman</b:First>
          </b:Person>
          <b:Person>
            <b:Last>Alabede</b:Last>
            <b:Middle>B.</b:Middle>
            <b:First>Abdulsamad</b:First>
          </b:Person>
        </b:NameList>
      </b:Author>
    </b:Author>
    <b:RefOrder>932</b:RefOrder>
  </b:Source>
  <b:Source>
    <b:Tag>Mus15</b:Tag>
    <b:SourceType>JournalArticle</b:SourceType>
    <b:Guid>{1F673786-E12B-48D1-9BFC-870941685A86}</b:Guid>
    <b:Title>Analisis Pengaruh Ekspor Neto Terhadap Nilai Tukar Rupiah Terhadap Dolar Amerika Serikat Dan Pertumbuhan Ekonomi Di Indonesia</b:Title>
    <b:JournalName>Jurnal Paradigma Ekonomika</b:JournalName>
    <b:Year>2015</b:Year>
    <b:Author>
      <b:Author>
        <b:NameList>
          <b:Person>
            <b:Last>Mustika</b:Last>
            <b:First>Candra</b:First>
          </b:Person>
          <b:Person>
            <b:Last>Erni</b:Last>
            <b:First>Achmad</b:First>
          </b:Person>
          <b:Person>
            <b:Last>Etik</b:Last>
            <b:First>Umiyati</b:First>
          </b:Person>
        </b:NameList>
      </b:Author>
    </b:Author>
    <b:RefOrder>933</b:RefOrder>
  </b:Source>
  <b:Source>
    <b:Tag>Placeholder75</b:Tag>
    <b:SourceType>InternetSite</b:SourceType>
    <b:Guid>{4F996909-598F-46B5-993C-92EF2BC33C0A}</b:Guid>
    <b:Author>
      <b:Author>
        <b:Corporate>Kementerian Perdagangan </b:Corporate>
      </b:Author>
    </b:Author>
    <b:Title>ASEAN Free Trade Area (AFTA)</b:Title>
    <b:InternetSiteTitle>Kementerian Perdagangan </b:InternetSiteTitle>
    <b:Year>2002</b:Year>
    <b:URL>http://www.kemendag.go.id/files/regulasi/2002/01/AFTA.htm</b:URL>
    <b:RefOrder>934</b:RefOrder>
  </b:Source>
  <b:Source>
    <b:Tag>Dar15</b:Tag>
    <b:SourceType>JournalArticle</b:SourceType>
    <b:Guid>{D1BC296C-28E4-405F-B145-E43270EBF9DE}</b:Guid>
    <b:Author>
      <b:Author>
        <b:NameList>
          <b:Person>
            <b:Last>Darwin</b:Last>
            <b:First>Arfiansyah</b:First>
          </b:Person>
        </b:NameList>
      </b:Author>
    </b:Author>
    <b:Title>Tinjauan umum atas tujuh kesepakatan perdagangan yang telah diimplementasikan di Indonesia: seberapa liberalkah Indonesia?</b:Title>
    <b:JournalName>Jurnal BPPK</b:JournalName>
    <b:Year>2015</b:Year>
    <b:Pages>107-140</b:Pages>
    <b:Volume>8</b:Volume>
    <b:Issue>1</b:Issue>
    <b:RefOrder>935</b:RefOrder>
  </b:Source>
  <b:Source>
    <b:Tag>Kem141</b:Tag>
    <b:SourceType>Report</b:SourceType>
    <b:Guid>{D8CB92F0-8B58-4B5B-9F09-530DCC46E0B9}</b:Guid>
    <b:Author>
      <b:Author>
        <b:Corporate>Kementerian Perdagangan</b:Corporate>
      </b:Author>
    </b:Author>
    <b:Title>Analisis kerjasama ekonomi dan perdagangan Indonesia - Jordania dalam kerangka ASEAN - Jordan FTA</b:Title>
    <b:Year>2014</b:Year>
    <b:Pages>91</b:Pages>
    <b:Publisher>Kementerian Perdagangan</b:Publisher>
    <b:City>Jakarta</b:City>
    <b:RefOrder>936</b:RefOrder>
  </b:Source>
  <b:Source>
    <b:Tag>Lip13</b:Tag>
    <b:SourceType>InternetSite</b:SourceType>
    <b:Guid>{5E525919-F2C9-4326-B824-32519595D83E}</b:Guid>
    <b:Author>
      <b:Author>
        <b:Corporate>Liputan 6</b:Corporate>
      </b:Author>
    </b:Author>
    <b:Title>72% timah RI di ekspor ke Singapura</b:Title>
    <b:Year>2013</b:Year>
    <b:InternetSiteTitle>Liputan 6</b:InternetSiteTitle>
    <b:Month>Februari</b:Month>
    <b:Day>13</b:Day>
    <b:URL>https://www.liputan6.com/bisnis/read/511169/72-timah-ri-diekspor-ke-singapura</b:URL>
    <b:RefOrder>937</b:RefOrder>
  </b:Source>
  <b:Source>
    <b:Tag>Kem163</b:Tag>
    <b:SourceType>Report</b:SourceType>
    <b:Guid>{B83DC821-7C45-4424-BC33-D0CD249FD1E8}</b:Guid>
    <b:Author>
      <b:Author>
        <b:Corporate>Kementerian Perdagangan</b:Corporate>
      </b:Author>
    </b:Author>
    <b:Title>Kinerja ekspor Indonesia 2016</b:Title>
    <b:Year>2016</b:Year>
    <b:Publisher>Kementerian Perdagangan</b:Publisher>
    <b:City>Jakarta</b:City>
    <b:Pages>1-20</b:Pages>
    <b:RefOrder>938</b:RefOrder>
  </b:Source>
  <b:Source>
    <b:Tag>Ant16</b:Tag>
    <b:SourceType>InternetSite</b:SourceType>
    <b:Guid>{01723902-3E51-412F-9776-D865F38E562A}</b:Guid>
    <b:Author>
      <b:Author>
        <b:Corporate>Antara News</b:Corporate>
      </b:Author>
    </b:Author>
    <b:Title>Filipina sumbang surplus ekspor Indonesia ketiga terbesar</b:Title>
    <b:Year>2016</b:Year>
    <b:InternetSiteTitle>Antara News</b:InternetSiteTitle>
    <b:Month>Juni</b:Month>
    <b:Day>2</b:Day>
    <b:URL>https://www.antaranews.com/berita/564692/filipina-sumbang-surplus-ekspor-indonesia-ketiga-terbesar</b:URL>
    <b:RefOrder>939</b:RefOrder>
  </b:Source>
  <b:Source>
    <b:Tag>Sek17</b:Tag>
    <b:SourceType>InternetSite</b:SourceType>
    <b:Guid>{D7CA113A-FE29-4138-B5CA-2DFAE11B42BD}</b:Guid>
    <b:Author>
      <b:Author>
        <b:Corporate>Sekretariat Nasional ASEAN Indonesia</b:Corporate>
      </b:Author>
    </b:Author>
    <b:Title>Filipina </b:Title>
    <b:InternetSiteTitle>Sekretariat Nasional ASEAN Indonesia</b:InternetSiteTitle>
    <b:Year>2017</b:Year>
    <b:URL>http://setnas-asean.id/potensi-dan-peluang-bisnis/read/filipina</b:URL>
    <b:RefOrder>940</b:RefOrder>
  </b:Source>
  <b:Source>
    <b:Tag>Hal05</b:Tag>
    <b:SourceType>Book</b:SourceType>
    <b:Guid>{67F07362-7A15-4E56-981A-86BDC05B076A}</b:Guid>
    <b:Author>
      <b:Author>
        <b:NameList>
          <b:Person>
            <b:Last>Halwani</b:Last>
            <b:First>Hendra</b:First>
          </b:Person>
        </b:NameList>
      </b:Author>
    </b:Author>
    <b:Title>Ekonomi internasional dan globalisasi ekonomi</b:Title>
    <b:Year>2005</b:Year>
    <b:City>Bogor</b:City>
    <b:Publisher>Ghalia Indonesia</b:Publisher>
    <b:RefOrder>941</b:RefOrder>
  </b:Source>
  <b:Source>
    <b:Tag>Placeholder76</b:Tag>
    <b:SourceType>Report</b:SourceType>
    <b:Guid>{656377B4-74BA-4C58-B914-E448BBE8BF44}</b:Guid>
    <b:Author>
      <b:Author>
        <b:Corporate>Kementerian Keuangan</b:Corporate>
      </b:Author>
    </b:Author>
    <b:Title>Free Trade Agreement (FTA) dan Economic Partnership Agreement (EPA), dan pengaruhnya terhadap arus perdagangan dan investasi dengan negara mitra</b:Title>
    <b:Year>2012</b:Year>
    <b:City>Jakarta</b:City>
    <b:Publisher>Kementerian Keuangan</b:Publisher>
    <b:RefOrder>942</b:RefOrder>
  </b:Source>
  <b:Source>
    <b:Tag>Ind16</b:Tag>
    <b:SourceType>Report</b:SourceType>
    <b:Guid>{EE3BB6EB-5FD3-40DB-968D-571D697FA83F}</b:Guid>
    <b:Author>
      <b:Author>
        <b:Corporate>Indonesia Australia Business Council</b:Corporate>
      </b:Author>
    </b:Author>
    <b:Title>Dua tetangga, mitra dalam kesejahteraan</b:Title>
    <b:Year>2016</b:Year>
    <b:Publisher>Indonesia Australia Business Council</b:Publisher>
    <b:City>Jakarta</b:City>
    <b:RefOrder>943</b:RefOrder>
  </b:Source>
  <b:Source>
    <b:Tag>Kem18</b:Tag>
    <b:SourceType>InternetSite</b:SourceType>
    <b:Guid>{E4F846DC-E2B4-4B4E-A8D2-A194A4F0C68A}</b:Guid>
    <b:Author>
      <b:Author>
        <b:Corporate>Kementerian Kelautan dan Perikanan</b:Corporate>
      </b:Author>
    </b:Author>
    <b:Title>Produk perikanan Kupang mulai diminati pasar internasional</b:Title>
    <b:Year>2018</b:Year>
    <b:InternetSiteTitle>Kementerian Kelautan dan Perikanan</b:InternetSiteTitle>
    <b:Month>Maret</b:Month>
    <b:Day>19</b:Day>
    <b:URL>https://kkp.go.id/</b:URL>
    <b:RefOrder>944</b:RefOrder>
  </b:Source>
  <b:Source>
    <b:Tag>Put18</b:Tag>
    <b:SourceType>JournalArticle</b:SourceType>
    <b:Guid>{CA0CA655-79DC-4756-BD51-264A8CD758F9}</b:Guid>
    <b:Author>
      <b:Author>
        <b:NameList>
          <b:Person>
            <b:Last>Sari</b:Last>
            <b:First>Putu</b:First>
            <b:Middle>Gayatri Anindhya</b:Middle>
          </b:Person>
        </b:NameList>
      </b:Author>
    </b:Author>
    <b:Title>Dampak keunggulan dan kerjasama ASEAN - Australia - New Zealand Free Trade Area (AANZFTA) terhadap perdagangan Indonesia</b:Title>
    <b:Year>2018</b:Year>
    <b:Pages>99</b:Pages>
    <b:RefOrder>945</b:RefOrder>
  </b:Source>
  <b:Source>
    <b:Tag>Placeholder77</b:Tag>
    <b:SourceType>DocumentFromInternetSite</b:SourceType>
    <b:Guid>{B341A7A4-93AC-4D01-BD47-1ED8AD0F5D4F}</b:Guid>
    <b:Author>
      <b:Author>
        <b:Corporate>Kementerian Perdagangan</b:Corporate>
      </b:Author>
    </b:Author>
    <b:Title>Potensi produk jasa di pasar Thailand</b:Title>
    <b:InternetSiteTitle>Kementrian Perdagangan</b:InternetSiteTitle>
    <b:Year>2015</b:Year>
    <b:URL>http://djpen.kemendag.go.id/</b:URL>
    <b:City>Bangkok</b:City>
    <b:RefOrder>946</b:RefOrder>
  </b:Source>
  <b:Source>
    <b:Tag>CNB18</b:Tag>
    <b:SourceType>InternetSite</b:SourceType>
    <b:Guid>{BA3EEB19-311E-45DD-8DA3-F37443F9DC01}</b:Guid>
    <b:Author>
      <b:Author>
        <b:Corporate>CNBC Indonesia</b:Corporate>
      </b:Author>
    </b:Author>
    <b:Title>Di ASEAN: cadev Singapura tertinggi, Indonesia ketiga</b:Title>
    <b:InternetSiteTitle>CNBC</b:InternetSiteTitle>
    <b:Year>2018</b:Year>
    <b:Month>September</b:Month>
    <b:Day>12</b:Day>
    <b:URL>https://www.cnbcindonesia.com/market/20180912121930-17-32707/di-asean-cadev-singapura-tertinggi-indonesia-ketiga</b:URL>
    <b:RefOrder>947</b:RefOrder>
  </b:Source>
  <b:Source>
    <b:Tag>Placeholder78</b:Tag>
    <b:SourceType>Report</b:SourceType>
    <b:Guid>{C5D0FD6B-5926-42BA-A673-B80BBAB09854}</b:Guid>
    <b:Title>Kinerja perdagangan komoditas pertanian</b:Title>
    <b:Year>2015</b:Year>
    <b:Author>
      <b:Author>
        <b:Corporate>Kementerian Pertanian</b:Corporate>
      </b:Author>
    </b:Author>
    <b:Publisher>Kementerian Pertanian</b:Publisher>
    <b:City>Jakarta</b:City>
    <b:RefOrder>948</b:RefOrder>
  </b:Source>
  <b:Source>
    <b:Tag>Afi08</b:Tag>
    <b:SourceType>JournalArticle</b:SourceType>
    <b:Guid>{6F78DA5F-FDE3-464C-A8B0-A440114F06E0}</b:Guid>
    <b:Title>Perdagangan internasional, investasi asing, dan efisiensi perekonomian negara-negara ASEAN</b:Title>
    <b:JournalName>Buletin Ekonomi Moneter dan Perbankan</b:JournalName>
    <b:Year>2008</b:Year>
    <b:Pages>261-296</b:Pages>
    <b:Author>
      <b:Author>
        <b:NameList>
          <b:Person>
            <b:Last>Afin</b:Last>
            <b:First>Rifai</b:First>
          </b:Person>
          <b:Person>
            <b:Last>Yulistiono</b:Last>
            <b:First>Herry</b:First>
          </b:Person>
          <b:Person>
            <b:Last>Oktarani</b:Last>
            <b:Middle>Alfilaill</b:Middle>
            <b:First>Nur</b:First>
          </b:Person>
        </b:NameList>
      </b:Author>
    </b:Author>
    <b:RefOrder>949</b:RefOrder>
  </b:Source>
  <b:Source>
    <b:Tag>Sac95</b:Tag>
    <b:SourceType>JournalArticle</b:SourceType>
    <b:Guid>{C3D8C36A-F359-4323-A01E-F864153940A6}</b:Guid>
    <b:Title>Economic reform and the process of global integration</b:Title>
    <b:JournalName>Brokings Papers om Economic Activity</b:JournalName>
    <b:Year>1995</b:Year>
    <b:Pages>1-118</b:Pages>
    <b:Author>
      <b:Author>
        <b:NameList>
          <b:Person>
            <b:Last>Sach</b:Last>
            <b:First>J. D.</b:First>
          </b:Person>
          <b:Person>
            <b:Last>Warner</b:Last>
            <b:First>A.</b:First>
          </b:Person>
        </b:NameList>
      </b:Author>
    </b:Author>
    <b:Volume>1</b:Volume>
    <b:Issue>5</b:Issue>
    <b:RefOrder>950</b:RefOrder>
  </b:Source>
  <b:Source>
    <b:Tag>Wac01</b:Tag>
    <b:SourceType>JournalArticle</b:SourceType>
    <b:Guid>{83951DAC-2B7F-4720-A60F-833048C26D74}</b:Guid>
    <b:Title>Misering the dynamic gains from trade</b:Title>
    <b:JournalName>Worlbank Economic Review</b:JournalName>
    <b:Year>2001</b:Year>
    <b:Pages>393-429</b:Pages>
    <b:Author>
      <b:Author>
        <b:NameList>
          <b:Person>
            <b:Last>Wacziarg</b:Last>
            <b:First>R.</b:First>
          </b:Person>
        </b:NameList>
      </b:Author>
    </b:Author>
    <b:Volume>15</b:Volume>
    <b:Issue>3</b:Issue>
    <b:RefOrder>951</b:RefOrder>
  </b:Source>
  <b:Source>
    <b:Tag>Placeholder79</b:Tag>
    <b:SourceType>JournalArticle</b:SourceType>
    <b:Guid>{310E0AE0-613B-4150-B35F-1F09C2DE0C42}</b:Guid>
    <b:Title>ASEAN-New Zealand trade relations and trade potentials: evidence and analysis</b:Title>
    <b:JournalName>Journal of Economic Integration</b:JournalName>
    <b:Year>2013</b:Year>
    <b:Pages>144-182</b:Pages>
    <b:Author>
      <b:Author>
        <b:NameList>
          <b:Person>
            <b:Last>Bano</b:Last>
            <b:First>Sayeeda</b:First>
          </b:Person>
          <b:Person>
            <b:Last>Takahashi</b:Last>
            <b:First>Yoshiyaki</b:First>
          </b:Person>
          <b:Person>
            <b:Last>Scrimgeour</b:Last>
            <b:First>Frank</b:First>
          </b:Person>
        </b:NameList>
      </b:Author>
    </b:Author>
    <b:Volume>28</b:Volume>
    <b:Issue>1</b:Issue>
    <b:RefOrder>952</b:RefOrder>
  </b:Source>
  <b:Source>
    <b:Tag>Sug09</b:Tag>
    <b:SourceType>Book</b:SourceType>
    <b:Guid>{77A5E703-E2F3-4322-846B-EC87C2563473}</b:Guid>
    <b:Title>Metode penelitian kuantitatif, kualitatif, dan RND</b:Title>
    <b:Year>2009</b:Year>
    <b:Author>
      <b:Author>
        <b:NameList>
          <b:Person>
            <b:Last>Sugiono</b:Last>
          </b:Person>
        </b:NameList>
      </b:Author>
    </b:Author>
    <b:City>Bandung</b:City>
    <b:Publisher>Alfabeta</b:Publisher>
    <b:RefOrder>953</b:RefOrder>
  </b:Source>
  <b:Source>
    <b:Tag>Tha08</b:Tag>
    <b:SourceType>Book</b:SourceType>
    <b:Guid>{0050AF51-FCCA-4B58-A3CF-41210ED9D645}</b:Guid>
    <b:Title>Penyediaan daging sapi nasional dalam ketahanan pangan Indonesia</b:Title>
    <b:Year>2008</b:Year>
    <b:City>Bogor</b:City>
    <b:Publisher>Pusat Penelitian dan Pengembangan Peternakan</b:Publisher>
    <b:Author>
      <b:Author>
        <b:NameList>
          <b:Person>
            <b:Last>Thalib</b:Last>
            <b:First>Chalib</b:First>
          </b:Person>
          <b:Person>
            <b:Last>Nur</b:Last>
            <b:First>Yudi</b:First>
          </b:Person>
        </b:NameList>
      </b:Author>
    </b:Author>
    <b:RefOrder>954</b:RefOrder>
  </b:Source>
  <b:Source>
    <b:Tag>Nur10</b:Tag>
    <b:SourceType>JournalArticle</b:SourceType>
    <b:Guid>{E7B12879-28C1-4430-B3E9-F2301DD5F91E}</b:Guid>
    <b:Title>Peluang dan ancaman perdagangan produk pertanian dan kebijakan untuk mengatasinya: studi kasus Indonesia dengan Australia dan Selandia Baru</b:Title>
    <b:Year>2010</b:Year>
    <b:JournalName>Analisis Kebijakan Pertanian</b:JournalName>
    <b:Pages>221-240</b:Pages>
    <b:Author>
      <b:Author>
        <b:NameList>
          <b:Person>
            <b:Last>Nuryanti</b:Last>
            <b:First>Sri</b:First>
          </b:Person>
        </b:NameList>
      </b:Author>
    </b:Author>
    <b:Volume>8</b:Volume>
    <b:Issue>3</b:Issue>
    <b:RefOrder>955</b:RefOrder>
  </b:Source>
  <b:Source>
    <b:Tag>Sch95</b:Tag>
    <b:SourceType>JournalArticle</b:SourceType>
    <b:Guid>{6959225B-6B1B-4264-9166-177F5F375C81}</b:Guid>
    <b:Title>The South East ASEAN tin belt</b:Title>
    <b:JournalName>Earth Science Review</b:JournalName>
    <b:Year>1995</b:Year>
    <b:Pages>95-293</b:Pages>
    <b:Author>
      <b:Author>
        <b:NameList>
          <b:Person>
            <b:Last>Schwartz</b:Last>
            <b:First>M.</b:First>
            <b:Middle>O., et al</b:Middle>
          </b:Person>
        </b:NameList>
      </b:Author>
    </b:Author>
    <b:Volume>38</b:Volume>
    <b:Issue>2</b:Issue>
    <b:RefOrder>956</b:RefOrder>
  </b:Source>
  <b:Source>
    <b:Tag>Ana12</b:Tag>
    <b:SourceType>JournalArticle</b:SourceType>
    <b:Guid>{6F5781E7-CC95-4D79-9AB2-4F0FF980B7E1}</b:Guid>
    <b:Title>Optimalisasi proses pencucian kapal isap produksi timah penganak dalam meningkatkan pencapaian produksi di laut permis</b:Title>
    <b:JournalName>Jurnal Teknologi dan Informasi Pendidikan</b:JournalName>
    <b:Year>2012</b:Year>
    <b:Pages>122-135</b:Pages>
    <b:Author>
      <b:Author>
        <b:NameList>
          <b:Person>
            <b:Last>Anaperta</b:Last>
            <b:Middle>M.</b:Middle>
            <b:First>Y.</b:First>
          </b:Person>
        </b:NameList>
      </b:Author>
    </b:Author>
    <b:Volume>5</b:Volume>
    <b:Issue>1</b:Issue>
    <b:RefOrder>957</b:RefOrder>
  </b:Source>
  <b:Source>
    <b:Tag>Kem162</b:Tag>
    <b:SourceType>Report</b:SourceType>
    <b:Guid>{0BEC98D4-7653-4DF8-AF31-09738A3F0A83}</b:Guid>
    <b:Author>
      <b:Author>
        <b:Corporate>Kementerian Perdagangan</b:Corporate>
      </b:Author>
    </b:Author>
    <b:Title>Analisis peningkatan perdagangan intra ASEAN dalam rangka peningkatan ekspor Indonesia</b:Title>
    <b:Year>2016</b:Year>
    <b:Publisher>Kementerian Perdagangan</b:Publisher>
    <b:City>Jakarta</b:City>
    <b:RefOrder>958</b:RefOrder>
  </b:Source>
  <b:Source>
    <b:Tag>Dep17</b:Tag>
    <b:SourceType>InternetSite</b:SourceType>
    <b:Guid>{A0BEC109-E5C6-417B-8402-F0C88D50546A}</b:Guid>
    <b:Author>
      <b:Author>
        <b:Corporate>Departement Of Statistics Malaysia, Official Portal</b:Corporate>
      </b:Author>
    </b:Author>
    <b:Title>The value of gross output in electricity, gas, steam, and air conditioning supply sector grew 9,5 percent</b:Title>
    <b:InternetSiteTitle>Department of Statistics Malaysia, Official Portal</b:InternetSiteTitle>
    <b:Year>2017</b:Year>
    <b:Month>Juli</b:Month>
    <b:Day>10</b:Day>
    <b:URL>https://www.dosm.gov.my/v1/index.php?r=column/cthemeByCat&amp;cat=411&amp;bul_id=ZUwxWmlEMzk2WHJ1QXJ3b25pM1NwQT09&amp;menu_id=SjgwNXdiM0JlT3Q2TDBlWXdKdUVldz09</b:URL>
    <b:RefOrder>959</b:RefOrder>
  </b:Source>
  <b:Source>
    <b:Tag>Dol92</b:Tag>
    <b:SourceType>JournalArticle</b:SourceType>
    <b:Guid>{F7E2AFAB-4448-43F1-A17F-CECA5B2B0CD6}</b:Guid>
    <b:Title>Outward oriented developing economic really do grow more rapidly: evidence from 95 LCDs 1976-1985</b:Title>
    <b:Year>1992</b:Year>
    <b:Author>
      <b:Author>
        <b:NameList>
          <b:Person>
            <b:Last>Dollar</b:Last>
            <b:First>D.</b:First>
          </b:Person>
        </b:NameList>
      </b:Author>
    </b:Author>
    <b:JournalName>Economic Development and Cultural Change</b:JournalName>
    <b:Pages>523-544</b:Pages>
    <b:Volume>40</b:Volume>
    <b:Issue>3</b:Issue>
    <b:RefOrder>960</b:RefOrder>
  </b:Source>
  <b:Source>
    <b:Tag>Faj16</b:Tag>
    <b:SourceType>JournalArticle</b:SourceType>
    <b:Guid>{6C7A0E8A-4699-49B6-970B-82B55C905935}</b:Guid>
    <b:Author>
      <b:Author>
        <b:NameList>
          <b:Person>
            <b:Last>Fajri</b:Last>
            <b:First>Desti</b:First>
            <b:Middle>Anandya</b:Middle>
          </b:Person>
        </b:NameList>
      </b:Author>
    </b:Author>
    <b:Title>Kepentingan Selandia Baru melakukan kerjasama perdagangan bebas dengan Indonesia dalam kerangka AANZFTA tahun 2012 - 2015</b:Title>
    <b:Year>2016</b:Year>
    <b:JournalName>JOM Fisip</b:JournalName>
    <b:Pages>15</b:Pages>
    <b:Volume>3</b:Volume>
    <b:Issue>2</b:Issue>
    <b:RefOrder>961</b:RefOrder>
  </b:Source>
  <b:Source>
    <b:Tag>Heo12</b:Tag>
    <b:SourceType>JournalArticle</b:SourceType>
    <b:Guid>{A321C09E-28C1-47B2-B78D-A6C82E74F918}</b:Guid>
    <b:Title>Korea-ASEAN trade flows and the role of AFTA: sector-specific evidence of trade divertion</b:Title>
    <b:Year>2012</b:Year>
    <b:JournalName>Journal of International Logistics and Trade</b:JournalName>
    <b:Pages>21-45</b:Pages>
    <b:Author>
      <b:Author>
        <b:NameList>
          <b:Person>
            <b:Last>Heo</b:Last>
            <b:First>Yoon</b:First>
          </b:Person>
          <b:Person>
            <b:Last>Kien</b:Last>
            <b:Middle>N.</b:Middle>
            <b:First>Tran</b:First>
          </b:Person>
        </b:NameList>
      </b:Author>
    </b:Author>
    <b:Month>Agustus</b:Month>
    <b:Volume>10</b:Volume>
    <b:Issue>2</b:Issue>
    <b:RefOrder>962</b:RefOrder>
  </b:Source>
  <b:Source>
    <b:Tag>Pra111</b:Tag>
    <b:SourceType>JournalArticle</b:SourceType>
    <b:Guid>{815B6C41-D3DE-4171-9650-10437FFB6551}</b:Guid>
    <b:Author>
      <b:Author>
        <b:NameList>
          <b:Person>
            <b:Last>Prasetyo</b:Last>
            <b:First>S.</b:First>
            <b:Middle>A.</b:Middle>
          </b:Person>
        </b:NameList>
      </b:Author>
    </b:Author>
    <b:Title>APEC dan proses integrasi ekonomi regional di kawasan Asia Pasifik</b:Title>
    <b:Year>2011</b:Year>
    <b:JournalName>Jurnal Kajian Wilayah</b:JournalName>
    <b:Pages>258 - 273</b:Pages>
    <b:Volume>2</b:Volume>
    <b:RefOrder>963</b:RefOrder>
  </b:Source>
  <b:Source>
    <b:Tag>Sal09</b:Tag>
    <b:SourceType>Book</b:SourceType>
    <b:Guid>{88ED4211-683F-4B6F-BEA2-6CE7E94DFD7C}</b:Guid>
    <b:Title>International economy: trade and finance</b:Title>
    <b:Year>2009</b:Year>
    <b:Author>
      <b:Author>
        <b:NameList>
          <b:Person>
            <b:Last>Salvatore</b:Last>
            <b:First>D.</b:First>
          </b:Person>
        </b:NameList>
      </b:Author>
    </b:Author>
    <b:City>New York</b:City>
    <b:Publisher>John Willey and Sons</b:Publisher>
    <b:Edition>10</b:Edition>
    <b:RefOrder>964</b:RefOrder>
  </b:Source>
  <b:Source>
    <b:Tag>Sol01</b:Tag>
    <b:SourceType>JournalArticle</b:SourceType>
    <b:Guid>{D5DE0389-A8FA-4F1C-A788-4B282575979A}</b:Guid>
    <b:Title>Regionalism in the nineties: what effect on trade</b:Title>
    <b:JournalName>The North American Journal of Economics and Finance</b:JournalName>
    <b:Year>2001</b:Year>
    <b:Pages>1-29</b:Pages>
    <b:Author>
      <b:Author>
        <b:NameList>
          <b:Person>
            <b:Last>Soloaga</b:Last>
            <b:First>Isidro</b:First>
          </b:Person>
          <b:Person>
            <b:Last>Winters</b:Last>
            <b:Middle>Alan</b:Middle>
            <b:First>L</b:First>
          </b:Person>
        </b:NameList>
      </b:Author>
    </b:Author>
    <b:Volume>12</b:Volume>
    <b:RefOrder>965</b:RefOrder>
  </b:Source>
  <b:Source>
    <b:Tag>Tub98</b:Tag>
    <b:SourceType>JournalArticle</b:SourceType>
    <b:Guid>{F765F8CD-73CA-4C56-B935-73EC4AA1A46C}</b:Guid>
    <b:Title>Liberalisasi perdagangan dunia: Bagaimana manfaatnya pada ASEAN?</b:Title>
    <b:JournalName>CSIS</b:JournalName>
    <b:Year>1998</b:Year>
    <b:Pages>258-278</b:Pages>
    <b:Author>
      <b:Author>
        <b:NameList>
          <b:Person>
            <b:Last>Tubagus</b:Last>
            <b:Middle>Setyawan</b:Middle>
            <b:First>Feridhanu</b:First>
          </b:Person>
          <b:Person>
            <b:Last>Yose</b:Last>
            <b:First>Rizal</b:First>
          </b:Person>
        </b:NameList>
      </b:Author>
    </b:Author>
    <b:Volume>7</b:Volume>
    <b:Issue>3</b:Issue>
    <b:RefOrder>966</b:RefOrder>
  </b:Source>
  <b:Source>
    <b:Tag>Kem161</b:Tag>
    <b:SourceType>InternetSite</b:SourceType>
    <b:Guid>{BF341BE2-7C81-4724-B03B-55D91612775F}</b:Guid>
    <b:Author>
      <b:Author>
        <b:Corporate>Kementerian Perindustrian</b:Corporate>
      </b:Author>
    </b:Author>
    <b:Title>Indonesia tingkatkan kerjasama dengan Selandia Baru dan Vietnam</b:Title>
    <b:InternetSiteTitle>Kementerian Perindustrian Republik Indonesia</b:InternetSiteTitle>
    <b:Year>2016</b:Year>
    <b:URL>http://www.kemenperin.go.id/artikel/15959/Indonesia-Tingkatkan-Kerjasama-dengan-Selandia-Baru-dan-Vietnam</b:URL>
    <b:RefOrder>967</b:RefOrder>
  </b:Source>
  <b:Source>
    <b:Tag>Ben13</b:Tag>
    <b:SourceType>JournalArticle</b:SourceType>
    <b:Guid>{A4956751-522C-4C62-AA9B-E9D3E851E3E3}</b:Guid>
    <b:Author>
      <b:Author>
        <b:NameList>
          <b:Person>
            <b:Last>Benny</b:Last>
            <b:First>Jimmy</b:First>
          </b:Person>
        </b:NameList>
      </b:Author>
    </b:Author>
    <b:Title>Ekspor dan impor pengaruhnya terhadap posisi cadangan devisa di Indonesia</b:Title>
    <b:Year>2013</b:Year>
    <b:JournalName>Ekonomi, Manajemen, Bisnis, dan Akuntansi</b:JournalName>
    <b:Pages>1406-1415</b:Pages>
    <b:Volume>1</b:Volume>
    <b:Issue>4</b:Issue>
    <b:RefOrder>968</b:RefOrder>
  </b:Source>
  <b:Source>
    <b:Tag>Rac00</b:Tag>
    <b:SourceType>Book</b:SourceType>
    <b:Guid>{3FAC53B1-1B70-4EC7-90A0-1D8362EBA350}</b:Guid>
    <b:Author>
      <b:Author>
        <b:NameList>
          <b:Person>
            <b:Last>Rachbini</b:Last>
            <b:First>J.</b:First>
          </b:Person>
          <b:Person>
            <b:Last>Swidi</b:Last>
            <b:First>Ono</b:First>
          </b:Person>
        </b:NameList>
      </b:Author>
    </b:Author>
    <b:Title>Bank Indonesia: Menuju independensi bank sentral</b:Title>
    <b:Year>2000</b:Year>
    <b:City>Jakarta</b:City>
    <b:Publisher>PT. Mardi Mulyo</b:Publisher>
    <b:RefOrder>969</b:RefOrder>
  </b:Source>
  <b:Source>
    <b:Tag>Tod03</b:Tag>
    <b:SourceType>Book</b:SourceType>
    <b:Guid>{7D038BDD-AAA1-4A99-9880-2688B4154A67}</b:Guid>
    <b:Title>Pembangunan Ekonomi di Dunia Ketiga</b:Title>
    <b:Year>2003</b:Year>
    <b:Publisher>Erlangga</b:Publisher>
    <b:City>Jakarta</b:City>
    <b:Author>
      <b:Author>
        <b:NameList>
          <b:Person>
            <b:Last>Todaro</b:Last>
            <b:Middle>P.</b:Middle>
            <b:First>M.</b:First>
          </b:Person>
          <b:Person>
            <b:Last>S.</b:Last>
            <b:Middle>Smith</b:Middle>
            <b:First>C.</b:First>
          </b:Person>
        </b:NameList>
      </b:Author>
    </b:Author>
    <b:RefOrder>970</b:RefOrder>
  </b:Source>
  <b:Source>
    <b:Tag>Bar98</b:Tag>
    <b:SourceType>Book</b:SourceType>
    <b:Guid>{F0A848D3-5CE6-4081-94E6-C2D1111B71F0}</b:Guid>
    <b:Title>Macroeconimics</b:Title>
    <b:Year>1998</b:Year>
    <b:City>New York</b:City>
    <b:Publisher>Jhon Willey &amp; Sons</b:Publisher>
    <b:Author>
      <b:Author>
        <b:NameList>
          <b:Person>
            <b:Last>Barro</b:Last>
            <b:Middle>J.</b:Middle>
            <b:First>Robert</b:First>
          </b:Person>
        </b:NameList>
      </b:Author>
    </b:Author>
    <b:RefOrder>971</b:RefOrder>
  </b:Source>
  <b:Source>
    <b:Tag>Riy86</b:Tag>
    <b:SourceType>Book</b:SourceType>
    <b:Guid>{F7E04291-045C-428F-9595-02F35CFBDC38}</b:Guid>
    <b:Title>Produktivitas dan Tenaga Kerja</b:Title>
    <b:Year>1986</b:Year>
    <b:City>Jakarta</b:City>
    <b:Publisher>SIUP</b:Publisher>
    <b:Author>
      <b:Author>
        <b:NameList>
          <b:Person>
            <b:Last>Riyanto</b:Last>
            <b:First>J.</b:First>
          </b:Person>
        </b:NameList>
      </b:Author>
    </b:Author>
    <b:RefOrder>972</b:RefOrder>
  </b:Source>
  <b:Source>
    <b:Tag>Bra02</b:Tag>
    <b:SourceType>JournalArticle</b:SourceType>
    <b:Guid>{E6AC922B-6B88-45CD-A785-74E0072717D7}</b:Guid>
    <b:Title>Pembangunan Manusia dan Kinerja Ekonomi Regional di Indonesia</b:Title>
    <b:Year>2002</b:Year>
    <b:Author>
      <b:Author>
        <b:NameList>
          <b:Person>
            <b:Last>Brata</b:Last>
            <b:Middle>G.</b:Middle>
            <b:First>A.</b:First>
          </b:Person>
        </b:NameList>
      </b:Author>
    </b:Author>
    <b:JournalName>Jurnal Ekonomi Pembangunan</b:JournalName>
    <b:Pages>113-122</b:Pages>
    <b:RefOrder>973</b:RefOrder>
  </b:Source>
  <b:Source>
    <b:Tag>Che16</b:Tag>
    <b:SourceType>JournalArticle</b:SourceType>
    <b:Guid>{4539A2EA-602D-4771-BC39-975ABC6F49A9}</b:Guid>
    <b:Title>The impact of foreign direct investment on urban-rural income inequality Evidence from China</b:Title>
    <b:Year>2016</b:Year>
    <b:JournalName>China Agricultural Economic</b:JournalName>
    <b:Pages>480-497</b:Pages>
    <b:Author>
      <b:Author>
        <b:NameList>
          <b:Person>
            <b:Last>Chen</b:Last>
            <b:First>Chunlai</b:First>
          </b:Person>
        </b:NameList>
      </b:Author>
    </b:Author>
    <b:RefOrder>974</b:RefOrder>
  </b:Source>
  <b:Source>
    <b:Tag>BPS18</b:Tag>
    <b:SourceType>InternetSite</b:SourceType>
    <b:Guid>{2660729E-187B-4D9A-8ACE-39C2F1DA35C9}</b:Guid>
    <b:Title>Gini Ratio Provinsi 2002-2018</b:Title>
    <b:Year>2018</b:Year>
    <b:Author>
      <b:Author>
        <b:Corporate>BPS</b:Corporate>
      </b:Author>
    </b:Author>
    <b:URL>https://www.bps.go.id/linkTableDinamis/view/id/1116</b:URL>
    <b:YearAccessed>2018</b:YearAccessed>
    <b:MonthAccessed>Agustus</b:MonthAccessed>
    <b:DayAccessed>28</b:DayAccessed>
    <b:RefOrder>975</b:RefOrder>
  </b:Source>
  <b:Source>
    <b:Tag>Iwa15</b:Tag>
    <b:SourceType>JournalArticle</b:SourceType>
    <b:Guid>{9B5AB05A-CF77-401A-AA27-4579834C9011}</b:Guid>
    <b:Title>Foreign direct investment and regional economic development in Russia: an econometric assessment</b:Title>
    <b:Year>2015</b:Year>
    <b:Author>
      <b:Author>
        <b:NameList>
          <b:Person>
            <b:Last>Iwasaki</b:Last>
            <b:First>Ichiro</b:First>
          </b:Person>
          <b:Person>
            <b:Last>Suganuma</b:Last>
            <b:First>Keiko</b:First>
          </b:Person>
        </b:NameList>
      </b:Author>
    </b:Author>
    <b:JournalName>Econ Change Restruct</b:JournalName>
    <b:Pages>209–255</b:Pages>
    <b:RefOrder>976</b:RefOrder>
  </b:Source>
  <b:Source>
    <b:Tag>DiP14</b:Tag>
    <b:SourceType>JournalArticle</b:SourceType>
    <b:Guid>{A367DEB6-5031-4FEC-94F6-1E1FC825F915}</b:Guid>
    <b:Title>Productivity Growth and Income Inequality</b:Title>
    <b:JournalName>Journal of Economics and Development Studies</b:JournalName>
    <b:Year>2014</b:Year>
    <b:Pages>01-08</b:Pages>
    <b:Author>
      <b:Author>
        <b:NameList>
          <b:Person>
            <b:Last>DiPietro</b:Last>
            <b:Middle>R.</b:Middle>
            <b:First>William</b:First>
          </b:Person>
        </b:NameList>
      </b:Author>
    </b:Author>
    <b:RefOrder>977</b:RefOrder>
  </b:Source>
  <b:Source>
    <b:Tag>Kuo10</b:Tag>
    <b:SourceType>JournalArticle</b:SourceType>
    <b:Guid>{6A03924D-4A98-4DAE-A2C6-C494BEC82B3E}</b:Guid>
    <b:Title>Foreign Direct Investment Origin and Regional Productivity in China: A Comparison between China, U.S. and Japan</b:Title>
    <b:JournalName>The International Journal of Organizational Innovation</b:JournalName>
    <b:Year>2010</b:Year>
    <b:Pages>372-394</b:Pages>
    <b:Author>
      <b:Author>
        <b:NameList>
          <b:Person>
            <b:Last>Kuo</b:Last>
            <b:First>Chun-Chien</b:First>
          </b:Person>
          <b:Person>
            <b:Last>I-Jan</b:Last>
            <b:First>I-Jan</b:First>
          </b:Person>
          <b:Person>
            <b:Last>Chang</b:Last>
            <b:First>Kuo-Wei</b:First>
          </b:Person>
        </b:NameList>
      </b:Author>
    </b:Author>
    <b:RefOrder>978</b:RefOrder>
  </b:Source>
  <b:Source>
    <b:Tag>BPS181</b:Tag>
    <b:SourceType>InternetSite</b:SourceType>
    <b:Guid>{637F23EB-307F-4DC3-A9DC-6D9AB23DDF00}</b:Guid>
    <b:Title>Indeks Pembangunan Manusia menurut Provinsi, 2010-2017 (Metode Baru)</b:Title>
    <b:Year>2018</b:Year>
    <b:Author>
      <b:Author>
        <b:Corporate>BPS</b:Corporate>
      </b:Author>
    </b:Author>
    <b:URL>https://www.bps.go.id/dynamictable/2016/06/16/1211/indeks-pembangunan-manusia-menurut-provinsi-2010-2017-metode-baru-.html</b:URL>
    <b:YearAccessed>2018</b:YearAccessed>
    <b:MonthAccessed>Agustus</b:MonthAccessed>
    <b:DayAccessed>28</b:DayAccessed>
    <b:RefOrder>979</b:RefOrder>
  </b:Source>
  <b:Source>
    <b:Tag>BPS182</b:Tag>
    <b:SourceType>InternetSite</b:SourceType>
    <b:Guid>{F92F4A7E-6063-4BCA-8FB9-C626563EA96C}</b:Guid>
    <b:Author>
      <b:Author>
        <b:Corporate>BPS</b:Corporate>
      </b:Author>
    </b:Author>
    <b:Title>[Seri 2010] Produk Domestik Regional Bruto Per Kapita (Ribu Rupiah)</b:Title>
    <b:Year>2018</b:Year>
    <b:URL>https://www.bps.go.id/dynamictable/2015/10/07/957/-seri-2010-produk-domestik-regional-bruto-per-kapita-atas-dasar-harga-berlaku-menurut-provinsi-2010-2017-ribu-rupiah-.html</b:URL>
    <b:YearAccessed>2018</b:YearAccessed>
    <b:MonthAccessed>September</b:MonthAccessed>
    <b:DayAccessed>29</b:DayAccessed>
    <b:RefOrder>980</b:RefOrder>
  </b:Source>
  <b:Source>
    <b:Tag>Placeholder80</b:Tag>
    <b:SourceType>InternetSite</b:SourceType>
    <b:Guid>{0E7BF8C7-812E-47C0-B068-B7DDBCD852E6}</b:Guid>
    <b:Author>
      <b:Author>
        <b:Corporate>BPS</b:Corporate>
      </b:Author>
    </b:Author>
    <b:Title>Penduduk Berumur 15 Tahun Ke Atas Menurut Provinsi dan Jenis Kegiatan Selama Seminggu yang Lalu, 2008 - 2018</b:Title>
    <b:Year>2018</b:Year>
    <b:URL>https://www.bps.go.id/statictable/2016/04/04/1907/penduduk-berumur-15-tahun-ke-atas-menurut-provinsi-dan-jenis-kegiatan-selama-seminggu-yang-lalu-2008---2018.html</b:URL>
    <b:YearAccessed>2018</b:YearAccessed>
    <b:MonthAccessed>September</b:MonthAccessed>
    <b:DayAccessed>20</b:DayAccessed>
    <b:RefOrder>981</b:RefOrder>
  </b:Source>
  <b:Source>
    <b:Tag>Dam18</b:Tag>
    <b:SourceType>JournalArticle</b:SourceType>
    <b:Guid>{42B387AD-652A-4A12-BD10-ACD51DDAE169}</b:Guid>
    <b:Title>Faktor-faktor yang mempengaruhi ketimpangan pendapatan melalui pertumbuhan ekonomi di Provinsi Jambi</b:Title>
    <b:JournalName>e-Jurnal Perspektif Ekonomi dan Pembangunan Daerah</b:JournalName>
    <b:Year>2018</b:Year>
    <b:Pages>15-25</b:Pages>
    <b:Author>
      <b:Author>
        <b:NameList>
          <b:Person>
            <b:First>Zulgan</b:First>
          </b:Person>
          <b:Person>
            <b:First> Rosmeli</b:First>
          </b:Person>
        </b:NameList>
      </b:Author>
    </b:Author>
    <b:RefOrder>982</b:RefOrder>
  </b:Source>
  <b:Source>
    <b:Tag>Ath03</b:Tag>
    <b:SourceType>Report</b:SourceType>
    <b:Guid>{ABE83469-B90E-4FD5-BCAA-79DC65024812}</b:Guid>
    <b:Title>Accrual Budgeting and Accounting in Government and Its Relevance for Developing Member Countries</b:Title>
    <b:Year>2003</b:Year>
    <b:Author>
      <b:Author>
        <b:NameList>
          <b:Person>
            <b:First>Athukorala</b:First>
          </b:Person>
          <b:Person>
            <b:Last>Lakshman</b:Last>
            <b:First>Sarath</b:First>
          </b:Person>
          <b:Person>
            <b:Last>Reid</b:Last>
            <b:First>Barry</b:First>
          </b:Person>
        </b:NameList>
      </b:Author>
    </b:Author>
    <b:City>Manila</b:City>
    <b:Publisher>Asian Development Bank</b:Publisher>
    <b:RefOrder>983</b:RefOrder>
  </b:Source>
  <b:Source>
    <b:Tag>Fel00</b:Tag>
    <b:SourceType>JournalArticle</b:SourceType>
    <b:Guid>{C2F56E54-F219-4F4C-979F-B78A98FB082F}</b:Guid>
    <b:Title>Aspects of Global Economic Integration: Outlook for the Future</b:Title>
    <b:JournalName>NBER Working Paper</b:JournalName>
    <b:Year>2000</b:Year>
    <b:Author>
      <b:Author>
        <b:NameList>
          <b:Person>
            <b:Last>Feldstein</b:Last>
            <b:First>Martin</b:First>
          </b:Person>
        </b:NameList>
      </b:Author>
    </b:Author>
    <b:RefOrder>984</b:RefOrder>
  </b:Source>
  <b:Source>
    <b:Tag>Eit89</b:Tag>
    <b:SourceType>Book</b:SourceType>
    <b:Guid>{DA15CCA0-3792-4641-B76C-49C5579FA288}</b:Guid>
    <b:Title>Multinational Bussiness Finance Ninth edition</b:Title>
    <b:Year>1989</b:Year>
    <b:Author>
      <b:Author>
        <b:NameList>
          <b:Person>
            <b:Last>Eiteman</b:Last>
            <b:Middle>K.</b:Middle>
            <b:First>David</b:First>
          </b:Person>
          <b:Person>
            <b:Last>Arthur</b:Last>
            <b:Middle>Stonehill</b:Middle>
            <b:First>L.</b:First>
          </b:Person>
          <b:Person>
            <b:Last>Michael</b:Last>
            <b:Middle>Moffet</b:Middle>
            <b:First>H.</b:First>
          </b:Person>
        </b:NameList>
      </b:Author>
    </b:Author>
    <b:City>United State of America</b:City>
    <b:Publisher>Addition-Wesley Publishing Company</b:Publisher>
    <b:RefOrder>985</b:RefOrder>
  </b:Source>
  <b:Source>
    <b:Tag>The81</b:Tag>
    <b:SourceType>Book</b:SourceType>
    <b:Guid>{E5D4616A-87E9-4BD3-883F-39C709ACC9B6}</b:Guid>
    <b:Title>Pemerataan, Kemiskinan, Ketimpangan</b:Title>
    <b:Year>1981</b:Year>
    <b:City>Jakarta</b:City>
    <b:Publisher>Sinar Harapan</b:Publisher>
    <b:Author>
      <b:Author>
        <b:NameList>
          <b:Person>
            <b:Last>Thee</b:Last>
            <b:Middle>Wie</b:Middle>
            <b:First>Kian</b:First>
          </b:Person>
        </b:NameList>
      </b:Author>
    </b:Author>
    <b:RefOrder>986</b:RefOrder>
  </b:Source>
  <b:Source>
    <b:Tag>BKP18</b:Tag>
    <b:SourceType>InternetSite</b:SourceType>
    <b:Guid>{455784A5-491F-4DF9-ADD6-344C6906E9B9}</b:Guid>
    <b:Author>
      <b:Author>
        <b:Corporate>BKPM</b:Corporate>
      </b:Author>
    </b:Author>
    <b:Title>Perkembangan Realisasi Investasi PMA Berdasarkan Laporan Kegiatan Penanaman Modal (LKPM) Menurut Lokasi 2017</b:Title>
    <b:Year>2018</b:Year>
    <b:URL>https://www.bkpm.go.id/images/uploads/investasi_indonesia/file/Perkembangan_Realisasi_Investasi_PMA_Menurut_Lokasi_Q2_2017.xls</b:URL>
    <b:YearAccessed>2018</b:YearAccessed>
    <b:MonthAccessed>Agustus</b:MonthAccessed>
    <b:DayAccessed>28</b:DayAccessed>
    <b:RefOrder>987</b:RefOrder>
  </b:Source>
  <b:Source>
    <b:Tag>Sul10</b:Tag>
    <b:SourceType>JournalArticle</b:SourceType>
    <b:Guid>{3706ACD1-C344-4988-B8A7-428D155EBAC0}</b:Guid>
    <b:Title>Analisis Ketimpangan Pendapatan Regional</b:Title>
    <b:JournalName>Buletin Ekonomi</b:JournalName>
    <b:Year>2010</b:Year>
    <b:Pages>1-70</b:Pages>
    <b:Author>
      <b:Author>
        <b:NameList>
          <b:Person>
            <b:First>Sultan</b:First>
          </b:Person>
          <b:Person>
            <b:Last>Sodik</b:Last>
            <b:First>Jamzani</b:First>
          </b:Person>
        </b:NameList>
      </b:Author>
    </b:Author>
    <b:RefOrder>988</b:RefOrder>
  </b:Source>
  <b:Source>
    <b:Tag>Anw16</b:Tag>
    <b:SourceType>JournalArticle</b:SourceType>
    <b:Guid>{D8987391-A81D-4661-A691-37E621D4A9D7}</b:Guid>
    <b:Title>Faktor-Faktor yang Mempengaruhi Foreign Direct Investment (FDI) di Kawasan Asia Tenggara</b:Title>
    <b:JournalName>Media Trend</b:JournalName>
    <b:Year>2016</b:Year>
    <b:Pages>175-194</b:Pages>
    <b:Author>
      <b:Author>
        <b:NameList>
          <b:Person>
            <b:Last>Anwar</b:Last>
            <b:Middle>Jandi</b:Middle>
            <b:First>Cep</b:First>
          </b:Person>
          <b:Person>
            <b:First>Kuswantoro</b:First>
          </b:Person>
          <b:Person>
            <b:Last>Dewi</b:Last>
            <b:Middle>Franscisca</b:Middle>
            <b:First>Sherly</b:First>
          </b:Person>
        </b:NameList>
      </b:Author>
    </b:Author>
    <b:RefOrder>989</b:RefOrder>
  </b:Source>
  <b:Source>
    <b:Tag>Zhe13</b:Tag>
    <b:SourceType>JournalArticle</b:SourceType>
    <b:Guid>{F4624BA3-4C15-4F63-A09F-1AA8F3BABCF0}</b:Guid>
    <b:Title>Inward FDI Performance and Determinants of FDI Regional Disparity in China</b:Title>
    <b:JournalName>Journal of Current Issues in Globalization</b:JournalName>
    <b:Year>2013</b:Year>
    <b:Pages>458-467</b:Pages>
    <b:Author>
      <b:Author>
        <b:NameList>
          <b:Person>
            <b:Last>Zheng</b:Last>
            <b:First>Lucy</b:First>
          </b:Person>
        </b:NameList>
      </b:Author>
    </b:Author>
    <b:RefOrder>990</b:RefOrder>
  </b:Source>
  <b:Source>
    <b:Tag>Placeholder81</b:Tag>
    <b:SourceType>JournalArticle</b:SourceType>
    <b:Guid>{E55906E0-EA49-4792-9D08-7A0DBD0F0D94}</b:Guid>
    <b:Title>Relationship Between FDI Distribution and Regional Economic Aggregates: An Evidence From India</b:Title>
    <b:JournalName>Romanian Economic and Business Review</b:JournalName>
    <b:Year>2017</b:Year>
    <b:Pages>109-124</b:Pages>
    <b:Author>
      <b:Author>
        <b:NameList>
          <b:Person>
            <b:Last>Panigrahi</b:Last>
            <b:Middle>Ranjan</b:Middle>
            <b:First>Tushar</b:First>
          </b:Person>
          <b:Person>
            <b:Last>Mall</b:Last>
            <b:First>Sunita</b:First>
          </b:Person>
        </b:NameList>
      </b:Author>
    </b:Author>
    <b:RefOrder>991</b:RefOrder>
  </b:Source>
  <b:Source>
    <b:Tag>Kho12</b:Tag>
    <b:SourceType>JournalArticle</b:SourceType>
    <b:Guid>{479DB5E6-7517-46E0-8071-30F525099223}</b:Guid>
    <b:Title>Dampak Foreign Direct Investment terhadap Pertumbuhan</b:Title>
    <b:JournalName>Jurnal Organisasi dan Manajemen</b:JournalName>
    <b:Year>2012</b:Year>
    <b:Pages>111-120</b:Pages>
    <b:Author>
      <b:Author>
        <b:NameList>
          <b:Person>
            <b:Last>Kholis</b:Last>
            <b:First>Muhammad</b:First>
          </b:Person>
        </b:NameList>
      </b:Author>
    </b:Author>
    <b:RefOrder>992</b:RefOrder>
  </b:Source>
  <b:Source>
    <b:Tag>Sul101</b:Tag>
    <b:SourceType>JournalArticle</b:SourceType>
    <b:Guid>{B580AD52-FE2D-4D5C-A91B-568D193896E3}</b:Guid>
    <b:Title>Analisis Ketimpangan Pendapatan Regional Di DIY-Jawa Tengah Serta Faktor-Faktor Yang Mempengaruhi Periode (2000-2004)</b:Title>
    <b:Year>2010</b:Year>
    <b:JournalName>Buletin Ekonomi</b:JournalName>
    <b:Pages>1-70</b:Pages>
    <b:Author>
      <b:Author>
        <b:NameList>
          <b:Person>
            <b:First>Sultan</b:First>
          </b:Person>
          <b:Person>
            <b:Last>Jamzani</b:Last>
            <b:First>Sodik</b:First>
          </b:Person>
        </b:NameList>
      </b:Author>
    </b:Author>
    <b:RefOrder>993</b:RefOrder>
  </b:Source>
  <b:Source>
    <b:Tag>Pri08</b:Tag>
    <b:SourceType>JournalArticle</b:SourceType>
    <b:Guid>{EE0C497A-3D53-4FDE-9483-5FBEC7C448DA}</b:Guid>
    <b:Title>Analisis tingkat pertumbuhan ekonomi dan potensi ekonomi terhadap produk domestik bruto (PDRB) Kabupaten Pati tahun 2000-2005</b:Title>
    <b:Year>2008</b:Year>
    <b:JournalName>JEJAK</b:JournalName>
    <b:Pages>1-8</b:Pages>
    <b:Author>
      <b:Author>
        <b:NameList>
          <b:Person>
            <b:Last>Prishardoyo</b:Last>
            <b:First>Bambang</b:First>
          </b:Person>
        </b:NameList>
      </b:Author>
    </b:Author>
    <b:RefOrder>994</b:RefOrder>
  </b:Source>
  <b:Source>
    <b:Tag>Har081</b:Tag>
    <b:SourceType>JournalArticle</b:SourceType>
    <b:Guid>{FD204863-38BA-43A6-B025-5C3287EF90CD}</b:Guid>
    <b:Title>Analisis pergerakan arah aktvitas ekonomi Jakarta terhadap daerah sekitarnya dengan menggunakan pendekatan urban sprawl</b:Title>
    <b:JournalName>Jurnal Ekonomi dan Pembangunan Indonesia</b:JournalName>
    <b:Year>2008</b:Year>
    <b:Pages>72-92</b:Pages>
    <b:Author>
      <b:Author>
        <b:NameList>
          <b:Person>
            <b:Last>Harmadi</b:Last>
            <b:Middle>Harry B.</b:Middle>
            <b:First>Sonny</b:First>
          </b:Person>
          <b:Person>
            <b:Last>Yudistira</b:Last>
            <b:First>MH</b:First>
          </b:Person>
        </b:NameList>
      </b:Author>
    </b:Author>
    <b:RefOrder>995</b:RefOrder>
  </b:Source>
  <b:Source>
    <b:Tag>Han142</b:Tag>
    <b:SourceType>JournalArticle</b:SourceType>
    <b:Guid>{700D98C3-4588-4363-B1E5-ED8342F15D04}</b:Guid>
    <b:Title>Pengaruh urban sprawl terhadap perubahan bentuk kota Semarang ditinjau dari perubahan kondisi fisik kelurahan Meteseh Kecamatan Tembalang</b:Title>
    <b:JournalName>Jurnal Ruang</b:JournalName>
    <b:Year>2014</b:Year>
    <b:Pages>341-350</b:Pages>
    <b:Author>
      <b:Author>
        <b:NameList>
          <b:Person>
            <b:Last>Hanief</b:Last>
            <b:First>Farisul</b:First>
          </b:Person>
          <b:Person>
            <b:Last>Dewi</b:Last>
            <b:Middle>Paulla</b:Middle>
            <b:First>Santy</b:First>
          </b:Person>
        </b:NameList>
      </b:Author>
    </b:Author>
    <b:RefOrder>996</b:RefOrder>
  </b:Source>
  <b:Source>
    <b:Tag>Asn151</b:Tag>
    <b:SourceType>JournalArticle</b:SourceType>
    <b:Guid>{BDEEA2C6-3026-4939-B34C-7DA644845758}</b:Guid>
    <b:Title>Tipologgi tingkat urba sprawl di Kota Semarang bagian Selatan</b:Title>
    <b:JournalName>Jurnak Teknik PWK</b:JournalName>
    <b:Year>2015</b:Year>
    <b:Pages>405-416</b:Pages>
    <b:Author>
      <b:Author>
        <b:NameList>
          <b:Person>
            <b:Last>Asnawi</b:Last>
          </b:Person>
          <b:Person>
            <b:Last>Apriani</b:Last>
            <b:Middle>Indah</b:Middle>
            <b:First>Vina</b:First>
          </b:Person>
        </b:NameList>
      </b:Author>
    </b:Author>
    <b:RefOrder>997</b:RefOrder>
  </b:Source>
  <b:Source>
    <b:Tag>Lit161</b:Tag>
    <b:SourceType>JournalArticle</b:SourceType>
    <b:Guid>{B2189B20-6533-4426-8688-FB2FE6C3842F}</b:Guid>
    <b:Title>The correlation between urban sprawl and the local ecoomy in Poland</b:Title>
    <b:JournalName>Urbani izziv</b:JournalName>
    <b:Year>2016</b:Year>
    <b:Pages>86-96</b:Pages>
    <b:Author>
      <b:Author>
        <b:NameList>
          <b:Person>
            <b:Last>Litynski</b:Last>
            <b:First>Piotyr</b:First>
          </b:Person>
        </b:NameList>
      </b:Author>
    </b:Author>
    <b:RefOrder>998</b:RefOrder>
  </b:Source>
  <b:Source>
    <b:Tag>Ard141</b:Tag>
    <b:SourceType>JournalArticle</b:SourceType>
    <b:Guid>{3B8574C1-3708-4CDF-95CB-1376135C9C89}</b:Guid>
    <b:Title>Bandung urban sprawl and idle land: spatial environmental perspectives</b:Title>
    <b:JournalName>APCBEE Procedia</b:JournalName>
    <b:Year>2014</b:Year>
    <b:Pages>208-213</b:Pages>
    <b:Author>
      <b:Author>
        <b:NameList>
          <b:Person>
            <b:Last>Ardiwijaya</b:Last>
            <b:First>Vevin S.</b:First>
          </b:Person>
          <b:Person>
            <b:Last>Soemardi</b:Last>
            <b:First>Tresna P.</b:First>
          </b:Person>
          <b:Person>
            <b:Last>Suganda</b:Last>
            <b:First>Emirhadi</b:First>
          </b:Person>
          <b:Person>
            <b:Last>A.</b:Last>
            <b:First>Yuswanda</b:First>
          </b:Person>
        </b:NameList>
      </b:Author>
    </b:Author>
    <b:RefOrder>999</b:RefOrder>
  </b:Source>
  <b:Source>
    <b:Tag>Kar16</b:Tag>
    <b:SourceType>JournalArticle</b:SourceType>
    <b:Guid>{3FF9C4FF-34CA-4DEE-B8BF-DC980F454554}</b:Guid>
    <b:Title>Karakteristik Spasial urban sprawl kecamatan Pontianak Utara </b:Title>
    <b:JournalName>Jurnal Pendidikan Sosial</b:JournalName>
    <b:Year>2016</b:Year>
    <b:Pages>114-124</b:Pages>
    <b:RefOrder>1000</b:RefOrder>
  </b:Source>
  <b:Source>
    <b:Tag>Kem182</b:Tag>
    <b:SourceType>DocumentFromInternetSite</b:SourceType>
    <b:Guid>{3E299BEE-A352-476D-8838-2ED632F5536C}</b:Guid>
    <b:Title>Data peta tematik</b:Title>
    <b:Author>
      <b:Author>
        <b:Corporate>Kementrian Dalam Negeri</b:Corporate>
      </b:Author>
    </b:Author>
    <b:InternetSiteTitle>kemendagri.go.id</b:InternetSiteTitle>
    <b:YearAccessed>2018</b:YearAccessed>
    <b:MonthAccessed>November</b:MonthAccessed>
    <b:DayAccessed>23</b:DayAccessed>
    <b:URL>https://www.kemendagri.go.id/pages/detail/97-data-peta-tematik</b:URL>
    <b:RefOrder>1001</b:RefOrder>
  </b:Source>
  <b:Source>
    <b:Tag>Pem12</b:Tag>
    <b:SourceType>DocumentFromInternetSite</b:SourceType>
    <b:Guid>{9C12271A-8D03-4F4F-BAA7-BCCAC812BD75}</b:Guid>
    <b:Author>
      <b:Author>
        <b:Corporate>Pemerintah Kabupaten Bandung</b:Corporate>
      </b:Author>
    </b:Author>
    <b:Title>Gambaran umum sumber daya alam</b:Title>
    <b:InternetSiteTitle>bandungkab.go.id</b:InternetSiteTitle>
    <b:Year>2012</b:Year>
    <b:Month>Januari</b:Month>
    <b:Day>5</b:Day>
    <b:YearAccessed>2018</b:YearAccessed>
    <b:MonthAccessed>Januari</b:MonthAccessed>
    <b:DayAccessed>5</b:DayAccessed>
    <b:URL>http://www.bandungkab.go.id/arsip/gambaran-umum-sumber-daya-alam</b:URL>
    <b:RefOrder>1002</b:RefOrder>
  </b:Source>
  <b:Source>
    <b:Tag>Pem13</b:Tag>
    <b:SourceType>DocumentFromInternetSite</b:SourceType>
    <b:Guid>{A1CAFBA5-9F74-47F5-A9A7-0ADFC7ACC79B}</b:Guid>
    <b:Author>
      <b:Author>
        <b:Corporate>Pemerintah Kota Cimahi</b:Corporate>
      </b:Author>
    </b:Author>
    <b:Title>Lahan pertanian bertambah</b:Title>
    <b:InternetSiteTitle>Cimahikota.go.id</b:InternetSiteTitle>
    <b:Year>2013</b:Year>
    <b:Month>Maret</b:Month>
    <b:Day>18</b:Day>
    <b:YearAccessed>2018</b:YearAccessed>
    <b:MonthAccessed>September</b:MonthAccessed>
    <b:DayAccessed>24</b:DayAccessed>
    <b:URL>http://cimahikota.go.id/news/detail/486</b:URL>
    <b:RefOrder>1003</b:RefOrder>
  </b:Source>
  <b:Source>
    <b:Tag>Les09</b:Tag>
    <b:SourceType>JournalArticle</b:SourceType>
    <b:Guid>{918F7510-A40D-43CC-B30B-51464DE1652B}</b:Guid>
    <b:Title>Dampak Konversi Lahan Pertanian Bagi Taraf Hidup Petani</b:Title>
    <b:JournalName>Makalah Kolokium</b:JournalName>
    <b:Year>2009</b:Year>
    <b:Author>
      <b:Author>
        <b:NameList>
          <b:Person>
            <b:Last>Lestari</b:Last>
            <b:First>T.</b:First>
          </b:Person>
        </b:NameList>
      </b:Author>
    </b:Author>
    <b:Publisher>Departemen Sains Komunikasi dan Pengembangan Masyarakat. Institut Pertanian Bogor</b:Publisher>
    <b:RefOrder>1004</b:RefOrder>
  </b:Source>
  <b:Source>
    <b:Tag>Sol02</b:Tag>
    <b:SourceType>JournalArticle</b:SourceType>
    <b:Guid>{D179C933-3C81-481A-BAB0-6285FD473464}</b:Guid>
    <b:Title>Dampak Alih Fungsi Lahan Sawah Ke Penggunaan Non Sawah</b:Title>
    <b:City>Bogor</b:City>
    <b:Year>2002</b:Year>
    <b:Author>
      <b:Author>
        <b:NameList>
          <b:Person>
            <b:Last>Solihah</b:Last>
            <b:First>N.</b:First>
          </b:Person>
        </b:NameList>
      </b:Author>
    </b:Author>
    <b:Publisher>Institut Pertanian Bogor</b:Publisher>
    <b:RefOrder>1005</b:RefOrder>
  </b:Source>
  <b:Source>
    <b:Tag>Sit11</b:Tag>
    <b:SourceType>JournalArticle</b:SourceType>
    <b:Guid>{64D01D02-A3C9-4183-BB18-614545DF69D0}</b:Guid>
    <b:Title>Analisis Faktor-Faktor yang Mempengaruhi Konversi Lahan</b:Title>
    <b:Year>2011</b:Year>
    <b:Author>
      <b:Author>
        <b:NameList>
          <b:Person>
            <b:Last>Sitorus</b:Last>
            <b:First>S.</b:First>
          </b:Person>
        </b:NameList>
      </b:Author>
    </b:Author>
    <b:City>Bogor</b:City>
    <b:Publisher>Institut Pertanian Bogor</b:Publisher>
    <b:RefOrder>1006</b:RefOrder>
  </b:Source>
  <b:Source>
    <b:Tag>Bar11</b:Tag>
    <b:SourceType>JournalArticle</b:SourceType>
    <b:Guid>{8C85EED4-DAC4-447F-90FD-12DF20ED9125}</b:Guid>
    <b:Title>Dampak Konversi Lahan Pertanian Terhadap Pendapatan Rumah Tangga Petani di Kabupaten Karanganyar</b:Title>
    <b:Year>2011</b:Year>
    <b:Author>
      <b:Author>
        <b:NameList>
          <b:Person>
            <b:Last>Barokah</b:Last>
            <b:First>U.</b:First>
          </b:Person>
          <b:Person>
            <b:Last>Suprapti</b:Last>
          </b:Person>
          <b:Person>
            <b:Last>Sugiharti</b:Last>
          </b:Person>
        </b:NameList>
      </b:Author>
    </b:Author>
    <b:RefOrder>1007</b:RefOrder>
  </b:Source>
  <b:Source>
    <b:Tag>Rus</b:Tag>
    <b:SourceType>JournalArticle</b:SourceType>
    <b:Guid>{3C98ACA3-CF5A-4DBE-BE88-04E780A7FEBB}</b:Guid>
    <b:Author>
      <b:Author>
        <b:NameList>
          <b:Person>
            <b:Last>Ruswandi</b:Last>
          </b:Person>
        </b:NameList>
      </b:Author>
    </b:Author>
    <b:Title>Faktor-Faktor Yang Mempengaruhi Alih Fungsi Lahan Pertanian di Kecamatan Lembang dan Parompong serta Dampaknya terhadap Petani.</b:Title>
    <b:JournalName>2015</b:JournalName>
    <b:RefOrder>1008</b:RefOrder>
  </b:Source>
  <b:Source>
    <b:Tag>Bad181</b:Tag>
    <b:SourceType>InternetSite</b:SourceType>
    <b:Guid>{D94E24B1-0FFA-45C4-A34C-7BA78D4038EF}</b:Guid>
    <b:Title>Jumlah Industri Besar Sedang Menurut Kabupaten/Kota di Jawa Barat, 2003-2014</b:Title>
    <b:InternetSiteTitle>Badan Pusat Statistik Jawa Barat</b:InternetSiteTitle>
    <b:Year>2018</b:Year>
    <b:URL>https://jabar.bps.go.id/dynamictable/2016/11/23/18/jumlah-industri-besar-sedang-menurut-kabupaten-kota-di-jawa-barat-2003-2014.html</b:URL>
    <b:Author>
      <b:Author>
        <b:Corporate>Badan Pusat Statistik Jawa Barat</b:Corporate>
      </b:Author>
    </b:Author>
    <b:RefOrder>1009</b:RefOrder>
  </b:Source>
  <b:Source>
    <b:Tag>Bad182</b:Tag>
    <b:SourceType>InternetSite</b:SourceType>
    <b:Guid>{07E01120-4ECD-4300-A7D7-2B6897157ABF}</b:Guid>
    <b:Author>
      <b:Author>
        <b:Corporate>Badan Pusat Statistik Jawa Barat</b:Corporate>
      </b:Author>
    </b:Author>
    <b:Title>Jumlah Penduduk dan Jenis Kelamin Menurut Kabupaten/Kota di Provinsi Jawa Barat, 2015</b:Title>
    <b:InternetSiteTitle>Badan Pusat Statistik Jawa Barat</b:InternetSiteTitle>
    <b:Year>2018</b:Year>
    <b:URL>https://jabar.bps.go.id/dynamictable/2016/10/04/12/jumlah-penduduk-dan-jenis-kelamin-menurut-kabupaten-kota-di-provinsi-jawa-barat-2015.html</b:URL>
    <b:RefOrder>1010</b:RefOrder>
  </b:Source>
  <b:Source>
    <b:Tag>Bad18</b:Tag>
    <b:SourceType>InternetSite</b:SourceType>
    <b:Guid>{03E2FF2D-EDE4-4DD4-B7AE-760263040A98}</b:Guid>
    <b:Title>PDRB Provinsi Jawa Barat Atas Dasar Harga Konstan 2010 Menurut Lapangan Usaha (Juta Rupiah), 2010-2016</b:Title>
    <b:Year>2018</b:Year>
    <b:Author>
      <b:Author>
        <b:Corporate>Badan Pusat Statistik Jawa Barat</b:Corporate>
      </b:Author>
    </b:Author>
    <b:InternetSiteTitle>Badan Pusat Statistik Jawa Barat</b:InternetSiteTitle>
    <b:URL>https://jabar.bps.go.id/statictable/2017/07/05/190/pdrb-provinsi-jawa-barat-atas-dasar-harga-konstan-2010-menurut-lapangan-usaha-juta-rupiah-2010-2016.html</b:URL>
    <b:RefOrder>1011</b:RefOrder>
  </b:Source>
  <b:Source>
    <b:Tag>Ira02</b:Tag>
    <b:SourceType>JournalArticle</b:SourceType>
    <b:Guid>{3FA8F4CD-510E-49B6-90A6-58284AA8C133}</b:Guid>
    <b:Title>Dampak Konversi Lahan Sawah di Jawa terhadap Produksi Beras dan Kebijakan Pengendaliannya</b:Title>
    <b:Year>2002</b:Year>
    <b:Author>
      <b:Author>
        <b:NameList>
          <b:Person>
            <b:Last>Irawan</b:Last>
          </b:Person>
          <b:Person>
            <b:Last>Bambang</b:Last>
          </b:Person>
          <b:Person>
            <b:Last>Friyanto</b:Last>
            <b:First>Supeno</b:First>
          </b:Person>
        </b:NameList>
      </b:Author>
    </b:Author>
    <b:City>Bogor</b:City>
    <b:Publisher>Badan Penelitian dan Pengembangan pertanian RI </b:Publisher>
    <b:RefOrder>1012</b:RefOrder>
  </b:Source>
  <b:Source>
    <b:Tag>Pak93</b:Tag>
    <b:SourceType>JournalArticle</b:SourceType>
    <b:Guid>{4C0B0B5F-A16F-4640-BF92-0C18479A84A4}</b:Guid>
    <b:Title>Analisis Kebijakan Konversi Lahan Sawah ke Penggunaan Nonpertanian</b:Title>
    <b:JournalName>Pusat Penelitian Sosial Ekonomi</b:JournalName>
    <b:Year>1993</b:Year>
    <b:Author>
      <b:Author>
        <b:NameList>
          <b:Person>
            <b:Last>Pakpahan</b:Last>
            <b:First>A.</b:First>
          </b:Person>
          <b:Person>
            <b:Last>Sumaryanto</b:Last>
            <b:Middle>Syafa'at</b:Middle>
            <b:First>N.</b:First>
          </b:Person>
        </b:NameList>
      </b:Author>
    </b:Author>
    <b:City>Bogor</b:City>
    <b:RefOrder>1013</b:RefOrder>
  </b:Source>
  <b:Source>
    <b:Tag>Bar78</b:Tag>
    <b:SourceType>JournalArticle</b:SourceType>
    <b:Guid>{413857C1-4A08-4EA5-81F7-AFF57656FD5A}</b:Guid>
    <b:Title>Land Resource Economics.</b:Title>
    <b:JournalName>The Economonics of Real Estate</b:JournalName>
    <b:Year>1978</b:Year>
    <b:Author>
      <b:Author>
        <b:NameList>
          <b:Person>
            <b:Last>Barlowe</b:Last>
            <b:First>R.</b:First>
          </b:Person>
        </b:NameList>
      </b:Author>
    </b:Author>
    <b:City>New Jersey</b:City>
    <b:RefOrder>1014</b:RefOrder>
  </b:Source>
  <b:Source>
    <b:Tag>Placeholder82</b:Tag>
    <b:SourceType>InternetSite</b:SourceType>
    <b:Guid>{71AB1238-F4E2-42D7-81A4-38A3F662D6E8}</b:Guid>
    <b:Title>Sektor Pertanian Kontribusi Wujudkan NawaCita</b:Title>
    <b:Year>2018</b:Year>
    <b:Author>
      <b:Author>
        <b:Corporate>Kementrian Pertanian Republik Indonesia</b:Corporate>
      </b:Author>
    </b:Author>
    <b:InternetSiteTitle>Kementrian Pertanian Republik Indonesia</b:InternetSiteTitle>
    <b:URL>http://www.pertanian.go.id/home/?show=news&amp;act=view&amp;id=3321</b:URL>
    <b:RefOrder>1015</b:RefOrder>
  </b:Source>
  <b:Source>
    <b:Tag>Uto92</b:Tag>
    <b:SourceType>JournalArticle</b:SourceType>
    <b:Guid>{5F6194F0-DF47-4E02-9E69-FF75896A1327}</b:Guid>
    <b:Title>Pembangunan dan Alih Fungsi Lahan</b:Title>
    <b:Year>1992</b:Year>
    <b:Author>
      <b:Author>
        <b:NameList>
          <b:Person>
            <b:Last>Utomo</b:Last>
            <b:First>M.</b:First>
          </b:Person>
          <b:Person>
            <b:Last>Rifai</b:Last>
            <b:First>Eddy</b:First>
          </b:Person>
          <b:Person>
            <b:Last>Thahir</b:Last>
            <b:First>Abdulmutalib</b:First>
          </b:Person>
        </b:NameList>
      </b:Author>
    </b:Author>
    <b:City>Lampung</b:City>
    <b:Publisher>Universitas Lampung</b:Publisher>
    <b:RefOrder>1016</b:RefOrder>
  </b:Source>
  <b:Source>
    <b:Tag>Placeholder83</b:Tag>
    <b:SourceType>JournalArticle</b:SourceType>
    <b:Guid>{898E37EC-5C18-45DB-BD86-2C53E84D8C52}</b:Guid>
    <b:Title>Analisis Pengaruh Jumlah Penduduk yang Bekerja dan Iinvestasi terhadap Ketimpangan Distribusi Pendapatan Melalui Pertumbuhan Ekonomi Kabupaten/Kota di Provinsi Bali</b:Title>
    <b:Year>2015</b:Year>
    <b:JournalName>Jurnal Kependudukan dan Pengembangan Sumber Daya Manusia</b:JournalName>
    <b:Pages>20-28</b:Pages>
    <b:Author>
      <b:Author>
        <b:NameList>
          <b:Person>
            <b:Last>Adipuryanti</b:Last>
            <b:First>Ni Luh Putu Yuni</b:First>
          </b:Person>
          <b:Person>
            <b:Last>Sudibia</b:Last>
            <b:First>I Ketut </b:First>
          </b:Person>
        </b:NameList>
      </b:Author>
    </b:Author>
    <b:Volume>11</b:Volume>
    <b:Issue>1</b:Issue>
    <b:RefOrder>1017</b:RefOrder>
  </b:Source>
  <b:Source>
    <b:Tag>Ama17</b:Tag>
    <b:SourceType>JournalArticle</b:SourceType>
    <b:Guid>{D91834D3-C8F3-41EB-9EA7-C4C60D051C18}</b:Guid>
    <b:Title>Crisis and Inequality in the European Union</b:Title>
    <b:JournalName>European Review</b:JournalName>
    <b:Year>2017</b:Year>
    <b:Pages>438-452</b:Pages>
    <b:Author>
      <b:Author>
        <b:NameList>
          <b:Person>
            <b:Last>Amate-Fortes</b:Last>
            <b:First>Ignacio </b:First>
          </b:Person>
          <b:Person>
            <b:Last>Guarnidorueda</b:Last>
            <b:First>Almudena</b:First>
          </b:Person>
          <b:Person>
            <b:Last>Molina-Morales</b:Last>
            <b:First>Agustin</b:First>
          </b:Person>
        </b:NameList>
      </b:Author>
    </b:Author>
    <b:Volume>25</b:Volume>
    <b:Issue>3</b:Issue>
    <b:RefOrder>1018</b:RefOrder>
  </b:Source>
  <b:Source>
    <b:Tag>Placeholder84</b:Tag>
    <b:SourceType>JournalArticle</b:SourceType>
    <b:Guid>{96CBE9CB-3DD5-45FC-BAA0-9B96CBB925CA}</b:Guid>
    <b:Title>Faktor-Faktor yang Mempengaruhi Ketimpangan Pendapatan melalui Pertumbuhan Ekonomi di Provinsi Jambi</b:Title>
    <b:JournalName>Perspektif Ekonomi dan Pembangunan Daerah</b:JournalName>
    <b:Year>2018</b:Year>
    <b:Pages>15-26</b:Pages>
    <b:Author>
      <b:Author>
        <b:NameList>
          <b:Person>
            <b:Last>Damanik</b:Last>
            <b:First>Anggiat Mugabe </b:First>
          </b:Person>
          <b:Person>
            <b:Last>Rosmeli</b:Last>
          </b:Person>
          <b:Person>
            <b:Last>Zulgani</b:Last>
          </b:Person>
        </b:NameList>
      </b:Author>
    </b:Author>
    <b:Volume>7</b:Volume>
    <b:Issue>1</b:Issue>
    <b:RefOrder>1019</b:RefOrder>
  </b:Source>
  <b:Source>
    <b:Tag>Nan15</b:Tag>
    <b:SourceType>JournalArticle</b:SourceType>
    <b:Guid>{DFEA2F67-5750-4D9B-BB73-4AB6E3B39F73}</b:Guid>
    <b:Title>Analisis Pengaruh Struktur Ekonomi, Upah Minimum Provinsi, Belanja Modal, dan Investasi Terhadap Ketimpangan Pendapatan di Seluruh Provinsi di Indonesia Tahun 2005-2014</b:Title>
    <b:JournalName>Jurnal Ekonomi dan Studi Pembangunan</b:JournalName>
    <b:Year>2015</b:Year>
    <b:Pages>9-27</b:Pages>
    <b:Author>
      <b:Author>
        <b:NameList>
          <b:Person>
            <b:Last>Nangarumba</b:Last>
            <b:First>Muara</b:First>
          </b:Person>
        </b:NameList>
      </b:Author>
    </b:Author>
    <b:Volume>7</b:Volume>
    <b:Issue>2</b:Issue>
    <b:RefOrder>1020</b:RefOrder>
  </b:Source>
  <b:Source>
    <b:Tag>Pan13</b:Tag>
    <b:SourceType>JournalArticle</b:SourceType>
    <b:Guid>{D3DF5B59-F4B9-4B01-98D9-7C3B9139A2D1}</b:Guid>
    <b:Title>Analisis Pengaruh Pendapatan, Pendidikan, Pekerjaan Daerah Asal, Jumlah Tanggungan dan Status Perkawinan terhadap Keputusan Migrasi Sirkuler ke Kota Semarang (Studi Kasus: Kecamatan Tembalang dan Pedurungan)</b:Title>
    <b:JournalName>Diponegoro Journal of Economics</b:JournalName>
    <b:Year>2013</b:Year>
    <b:Pages>1-10</b:Pages>
    <b:Author>
      <b:Author>
        <b:NameList>
          <b:Person>
            <b:Last>Pangaribuan</b:Last>
            <b:First>Kaisar Hasudungan </b:First>
          </b:Person>
          <b:Person>
            <b:Last>Handayani</b:Last>
            <b:First>Herniwati Retno </b:First>
          </b:Person>
        </b:NameList>
      </b:Author>
    </b:Author>
    <b:Volume>2</b:Volume>
    <b:Issue>3</b:Issue>
    <b:RefOrder>1021</b:RefOrder>
  </b:Source>
  <b:Source>
    <b:Tag>San18</b:Tag>
    <b:SourceType>JournalArticle</b:SourceType>
    <b:Guid>{E7677C24-F438-4DD7-B6B0-51250638CF52}</b:Guid>
    <b:Title>Dampak Kebijakan Upah Minimum terhadap Migrasi Internal</b:Title>
    <b:JournalName>Jurnal Ilmu-ilmu Sosial dan Humaniora</b:JournalName>
    <b:Year>2018</b:Year>
    <b:Pages>177-187</b:Pages>
    <b:Author>
      <b:Author>
        <b:NameList>
          <b:Person>
            <b:Last>Santoso</b:Last>
            <b:First>Ambar Dwi</b:First>
          </b:Person>
          <b:Person>
            <b:Last>Sinaga</b:Last>
            <b:First>Bonar M. </b:First>
          </b:Person>
          <b:Person>
            <b:Last>Hartoyo</b:Last>
            <b:First>Sri </b:First>
          </b:Person>
          <b:Person>
            <b:Last>Hutagaol</b:Last>
            <b:First>M. Parulian </b:First>
          </b:Person>
        </b:NameList>
      </b:Author>
    </b:Author>
    <b:Volume>20</b:Volume>
    <b:Issue>2</b:Issue>
    <b:RefOrder>1022</b:RefOrder>
  </b:Source>
  <b:Source>
    <b:Tag>Nur12</b:Tag>
    <b:SourceType>Report</b:SourceType>
    <b:Guid>{5C6A2805-CAEA-43F6-BACD-7CF0288F78D2}</b:Guid>
    <b:Title>Article Review on World Bank Report, Optimal Design for a Minimum Wage Policy in Malaysia</b:Title>
    <b:Year>2012</b:Year>
    <b:Publisher>The World Bank Report</b:Publisher>
    <b:City>Malaysia</b:City>
    <b:Author>
      <b:Author>
        <b:NameList>
          <b:Person>
            <b:Last>Nurrachmi</b:Last>
            <b:First>Rininta </b:First>
          </b:Person>
          <b:Person>
            <b:Last>Mad-Ahin</b:Last>
            <b:First>Ashanee </b:First>
          </b:Person>
          <b:Person>
            <b:Last>Waeowanjit</b:Last>
            <b:First>Phimpaporn </b:First>
          </b:Person>
          <b:Person>
            <b:Last>Arif</b:Last>
            <b:First>Naz Abdul Kareemarif</b:First>
          </b:Person>
        </b:NameList>
      </b:Author>
    </b:Author>
    <b:RefOrder>1023</b:RefOrder>
  </b:Source>
  <b:Source>
    <b:Tag>Guj02</b:Tag>
    <b:SourceType>Book</b:SourceType>
    <b:Guid>{7B4B1E9B-64E6-4B7B-AB82-560601898191}</b:Guid>
    <b:Title>Basic Econometrics</b:Title>
    <b:Year>2002</b:Year>
    <b:Publisher>McGraw-Hill Inc</b:Publisher>
    <b:City>Singapore</b:City>
    <b:Author>
      <b:Author>
        <b:NameList>
          <b:Person>
            <b:Last>Gujarati</b:Last>
            <b:First>Damodar N.</b:First>
          </b:Person>
        </b:NameList>
      </b:Author>
    </b:Author>
    <b:Edition>4</b:Edition>
    <b:RefOrder>1024</b:RefOrder>
  </b:Source>
  <b:Source>
    <b:Tag>Han15</b:Tag>
    <b:SourceType>JournalArticle</b:SourceType>
    <b:Guid>{97B7C53A-D59E-49D8-BDAC-12E10084A6F3}</b:Guid>
    <b:Title>The Impact of Minimum Wage Adjustments on Vietnamese Workers 'Hourly Wages'</b:Title>
    <b:Year>2015</b:Year>
    <b:JournalName>Journal of Economics</b:JournalName>
    <b:Pages>1-34</b:Pages>
    <b:Author>
      <b:Author>
        <b:NameList>
          <b:Person>
            <b:Last>Hansen</b:Last>
            <b:First>Henrik </b:First>
          </b:Person>
          <b:Person>
            <b:Last>Rand</b:Last>
            <b:First>John </b:First>
          </b:Person>
          <b:Person>
            <b:Last>Torm</b:Last>
            <b:First>Nina </b:First>
          </b:Person>
        </b:NameList>
      </b:Author>
    </b:Author>
    <b:Volume>1</b:Volume>
    <b:Issue>1</b:Issue>
    <b:RefOrder>1025</b:RefOrder>
  </b:Source>
  <b:Source>
    <b:Tag>Mul162</b:Tag>
    <b:SourceType>JournalArticle</b:SourceType>
    <b:Guid>{D22AF9D9-09E2-4788-8DA5-E8B571F46F14}</b:Guid>
    <b:Title>Penetapan Upah Minimum Provinsi (Suatu Kajian Hukum Progresif)</b:Title>
    <b:JournalName>Jurnal Katalogis</b:JournalName>
    <b:Year>2016</b:Year>
    <b:Pages>209-218</b:Pages>
    <b:Author>
      <b:Author>
        <b:NameList>
          <b:Person>
            <b:Last>Mulyadi</b:Last>
          </b:Person>
        </b:NameList>
      </b:Author>
    </b:Author>
    <b:Volume>4</b:Volume>
    <b:Issue>2</b:Issue>
    <b:RefOrder>1026</b:RefOrder>
  </b:Source>
  <b:Source>
    <b:Tag>Kau00</b:Tag>
    <b:SourceType>JournalArticle</b:SourceType>
    <b:Guid>{377EF345-119A-46F9-8E48-45E8B8B46D53}</b:Guid>
    <b:Title>Analisis Faktor-Faktor Yang Mempengaruhi Kemiskinan Di Jawa Tengah</b:Title>
    <b:JournalName>Journal of Economics</b:JournalName>
    <b:Year>2000</b:Year>
    <b:Pages>1-20</b:Pages>
    <b:Author>
      <b:Author>
        <b:NameList>
          <b:Person>
            <b:Last>Kaufman</b:Last>
          </b:Person>
        </b:NameList>
      </b:Author>
    </b:Author>
    <b:Volume>1</b:Volume>
    <b:Issue>1</b:Issue>
    <b:RefOrder>1027</b:RefOrder>
  </b:Source>
  <b:Source>
    <b:Tag>Agu16</b:Tag>
    <b:SourceType>JournalArticle</b:SourceType>
    <b:Guid>{DEBE05CA-6AFE-457C-A655-95BAFD16480A}</b:Guid>
    <b:Title>Pertumbuhan Ekonomi, Ketimpangan Pendapatan dan Desentralisasi di Indonesia</b:Title>
    <b:Year>2016</b:Year>
    <b:JournalName>Kinerja</b:JournalName>
    <b:Pages>53-68</b:Pages>
    <b:Author>
      <b:Author>
        <b:NameList>
          <b:Person>
            <b:Last>Agusalim</b:Last>
            <b:First>Lestari</b:First>
          </b:Person>
        </b:NameList>
      </b:Author>
    </b:Author>
    <b:RefOrder>1028</b:RefOrder>
  </b:Source>
  <b:Source>
    <b:Tag>Maq11</b:Tag>
    <b:SourceType>JournalArticle</b:SourceType>
    <b:Guid>{20FD4B32-54C5-451B-8513-9F516B6C74D8}</b:Guid>
    <b:Title>Analisis Disparitas Pendapatan Daerah di Jawa Barat</b:Title>
    <b:JournalName>Jurnal Trikonomika</b:JournalName>
    <b:Year>2011</b:Year>
    <b:Pages>6</b:Pages>
    <b:Author>
      <b:Author>
        <b:NameList>
          <b:Person>
            <b:Last>Maqin</b:Last>
            <b:First>Abdul</b:First>
          </b:Person>
        </b:NameList>
      </b:Author>
    </b:Author>
    <b:Volume>2</b:Volume>
    <b:Issue>1</b:Issue>
    <b:RefOrder>1029</b:RefOrder>
  </b:Source>
  <b:Source>
    <b:Tag>Adr15</b:Tag>
    <b:SourceType>JournalArticle</b:SourceType>
    <b:Guid>{F66CDCC2-68D9-487E-AC53-A0041D786116}</b:Guid>
    <b:Title>Integrasi Pertumbuhan Ekonomi dan Penciptaan Kesempatan Kerja di Indonesia</b:Title>
    <b:JournalName>Sosio Humaniora</b:JournalName>
    <b:Year>2015</b:Year>
    <b:Pages>204-212</b:Pages>
    <b:Author>
      <b:Author>
        <b:NameList>
          <b:Person>
            <b:Last>Adriani</b:Last>
            <b:First>D.</b:First>
          </b:Person>
          <b:Person>
            <b:Last>Wldayana</b:Last>
            <b:First>E.</b:First>
          </b:Person>
        </b:NameList>
      </b:Author>
    </b:Author>
    <b:Volume>17</b:Volume>
    <b:Issue>3</b:Issue>
    <b:RefOrder>1030</b:RefOrder>
  </b:Source>
  <b:Source>
    <b:Tag>Dia83</b:Tag>
    <b:SourceType>JournalArticle</b:SourceType>
    <b:Guid>{864BBACC-D42A-4001-BFF1-33CF9C7017B6}</b:Guid>
    <b:Title>Bank runs, Deposit Insurance, and Liquidity</b:Title>
    <b:JournalName>The Journal of Political Economy</b:JournalName>
    <b:Year>1983</b:Year>
    <b:Pages>401-419</b:Pages>
    <b:Author>
      <b:Author>
        <b:NameList>
          <b:Person>
            <b:Last>Diamond</b:Last>
            <b:Middle>W.</b:Middle>
            <b:First>D.</b:First>
          </b:Person>
          <b:Person>
            <b:Last>Dybvig</b:Last>
            <b:Middle>H.</b:Middle>
            <b:First>P.</b:First>
          </b:Person>
        </b:NameList>
      </b:Author>
    </b:Author>
    <b:RefOrder>1031</b:RefOrder>
  </b:Source>
  <b:Source>
    <b:Tag>Placeholder85</b:Tag>
    <b:SourceType>JournalArticle</b:SourceType>
    <b:Guid>{3148BA30-7AB2-4CAE-867D-01D82722FE47}</b:Guid>
    <b:Title>Testing the interrelatedness of banking stability measures</b:Title>
    <b:JournalName>Journal of Financial Economic Policy</b:JournalName>
    <b:Year>2014</b:Year>
    <b:Pages>25-45</b:Pages>
    <b:Author>
      <b:Author>
        <b:NameList>
          <b:Person>
            <b:Last>Swamy </b:Last>
            <b:First>V.</b:First>
          </b:Person>
        </b:NameList>
      </b:Author>
    </b:Author>
    <b:Volume>6(1)</b:Volume>
    <b:RefOrder>1032</b:RefOrder>
  </b:Source>
  <b:Source>
    <b:Tag>Mar03</b:Tag>
    <b:SourceType>JournalArticle</b:SourceType>
    <b:Guid>{67B9C07E-5B08-49A7-9148-6A3671FB5528}</b:Guid>
    <b:Title>Bank insolvency, deposit insurance, and capital adequacy</b:Title>
    <b:Year>2003</b:Year>
    <b:Pages>67-89</b:Pages>
    <b:JournalName>Journal of Financial Service Research</b:JournalName>
    <b:Author>
      <b:Author>
        <b:NameList>
          <b:Person>
            <b:Last>Marini</b:Last>
            <b:First>F.</b:First>
          </b:Person>
        </b:NameList>
      </b:Author>
    </b:Author>
    <b:Volume>24</b:Volume>
    <b:RefOrder>1033</b:RefOrder>
  </b:Source>
  <b:Source>
    <b:Tag>Kee90</b:Tag>
    <b:SourceType>JournalArticle</b:SourceType>
    <b:Guid>{4D90C118-FF7B-43F0-BB3A-500E83B3F3DA}</b:Guid>
    <b:Title>Deposit insurance, rsik, and market power in banking</b:Title>
    <b:JournalName>The American Economic Review</b:JournalName>
    <b:Year>1990</b:Year>
    <b:Pages>1183-1200</b:Pages>
    <b:Author>
      <b:Author>
        <b:NameList>
          <b:Person>
            <b:Last>Keeley</b:Last>
            <b:Middle>C.</b:Middle>
            <b:First>M.</b:First>
          </b:Person>
        </b:NameList>
      </b:Author>
    </b:Author>
    <b:RefOrder>1034</b:RefOrder>
  </b:Source>
  <b:Source>
    <b:Tag>Mat147</b:Tag>
    <b:SourceType>BookSection</b:SourceType>
    <b:Guid>{46A6D245-FDE0-4BC1-A0F6-4D4BB69F8E42}</b:Guid>
    <b:Title>Risk Management</b:Title>
    <b:Year>2014</b:Year>
    <b:Pages>229-285</b:Pages>
    <b:City>New York</b:City>
    <b:Publisher>Willey</b:Publisher>
    <b:BookTitle>The Economic of Banking</b:BookTitle>
    <b:Author>
      <b:Author>
        <b:NameList>
          <b:Person>
            <b:Last>Matthews</b:Last>
            <b:First>K.</b:First>
          </b:Person>
          <b:Person>
            <b:Last>Thompson</b:Last>
            <b:First>J.</b:First>
          </b:Person>
        </b:NameList>
      </b:Author>
    </b:Author>
    <b:Edition>3rd</b:Edition>
    <b:RefOrder>1035</b:RefOrder>
  </b:Source>
  <b:Source>
    <b:Tag>Placeholder86</b:Tag>
    <b:SourceType>JournalArticle</b:SourceType>
    <b:Guid>{D5CF63E0-1E40-4D83-ACCC-63E12C9251D1}</b:Guid>
    <b:Title>THE RISK-TAKING BEHAVIOUR OF INDONESIAN BANKS USING SCP</b:Title>
    <b:JournalName>Bina Ekonomi</b:JournalName>
    <b:Year>2015</b:Year>
    <b:Pages>91-103</b:Pages>
    <b:Author>
      <b:Author>
        <b:NameList>
          <b:Person>
            <b:Last>Pricillia</b:Last>
            <b:First>Nitha</b:First>
          </b:Person>
        </b:NameList>
      </b:Author>
    </b:Author>
    <b:Volume>19</b:Volume>
    <b:RefOrder>1036</b:RefOrder>
  </b:Source>
  <b:Source>
    <b:Tag>Woo10</b:Tag>
    <b:SourceType>JournalArticle</b:SourceType>
    <b:Guid>{F387E674-4A4E-4350-A2F5-355C50F67A88}</b:Guid>
    <b:Title>Financial Intermediation and Macroeconomic Aanalysis</b:Title>
    <b:JournalName>Journal of Economic Perspective</b:JournalName>
    <b:Year>2010</b:Year>
    <b:Pages>21-44</b:Pages>
    <b:Author>
      <b:Author>
        <b:NameList>
          <b:Person>
            <b:Last>Woodford</b:Last>
          </b:Person>
        </b:NameList>
      </b:Author>
    </b:Author>
    <b:Volume>24</b:Volume>
    <b:RefOrder>1037</b:RefOrder>
  </b:Source>
  <b:Source>
    <b:Tag>Placeholder87</b:Tag>
    <b:SourceType>JournalArticle</b:SourceType>
    <b:Guid>{F80107AD-F696-41A8-AAAA-46BB4D5914D0}</b:Guid>
    <b:Title>A theory of linkage between monetary policy and banking failure in developing countries</b:Title>
    <b:Year>2009</b:Year>
    <b:Author>
      <b:Author>
        <b:NameList>
          <b:Person>
            <b:Last>Cadet</b:Last>
            <b:Middle>L.</b:Middle>
            <b:First>Raulin</b:First>
          </b:Person>
        </b:NameList>
      </b:Author>
    </b:Author>
    <b:JournalName>Journal of Financial Economic</b:JournalName>
    <b:Pages>143-154</b:Pages>
    <b:Volume>1</b:Volume>
    <b:RefOrder>1038</b:RefOrder>
  </b:Source>
  <b:Source>
    <b:Tag>Tir11</b:Tag>
    <b:SourceType>JournalArticle</b:SourceType>
    <b:Guid>{CAF04444-F327-4C57-A9EE-567C274F5E5C}</b:Guid>
    <b:Title>Illiquidity and All Its Friends</b:Title>
    <b:JournalName>Journal of Economic Literature</b:JournalName>
    <b:Year>2011</b:Year>
    <b:Pages>287-325</b:Pages>
    <b:Author>
      <b:Author>
        <b:NameList>
          <b:Person>
            <b:Last>Tirole</b:Last>
            <b:First>J.</b:First>
          </b:Person>
        </b:NameList>
      </b:Author>
    </b:Author>
    <b:Volume>49</b:Volume>
    <b:RefOrder>1039</b:RefOrder>
  </b:Source>
  <b:Source>
    <b:Tag>Ban131</b:Tag>
    <b:SourceType>InternetSite</b:SourceType>
    <b:Guid>{17647A50-32E7-42B1-8383-F8D37D45C523}</b:Guid>
    <b:Title>Penggunaan Indeks Stabilitas Sistem Keuangan (ISSK) dalam Pelaksanaan Surveilans Makroprudensial</b:Title>
    <b:Year>2013</b:Year>
    <b:Author>
      <b:Author>
        <b:Corporate>Bank Indonesia</b:Corporate>
      </b:Author>
    </b:Author>
    <b:URL>https://www.bi.go.id/id/publikasi/wp/Documents/WP%20BI%20No.15-2013%20Penggunaan%20ISSK.pdf</b:URL>
    <b:RefOrder>1040</b:RefOrder>
  </b:Source>
  <b:Source>
    <b:Tag>Placeholder88</b:Tag>
    <b:SourceType>InternetSite</b:SourceType>
    <b:Guid>{40A0D146-027D-4D1D-81CE-A2F031D904E9}</b:Guid>
    <b:Author>
      <b:Author>
        <b:Corporate>Bank Indonesia</b:Corporate>
      </b:Author>
    </b:Author>
    <b:Title>Stabilitas Sistem Keuangan</b:Title>
    <b:Year>n.d.</b:Year>
    <b:URL>http://www.bi.go.id/id/perbankan/ssk/peran-bi/kerangka/Contents/Default.aspx </b:URL>
    <b:RefOrder>1041</b:RefOrder>
  </b:Source>
  <b:Source>
    <b:Tag>Gre13</b:Tag>
    <b:SourceType>JournalArticle</b:SourceType>
    <b:Guid>{5B5B0222-85A0-4073-807F-F76B8E3D49EF}</b:Guid>
    <b:Title>The Growth of Finance</b:Title>
    <b:JournalName>Journal of Economic Perspectives</b:JournalName>
    <b:Year>2013</b:Year>
    <b:Pages>3-28</b:Pages>
    <b:Author>
      <b:Author>
        <b:NameList>
          <b:Person>
            <b:Last>Greenwood</b:Last>
          </b:Person>
          <b:Person>
            <b:Last>Scharfstein</b:Last>
          </b:Person>
        </b:NameList>
      </b:Author>
    </b:Author>
    <b:Volume>27</b:Volume>
    <b:RefOrder>1042</b:RefOrder>
  </b:Source>
  <b:Source>
    <b:Tag>Dwi11</b:Tag>
    <b:SourceType>JournalArticle</b:SourceType>
    <b:Guid>{A03C23D3-044B-436E-8AD8-77688EA34312}</b:Guid>
    <b:Title>Blanket guarantee, deposit insurance, and risk-shifting incentive: evidance from Indonesia</b:Title>
    <b:JournalName>MPRA</b:JournalName>
    <b:Year>2011</b:Year>
    <b:Pages>1-22</b:Pages>
    <b:Author>
      <b:Author>
        <b:NameList>
          <b:Person>
            <b:Last>Dwi</b:Last>
            <b:Middle>K.</b:Middle>
            <b:First>B.</b:First>
          </b:Person>
        </b:NameList>
      </b:Author>
    </b:Author>
    <b:RefOrder>1043</b:RefOrder>
  </b:Source>
  <b:Source>
    <b:Tag>Hoq15</b:Tag>
    <b:SourceType>JournalArticle</b:SourceType>
    <b:Guid>{B0821E5B-A46C-4637-B4A8-D0D02F306503}</b:Guid>
    <b:Title>Bank Regulation, Rsik and Return: Evidance from the Crdeit and Sovereign Debt Crises</b:Title>
    <b:Year>2015</b:Year>
    <b:JournalName>Journal of Banking and Finance</b:JournalName>
    <b:Pages>455-474</b:Pages>
    <b:Author>
      <b:Author>
        <b:NameList>
          <b:Person>
            <b:Last>Hoque</b:Last>
            <b:First>H.</b:First>
          </b:Person>
          <b:Person>
            <b:Last>Andriosopoulos</b:Last>
            <b:First>D.</b:First>
          </b:Person>
          <b:Person>
            <b:Last>Andriosopoulos</b:Last>
            <b:First>K.</b:First>
          </b:Person>
          <b:Person>
            <b:Last>Douady</b:Last>
            <b:First>R.</b:First>
          </b:Person>
        </b:NameList>
      </b:Author>
    </b:Author>
    <b:Volume>50</b:Volume>
    <b:RefOrder>1044</b:RefOrder>
  </b:Source>
  <b:Source>
    <b:Tag>Min86</b:Tag>
    <b:SourceType>JournalArticle</b:SourceType>
    <b:Guid>{E701B9AF-55B5-4C63-B316-B653E364E5EC}</b:Guid>
    <b:Title>Stabilizing An Unstable Economy</b:Title>
    <b:JournalName>Archive paper</b:JournalName>
    <b:Year>1986</b:Year>
    <b:Author>
      <b:Author>
        <b:NameList>
          <b:Person>
            <b:Last>Minsky</b:Last>
          </b:Person>
          <b:Person>
            <b:Last>Hyman</b:Last>
            <b:First>P.</b:First>
          </b:Person>
        </b:NameList>
      </b:Author>
    </b:Author>
    <b:Volume>144</b:Volume>
    <b:RefOrder>1045</b:RefOrder>
  </b:Source>
  <b:Source>
    <b:Tag>Sid14</b:Tag>
    <b:SourceType>JournalArticle</b:SourceType>
    <b:Guid>{3FD91632-F21F-4EEA-9B3A-0C926FFA0D6A}</b:Guid>
    <b:Title>The Role of Deposit Insurance for Banking Sector Stability with Special Reference to Bangladesh</b:Title>
    <b:JournalName>Bank Parikrama</b:JournalName>
    <b:Year>2014</b:Year>
    <b:Pages>100-112</b:Pages>
    <b:Author>
      <b:Author>
        <b:NameList>
          <b:Person>
            <b:Last>Siddque</b:Last>
            <b:Middle>M.</b:Middle>
            <b:First>M.</b:First>
          </b:Person>
          <b:Person>
            <b:Last>Ullah</b:Last>
            <b:Middle>S.</b:Middle>
            <b:First>M.</b:First>
          </b:Person>
          <b:Person>
            <b:Last>Siddiqui</b:Last>
            <b:Middle>S.</b:Middle>
            <b:First>M.</b:First>
          </b:Person>
        </b:NameList>
      </b:Author>
    </b:Author>
    <b:Volume>XXXIX</b:Volume>
    <b:RefOrder>1046</b:RefOrder>
  </b:Source>
  <b:Source>
    <b:Tag>Kan01</b:Tag>
    <b:SourceType>JournalArticle</b:SourceType>
    <b:Guid>{C36C1ABC-4D07-415D-B083-0F249A3EAD77}</b:Guid>
    <b:Title>Deposit Insurance Around the Globe: Where Does it Work?</b:Title>
    <b:Year>2001</b:Year>
    <b:JournalName>NBER Working Paper Serie</b:JournalName>
    <b:Pages>1-37</b:Pages>
    <b:Author>
      <b:Author>
        <b:NameList>
          <b:Person>
            <b:Last>Kane</b:Last>
          </b:Person>
          <b:Person>
            <b:Last>Kunt</b:Last>
          </b:Person>
        </b:NameList>
      </b:Author>
    </b:Author>
    <b:RefOrder>1047</b:RefOrder>
  </b:Source>
  <b:Source>
    <b:Tag>Ose15</b:Tag>
    <b:SourceType>JournalArticle</b:SourceType>
    <b:Guid>{BFA1ACB6-C60F-475C-880D-C7C6FE81B19D}</b:Guid>
    <b:Title>Regulatory capital and its effect on credit growth, non-performing loans and bank efficiency: Evidence from Ghana</b:Title>
    <b:JournalName>Journal of Financial Economic Policy</b:JournalName>
    <b:Year>2015</b:Year>
    <b:Pages>401-420</b:Pages>
    <b:Author>
      <b:Author>
        <b:NameList>
          <b:Person>
            <b:Last>Osei-Assibey</b:Last>
          </b:Person>
          <b:Person>
            <b:Last>Asenso</b:Last>
          </b:Person>
        </b:NameList>
      </b:Author>
    </b:Author>
    <b:Volume>7(4)</b:Volume>
    <b:RefOrder>1048</b:RefOrder>
  </b:Source>
  <b:Source>
    <b:Tag>Fas16</b:Tag>
    <b:SourceType>JournalArticle</b:SourceType>
    <b:Guid>{48FBD1B7-7CE6-45AA-9C82-6D67AA6D2FDF}</b:Guid>
    <b:Title>Manajemen Risiko Perbankan Syariah di Indonesia</b:Title>
    <b:JournalName>Jurnal Studi Ekonomi dan Bisnis Islam</b:JournalName>
    <b:Year>2016</b:Year>
    <b:Author>
      <b:Author>
        <b:NameList>
          <b:Person>
            <b:Last>Fasa</b:Last>
            <b:Middle>Iqbal</b:Middle>
            <b:First>Muhammad</b:First>
          </b:Person>
        </b:NameList>
      </b:Author>
    </b:Author>
    <b:Volume>I</b:Volume>
    <b:RefOrder>1049</b:RefOrder>
  </b:Source>
  <b:Source>
    <b:Tag>Vit18</b:Tag>
    <b:SourceType>InternetSite</b:SourceType>
    <b:Guid>{8DC9FBA1-B00A-4C1A-B805-41DD3D1C1E88}</b:Guid>
    <b:Title>The Tobacco Atlas</b:Title>
    <b:Year>2018</b:Year>
    <b:InternetSiteTitle>Consumption</b:InternetSiteTitle>
    <b:URL>https://tobaccoatlas.org/topic/consumption/</b:URL>
    <b:Author>
      <b:Author>
        <b:NameList>
          <b:Person>
            <b:First>Vital Strategies</b:First>
          </b:Person>
          <b:Person>
            <b:First>American Cancer Society,inc</b:First>
          </b:Person>
        </b:NameList>
      </b:Author>
    </b:Author>
    <b:RefOrder>1050</b:RefOrder>
  </b:Source>
  <b:Source>
    <b:Tag>Nug05</b:Tag>
    <b:SourceType>Book</b:SourceType>
    <b:Guid>{0331DD6E-DC25-4C7F-91B5-96E087E3C4B2}</b:Guid>
    <b:Title>Strategi Jitu Memilih Metode Statistik Penelitian dengan SPSS</b:Title>
    <b:Year>2005</b:Year>
    <b:City>Yogyakarta</b:City>
    <b:Publisher>CV. Andi Offset</b:Publisher>
    <b:Author>
      <b:Author>
        <b:NameList>
          <b:Person>
            <b:Last>Nugroho</b:Last>
            <b:First>B. A.</b:First>
          </b:Person>
        </b:NameList>
      </b:Author>
    </b:Author>
    <b:Edition>1st</b:Edition>
    <b:RefOrder>1051</b:RefOrder>
  </b:Source>
  <b:Source>
    <b:Tag>Sur13</b:Tag>
    <b:SourceType>JournalArticle</b:SourceType>
    <b:Guid>{655C3437-8AF5-4F1D-8D1A-023FE4D24B9C}</b:Guid>
    <b:Title>Dampak Cukai Terhadap Harga Jual Eceran Rokok Studi Kasus Perbandingan Sistem Cukai di Indonesia (Tahun 2005-2010)</b:Title>
    <b:Year>2013</b:Year>
    <b:Author>
      <b:Author>
        <b:NameList>
          <b:Person>
            <b:Last>Surjono</b:Last>
            <b:First>Nasruddin Djoko</b:First>
          </b:Person>
        </b:NameList>
      </b:Author>
    </b:Author>
    <b:RefOrder>1052</b:RefOrder>
  </b:Source>
  <b:Source>
    <b:Tag>Ash15</b:Tag>
    <b:SourceType>JournalArticle</b:SourceType>
    <b:Guid>{F0787773-59DC-4906-B54A-6C23810D04A6}</b:Guid>
    <b:Title>Peningkatan Tarif Cukai Rokok dan Dampaknya terhadap Perekonomian dan Pendapatan Sektoral Jawa Tengah</b:Title>
    <b:JournalName>Kinerja</b:JournalName>
    <b:Year>2015</b:Year>
    <b:Pages>97-111</b:Pages>
    <b:Author>
      <b:Author>
        <b:NameList>
          <b:Person>
            <b:Last>Ashar</b:Last>
            <b:First>Fatoni</b:First>
          </b:Person>
          <b:Person>
            <b:First>Firmansyah</b:First>
          </b:Person>
        </b:NameList>
      </b:Author>
    </b:Author>
    <b:RefOrder>1053</b:RefOrder>
  </b:Source>
  <b:Source>
    <b:Tag>Han18</b:Tag>
    <b:SourceType>JournalArticle</b:SourceType>
    <b:Guid>{4B73B05E-6292-4DB1-B7BC-D12CF0D2EBFC}</b:Guid>
    <b:Title>Analisis Penerapan PiggyBacking Tax pada Penerimaan Cukai Hasil Tembakau</b:Title>
    <b:Year>2018</b:Year>
    <b:Author>
      <b:Author>
        <b:NameList>
          <b:Person>
            <b:Last>Handaka</b:Last>
            <b:First>Riya Dwi</b:First>
          </b:Person>
        </b:NameList>
      </b:Author>
    </b:Author>
    <b:RefOrder>1054</b:RefOrder>
  </b:Source>
  <b:Source>
    <b:Tag>Tri17</b:Tag>
    <b:SourceType>JournalArticle</b:SourceType>
    <b:Guid>{3CC25C4B-BD93-4E5B-9B21-40EB2646DC67}</b:Guid>
    <b:Title>Analisis Dampak Tarif Cukai Hasil Tembakau terhadap Penerimaan Negara dan Produksi Tembakau Domestik</b:Title>
    <b:JournalName>Jurnal Pajak Indonesia</b:JournalName>
    <b:Year>2017</b:Year>
    <b:Pages>124-129</b:Pages>
    <b:Author>
      <b:Author>
        <b:NameList>
          <b:Person>
            <b:Last>Triono</b:Last>
            <b:First>Doni</b:First>
          </b:Person>
        </b:NameList>
      </b:Author>
    </b:Author>
    <b:RefOrder>1055</b:RefOrder>
  </b:Source>
  <b:Source>
    <b:Tag>Les18</b:Tag>
    <b:SourceType>JournalArticle</b:SourceType>
    <b:Guid>{30E8BE4C-BF84-44A5-8BCE-15ECC57C080C}</b:Guid>
    <b:Title>Pengaruh Penyederhanaan Struktur Tarif Cukai Spesifik terhadap Konsumsi Rokok</b:Title>
    <b:Year>2018</b:Year>
    <b:Author>
      <b:Author>
        <b:NameList>
          <b:Person>
            <b:Last>Lestari</b:Last>
            <b:First>Nur Indah</b:First>
          </b:Person>
        </b:NameList>
      </b:Author>
    </b:Author>
    <b:RefOrder>1056</b:RefOrder>
  </b:Source>
  <b:Source>
    <b:Tag>Dio16</b:Tag>
    <b:SourceType>JournalArticle</b:SourceType>
    <b:Guid>{7115D670-E3D7-49FB-BE3D-AE0609CA450B}</b:Guid>
    <b:Title>Philippine Cigarette Excise Tax Revenues under Two Tax System</b:Title>
    <b:JournalName>Philippine Management Review</b:JournalName>
    <b:Year>2016</b:Year>
    <b:Pages>43-52</b:Pages>
    <b:Author>
      <b:Author>
        <b:NameList>
          <b:Person>
            <b:Last>Diokno-Sicat</b:Last>
            <b:First>Charlotte Justine</b:First>
          </b:Person>
        </b:NameList>
      </b:Author>
    </b:Author>
    <b:RefOrder>1057</b:RefOrder>
  </b:Source>
  <b:Source>
    <b:Tag>MRo</b:Tag>
    <b:SourceType>JournalArticle</b:SourceType>
    <b:Guid>{C0398557-BB9A-4CA7-8E42-7C06B7933F61}</b:Guid>
    <b:Title>Peramalan Indeks Harga Konsumen (IHK) Kota Malang Bulan Januari sampai Bulan Juni tahun 2013 Menggunakan Metode Autoregressive Integrated Moving Average (ARIMA)</b:Title>
    <b:Author>
      <b:Author>
        <b:NameList>
          <b:Person>
            <b:Last>M</b:Last>
            <b:First>Rosy</b:First>
          </b:Person>
          <b:Person>
            <b:Last>S</b:Last>
            <b:First>Rahardjo</b:First>
          </b:Person>
          <b:Person>
            <b:First>Susiwo</b:First>
          </b:Person>
        </b:NameList>
      </b:Author>
    </b:Author>
    <b:RefOrder>1058</b:RefOrder>
  </b:Source>
  <b:Source>
    <b:Tag>Ahs12</b:Tag>
    <b:SourceType>JournalArticle</b:SourceType>
    <b:Guid>{EAF3A974-2D31-44AA-B337-9BF44692B2C6}</b:Guid>
    <b:Title>Beban Konsumsi Rokok, Kebijakan Cukai dan Pengentasan Kemiskinan</b:Title>
    <b:Year>2012</b:Year>
    <b:Author>
      <b:Author>
        <b:NameList>
          <b:Person>
            <b:Last>Ahsan</b:Last>
            <b:First>Abdillah</b:First>
          </b:Person>
          <b:Person>
            <b:Last>Wiyono</b:Last>
            <b:First>Nur Hadi</b:First>
          </b:Person>
          <b:Person>
            <b:Last>Aninditya</b:Last>
            <b:First>Flora</b:First>
          </b:Person>
        </b:NameList>
      </b:Author>
    </b:Author>
    <b:RefOrder>1059</b:RefOrder>
  </b:Source>
  <b:Source>
    <b:Tag>Nad</b:Tag>
    <b:SourceType>JournalArticle</b:SourceType>
    <b:Guid>{9B943325-3647-479F-B071-348D19012B11}</b:Guid>
    <b:Title>Pengaruh Negatif Merokok terhadap Kesehatan dan Kesadaran Masyarakat Urban</b:Title>
    <b:JournalName>Peran MST dalam Mendukung Urban Lifestye yang Berkualitas</b:JournalName>
    <b:Pages>77-104</b:Pages>
    <b:Author>
      <b:Author>
        <b:NameList>
          <b:Person>
            <b:Last>Nadia</b:Last>
            <b:First>Lula</b:First>
          </b:Person>
        </b:NameList>
      </b:Author>
    </b:Author>
    <b:RefOrder>1060</b:RefOrder>
  </b:Source>
  <b:Source>
    <b:Tag>Chl10</b:Tag>
    <b:SourceType>JournalArticle</b:SourceType>
    <b:Guid>{50FD6B31-D3B2-42A1-B15C-6C9BB07489C4}</b:Guid>
    <b:Title>Cigarette Excise Taxation: The Impact of Tax Structure on Prices, Revenues, and Cigarette Smoking</b:Title>
    <b:Year>2010</b:Year>
    <b:Author>
      <b:Author>
        <b:NameList>
          <b:Person>
            <b:Last>Chloupka</b:Last>
            <b:First>Frank. J.</b:First>
          </b:Person>
          <b:Person>
            <b:Last>Peck</b:Last>
            <b:First>Richard</b:First>
          </b:Person>
          <b:Person>
            <b:Last>Tauras</b:Last>
            <b:First>John. A.</b:First>
          </b:Person>
          <b:Person>
            <b:Last>Xu</b:Last>
            <b:First>Xin</b:First>
          </b:Person>
          <b:Person>
            <b:Last>Yurekli</b:Last>
            <b:First>Ayda</b:First>
          </b:Person>
        </b:NameList>
      </b:Author>
    </b:Author>
    <b:RefOrder>1061</b:RefOrder>
  </b:Source>
  <b:Source>
    <b:Tag>Wal11</b:Tag>
    <b:SourceType>Book</b:SourceType>
    <b:Guid>{06274708-C492-4002-95C8-87003E238ECB}</b:Guid>
    <b:Title>Perpajakan Indonesia</b:Title>
    <b:Year>2011</b:Year>
    <b:City>Jakarta</b:City>
    <b:Publisher>Salemba Empat</b:Publisher>
    <b:Author>
      <b:Author>
        <b:NameList>
          <b:Person>
            <b:First>Waluyo</b:First>
          </b:Person>
        </b:NameList>
      </b:Author>
    </b:Author>
    <b:RefOrder>1062</b:RefOrder>
  </b:Source>
  <b:Source>
    <b:Tag>Rom16</b:Tag>
    <b:SourceType>JournalArticle</b:SourceType>
    <b:Guid>{6E122458-5665-494B-A286-0B1ED5E20BAB}</b:Guid>
    <b:Title>Evaluasi Pemungutan Cukai Hasil Tembakau di Kantor Pelayanan dan Pengawasan Bea dan Cukai Tipe Madya Cukai Malang</b:Title>
    <b:Year>2016</b:Year>
    <b:JournalName>Jurnal Perpajakan (JEJAK)</b:JournalName>
    <b:Author>
      <b:Author>
        <b:NameList>
          <b:Person>
            <b:Last>Romadhon</b:Last>
            <b:First>Masgirang</b:First>
          </b:Person>
          <b:Person>
            <b:Last>Musadieq</b:Last>
            <b:First>Mochammad Al</b:First>
          </b:Person>
          <b:Person>
            <b:Last>Sulasmiyati</b:Last>
            <b:First>Sri</b:First>
          </b:Person>
        </b:NameList>
      </b:Author>
    </b:Author>
    <b:RefOrder>1063</b:RefOrder>
  </b:Source>
  <b:Source>
    <b:Tag>Rah02</b:Tag>
    <b:SourceType>JournalArticle</b:SourceType>
    <b:Guid>{2E2DB136-8710-429D-8C3D-72C434FFCF22}</b:Guid>
    <b:Author>
      <b:Author>
        <b:NameList>
          <b:Person>
            <b:Last>Rahardjo</b:Last>
            <b:First>Achmad</b:First>
          </b:Person>
        </b:NameList>
      </b:Author>
    </b:Author>
    <b:Title>Menaksir Nilai Ekonomi Taman Wisata Tawangmangu: Aplikasi Individual Travel Cost Method</b:Title>
    <b:JournalName>Manusia dan Lingkungan</b:JournalName>
    <b:Year>2002</b:Year>
    <b:Pages>Vol IX</b:Pages>
    <b:Month>Juli</b:Month>
    <b:RefOrder>1064</b:RefOrder>
  </b:Source>
  <b:Source>
    <b:Tag>Placeholder89</b:Tag>
    <b:SourceType>JournalArticle</b:SourceType>
    <b:Guid>{7F0E820A-5AA5-45C7-87E4-C25F34B2A930}</b:Guid>
    <b:Title>Perencanaan Ekowisata : Dari Teori ke Aplikasi</b:Title>
    <b:JournalName>Puspar UGM</b:JournalName>
    <b:Year>2006</b:Year>
    <b:Author>
      <b:Author>
        <b:NameList>
          <b:Person>
            <b:Last>Damanik</b:Last>
            <b:First>Janianton</b:First>
          </b:Person>
          <b:Person>
            <b:Last>Helmut</b:Last>
            <b:Middle>F</b:Middle>
            <b:First>Weber</b:First>
          </b:Person>
        </b:NameList>
      </b:Author>
    </b:Author>
    <b:Publisher>UGM</b:Publisher>
    <b:RefOrder>1065</b:RefOrder>
  </b:Source>
  <b:Source>
    <b:Tag>Bra15</b:Tag>
    <b:SourceType>JournalArticle</b:SourceType>
    <b:Guid>{3566A3D3-029A-4EC1-AA8B-10ADE66B5F6C}</b:Guid>
    <b:Title>Estimating the Willingness To Pay for Imporvement of an Urban Park in Southern Brazil Using the Contingent Valuation Method</b:Title>
    <b:JournalName>Urban Pass</b:JournalName>
    <b:Year>2015</b:Year>
    <b:Author>
      <b:Author>
        <b:NameList>
          <b:Person>
            <b:Last>Brandi</b:Last>
            <b:Middle>Londero</b:Middle>
            <b:First>Luciana</b:First>
          </b:Person>
          <b:Person>
            <b:Last>Prietto</b:Last>
            <b:Middle>Marques</b:Middle>
            <b:First>Pedro D</b:First>
          </b:Person>
          <b:Person>
            <b:Last>Neckel</b:Last>
            <b:First>Alcindo</b:First>
          </b:Person>
        </b:NameList>
      </b:Author>
    </b:Author>
    <b:Publisher>ASCE</b:Publisher>
    <b:RefOrder>1066</b:RefOrder>
  </b:Source>
  <b:Source>
    <b:Tag>Ary05</b:Tag>
    <b:SourceType>JournalArticle</b:SourceType>
    <b:Guid>{14EF02F0-3194-4754-88C3-FCB9E44F1FF8}</b:Guid>
    <b:Title>Valuasi Ekonomi dengan Travel Cost Method pada Obyek Ekowisata Pesisir Kasus Kawasan Ujung Genteng</b:Title>
    <b:JournalName>Jurnal Ilmiah Pariwisata</b:JournalName>
    <b:Year>2005</b:Year>
    <b:Author>
      <b:Author>
        <b:NameList>
          <b:Person>
            <b:Last>Aryanto</b:Last>
            <b:First>Rudy</b:First>
          </b:Person>
          <b:Person>
            <b:Last>Mardjuka</b:Last>
            <b:Middle>Yuwana</b:Middle>
            <b:First>M</b:First>
          </b:Person>
        </b:NameList>
      </b:Author>
      <b:Editor>
        <b:NameList>
          <b:Person>
            <b:Last>58-76</b:Last>
          </b:Person>
        </b:NameList>
      </b:Editor>
    </b:Author>
    <b:Month>March</b:Month>
    <b:Publisher>BINUS</b:Publisher>
    <b:Volume>10</b:Volume>
    <b:RefOrder>1067</b:RefOrder>
  </b:Source>
  <b:Source>
    <b:Tag>Akh06</b:Tag>
    <b:SourceType>JournalArticle</b:SourceType>
    <b:Guid>{6CC02123-2F38-4050-9D2F-292BAF9B725B}</b:Guid>
    <b:Author>
      <b:Author>
        <b:NameList>
          <b:Person>
            <b:Last>Akhmad</b:Last>
          </b:Person>
          <b:Person>
            <b:Last>Fauzi</b:Last>
          </b:Person>
        </b:NameList>
      </b:Author>
      <b:Editor>
        <b:NameList>
          <b:Person>
            <b:Last>Gramedia</b:Last>
          </b:Person>
        </b:NameList>
      </b:Editor>
    </b:Author>
    <b:Title>Ekonomi Sumber Daya Alam dan Lingkungan</b:Title>
    <b:Year>2006</b:Year>
    <b:City>Jakarta</b:City>
    <b:Publisher>PT.Gramedia Pustaka Utama</b:Publisher>
    <b:RefOrder>1068</b:RefOrder>
  </b:Source>
  <b:Source>
    <b:Tag>Cla68</b:Tag>
    <b:SourceType>JournalArticle</b:SourceType>
    <b:Guid>{07EC992E-19BA-4A4C-8604-5BA52F3F8B19}</b:Guid>
    <b:Title>Economics of Outdoor Recreation</b:Title>
    <b:Year>1968</b:Year>
    <b:Author>
      <b:Author>
        <b:NameList>
          <b:Person>
            <b:Last>Clawson</b:Last>
            <b:First>Marion</b:First>
          </b:Person>
          <b:Person>
            <b:Last>Knestch</b:Last>
            <b:Middle>Jack</b:Middle>
            <b:First>L</b:First>
          </b:Person>
        </b:NameList>
      </b:Author>
    </b:Author>
    <b:Publisher>Baltimor : John Hopkins Press for Resources for the Future</b:Publisher>
    <b:RefOrder>1069</b:RefOrder>
  </b:Source>
  <b:Source>
    <b:Tag>Haa02</b:Tag>
    <b:SourceType>JournalArticle</b:SourceType>
    <b:Guid>{2A9CC5EB-A982-4CEC-9342-A7904F924A73}</b:Guid>
    <b:Title>Valing Environmental and Natural Resources</b:Title>
    <b:Year>2002</b:Year>
    <b:Author>
      <b:Author>
        <b:NameList>
          <b:Person>
            <b:Last>Haab</b:Last>
            <b:First>Tim</b:First>
          </b:Person>
          <b:Person>
            <b:Last>McConnell</b:Last>
            <b:Middle>E</b:Middle>
            <b:First>Kenneth</b:First>
          </b:Person>
        </b:NameList>
      </b:Author>
    </b:Author>
    <b:Publisher>Edward Elgar Publishing</b:Publisher>
    <b:RefOrder>1070</b:RefOrder>
  </b:Source>
  <b:Source>
    <b:Tag>Heb08</b:Tag>
    <b:SourceType>JournalArticle</b:SourceType>
    <b:Guid>{C720EE38-301B-4CAF-A13F-376C61F26955}</b:Guid>
    <b:Title>Estimating the economic value of national parks with count data models using on-site, secondary data: the case of the great sand dunes national park and preserve.</b:Title>
    <b:JournalName>Environ Manage</b:JournalName>
    <b:Year>2008</b:Year>
    <b:Author>
      <b:Author>
        <b:NameList>
          <b:Person>
            <b:Last>Heberling</b:Last>
            <b:Middle>T</b:Middle>
            <b:First>M</b:First>
          </b:Person>
          <b:Person>
            <b:Last>Templeton</b:Last>
            <b:First>JJ</b:First>
          </b:Person>
        </b:NameList>
      </b:Author>
    </b:Author>
    <b:RefOrder>1071</b:RefOrder>
  </b:Source>
  <b:Source>
    <b:Tag>Mun93</b:Tag>
    <b:SourceType>JournalArticle</b:SourceType>
    <b:Guid>{72EE22FE-7B63-4409-9549-7224CA146469}</b:Guid>
    <b:Title>Environmental economics and sustainable development</b:Title>
    <b:Year>1993</b:Year>
    <b:Author>
      <b:Author>
        <b:NameList>
          <b:Person>
            <b:Last>Munasinghe</b:Last>
            <b:Middle>M</b:Middle>
            <b:First>P.C</b:First>
          </b:Person>
        </b:NameList>
      </b:Author>
    </b:Author>
    <b:Publisher>Environ &amp; Soc Sustainable Dev VP (ESD)</b:Publisher>
    <b:RefOrder>1072</b:RefOrder>
  </b:Source>
  <b:Source>
    <b:Tag>Nas07</b:Tag>
    <b:SourceType>JournalArticle</b:SourceType>
    <b:Guid>{71433D2C-73A3-4E75-B1B5-6BE44E86084B}</b:Guid>
    <b:Title>Pengenalan Eksklusif Ekonomi Islam</b:Title>
    <b:Year>2007</b:Year>
    <b:Author>
      <b:Author>
        <b:NameList>
          <b:Person>
            <b:Last>Nasution</b:Last>
            <b:Middle>Mustafa</b:Middle>
            <b:First>Edwin</b:First>
          </b:Person>
        </b:NameList>
      </b:Author>
    </b:Author>
    <b:Publisher>Jakarta Kencana</b:Publisher>
    <b:RefOrder>1073</b:RefOrder>
  </b:Source>
  <b:Source>
    <b:Tag>Nic02</b:Tag>
    <b:SourceType>JournalArticle</b:SourceType>
    <b:Guid>{8ACC5841-8CB9-4DFA-BCD2-16D8C4223665}</b:Guid>
    <b:Title>Mikro Ekonomi Intermediete dan Aplikasinya</b:Title>
    <b:Year>2002</b:Year>
    <b:Author>
      <b:Author>
        <b:NameList>
          <b:Person>
            <b:Last>Nicholson</b:Last>
            <b:First>Walter</b:First>
          </b:Person>
        </b:NameList>
      </b:Author>
    </b:Author>
    <b:City>Jakarta</b:City>
    <b:Publisher>Erlangga</b:Publisher>
    <b:Volume>1 &amp; 2</b:Volume>
    <b:RefOrder>1074</b:RefOrder>
  </b:Source>
  <b:Source>
    <b:Tag>McG90</b:Tag>
    <b:SourceType>JournalArticle</b:SourceType>
    <b:Guid>{C1A65A55-3EC1-4598-9017-46BC525767E9}</b:Guid>
    <b:Title>Economics of natural resources and the environment: D. W. Pearce and R. K.</b:Title>
    <b:JournalName>Agricultural System</b:JournalName>
    <b:Year>1990</b:Year>
    <b:Pages>100-101</b:Pages>
    <b:Author>
      <b:Author>
        <b:NameList>
          <b:Person>
            <b:Last>McGregor</b:Last>
            <b:Middle>J</b:Middle>
            <b:First>M</b:First>
          </b:Person>
        </b:NameList>
      </b:Author>
    </b:Author>
    <b:City>London</b:City>
    <b:Volume>37</b:Volume>
    <b:RefOrder>1075</b:RefOrder>
  </b:Source>
  <b:Source>
    <b:Tag>Spa00</b:Tag>
    <b:SourceType>Book</b:SourceType>
    <b:Guid>{66A0F3F0-5AEE-4A7E-8BFD-69FCB7ADCD61}</b:Guid>
    <b:Title>How to Turn a Place Around</b:Title>
    <b:Year>2000</b:Year>
    <b:Author>
      <b:Author>
        <b:NameList>
          <b:Person>
            <b:Last>Spaces</b:Last>
            <b:First>Project</b:First>
            <b:Middle>for Public</b:Middle>
          </b:Person>
        </b:NameList>
      </b:Author>
    </b:Author>
    <b:Publisher>Project for Public, inc.</b:Publisher>
    <b:CountryRegion>United States</b:CountryRegion>
    <b:RefOrder>1076</b:RefOrder>
  </b:Source>
  <b:Source>
    <b:Tag>Sam</b:Tag>
    <b:SourceType>Book</b:SourceType>
    <b:Guid>{1E297F2E-84BE-4514-8107-BA8AC21C7CF3}</b:Guid>
    <b:Title>Economics 19e</b:Title>
    <b:Author>
      <b:Author>
        <b:NameList>
          <b:Person>
            <b:Last>Samuelson</b:Last>
            <b:Middle>A</b:Middle>
            <b:First>Paul</b:First>
          </b:Person>
          <b:Person>
            <b:Last>Nordhaus</b:Last>
            <b:Middle>William</b:Middle>
            <b:First>D</b:First>
          </b:Person>
        </b:NameList>
      </b:Author>
    </b:Author>
    <b:RefOrder>1077</b:RefOrder>
  </b:Source>
  <b:Source>
    <b:Tag>Sih11</b:Tag>
    <b:SourceType>JournalArticle</b:SourceType>
    <b:Guid>{C345D0D0-516B-45F6-A37D-11CF835C1B87}</b:Guid>
    <b:Title>Penilaian Ekonomi dan Prospek Pengembangan Wisata Taman Wisata Alam Gunung Pancar</b:Title>
    <b:Year>2011</b:Year>
    <b:Author>
      <b:Author>
        <b:NameList>
          <b:Person>
            <b:Last>Sihombing</b:Last>
            <b:Middle>Rumanthy</b:Middle>
            <b:First>Devina Marcia</b:First>
          </b:Person>
          <b:Person>
            <b:Last>Ismail</b:Last>
            <b:First>Ahyar</b:First>
          </b:Person>
        </b:NameList>
      </b:Author>
    </b:Author>
    <b:RefOrder>1078</b:RefOrder>
  </b:Source>
  <b:Source>
    <b:Tag>Suw</b:Tag>
    <b:SourceType>JournalArticle</b:SourceType>
    <b:Guid>{0BC38509-0EDB-410E-AE82-69FF987E5433}</b:Guid>
    <b:Pages>108</b:Pages>
    <b:Author>
      <b:Author>
        <b:NameList>
          <b:Person>
            <b:Last>Suwantoro</b:Last>
            <b:First>Gamal</b:First>
          </b:Person>
        </b:NameList>
      </b:Author>
    </b:Author>
    <b:Publisher>Yogyakarta: Andi</b:Publisher>
    <b:RefOrder>1079</b:RefOrder>
  </b:Source>
  <b:Source>
    <b:Tag>Sus97</b:Tag>
    <b:SourceType>JournalArticle</b:SourceType>
    <b:Guid>{39B7C93C-6279-474C-9394-77E26F47DB02}</b:Guid>
    <b:Title>Dasar-Dasar Pariwisata</b:Title>
    <b:Year>1997</b:Year>
    <b:Pages>108</b:Pages>
    <b:Author>
      <b:Author>
        <b:NameList>
          <b:Person>
            <b:Last>Suswantoro</b:Last>
            <b:First>Gamal</b:First>
          </b:Person>
        </b:NameList>
      </b:Author>
    </b:Author>
    <b:Publisher>Yogyakarta: Andi</b:Publisher>
    <b:RefOrder>1080</b:RefOrder>
  </b:Source>
  <b:Source>
    <b:Tag>Jam94</b:Tag>
    <b:SourceType>Book</b:SourceType>
    <b:Guid>{23EB1FDC-5CD5-4075-8ECB-377351BEAB1F}</b:Guid>
    <b:Author>
      <b:Author>
        <b:NameList>
          <b:Person>
            <b:Last>Spillane</b:Last>
            <b:First>James</b:First>
          </b:Person>
        </b:NameList>
      </b:Author>
    </b:Author>
    <b:Title>Pariwisata Indonesia, Siasat Ekonomi dan Rekayasa Kebudayaan</b:Title>
    <b:Year>1994</b:Year>
    <b:City>Yogyakarta</b:City>
    <b:Publisher>Kanisius</b:Publisher>
    <b:RefOrder>1081</b:RefOrder>
  </b:Source>
  <b:Source>
    <b:Tag>Hen17</b:Tag>
    <b:SourceType>JournalArticle</b:SourceType>
    <b:Guid>{83C57E74-99F9-40A8-9816-605C182F0CE5}</b:Guid>
    <b:Title>Pengaruh Kurs Rupiah Per Dolar Amerika tehadap Jumlah Wisatawan Mancanegara (Inbound) Devisa Pariwisata Di Indonesia Tahun 2006-2015</b:Title>
    <b:Year>2017</b:Year>
    <b:Author>
      <b:Author>
        <b:NameList>
          <b:Person>
            <b:Last>Faidzin</b:Last>
            <b:First>Hendry</b:First>
            <b:Middle>Cahyono dan Nur</b:Middle>
          </b:Person>
        </b:NameList>
      </b:Author>
    </b:Author>
    <b:RefOrder>1082</b:RefOrder>
  </b:Source>
  <b:Source>
    <b:Tag>Olv03</b:Tag>
    <b:SourceType>Book</b:SourceType>
    <b:Guid>{5B8F0F7E-FD6D-4308-BDCF-21093AAFA229}</b:Guid>
    <b:Title>Macroeconomics. Third Edition</b:Title>
    <b:Year>2003</b:Year>
    <b:Author>
      <b:Author>
        <b:NameList>
          <b:Person>
            <b:Last>Blanchard</b:Last>
            <b:First>Olvier</b:First>
          </b:Person>
        </b:NameList>
      </b:Author>
    </b:Author>
    <b:City>New York</b:City>
    <b:Publisher>Prentice Hall</b:Publisher>
    <b:RefOrder>1083</b:RefOrder>
  </b:Source>
  <b:Source>
    <b:Tag>Kru12</b:Tag>
    <b:SourceType>Book</b:SourceType>
    <b:Guid>{B6371317-35D2-48DA-92DB-CAE7AE9C3086}</b:Guid>
    <b:Author>
      <b:Author>
        <b:NameList>
          <b:Person>
            <b:Last>Krugman</b:Last>
            <b:First>Paul</b:First>
            <b:Middle>R. Obstfeld, Maurice. dan Melitz, Marc J.</b:Middle>
          </b:Person>
        </b:NameList>
      </b:Author>
    </b:Author>
    <b:Title>International Economics : Theory and Policy. Ninth Edition</b:Title>
    <b:Year>2012</b:Year>
    <b:City>Boston</b:City>
    <b:Publisher>Pearson Education,Inc</b:Publisher>
    <b:RefOrder>1084</b:RefOrder>
  </b:Source>
  <b:Source>
    <b:Tag>htt</b:Tag>
    <b:SourceType>InternetSite</b:SourceType>
    <b:Guid>{966B50FE-DEB9-480C-B5B5-711E469948B0}</b:Guid>
    <b:Author>
      <b:Author>
        <b:Corporate>Badan Pusat Statistik</b:Corporate>
      </b:Author>
    </b:Author>
    <b:Year>2018</b:Year>
    <b:URL>https://www.bps.go.id/subject/11/produk-domestik-bruto--lapangan-usaha-.html</b:URL>
    <b:RefOrder>1085</b:RefOrder>
  </b:Source>
  <b:Source>
    <b:Tag>DNG04</b:Tag>
    <b:SourceType>Book</b:SourceType>
    <b:Guid>{27ABBE70-105D-4C30-B778-442B3F628CA1}</b:Guid>
    <b:Title>Basic Econometrics (4th ed)</b:Title>
    <b:Year>2004</b:Year>
    <b:Author>
      <b:Author>
        <b:NameList>
          <b:Person>
            <b:Last>Gujarati</b:Last>
            <b:First>D.N.</b:First>
          </b:Person>
        </b:NameList>
      </b:Author>
    </b:Author>
    <b:City>New York</b:City>
    <b:Publisher>The McGraw-Hill Company</b:Publisher>
    <b:RefOrder>1086</b:RefOrder>
  </b:Source>
  <b:Source>
    <b:Tag>MCa02</b:Tag>
    <b:SourceType>JournalArticle</b:SourceType>
    <b:Guid>{BC11368B-94E6-406E-A6F7-289CF845B8DB}</b:Guid>
    <b:Title>Tourism as a long-run economic growth factor: The Spanish case</b:Title>
    <b:Year>2002</b:Year>
    <b:Author>
      <b:Author>
        <b:NameList>
          <b:Person>
            <b:Last>M.Cantavella-Jordá</b:Last>
            <b:First>J.Balaguer</b:First>
            <b:Middle>and</b:Middle>
          </b:Person>
        </b:NameList>
      </b:Author>
    </b:Author>
    <b:JournalName>Applied Economics</b:JournalName>
    <b:Pages>887-884</b:Pages>
    <b:Volume>34</b:Volume>
    <b:Issue>7</b:Issue>
    <b:RefOrder>1087</b:RefOrder>
  </b:Source>
  <b:Source>
    <b:Tag>Pus</b:Tag>
    <b:SourceType>JournalArticle</b:SourceType>
    <b:Guid>{C558B3B8-A884-415B-A0FB-CE219699ADEA}</b:Guid>
    <b:Author>
      <b:Author>
        <b:NameList>
          <b:Person>
            <b:Last>Puspitaningrum</b:Last>
            <b:First>Roshinta.</b:First>
            <b:Middle>dan Zahroh Z.A</b:Middle>
          </b:Person>
        </b:NameList>
      </b:Author>
    </b:Author>
    <b:Title>Pengaruh Tingkat Inflasi, Tingkat Suku Bunga SBI, dan Pertumbuhan Ekonomi terhadap Nilai Tukar Rupiah Studi Pada Bank Indonesia Periode Tahun 2003-2012</b:Title>
    <b:JournalName>Jurnal Administrasi Bisnis (JAB)</b:JournalName>
    <b:Year>2014</b:Year>
    <b:Volume>8</b:Volume>
    <b:Issue>1</b:Issue>
    <b:RefOrder>1088</b:RefOrder>
  </b:Source>
  <b:Source>
    <b:Tag>OhC05</b:Tag>
    <b:SourceType>JournalArticle</b:SourceType>
    <b:Guid>{BEE3D8A7-457C-40DF-8575-3D9D280AEA92}</b:Guid>
    <b:Author>
      <b:Author>
        <b:NameList>
          <b:Person>
            <b:Last>Oh</b:Last>
            <b:First>C.O.</b:First>
          </b:Person>
        </b:NameList>
      </b:Author>
    </b:Author>
    <b:Title>The contribution of tourism development to economic growth in the Korean economy</b:Title>
    <b:JournalName>Tourism Management</b:JournalName>
    <b:Year>2005</b:Year>
    <b:Pages>39–44</b:Pages>
    <b:Volume>26</b:Volume>
    <b:Issue>1</b:Issue>
    <b:RefOrder>1089</b:RefOrder>
  </b:Source>
  <b:Source>
    <b:Tag>JGB08</b:Tag>
    <b:SourceType>JournalArticle</b:SourceType>
    <b:Guid>{B8B26CAB-7199-4E01-8CC8-AFA9AD58933F}</b:Guid>
    <b:Author>
      <b:Author>
        <b:NameList>
          <b:Person>
            <b:Last>J.G. Brida</b:Last>
            <b:First>W.A.</b:First>
            <b:Middle>Risso, and E.J.S. Carrera</b:Middle>
          </b:Person>
        </b:NameList>
      </b:Author>
    </b:Author>
    <b:Title>Tourism’s Impact on Long-Run Mexican Economic Growth</b:Title>
    <b:Year>2008</b:Year>
    <b:Pages>1-8</b:Pages>
    <b:Volume>3</b:Volume>
    <b:Issue>21</b:Issue>
    <b:RefOrder>1090</b:RefOrder>
  </b:Source>
  <b:Source>
    <b:Tag>Tan11</b:Tag>
    <b:SourceType>JournalArticle</b:SourceType>
    <b:Guid>{ED32C5CF-2C2F-4B06-85E4-FB20C9B22B67}</b:Guid>
    <b:Author>
      <b:Author>
        <b:NameList>
          <b:Person>
            <b:Last>Tang</b:Last>
            <b:First>C.F.</b:First>
          </b:Person>
        </b:NameList>
      </b:Author>
    </b:Author>
    <b:Title>Is the Tourism-led growth hypothesis valid for Malaysia? A View from disaggregated tourism markets</b:Title>
    <b:JournalName>International Journal of Tourism Research</b:JournalName>
    <b:Year>2011</b:Year>
    <b:Pages>97-101</b:Pages>
    <b:Volume>13</b:Volume>
    <b:RefOrder>1091</b:RefOrder>
  </b:Source>
  <b:Source>
    <b:Tag>EPr17</b:Tag>
    <b:SourceType>JournalArticle</b:SourceType>
    <b:Guid>{0779FD96-6F81-4052-8650-F08B5F03BA56}</b:Guid>
    <b:Author>
      <b:Author>
        <b:NameList>
          <b:Person>
            <b:Last>E.Primayesa</b:Last>
            <b:First>W.</b:First>
            <b:Middle>Widodo, F.X. Sugiyanto, and Firmansyah</b:Middle>
          </b:Person>
        </b:NameList>
      </b:Author>
    </b:Author>
    <b:Title>The dynamic relationship between economic growth, tourism activity, and real exchange rate in Indonesia</b:Title>
    <b:JournalName>Journal of Environmental Management and Tourism</b:JournalName>
    <b:Year>2017</b:Year>
    <b:Pages>798-810</b:Pages>
    <b:Volume>4</b:Volume>
    <b:Issue>20</b:Issue>
    <b:MonthAccessed>Summer</b:MonthAccessed>
    <b:RefOrder>1092</b:RefOrder>
  </b:Source>
  <b:Source>
    <b:Tag>BFa11</b:Tag>
    <b:SourceType>JournalArticle</b:SourceType>
    <b:Guid>{B26D7F6C-78AB-44F9-9761-E7A68FC07395}</b:Guid>
    <b:Author>
      <b:Author>
        <b:NameList>
          <b:Person>
            <b:Last>B. Fayissa</b:Last>
            <b:First>C.</b:First>
            <b:Middle>Nsiah, and B.Tadesse</b:Middle>
          </b:Person>
        </b:NameList>
      </b:Author>
    </b:Author>
    <b:Title>Tourism and economic growth in Latin American countries - Further empirical evidence</b:Title>
    <b:Year>2011</b:Year>
    <b:Pages>1365–1373</b:Pages>
    <b:Volume>17</b:Volume>
    <b:Issue>6</b:Issue>
    <b:DOI>10.5367/te.2011.0095</b:DOI>
    <b:RefOrder>1093</b:RefOrder>
  </b:Source>
  <b:Source>
    <b:Tag>Ann13</b:Tag>
    <b:SourceType>JournalArticle</b:SourceType>
    <b:Guid>{9E01E195-E4ED-47FD-A055-1F6129B628B6}</b:Guid>
    <b:Title>Pengaruh Jumlah Wisatawan, Lama Tinggal, dan Pengeluarannya Terhadap Produk Domestik Regional Bruto Sektor Pariwisata Jawa Tengah</b:Title>
    <b:Year>2013</b:Year>
    <b:Author>
      <b:Author>
        <b:NameList>
          <b:Person>
            <b:Last>Fajrina</b:Last>
            <b:First>Anna</b:First>
          </b:Person>
        </b:NameList>
      </b:Author>
    </b:Author>
    <b:Pages>2</b:Pages>
    <b:RefOrder>1094</b:RefOrder>
  </b:Source>
  <b:Source>
    <b:Tag>Suk10</b:Tag>
    <b:SourceType>Book</b:SourceType>
    <b:Guid>{7624D4C2-DCB9-461E-9665-29C973D241A4}</b:Guid>
    <b:Title>Makro Ekonomi Teori Pengantar</b:Title>
    <b:Year>2010</b:Year>
    <b:Author>
      <b:Author>
        <b:NameList>
          <b:Person>
            <b:Last>Sukirno</b:Last>
            <b:First>Sadono</b:First>
          </b:Person>
        </b:NameList>
      </b:Author>
    </b:Author>
    <b:City>Jakarta</b:City>
    <b:Publisher>Rajawali Pers</b:Publisher>
    <b:Edition>3</b:Edition>
    <b:RefOrder>1095</b:RefOrder>
  </b:Source>
  <b:Source>
    <b:Tag>Par15</b:Tag>
    <b:SourceType>Report</b:SourceType>
    <b:Guid>{FE5AE0F1-8EE0-4292-A42B-529698EDABE3}</b:Guid>
    <b:Title>Laporan Akuntabilitas Kinerja Instansi Pemerintah</b:Title>
    <b:Year>2015</b:Year>
    <b:City>Jakarta</b:City>
    <b:Author>
      <b:Author>
        <b:NameList>
          <b:Person>
            <b:Last>Pariwisata</b:Last>
            <b:First>Kementerian</b:First>
          </b:Person>
        </b:NameList>
      </b:Author>
    </b:Author>
    <b:Department>Direktorat Jenderal Pemasaran Pariwisata</b:Department>
    <b:RefOrder>1096</b:RefOrder>
  </b:Source>
  <b:Source>
    <b:Tag>Par17</b:Tag>
    <b:SourceType>Report</b:SourceType>
    <b:Guid>{2884847C-6174-4AE6-83F0-9081E0131434}</b:Guid>
    <b:Title>Laporan Akuntabilitas Kinerja Kementeran Pariwisata</b:Title>
    <b:Year>2017</b:Year>
    <b:Author>
      <b:Author>
        <b:NameList>
          <b:Person>
            <b:Last>Pariwisata</b:Last>
            <b:First>Kementerian</b:First>
          </b:Person>
        </b:NameList>
      </b:Author>
    </b:Author>
    <b:Department>Biro Perencanaan dan Keuangan</b:Department>
    <b:MonthAccessed>Februari</b:MonthAccessed>
    <b:City>Jakarta</b:City>
    <b:RefOrder>1097</b:RefOrder>
  </b:Source>
  <b:Source>
    <b:Tag>Muh12</b:Tag>
    <b:SourceType>JournalArticle</b:SourceType>
    <b:Guid>{2B41569C-9168-4378-97A2-31565DD5C3B3}</b:Guid>
    <b:Title>PENGARUH JUMLAH TURIS DAN DEVISA PARIWISATA TERHADAP  NILAI TUKAR RUPIAH</b:Title>
    <b:Year>2012</b:Year>
    <b:Author>
      <b:Author>
        <b:NameList>
          <b:Person>
            <b:Last>Nizar</b:Last>
            <b:First>Muhammad</b:First>
            <b:Middle>Afdi</b:Middle>
          </b:Person>
        </b:NameList>
      </b:Author>
    </b:Author>
    <b:Pages>20</b:Pages>
    <b:RefOrder>1098</b:RefOrder>
  </b:Source>
  <b:Source>
    <b:Tag>Placeholder90</b:Tag>
    <b:SourceType>Report</b:SourceType>
    <b:Guid>{EE01D6FD-805D-43FB-86A6-C640E85621B2}</b:Guid>
    <b:Author>
      <b:Author>
        <b:Corporate>World Economic Report</b:Corporate>
      </b:Author>
    </b:Author>
    <b:Title>The Travel &amp; Tourism Competitiveness Report</b:Title>
    <b:Year>2011</b:Year>
    <b:City>Geneva</b:City>
    <b:DayAccessed>25 Februari 2015</b:DayAccessed>
    <b:URL>http://www.weforum.org</b:URL>
    <b:RefOrder>1099</b:RefOrder>
  </b:Source>
  <b:Source>
    <b:Tag>Aul17</b:Tag>
    <b:SourceType>JournalArticle</b:SourceType>
    <b:Guid>{E43B22CC-0D1F-4971-B210-BEFE11D2B4E0}</b:Guid>
    <b:Title>ANALISIS PENGARUH VARIABEL MAKRO EKONOMI TERHADAP NILAI TUKAR RUPIAH TAHUN 2006-2015</b:Title>
    <b:Year>2017</b:Year>
    <b:Author>
      <b:Author>
        <b:NameList>
          <b:Person>
            <b:Last>Bato</b:Last>
            <b:First>Aulia</b:First>
            <b:Middle>Rahman</b:Middle>
          </b:Person>
          <b:Person>
            <b:Last>Taufiq</b:Last>
            <b:First>Muhammad</b:First>
          </b:Person>
          <b:Person>
            <b:Last>Rahayu</b:Last>
            <b:First>Eti</b:First>
          </b:Person>
        </b:NameList>
      </b:Author>
    </b:Author>
    <b:Pages>92</b:Pages>
    <b:RefOrder>1100</b:RefOrder>
  </b:Source>
  <b:Source>
    <b:Tag>Hab15</b:Tag>
    <b:SourceType>JournalArticle</b:SourceType>
    <b:Guid>{4E8EC5F4-0468-467C-BEF4-F469EE4882B5}</b:Guid>
    <b:Title>Foreign Direct Investent, Tourism, and Economic Growth in Malaysia</b:Title>
    <b:Year>2015</b:Year>
    <b:JournalName>European Journal of Social Sciece</b:JournalName>
    <b:Pages>381-390</b:Pages>
    <b:Author>
      <b:Author>
        <b:NameList>
          <b:Person>
            <b:Last>Habibi </b:Last>
            <b:First>Fateh</b:First>
          </b:Person>
        </b:NameList>
      </b:Author>
    </b:Author>
    <b:Volume>48</b:Volume>
    <b:Issue>3</b:Issue>
    <b:RefOrder>1101</b:RefOrder>
  </b:Source>
  <b:Source>
    <b:Tag>Jal13</b:Tag>
    <b:SourceType>JournalArticle</b:SourceType>
    <b:Guid>{0824073D-E4D3-410A-82E6-E6F3E416A87C}</b:Guid>
    <b:Title>Tourism–growth nexus in Pakistan: Evidence from ARDL bound tests</b:Title>
    <b:JournalName>Economic Modelling</b:JournalName>
    <b:Year>2013</b:Year>
    <b:Pages>185-191</b:Pages>
    <b:Author>
      <b:Author>
        <b:NameList>
          <b:Person>
            <b:Last>Jalil</b:Last>
            <b:First>A.</b:First>
          </b:Person>
          <b:Person>
            <b:Last>T</b:Last>
            <b:First>Muhammad</b:First>
          </b:Person>
          <b:Person>
            <b:Last>Idrees</b:Last>
            <b:First>M</b:First>
          </b:Person>
        </b:NameList>
      </b:Author>
    </b:Author>
    <b:Volume>35</b:Volume>
    <b:RefOrder>1102</b:RefOrder>
  </b:Source>
  <b:Source>
    <b:Tag>VuB09</b:Tag>
    <b:SourceType>JournalArticle</b:SourceType>
    <b:Guid>{40733E45-C70F-47CA-A994-EA8D64A3808B}</b:Guid>
    <b:Title>Sectoral analysis of foreign direct investment and growth in the developed countries</b:Title>
    <b:JournalName>Journal of internaional finance mrkets</b:JournalName>
    <b:Year>2009</b:Year>
    <b:Pages>402-413</b:Pages>
    <b:Author>
      <b:Author>
        <b:NameList>
          <b:Person>
            <b:Last>Vu</b:Last>
            <b:First>B.T</b:First>
          </b:Person>
          <b:Person>
            <b:Last>Noy</b:Last>
          </b:Person>
        </b:NameList>
      </b:Author>
    </b:Author>
    <b:RefOrder>1103</b:RefOrder>
  </b:Source>
  <b:Source>
    <b:Tag>Tha14</b:Tag>
    <b:SourceType>JournalArticle</b:SourceType>
    <b:Guid>{40CB21D7-448A-4506-A0A0-DE555B2F1E0A}</b:Guid>
    <b:Title>Human capital, FTA, and FDI inflows into</b:Title>
    <b:JournalName>Journal of Asian Economics</b:JournalName>
    <b:Year>2014</b:Year>
    <b:Pages>66-76</b:Pages>
    <b:Author>
      <b:Author>
        <b:NameList>
          <b:Person>
            <b:Last>Thangvelu</b:Last>
            <b:First>M.S.</b:First>
          </b:Person>
          <b:Person>
            <b:Last>Narjoko</b:Last>
            <b:First>D</b:First>
          </b:Person>
        </b:NameList>
      </b:Author>
    </b:Author>
    <b:RefOrder>1104</b:RefOrder>
  </b:Source>
  <b:Source>
    <b:Tag>DeM99</b:Tag>
    <b:SourceType>JournalArticle</b:SourceType>
    <b:Guid>{1C8ABD66-344F-4DED-BA92-4B75E8240206}</b:Guid>
    <b:Title>Foreign direct investment-led growth: Evidence from time series and panel data</b:Title>
    <b:JournalName>Oxford Economics Paper</b:JournalName>
    <b:Year>1999</b:Year>
    <b:Pages>133-151</b:Pages>
    <b:Author>
      <b:Author>
        <b:NameList>
          <b:Person>
            <b:Last>De Mello</b:Last>
            <b:First>L.R</b:First>
          </b:Person>
        </b:NameList>
      </b:Author>
    </b:Author>
    <b:RefOrder>1105</b:RefOrder>
  </b:Source>
  <b:Source>
    <b:Tag>Sam13</b:Tag>
    <b:SourceType>JournalArticle</b:SourceType>
    <b:Guid>{E943DFC2-5CCC-4755-9888-F03F77D94468}</b:Guid>
    <b:Title>The relationship between foreign direct investment and tourism development: Evidence from developing countries</b:Title>
    <b:JournalName>Institutions and economics</b:JournalName>
    <b:Year>2013</b:Year>
    <b:Pages>59-68</b:Pages>
    <b:Author>
      <b:Author>
        <b:NameList>
          <b:Person>
            <b:Last>Samimi</b:Last>
            <b:First>J.A</b:First>
          </b:Person>
          <b:Person>
            <b:Last>Sdeghi</b:Last>
            <b:First>s</b:First>
          </b:Person>
        </b:NameList>
      </b:Author>
    </b:Author>
    <b:RefOrder>1106</b:RefOrder>
  </b:Source>
  <b:Source>
    <b:Tag>Placeholder91</b:Tag>
    <b:SourceType>JournalArticle</b:SourceType>
    <b:Guid>{8470C9C2-7F29-4DA5-A7A8-D78579ED4F9C}</b:Guid>
    <b:Title>Investasi asing langsung di Indonesia dan faktor yang mempengaruhinya</b:Title>
    <b:JournalName>Jurnal akutansi dan keuangan</b:JournalName>
    <b:Year>2002</b:Year>
    <b:Pages>17-35</b:Pages>
    <b:Author>
      <b:Author>
        <b:NameList>
          <b:Person>
            <b:Last>Sarwedi</b:Last>
          </b:Person>
        </b:NameList>
      </b:Author>
    </b:Author>
    <b:RefOrder>1107</b:RefOrder>
  </b:Source>
  <b:Source>
    <b:Tag>Her03</b:Tag>
    <b:SourceType>JournalArticle</b:SourceType>
    <b:Guid>{27DC56E9-19CB-4F64-8487-9EA6F239F3C6}</b:Guid>
    <b:Title>Foreign Direct Investment, Financial Development, Investment, an economic growth</b:Title>
    <b:JournalName>Interntional buiness research</b:JournalName>
    <b:Year>2003</b:Year>
    <b:Pages>52-56</b:Pages>
    <b:Author>
      <b:Author>
        <b:NameList>
          <b:Person>
            <b:Last>Hermes</b:Last>
            <b:First>N</b:First>
          </b:Person>
          <b:Person>
            <b:Last>Lensink</b:Last>
          </b:Person>
        </b:NameList>
      </b:Author>
    </b:Author>
    <b:RefOrder>1108</b:RefOrder>
  </b:Source>
  <b:Source>
    <b:Tag>Kru80</b:Tag>
    <b:SourceType>JournalArticle</b:SourceType>
    <b:Guid>{FA9A9E38-5BDC-4213-97B4-8F3513D0ECAF}</b:Guid>
    <b:Title>Trade policy as an input to development</b:Title>
    <b:JournalName>Americn economic review</b:JournalName>
    <b:Year>1980</b:Year>
    <b:Pages>288-292</b:Pages>
    <b:Author>
      <b:Author>
        <b:NameList>
          <b:Person>
            <b:Last>Krueger</b:Last>
            <b:First>A.O.</b:First>
          </b:Person>
        </b:NameList>
      </b:Author>
    </b:Author>
    <b:RefOrder>1109</b:RefOrder>
  </b:Source>
  <b:Source>
    <b:Tag>Abb</b:Tag>
    <b:SourceType>JournalArticle</b:SourceType>
    <b:Guid>{0803AFF6-EBEB-4605-A4C8-DF902E023696}</b:Guid>
    <b:Title>Causal Interaction between FDI, and Economic Growth: Evidence from dynamic panel co-integartion</b:Title>
    <b:JournalName>Procedia Economics and Finance</b:JournalName>
    <b:Pages>276-290</b:Pages>
    <b:Author>
      <b:Author>
        <b:NameList>
          <b:Person>
            <b:Last>Abbes</b:Last>
            <b:Middle>Mohammed</b:Middle>
            <b:First>Sahraoui</b:First>
          </b:Person>
          <b:Person>
            <b:Last>Mostefa</b:Last>
            <b:First>Belmokaddem</b:First>
          </b:Person>
          <b:Person>
            <b:Last>Seghil</b:Last>
            <b:Middle>Mohammed</b:Middle>
            <b:First>Gueli</b:First>
          </b:Person>
          <b:Person>
            <b:Last>Zakarya</b:Last>
            <b:Middle>Y.</b:Middle>
            <b:First>Ghouali</b:First>
          </b:Person>
        </b:NameList>
      </b:Author>
    </b:Author>
    <b:Volume>23</b:Volume>
    <b:Year>2014</b:Year>
    <b:RefOrder>1110</b:RefOrder>
  </b:Source>
  <b:Source>
    <b:Tag>Placeholder92</b:Tag>
    <b:SourceType>JournalArticle</b:SourceType>
    <b:Guid>{BCBF2B77-7D01-4670-84A3-F3BA83C9C79D}</b:Guid>
    <b:Title>Dampal Foreign Direct Investment terhadap pertumbuhan ekonomi di Indonesia</b:Title>
    <b:JournalName>Jurnal Organisasi dan manajemen</b:JournalName>
    <b:Year>2012</b:Year>
    <b:Pages>112-120</b:Pages>
    <b:Author>
      <b:Author>
        <b:NameList>
          <b:Person>
            <b:Last>Kholis</b:Last>
            <b:First>Muhammad</b:First>
          </b:Person>
        </b:NameList>
      </b:Author>
    </b:Author>
    <b:Volume>8</b:Volume>
    <b:Issue>2</b:Issue>
    <b:RefOrder>1111</b:RefOrder>
  </b:Source>
  <b:Source>
    <b:Tag>Niz11</b:Tag>
    <b:SourceType>JournalArticle</b:SourceType>
    <b:Guid>{1DDE96F5-FDB7-4CB4-AFC8-BF420B375B4D}</b:Guid>
    <b:Title>Pengaruh Pariwisata terhadap Pertumbuhan Ekonomi</b:Title>
    <b:Year>2011</b:Year>
    <b:Author>
      <b:Author>
        <b:NameList>
          <b:Person>
            <b:Last>Nizar</b:Last>
            <b:Middle>Afdi</b:Middle>
            <b:First>Muhammad</b:First>
          </b:Person>
        </b:NameList>
      </b:Author>
    </b:Author>
    <b:Publisher>Federal Reserve Bank of St. Louis</b:Publisher>
    <b:RefOrder>1112</b:RefOrder>
  </b:Source>
  <b:Source>
    <b:Tag>Bas15</b:Tag>
    <b:SourceType>JournalArticle</b:SourceType>
    <b:Guid>{FEE0E2F3-6804-4F9B-B7AB-4A011AAD7291}</b:Guid>
    <b:Title>The tourism led growth hypotesis: The Lebanese Case</b:Title>
    <b:JournalName>International Association of Scientific Expert in Tourism</b:JournalName>
    <b:Year>2015</b:Year>
    <b:Pages>43-55</b:Pages>
    <b:Author>
      <b:Author>
        <b:NameList>
          <b:Person>
            <b:Last>Bassil</b:Last>
            <b:First>Charbel</b:First>
          </b:Person>
          <b:Person>
            <b:Last>Hamadeh</b:Last>
            <b:First>Mohamad</b:First>
          </b:Person>
          <b:Person>
            <b:Last>Samara</b:Last>
            <b:First>Nasrine</b:First>
          </b:Person>
        </b:NameList>
      </b:Author>
    </b:Author>
    <b:RefOrder>1113</b:RefOrder>
  </b:Source>
  <b:Source>
    <b:Tag>Placeholder93</b:Tag>
    <b:SourceType>JournalArticle</b:SourceType>
    <b:Guid>{FF848EF5-1199-46DD-B3B6-8E2FBE5063DD}</b:Guid>
    <b:Title>The bounds test to the level relationship and causality between foreign direct investment and international tourism: the case of turkey</b:Title>
    <b:JournalName>Economics and Management</b:JournalName>
    <b:Year>2011</b:Year>
    <b:Author>
      <b:Author>
        <b:NameList>
          <b:Person>
            <b:Last>Katircogiu</b:Last>
            <b:First>Salih</b:First>
          </b:Person>
        </b:NameList>
      </b:Author>
    </b:Author>
    <b:Volume>1</b:Volume>
    <b:RefOrder>1114</b:RefOrder>
  </b:Source>
  <b:Source>
    <b:Tag>Per11</b:Tag>
    <b:SourceType>JournalArticle</b:SourceType>
    <b:Guid>{A08DB117-223F-4D1F-ACF3-3ABC543B2248}</b:Guid>
    <b:Title>Sustaianble Foreign Direct Investment in Tourism Sector of Developing Counties</b:Title>
    <b:JournalName>Sustaianable Tourism: Socio-Cultural, Environmental, and Economics</b:JournalName>
    <b:Year>2011</b:Year>
    <b:Pages>263-278</b:Pages>
    <b:Author>
      <b:Author>
        <b:NameList>
          <b:Person>
            <b:Last>Peric </b:Last>
            <b:First>Joze</b:First>
          </b:Person>
          <b:Person>
            <b:Last>Radic</b:Last>
            <b:Middle>Niksic</b:Middle>
            <b:First>Maja</b:First>
          </b:Person>
        </b:NameList>
      </b:Author>
    </b:Author>
    <b:RefOrder>1115</b:RefOrder>
  </b:Source>
  <b:Source>
    <b:Tag>hid17</b:Tag>
    <b:SourceType>JournalArticle</b:SourceType>
    <b:Guid>{3DFB8795-3591-45EF-B551-A5AEF125C711}</b:Guid>
    <b:Author>
      <b:Author>
        <b:NameList>
          <b:Person>
            <b:Last>hidayat</b:Last>
            <b:First>muhammad</b:First>
          </b:Person>
          <b:Person>
            <b:First>sutrisno</b:First>
          </b:Person>
          <b:Person>
            <b:Last>hadi</b:Last>
            <b:Middle>fikry</b:Middle>
            <b:First>muhammad</b:First>
          </b:Person>
        </b:NameList>
      </b:Author>
    </b:Author>
    <b:JournalName>Tingkat Partisipasi Angkatan Kerja (TPAK) Perempuan Antar Kabupaten di provinsi Riau</b:JournalName>
    <b:Year>2017</b:Year>
    <b:RefOrder>1116</b:RefOrder>
  </b:Source>
  <b:Source>
    <b:Tag>kom10</b:Tag>
    <b:SourceType>InternetSite</b:SourceType>
    <b:Guid>{A547FF2A-F2C3-4697-9D35-6BDC2CC4E59A}</b:Guid>
    <b:Title>Peranan Tenaga Kerja dalam Pertumbuhan Ekonomi Indonesia</b:Title>
    <b:Year>2010</b:Year>
    <b:Author>
      <b:Author>
        <b:Corporate>kompasiana</b:Corporate>
      </b:Author>
    </b:Author>
    <b:Month>september</b:Month>
    <b:Day>24</b:Day>
    <b:URL>https://www.kompasiana.com/brandolubis/54fec450a33311353a50f850/peranan-tenaga-kerja-dalam-pertumbuhan-ekonomi-indonesia</b:URL>
    <b:RefOrder>1117</b:RefOrder>
  </b:Source>
  <b:Source>
    <b:Tag>ist16</b:Tag>
    <b:SourceType>JournalArticle</b:SourceType>
    <b:Guid>{1985D68F-BDA0-44B4-A127-29346D7853B6}</b:Guid>
    <b:Title>PEMETAAN TINGKAT PARTISIPASI ANGKATAN KERJA (TPAK TINGKAT KESEMPATAN KERJA DAN TINGKAT PENGANGGURAN PROVINSI JAWA TENGAH TAHUN 2015-2020</b:Title>
    <b:Year>2016</b:Year>
    <b:Author>
      <b:Author>
        <b:NameList>
          <b:Person>
            <b:Last>istiqomah</b:Last>
            <b:First>al</b:First>
          </b:Person>
        </b:NameList>
      </b:Author>
    </b:Author>
    <b:RefOrder>1118</b:RefOrder>
  </b:Source>
  <b:Source>
    <b:Tag>yul13</b:Tag>
    <b:SourceType>JournalArticle</b:SourceType>
    <b:Guid>{73B71A75-8F26-4914-9213-01A0F9E123F4}</b:Guid>
    <b:Title>Pemetaan dan Pemodelan Tingkat Partisipasi Angkatan Kerja (TPAK) Perempuan di Provinsi Jawa Timur dengan Pendekatan Model Probit</b:Title>
    <b:Year>2013</b:Year>
    <b:Author>
      <b:Author>
        <b:NameList>
          <b:Person>
            <b:Last>yulianti</b:Last>
            <b:Middle>amalia</b:Middle>
            <b:First>rizky</b:First>
          </b:Person>
          <b:Person>
            <b:Last>ratnasari</b:Last>
            <b:First>vita</b:First>
          </b:Person>
        </b:NameList>
      </b:Author>
    </b:Author>
    <b:RefOrder>1119</b:RefOrder>
  </b:Source>
  <b:Source>
    <b:Tag>nur</b:Tag>
    <b:SourceType>DocumentFromInternetSite</b:SourceType>
    <b:Guid>{96243120-619C-4F82-A72C-24403969B0C9}</b:Guid>
    <b:Title>KONDISI KETENAGAKERJAAN DI JAWA BARAT DAN MEA</b:Title>
    <b:Author>
      <b:Author>
        <b:NameList>
          <b:Person>
            <b:Last>nurwati</b:Last>
            <b:First>nunung</b:First>
          </b:Person>
        </b:NameList>
      </b:Author>
    </b:Author>
    <b:URL>http://jurnal.unpad.ac.id/prosiding/article/viewFile/14218/6879</b:URL>
    <b:RefOrder>1120</b:RefOrder>
  </b:Source>
  <b:Source>
    <b:Tag>Ger18</b:Tag>
    <b:SourceType>InternetSite</b:SourceType>
    <b:Guid>{DF832DC1-59EA-430E-A2DC-87DEBE86A819}</b:Guid>
    <b:Title>Rerata Penghasilan Perempuan Masih Jauh di Bawah Gaji Laki-Laki</b:Title>
    <b:Year>2018</b:Year>
    <b:Month>mei</b:Month>
    <b:Day>1</b:Day>
    <b:URL>https://tirto.id/rerata-penghasilan-perempuan-masih-jauh-di-bawah-gaji-laki-laki-cJFB</b:URL>
    <b:Author>
      <b:Author>
        <b:NameList>
          <b:Person>
            <b:Last>Gerintya</b:Last>
            <b:First>Scholastica</b:First>
          </b:Person>
        </b:NameList>
      </b:Author>
    </b:Author>
    <b:RefOrder>1121</b:RefOrder>
  </b:Source>
  <b:Source>
    <b:Tag>Placeholder94</b:Tag>
    <b:SourceType>InternetSite</b:SourceType>
    <b:Guid>{7FD83023-3C47-4F80-8818-AC2991F0E608}</b:Guid>
    <b:Author>
      <b:Author>
        <b:Corporate> International Labour Organization 2015</b:Corporate>
      </b:Author>
    </b:Author>
    <b:Title>Tren Tenaga Kerja dan Sosial di Indonesia 2014 - 2015</b:Title>
    <b:Year>2015</b:Year>
    <b:URL>https://www.ilo.org/wcmsp5/groups/public/---asia/---ro-bangkok/---ilo-jakarta/documents/publication/wcms_381565.pdf</b:URL>
    <b:RefOrder>1122</b:RefOrder>
  </b:Source>
  <b:Source>
    <b:Tag>nov18</b:Tag>
    <b:SourceType>DocumentFromInternetSite</b:SourceType>
    <b:Guid>{7E3EA49D-D4B3-41FF-B5DD-1259E7505595}</b:Guid>
    <b:Title>KESENJANGAN GENDER TINGKAT PENGANGGURAN TERBUKA DI INDONESIA</b:Title>
    <b:Year>2018</b:Year>
    <b:URL>https://eprints.uny.ac.id/59679/1/Skripsi_Endah%20Novianti_14804244004_Kesenjangan%20Gender%20Tingkat%20Pengangguran%20Terbuka%20di%20Indonesia.pdf</b:URL>
    <b:Author>
      <b:Author>
        <b:NameList>
          <b:Person>
            <b:Last>novianti </b:Last>
            <b:First>endah</b:First>
          </b:Person>
        </b:NameList>
      </b:Author>
    </b:Author>
    <b:RefOrder>1123</b:RefOrder>
  </b:Source>
  <b:Source>
    <b:Tag>kem16</b:Tag>
    <b:SourceType>DocumentFromInternetSite</b:SourceType>
    <b:Guid>{AC9EC612-8C7F-46AC-8696-AC3E82134031}</b:Guid>
    <b:Author>
      <b:Author>
        <b:Corporate>kementrian pemberdayaan perempuan dan anak</b:Corporate>
      </b:Author>
    </b:Author>
    <b:Title>data statistik gender</b:Title>
    <b:Year>2016</b:Year>
    <b:Pages>36-65</b:Pages>
    <b:URL>https://www.kemenpppa.go.id/lib/uploads/list/81468-buku-statistik-gender-tematik-2016-page-36-65.pdf</b:URL>
    <b:RefOrder>1124</b:RefOrder>
  </b:Source>
  <b:Source>
    <b:Tag>riy01</b:Tag>
    <b:SourceType>DocumentFromInternetSite</b:SourceType>
    <b:Guid>{0597FA49-F8F1-427F-9481-64BA32C42FAF}</b:Guid>
    <b:Title>analisis faktor-faktor yang mempengaruhi tingkat partisipasi angkatan kerja wanita daerah tingkat I Jawa Timur</b:Title>
    <b:Year>2001</b:Year>
    <b:URL>http://eprints.undip.ac.id/1178/1/analisis_faktor_tingkat_h.32.pdf</b:URL>
    <b:Author>
      <b:Author>
        <b:NameList>
          <b:Person>
            <b:Last>riyadi</b:Last>
            <b:First>slamet</b:First>
          </b:Person>
        </b:NameList>
      </b:Author>
    </b:Author>
    <b:RefOrder>1125</b:RefOrder>
  </b:Source>
  <b:Source>
    <b:Tag>Din14</b:Tag>
    <b:SourceType>DocumentFromInternetSite</b:SourceType>
    <b:Guid>{42E847A3-D305-4C62-9517-3A22598EDC50}</b:Guid>
    <b:Title>faktor-faktor yang mempengaruhi tingkat partisipasi angkatan kerja wanita muda dalam kegiatan ekonomi makasar</b:Title>
    <b:Year>2014</b:Year>
    <b:URL>http://repository.unhas.ac.id/bitstream/handle/123456789/10113/SKRIPSI%20MONICA%20CAHYA%20DINI.pdf;sequence=1</b:URL>
    <b:Author>
      <b:Author>
        <b:NameList>
          <b:Person>
            <b:Last>Dini</b:Last>
            <b:Middle>cahya</b:Middle>
            <b:First>monica</b:First>
          </b:Person>
        </b:NameList>
      </b:Author>
    </b:Author>
    <b:RefOrder>1126</b:RefOrder>
  </b:Source>
  <b:Source>
    <b:Tag>Sud14</b:Tag>
    <b:SourceType>JournalArticle</b:SourceType>
    <b:Guid>{A98C4934-B192-4593-B2A7-438FEE6238C4}</b:Guid>
    <b:Title>Upaya Indonesia Menghadapi Migrasi Tenaga Kerja dalam Komunitas Ekonomi ASEAN (KEA) 2015</b:Title>
    <b:JournalName>Jurnal Ekonomi &amp; Kebijakan Publik</b:JournalName>
    <b:Year>2014</b:Year>
    <b:Pages>15-28</b:Pages>
    <b:Author>
      <b:Author>
        <b:NameList>
          <b:Person>
            <b:Last>Sudarwati</b:Last>
            <b:First>Yuni</b:First>
          </b:Person>
        </b:NameList>
      </b:Author>
    </b:Author>
    <b:Volume>5</b:Volume>
    <b:Issue>1</b:Issue>
    <b:RefOrder>1127</b:RefOrder>
  </b:Source>
  <b:Source>
    <b:Tag>IOM10</b:Tag>
    <b:SourceType>Report</b:SourceType>
    <b:Guid>{B1AE4858-1884-4485-97A2-937836929D89}</b:Guid>
    <b:Title>Migrasi Tenaga Kerja dari Indonesia Gambaran Umum Migrasi Tenaga Kerja Indonesia di Beberapa Negara Tujuan di Asia dan Timur Tengah</b:Title>
    <b:Year>2010</b:Year>
    <b:City>Jakarta</b:City>
    <b:Publisher>Organisasi Internasional untuk Migrasi</b:Publisher>
    <b:Author>
      <b:Author>
        <b:Corporate>IOM</b:Corporate>
      </b:Author>
    </b:Author>
    <b:RefOrder>1128</b:RefOrder>
  </b:Source>
  <b:Source>
    <b:Tag>Hod94</b:Tag>
    <b:SourceType>JournalArticle</b:SourceType>
    <b:Guid>{8914C8D6-9A6A-4A2A-AC81-E650C0548582}</b:Guid>
    <b:Title>A Model of Migration and Remittances Applied to Western Kenya</b:Title>
    <b:JournalName>Oxford Economic Papers</b:JournalName>
    <b:Year>1994</b:Year>
    <b:Pages>459-476</b:Pages>
    <b:Author>
      <b:Author>
        <b:NameList>
          <b:Person>
            <b:Last>Hoddinott</b:Last>
            <b:First>John</b:First>
          </b:Person>
        </b:NameList>
      </b:Author>
    </b:Author>
    <b:Volume>46</b:Volume>
    <b:Issue>3</b:Issue>
    <b:RefOrder>1129</b:RefOrder>
  </b:Source>
  <b:Source>
    <b:Tag>Gan06</b:Tag>
    <b:SourceType>Book</b:SourceType>
    <b:Guid>{B69FF62C-CA3F-4548-A6E5-1DBEF37C93F0}</b:Guid>
    <b:Title>Pengelolaan Cadangan Devisa di Bank Indonesia</b:Title>
    <b:Year>2006</b:Year>
    <b:City>Jakarta</b:City>
    <b:Publisher>Bank Indonesia</b:Publisher>
    <b:Author>
      <b:Author>
        <b:NameList>
          <b:Person>
            <b:Last>Gandhi</b:Last>
            <b:Middle>Virgoana</b:Middle>
            <b:First>Dyah</b:First>
          </b:Person>
        </b:NameList>
      </b:Author>
    </b:Author>
    <b:RefOrder>1130</b:RefOrder>
  </b:Source>
  <b:Source>
    <b:Tag>Wis18</b:Tag>
    <b:SourceType>Book</b:SourceType>
    <b:Guid>{629616E0-FF10-4696-8254-53ACF1E42A5D}</b:Guid>
    <b:Title>Buku Ajar Menguak Kemampuan Pekerja Migran</b:Title>
    <b:Year>2018</b:Year>
    <b:City>Yogyakarta</b:City>
    <b:Publisher>Penerbit Deepublish</b:Publisher>
    <b:Author>
      <b:Author>
        <b:NameList>
          <b:Person>
            <b:Last>Wispandono</b:Last>
            <b:Middle>M</b:Middle>
            <b:First>R</b:First>
          </b:Person>
        </b:NameList>
      </b:Author>
    </b:Author>
    <b:RefOrder>1131</b:RefOrder>
  </b:Source>
  <b:Source>
    <b:Tag>BNP17</b:Tag>
    <b:SourceType>Report</b:SourceType>
    <b:Guid>{A5656748-6707-4F8D-A832-DA9FC4E1BA5A}</b:Guid>
    <b:Author>
      <b:Author>
        <b:Corporate>BNP2TKI</b:Corporate>
      </b:Author>
    </b:Author>
    <b:Title>Data Penempatan dan Perlindungan Tenaga Kerja Indonesia Tahun 2016</b:Title>
    <b:Year>2017</b:Year>
    <b:Publisher>Badan Nasional Penempatan dan Perlindungan Tenaga Kerja Indonesia</b:Publisher>
    <b:City>Jakarta</b:City>
    <b:RefOrder>1132</b:RefOrder>
  </b:Source>
  <b:Source>
    <b:Tag>Sem08</b:Tag>
    <b:SourceType>JournalArticle</b:SourceType>
    <b:Guid>{EAFCF891-D290-444A-AF74-959E87BDC7B3}</b:Guid>
    <b:Title>Labour Migration, Remittances and Economic well-being of Household in the Philippines</b:Title>
    <b:JournalName>Popul Res Policy Rev</b:JournalName>
    <b:Year>2008</b:Year>
    <b:Volume>27</b:Volume>
    <b:Pages>619-637</b:Pages>
    <b:Author>
      <b:Author>
        <b:NameList>
          <b:Person>
            <b:Last>Semyonov</b:Last>
            <b:First>Moshe</b:First>
          </b:Person>
          <b:Person>
            <b:Last>Gorodzeisky</b:Last>
            <b:First>Anastasia</b:First>
          </b:Person>
        </b:NameList>
      </b:Author>
    </b:Author>
    <b:RefOrder>1133</b:RefOrder>
  </b:Source>
  <b:Source>
    <b:Tag>ILO18</b:Tag>
    <b:SourceType>Report</b:SourceType>
    <b:Guid>{911FB0FA-6D9B-4666-9297-001F4318740A}</b:Guid>
    <b:Title>Quarterly Briefing Note for Cambodia</b:Title>
    <b:Year>2018</b:Year>
    <b:Author>
      <b:Author>
        <b:Corporate>ILO</b:Corporate>
      </b:Author>
    </b:Author>
    <b:Publisher>International Labour Organization</b:Publisher>
    <b:City>Bangkok</b:City>
    <b:RefOrder>1134</b:RefOrder>
  </b:Source>
  <b:Source>
    <b:Tag>ADB15</b:Tag>
    <b:SourceType>Report</b:SourceType>
    <b:Guid>{F6A49987-C24B-4F85-B07B-0333DED96DD3}</b:Guid>
    <b:Title>Cambodia Addressing The Skills Gap Employment Diagnostic Study</b:Title>
    <b:Year>2015</b:Year>
    <b:City>Filipina</b:City>
    <b:Publisher>Asian Development Bank</b:Publisher>
    <b:Author>
      <b:Author>
        <b:Corporate>ADB</b:Corporate>
      </b:Author>
    </b:Author>
    <b:RefOrder>1135</b:RefOrder>
  </b:Source>
  <b:Source>
    <b:Tag>hff18</b:Tag>
    <b:SourceType>Report</b:SourceType>
    <b:Guid>{21BED203-72CC-4528-B580-6128611439CA}</b:Guid>
    <b:Author>
      <b:Author>
        <b:Corporate>ILO</b:Corporate>
      </b:Author>
    </b:Author>
    <b:Title>Quarterly Briefing Note for Malaysia</b:Title>
    <b:Year>2018</b:Year>
    <b:Publisher>International Labour Organization</b:Publisher>
    <b:City>Bangkok</b:City>
    <b:RefOrder>1136</b:RefOrder>
  </b:Source>
  <b:Source>
    <b:Tag>HoY11</b:Tag>
    <b:SourceType>JournalArticle</b:SourceType>
    <b:Guid>{3ABC32ED-B689-45D0-A842-AA83F603CB34}</b:Guid>
    <b:Title>Malaysian Migration to Singapore: Pathways, Mechanisms and Status</b:Title>
    <b:JournalName>Malaysian Journal of Economic Studies</b:JournalName>
    <b:Year>2011</b:Year>
    <b:Volume>48</b:Volume>
    <b:Issue>2</b:Issue>
    <b:Pages>131-145</b:Pages>
    <b:Author>
      <b:Author>
        <b:NameList>
          <b:Person>
            <b:Last>Ho</b:Last>
            <b:First>Yi-Jian</b:First>
          </b:Person>
          <b:Person>
            <b:Last>Tyson</b:Last>
            <b:Middle>D.</b:Middle>
            <b:First>Adam</b:First>
          </b:Person>
        </b:NameList>
      </b:Author>
    </b:Author>
    <b:RefOrder>1137</b:RefOrder>
  </b:Source>
  <b:Source>
    <b:Tag>Wag16</b:Tag>
    <b:SourceType>JournalArticle</b:SourceType>
    <b:Guid>{DE01CADB-46FF-1840-9105-B15FAD0F1C58}</b:Guid>
    <b:Title>The Role of Remittances in Determining Economic Security and Poverty in Myanmar</b:Title>
    <b:JournalName>Europan Journal of Development</b:JournalName>
    <b:Year>2016</b:Year>
    <b:Volume>28</b:Volume>
    <b:Issue>4</b:Issue>
    <b:Pages>534-554</b:Pages>
    <b:Author>
      <b:Author>
        <b:NameList>
          <b:Person>
            <b:Last>Wagle</b:Last>
            <b:First>Udaya</b:First>
          </b:Person>
        </b:NameList>
      </b:Author>
    </b:Author>
    <b:RefOrder>1138</b:RefOrder>
  </b:Source>
  <b:Source>
    <b:Tag>Cha11</b:Tag>
    <b:SourceType>JournalArticle</b:SourceType>
    <b:Guid>{752228BE-7322-FC46-9AEF-241249C57990}</b:Guid>
    <b:Title>Different Streams, Different Needs and Impacts: Managing International Labor Migration in ASEAN - Thailand (emigration)</b:Title>
    <b:JournalName>Phillippine Journal Development</b:JournalName>
    <b:Year>2011</b:Year>
    <b:Volume>38</b:Volume>
    <b:Issue>1/2</b:Issue>
    <b:Pages>135</b:Pages>
    <b:Author>
      <b:Author>
        <b:NameList>
          <b:Person>
            <b:Last>Chalamwong</b:Last>
            <b:First>Youngyuth</b:First>
          </b:Person>
        </b:NameList>
      </b:Author>
    </b:Author>
    <b:RefOrder>1139</b:RefOrder>
  </b:Source>
  <b:Source>
    <b:Tag>Tra18</b:Tag>
    <b:SourceType>JournalArticle</b:SourceType>
    <b:Guid>{C71992F8-E266-4946-94C7-47CB8E704A52}</b:Guid>
    <b:Title>Migrant Labor and State Power: Vietnamese</b:Title>
    <b:Year>2018</b:Year>
    <b:JournalName>Journal of Vietnamese Studies</b:JournalName>
    <b:Pages>27-73</b:Pages>
    <b:Volume>13</b:Volume>
    <b:Issue>2</b:Issue>
    <b:Author>
      <b:Author>
        <b:NameList>
          <b:Person>
            <b:Last>Tran</b:Last>
            <b:First>Angie</b:First>
          </b:Person>
          <b:Person>
            <b:Last>Crinis</b:Last>
            <b:First>Vicki</b:First>
          </b:Person>
        </b:NameList>
      </b:Author>
    </b:Author>
    <b:RefOrder>1140</b:RefOrder>
  </b:Source>
  <b:Source>
    <b:Tag>Lee66</b:Tag>
    <b:SourceType>JournalArticle</b:SourceType>
    <b:Guid>{0D6A90D0-B059-4BC3-9605-B78901CE5A8A}</b:Guid>
    <b:Title>A Theory of Migration</b:Title>
    <b:Year>1966</b:Year>
    <b:JournalName>Demography</b:JournalName>
    <b:Pages>47-57</b:Pages>
    <b:Author>
      <b:Author>
        <b:NameList>
          <b:Person>
            <b:Last>Lee</b:Last>
            <b:Middle>S</b:Middle>
            <b:First>Everett</b:First>
          </b:Person>
        </b:NameList>
      </b:Author>
    </b:Author>
    <b:Volume>3</b:Volume>
    <b:Issue>1</b:Issue>
    <b:RefOrder>1141</b:RefOrder>
  </b:Source>
  <b:Source>
    <b:Tag>Isl13</b:Tag>
    <b:SourceType>JournalArticle</b:SourceType>
    <b:Guid>{2B27D963-A0A6-9A4B-9B8F-FAFA7B6A55B7}</b:Guid>
    <b:Title>International Migration and Macroeconomic Stabilazation: Evidnce from Bangladesh</b:Title>
    <b:Year>2013</b:Year>
    <b:Volume>4</b:Volume>
    <b:JournalName>Journal of International Economics</b:JournalName>
    <b:Issue>2</b:Issue>
    <b:Author>
      <b:Author>
        <b:NameList>
          <b:Person>
            <b:Last>Islam</b:Last>
            <b:Middle>Saiful</b:Middle>
            <b:First>Md</b:First>
          </b:Person>
          <b:Person>
            <b:Last>Imran</b:Last>
            <b:Middle>Imran</b:Middle>
            <b:First>Shabbir</b:First>
          </b:Person>
        </b:NameList>
      </b:Author>
    </b:Author>
    <b:RefOrder>1142</b:RefOrder>
  </b:Source>
  <b:Source>
    <b:Tag>Rat03</b:Tag>
    <b:SourceType>JournalArticle</b:SourceType>
    <b:Guid>{C523D8EF-04B9-C148-B563-05B73E3F9AA9}</b:Guid>
    <b:Title>Workers Remittances: An Important and Stable Source of External Development Finance</b:Title>
    <b:JournalName>Global Development Finance</b:JournalName>
    <b:Publisher>World Bank</b:Publisher>
    <b:Year>2003</b:Year>
    <b:Pages>157-175</b:Pages>
    <b:Author>
      <b:Author>
        <b:NameList>
          <b:Person>
            <b:Last>Ratha</b:Last>
            <b:First>D.</b:First>
          </b:Person>
        </b:NameList>
      </b:Author>
    </b:Author>
    <b:RefOrder>1143</b:RefOrder>
  </b:Source>
  <b:Source>
    <b:Tag>Lib18</b:Tag>
    <b:SourceType>InternetSite</b:SourceType>
    <b:Guid>{0629409F-364F-495A-B696-BBE697192646}</b:Guid>
    <b:Title>10 negara penghasil ikan terbesar di dunia</b:Title>
    <b:InternetSiteTitle>Libgar</b:InternetSiteTitle>
    <b:Year>2018</b:Year>
    <b:Month>Januari</b:Month>
    <b:Day>15</b:Day>
    <b:URL>https://www.libgar.com/2018/01/10-negara-penghasil-ikan-terbesar-di-dunia.html</b:URL>
    <b:Author>
      <b:Author>
        <b:Corporate>Libgar</b:Corporate>
      </b:Author>
    </b:Author>
    <b:RefOrder>1144</b:RefOrder>
  </b:Source>
  <b:Source>
    <b:Tag>Mal06</b:Tag>
    <b:SourceType>ConferenceProceedings</b:SourceType>
    <b:Guid>{1F50F001-8024-468D-9B67-0EBB46A89A86}</b:Guid>
    <b:Title>Pengelolaan sumber daya ikan berkelanjutan dan berbasis masyarakat</b:Title>
    <b:Year>2006</b:Year>
    <b:Author>
      <b:Author>
        <b:NameList>
          <b:Person>
            <b:Last>Mallawa</b:Last>
            <b:First>A.</b:First>
          </b:Person>
        </b:NameList>
      </b:Author>
    </b:Author>
    <b:City>Selayar </b:City>
    <b:ConferenceName>Lokakarya Agenda Penelitian Program Coremap II Kabupaten Selayar.</b:ConferenceName>
    <b:RefOrder>1145</b:RefOrder>
  </b:Source>
  <b:Source>
    <b:Tag>Ust07</b:Tag>
    <b:SourceType>JournalArticle</b:SourceType>
    <b:Guid>{F8159EB0-C07A-4576-A56A-143C4BAD2E41}</b:Guid>
    <b:Title>Model dan pengukuran nilai tukar nelayan (kasus Kabupaten Karangasem)</b:Title>
    <b:Year>2007</b:Year>
    <b:Author>
      <b:Author>
        <b:NameList>
          <b:Person>
            <b:Last>Ustriyana</b:Last>
            <b:Middle>Gede</b:Middle>
            <b:First>I Nyoman</b:First>
          </b:Person>
        </b:NameList>
      </b:Author>
    </b:Author>
    <b:RefOrder>1146</b:RefOrder>
  </b:Source>
  <b:Source>
    <b:Tag>Ram14</b:Tag>
    <b:SourceType>JournalArticle</b:SourceType>
    <b:Guid>{FDCEC684-A3B0-460A-B4DA-6F76182A77A7}</b:Guid>
    <b:Title>Analisis nilai tukar nelayan (NTN) pelagis besar tradisional</b:Title>
    <b:Year>2014</b:Year>
    <b:Author>
      <b:Author>
        <b:NameList>
          <b:Person>
            <b:Last>Ramadhan </b:Last>
            <b:First>Andrian </b:First>
          </b:Person>
          <b:Person>
            <b:Last>Firdaus </b:Last>
            <b:First>Maulana</b:First>
          </b:Person>
          <b:Person>
            <b:Last>Wijaya</b:Last>
            <b:Middle>Aprilian</b:Middle>
            <b:First>Rizki</b:First>
          </b:Person>
        </b:NameList>
      </b:Author>
    </b:Author>
    <b:RefOrder>1147</b:RefOrder>
  </b:Source>
  <b:Source>
    <b:Tag>Placeholder95</b:Tag>
    <b:SourceType>InternetSite</b:SourceType>
    <b:Guid>{CA3BC251-3060-4F8E-B9D1-86F130FDEC09}</b:Guid>
    <b:Author>
      <b:Author>
        <b:Corporate>Libgar</b:Corporate>
      </b:Author>
    </b:Author>
    <b:Title>10 negara dengan wilayah perairan terluas di dunia</b:Title>
    <b:InternetSiteTitle>Libgar</b:InternetSiteTitle>
    <b:Year>2017</b:Year>
    <b:Month>Juli</b:Month>
    <b:Day>19</b:Day>
    <b:URL>https://www.libgar.com/2017/07/10-negara-dengan-wilayah-perairan-terluas-di-dunia.html</b:URL>
    <b:RefOrder>1148</b:RefOrder>
  </b:Source>
  <b:Source>
    <b:Tag>Rep13</b:Tag>
    <b:SourceType>InternetSite</b:SourceType>
    <b:Guid>{863DE445-2AEA-4452-A159-3D5B17AC8DAD}</b:Guid>
    <b:Author>
      <b:Author>
        <b:Corporate>Republika.co.id</b:Corporate>
      </b:Author>
    </b:Author>
    <b:Title>Ini penyebab pencurian ikan di Perairan Indonesia masih marak</b:Title>
    <b:InternetSiteTitle>Republika.co.id</b:InternetSiteTitle>
    <b:Year>2013</b:Year>
    <b:URL>https://www.republika.co.id/berita/ekonomi/makro/13/07/03/mpcb7b-ini-penyebab-pencurian-ikan-di-perairan-indonesia-masih-marak</b:URL>
    <b:RefOrder>1149</b:RefOrder>
  </b:Source>
  <b:Source>
    <b:Tag>det14</b:Tag>
    <b:SourceType>InternetSite</b:SourceType>
    <b:Guid>{FE6879B0-E4E4-4095-BE75-2CC60B536446}</b:Guid>
    <b:Author>
      <b:Author>
        <b:Corporate>detikfinance</b:Corporate>
      </b:Author>
    </b:Author>
    <b:Title>Menteri Susi: Kerugian akibat illegal fishing Rp240 triliun</b:Title>
    <b:InternetSiteTitle>detikfinance</b:InternetSiteTitle>
    <b:Year>2014</b:Year>
    <b:URL>https://finance.detik.com/berita-ekonomi-bisnis/d-2764211/menteri-susi-kerugian-akibat-illegal-fishing-rp-240-triliun</b:URL>
    <b:RefOrder>1150</b:RefOrder>
  </b:Source>
  <b:Source>
    <b:Tag>lip18</b:Tag>
    <b:SourceType>InternetSite</b:SourceType>
    <b:Guid>{7E9949E2-2018-4785-A3F9-BDDE4D371B13}</b:Guid>
    <b:Author>
      <b:Author>
        <b:Corporate>liputan6</b:Corporate>
      </b:Author>
    </b:Author>
    <b:Title>Sejak 2014, KKP tenggelamkan 363 kapal pencuri ikan</b:Title>
    <b:InternetSiteTitle>Liputan6</b:InternetSiteTitle>
    <b:Year>2018</b:Year>
    <b:Month>Januari </b:Month>
    <b:Day>11</b:Day>
    <b:URL>https://www.liputan6.com/bisnis/read/3222650/sejak-2014-kkp-tenggelamkan-363-kapal-pencuri-ikan</b:URL>
    <b:RefOrder>1151</b:RefOrder>
  </b:Source>
  <b:Source>
    <b:Tag>Ikbnd</b:Tag>
    <b:SourceType>DocumentFromInternetSite</b:SourceType>
    <b:Guid>{7331303C-C491-4088-B034-A51F4B1C4465}</b:Guid>
    <b:Title>Potensi wiraswasta sektor perikanan di Provinsi Jawa Barat</b:Title>
    <b:InternetSiteTitle>Academia.edu</b:InternetSiteTitle>
    <b:Year>n.d</b:Year>
    <b:URL>https://www.academia.edu/27926366/Potensi_Wirausaha_Sektor_Perikanan_di_Provinsi_Jawa_Barat?auto=download</b:URL>
    <b:Author>
      <b:Author>
        <b:NameList>
          <b:Person>
            <b:Last>Ikbal</b:Last>
            <b:First>Muhamad</b:First>
          </b:Person>
        </b:NameList>
      </b:Author>
    </b:Author>
    <b:RefOrder>1152</b:RefOrder>
  </b:Source>
  <b:Source>
    <b:Tag>Oke17</b:Tag>
    <b:SourceType>DocumentFromInternetSite</b:SourceType>
    <b:Guid>{35BE23B9-43BC-4E61-BBC8-F95890F06C31}</b:Guid>
    <b:Author>
      <b:Author>
        <b:Corporate>Okezone.news</b:Corporate>
      </b:Author>
    </b:Author>
    <b:Title>Polair Polda Jabar bongkar kasus illegal fishing di Sukabumi</b:Title>
    <b:InternetSiteTitle>Okezone.com</b:InternetSiteTitle>
    <b:Year>2017</b:Year>
    <b:URL>https://news.okezone.com/read/2017/03/07/525/1636154/polair-polda-jabar-bongkar-kasus-illegal-fishing-di-sukabumi</b:URL>
    <b:RefOrder>1153</b:RefOrder>
  </b:Source>
  <b:Source>
    <b:Tag>Mon16</b:Tag>
    <b:SourceType>InternetSite</b:SourceType>
    <b:Guid>{D8870FCD-8AE9-48DA-9295-EAE2E9257B9C}</b:Guid>
    <b:Title>Buron sejak 2013, Kapal FV Viking ditenggelamkan di Pangandaran</b:Title>
    <b:InternetSiteTitle>Monngabay</b:InternetSiteTitle>
    <b:Year>2016</b:Year>
    <b:URL>https://news.okezone.com/read/2017/03/07/525/1636154/polair-polda-jabar-bongkar-kasus-illegal-fishing-di-sukabumi</b:URL>
    <b:Author>
      <b:Author>
        <b:Corporate>Mongabay</b:Corporate>
      </b:Author>
    </b:Author>
    <b:RefOrder>1154</b:RefOrder>
  </b:Source>
  <b:Source>
    <b:Tag>KKP13</b:Tag>
    <b:SourceType>Report</b:SourceType>
    <b:Guid>{DD987B91-2CD5-4B6A-A202-CB9013AA82CB}</b:Guid>
    <b:Author>
      <b:Author>
        <b:Corporate>KKP</b:Corporate>
      </b:Author>
    </b:Author>
    <b:Title>Profil Kelautan dan Perikanan Provinsi Jawa Barat untuk mendukung industrialisasi KP</b:Title>
    <b:Year>2013</b:Year>
    <b:Publisher>Pusat Data, Statistik dan Informasi</b:Publisher>
    <b:City>Jakarta</b:City>
    <b:RefOrder>1155</b:RefOrder>
  </b:Source>
  <b:Source>
    <b:Tag>Placeholder96</b:Tag>
    <b:SourceType>Book</b:SourceType>
    <b:Guid>{EAD1D862-9F9E-46CE-B854-B7CD151F7835}</b:Guid>
    <b:Author>
      <b:Author>
        <b:Corporate>BPS</b:Corporate>
      </b:Author>
    </b:Author>
    <b:Title>Statistika nilai tukar petani 2014-2017</b:Title>
    <b:Year>2018</b:Year>
    <b:Publisher>Badan Pusat Statistik</b:Publisher>
    <b:RefOrder>1156</b:RefOrder>
  </b:Source>
  <b:Source>
    <b:Tag>Nug18</b:Tag>
    <b:SourceType>ConferenceProceedings</b:SourceType>
    <b:Guid>{EAAF9D1D-E525-49F1-A3E9-E27721AD7A06}</b:Guid>
    <b:Title>Nilai tukar nelayan sebelum dan sesudah kebijakan pemberantasan illegal fishing</b:Title>
    <b:Year>2018</b:Year>
    <b:ConferenceName>IRSA International Conference 2018</b:ConferenceName>
    <b:City>Surakarta</b:City>
    <b:Author>
      <b:Author>
        <b:NameList>
          <b:Person>
            <b:Last>Nugraheni</b:Last>
            <b:First>Siwi</b:First>
          </b:Person>
          <b:Person>
            <b:Last>Sitanggang</b:Last>
            <b:First>Artauli</b:First>
          </b:Person>
          <b:Person>
            <b:Last>Lala</b:Last>
            <b:First>Gregorio</b:First>
          </b:Person>
        </b:NameList>
      </b:Author>
    </b:Author>
    <b:RefOrder>1157</b:RefOrder>
  </b:Source>
  <b:Source>
    <b:Tag>Nas17</b:Tag>
    <b:SourceType>JournalArticle</b:SourceType>
    <b:Guid>{066BB84B-6256-432F-90CB-E0E3CFDAA6F1}</b:Guid>
    <b:Title>Kontroversi implementasi Kebijakan Penenggelaman Kapal dalam rangka pemberantasan illegal fishing di Indonesia</b:Title>
    <b:Pages>9-24</b:Pages>
    <b:Year>2017</b:Year>
    <b:JournalName>Spirit Publik</b:JournalName>
    <b:Author>
      <b:Author>
        <b:NameList>
          <b:Person>
            <b:Last>Nasirin</b:Last>
            <b:First>Chairun</b:First>
          </b:Person>
          <b:Person>
            <b:Last>Hermawan</b:Last>
            <b:First>Dedy</b:First>
          </b:Person>
        </b:NameList>
      </b:Author>
    </b:Author>
    <b:Month>April</b:Month>
    <b:Volume>12</b:Volume>
    <b:Issue>1</b:Issue>
    <b:RefOrder>1158</b:RefOrder>
  </b:Source>
  <b:Source>
    <b:Tag>Placeholder97</b:Tag>
    <b:SourceType>Book</b:SourceType>
    <b:Guid>{B7BC93F1-58DB-4B19-9010-B99A5070923A}</b:Guid>
    <b:Author>
      <b:Author>
        <b:NameList>
          <b:Person>
            <b:Last>Dr. Ir. Leli Nuryati</b:Last>
            <b:First>MSc.</b:First>
          </b:Person>
        </b:NameList>
      </b:Author>
    </b:Author>
    <b:Title>Outlook Karet</b:Title>
    <b:Year>2016</b:Year>
    <b:City>Jakarta</b:City>
    <b:Publisher>Pertanian, Pusat Data Sek. Jenderal Kementerian</b:Publisher>
    <b:RefOrder>1159</b:RefOrder>
  </b:Source>
  <b:Source>
    <b:Tag>IrN12</b:Tag>
    <b:SourceType>Book</b:SourceType>
    <b:Guid>{AD63C661-01C2-4696-934C-4B20F4AA0051}</b:Guid>
    <b:Author>
      <b:Author>
        <b:NameList>
          <b:Person>
            <b:Last>Ir. Noviati</b:Last>
            <b:First>MSi</b:First>
          </b:Person>
        </b:NameList>
      </b:Author>
    </b:Author>
    <b:Title>Outlook Karet 2011</b:Title>
    <b:Year>2012</b:Year>
    <b:City>Jakarta</b:City>
    <b:Publisher>Pusat Data dan Sistem Informasi Pertanian</b:Publisher>
    <b:RefOrder>1160</b:RefOrder>
  </b:Source>
  <b:Source>
    <b:Tag>Cla13</b:Tag>
    <b:SourceType>JournalArticle</b:SourceType>
    <b:Guid>{E3E618AB-0477-4C07-8292-4509665874EC}</b:Guid>
    <b:Author>
      <b:Author>
        <b:NameList>
          <b:Person>
            <b:Last>Claudia</b:Last>
            <b:First>Gabriella</b:First>
          </b:Person>
        </b:NameList>
      </b:Author>
    </b:Author>
    <b:Title>Pengaruh Produksi Karet Alam Domestik Terhadap Volume Ekspor Karet Alam</b:Title>
    <b:Year>2013</b:Year>
    <b:City>Malang</b:City>
    <b:Pages>170</b:Pages>
    <b:RefOrder>1161</b:RefOrder>
  </b:Source>
  <b:Source>
    <b:Tag>Put03</b:Tag>
    <b:SourceType>Report</b:SourceType>
    <b:Guid>{427B0A4F-5D30-44E5-8DA3-B3AC7DDA040D}</b:Guid>
    <b:Author>
      <b:Author>
        <b:NameList>
          <b:Person>
            <b:Last>Putong</b:Last>
            <b:First>Iskandar</b:First>
          </b:Person>
        </b:NameList>
      </b:Author>
    </b:Author>
    <b:Title>Ekonomi Mikro &amp; Makro</b:Title>
    <b:Year>2003</b:Year>
    <b:Publisher>Ghalia Indonesia</b:Publisher>
    <b:City>Jakarta</b:City>
    <b:RefOrder>1162</b:RefOrder>
  </b:Source>
  <b:Source>
    <b:Tag>Bad166</b:Tag>
    <b:SourceType>InternetSite</b:SourceType>
    <b:Guid>{CBD94B98-7E0C-4211-94A4-F045C212FAB1}</b:Guid>
    <b:Author>
      <b:Author>
        <b:Corporate>Badan Pusat Statistik</b:Corporate>
      </b:Author>
    </b:Author>
    <b:Title>Badan Pusat Statistik</b:Title>
    <b:InternetSiteTitle>bps.go.id</b:InternetSiteTitle>
    <b:Year>2016</b:Year>
    <b:Month>Juli</b:Month>
    <b:Day>1</b:Day>
    <b:URL>https://www.bps.go.id/dynamictable/2015/09/09/868/produksi-jagung-menurut-provinsi-ton-1993-2015.html</b:URL>
    <b:RefOrder>1163</b:RefOrder>
  </b:Source>
  <b:Source>
    <b:Tag>Bad167</b:Tag>
    <b:SourceType>InternetSite</b:SourceType>
    <b:Guid>{FA51C73C-2CC3-4992-8CB4-03F07D86C512}</b:Guid>
    <b:Author>
      <b:Author>
        <b:Corporate>Badan Pusat Statistik</b:Corporate>
      </b:Author>
    </b:Author>
    <b:Title>Badan Pusat Statistik</b:Title>
    <b:InternetSiteTitle>bps.go.id</b:InternetSiteTitle>
    <b:Year>2016</b:Year>
    <b:Month>juli</b:Month>
    <b:Day>1</b:Day>
    <b:URL>https://www.bps.go.id/dynamictable/2015/09/09/868/produksi-jagung-menurut-provinsi-ton-1993-2015.html</b:URL>
    <b:RefOrder>1164</b:RefOrder>
  </b:Source>
  <b:Source>
    <b:Tag>Bad168</b:Tag>
    <b:SourceType>InternetSite</b:SourceType>
    <b:Guid>{31FD9E9F-840A-415D-A177-18AF24399DB0}</b:Guid>
    <b:Author>
      <b:Author>
        <b:Corporate>Badan Pusat Statistik</b:Corporate>
      </b:Author>
    </b:Author>
    <b:Title>Badan Pusat Statistik</b:Title>
    <b:InternetSiteTitle>bps.go.id</b:InternetSiteTitle>
    <b:Year>2016</b:Year>
    <b:Month>juli</b:Month>
    <b:Day>1</b:Day>
    <b:URL>https://www.bps.go.id/dynamictable/2015/09/09/874/produksi-kacang-tanah-menurut-provinsi-ton-1993-2015.html</b:URL>
    <b:RefOrder>1165</b:RefOrder>
  </b:Source>
  <b:Source>
    <b:Tag>Bad169</b:Tag>
    <b:SourceType>InternetSite</b:SourceType>
    <b:Guid>{054CFF67-15F2-40EA-8EB9-8975C10EC335}</b:Guid>
    <b:Author>
      <b:Author>
        <b:Corporate>Badan Pusat Statistik</b:Corporate>
      </b:Author>
    </b:Author>
    <b:Title>Badan Pusat Statistik</b:Title>
    <b:InternetSiteTitle>bps.go.id</b:InternetSiteTitle>
    <b:Year>2016</b:Year>
    <b:Month>Juli</b:Month>
    <b:Day>1</b:Day>
    <b:URL>https://www.bps.go.id/dynamictable/2015/09/09/871/produksi-kedelai-menurut-provinsi-ton-1993-2015.html</b:URL>
    <b:RefOrder>1166</b:RefOrder>
  </b:Source>
  <b:Source>
    <b:Tag>Bad1610</b:Tag>
    <b:SourceType>InternetSite</b:SourceType>
    <b:Guid>{D57A6C5A-4B28-41B2-A34A-F6124FAF7CE8}</b:Guid>
    <b:Author>
      <b:Author>
        <b:Corporate>Badan Pusat Statistik</b:Corporate>
      </b:Author>
    </b:Author>
    <b:Title>Badan Pusat Statistik</b:Title>
    <b:InternetSiteTitle>bps.go.id</b:InternetSiteTitle>
    <b:Year>2016</b:Year>
    <b:Month>Juli</b:Month>
    <b:Day>1</b:Day>
    <b:URL>https://www.bps.go.id/dynamictable/2015/09/09/871/produksi-kedelai-menurut-provinsi-ton-1993-2015.html</b:URL>
    <b:RefOrder>1167</b:RefOrder>
  </b:Source>
  <b:Source>
    <b:Tag>Bad1611</b:Tag>
    <b:SourceType>InternetSite</b:SourceType>
    <b:Guid>{4272E06C-66E0-4F01-A93D-B1F5F46FA49B}</b:Guid>
    <b:Author>
      <b:Author>
        <b:Corporate>Badan Pusat Statistik</b:Corporate>
      </b:Author>
    </b:Author>
    <b:Title>Badan Pusat Statistik</b:Title>
    <b:InternetSiteTitle>bps.go.id</b:InternetSiteTitle>
    <b:Year>2016</b:Year>
    <b:Month>Juli</b:Month>
    <b:Day>1</b:Day>
    <b:URL>https://www.bps.go.id/dynamictable/2015/09/09/865/produksi-padi-menurut-provinsi-ton-1993-2015.html</b:URL>
    <b:RefOrder>1168</b:RefOrder>
  </b:Source>
  <b:Source>
    <b:Tag>Bad1612</b:Tag>
    <b:SourceType>InternetSite</b:SourceType>
    <b:Guid>{2C3EC7CD-1226-45EE-A1BF-DB8C7E2AEA59}</b:Guid>
    <b:Author>
      <b:Author>
        <b:Corporate>Badan Pusat Statistik</b:Corporate>
      </b:Author>
    </b:Author>
    <b:Title>Badan Pusat Statistik</b:Title>
    <b:InternetSiteTitle>bps.go.id</b:InternetSiteTitle>
    <b:Year>2016</b:Year>
    <b:Month>Juli</b:Month>
    <b:Day>1</b:Day>
    <b:URL>https://www.bps.go.id/dynamictable/2015/09/09/883/produksi-ubi-jalar-menurut-provinsi-ton-1993-2015.html</b:URL>
    <b:RefOrder>1169</b:RefOrder>
  </b:Source>
  <b:Source>
    <b:Tag>Bad1613</b:Tag>
    <b:SourceType>InternetSite</b:SourceType>
    <b:Guid>{6D442BCA-D8EF-4044-93EB-31CBF6DA7D6C}</b:Guid>
    <b:Author>
      <b:Author>
        <b:Corporate>Badan Pusat Statistik</b:Corporate>
      </b:Author>
    </b:Author>
    <b:Title>Badan Pusat Statistik</b:Title>
    <b:InternetSiteTitle>bps.go.id</b:InternetSiteTitle>
    <b:Year>2016</b:Year>
    <b:Month>Juli</b:Month>
    <b:Day>1</b:Day>
    <b:URL>https://www.bps.go.id/dynamictable/2015/09/09/880/produksi-ubi-kayu-menurut-provinsi-ton-1993-2015.html</b:URL>
    <b:RefOrder>1170</b:RefOrder>
  </b:Source>
  <b:Source>
    <b:Tag>Ali04</b:Tag>
    <b:SourceType>Book</b:SourceType>
    <b:Guid>{40B3FA34-354C-4EA7-9514-95AFE88F532C}</b:Guid>
    <b:Author>
      <b:Author>
        <b:NameList>
          <b:Person>
            <b:Last>Alihamsyah</b:Last>
            <b:First>T.</b:First>
          </b:Person>
        </b:NameList>
      </b:Author>
    </b:Author>
    <b:Title>Potensi dan Pendayagunaan Lahan Rawa untuk Peningkatan Produksi Padi.Ekonomi Padi dan Beras Indonesia </b:Title>
    <b:Year>2004</b:Year>
    <b:City>Jakarta</b:City>
    <b:Publisher>Badan Litbang Pertanian</b:Publisher>
    <b:RefOrder>1171</b:RefOrder>
  </b:Source>
  <b:Source>
    <b:Tag>Sun15</b:Tag>
    <b:SourceType>Book</b:SourceType>
    <b:Guid>{E5E03581-B364-467B-BF58-CF82F7B01716}</b:Guid>
    <b:Author>
      <b:Author>
        <b:NameList>
          <b:Person>
            <b:Last>Sundari</b:Last>
            <b:First>A.H.A.</b:First>
            <b:Middle>Yusra, Nurliza</b:Middle>
          </b:Person>
        </b:NameList>
      </b:Author>
    </b:Author>
    <b:Title>Peran penyuluh pertanian terhadap  peningkatan  produksi  usaha  tani  di  Kabupaten Pontianak</b:Title>
    <b:Year>2015</b:Year>
    <b:Publisher>Journal  of  Social  Economic  of Agriculture 4(1):26–31</b:Publisher>
    <b:RefOrder>1172</b:RefOrder>
  </b:Source>
  <b:Source>
    <b:Tag>Sud09</b:Tag>
    <b:SourceType>Book</b:SourceType>
    <b:Guid>{6BEF9AD8-455C-4F00-955E-9F30AC6E4460}</b:Guid>
    <b:Author>
      <b:Author>
        <b:NameList>
          <b:Person>
            <b:Last>Djamhari</b:Last>
            <b:First>Sudaryanto</b:First>
          </b:Person>
        </b:NameList>
      </b:Author>
    </b:Author>
    <b:Title>Penerapan Teknologi Pengelolaan Air di Rawa Lebak Sebagai Usaha Peningkatan Indeks Tanam di Kabupaten Muara Enim</b:Title>
    <b:Year>2009</b:Year>
    <b:Publisher>J. Hidrosfir Indonesia 4(1):  23-28</b:Publisher>
    <b:RefOrder>1173</b:RefOrder>
  </b:Source>
  <b:Source>
    <b:Tag>Inu93</b:Tag>
    <b:SourceType>Book</b:SourceType>
    <b:Guid>{623A1287-29E8-4D59-AF82-6C16CAE1B456}</b:Guid>
    <b:Author>
      <b:Author>
        <b:NameList>
          <b:Person>
            <b:Last>Inu G. Ismail</b:Last>
          </b:Person>
          <b:Person>
            <b:First>Suwarno</b:First>
          </b:Person>
          <b:Person>
            <b:Last>Aliyamsyah</b:Last>
            <b:First>Trip</b:First>
          </b:Person>
          <b:Person>
            <b:Last>Adhi</b:Last>
            <b:First>Widjaya</b:First>
          </b:Person>
          <b:Person>
            <b:Last>Sianturi</b:Last>
            <b:First>D.E.</b:First>
          </b:Person>
          <b:Person>
            <b:Last>Herawati</b:Last>
            <b:First>Tati</b:First>
          </b:Person>
          <b:Person>
            <b:Last>Tha</b:Last>
            <b:First>Ridwan</b:First>
          </b:Person>
          <b:Person>
            <b:Last>Ph</b:Last>
            <b:First>Soetjipto</b:First>
          </b:Person>
          <b:Person>
            <b:Last>Harahap</b:Last>
            <b:First>Z</b:First>
          </b:Person>
          <b:Person>
            <b:Last>Syam</b:Last>
            <b:First>Mahyuddin</b:First>
          </b:Person>
          <b:Person>
            <b:Last>Surapermana</b:Last>
            <b:First>Ahmad</b:First>
          </b:Person>
        </b:NameList>
      </b:Author>
    </b:Author>
    <b:Title>Sewindu Penelitian Pertanian Di Lahan Rawa: Kontribusi Dan Prospek Pengembangan. 1985-1993</b:Title>
    <b:Year>1993</b:Year>
    <b:City>Bogor</b:City>
    <b:Publisher>Badan Penelitian dan Pengembangan Pertanian Departemen Pertanian</b:Publisher>
    <b:RefOrder>1174</b:RefOrder>
  </b:Source>
  <b:Source>
    <b:Tag>Placeholder98</b:Tag>
    <b:SourceType>InternetSite</b:SourceType>
    <b:Guid>{F79AB0E6-FDE0-498A-B91A-EF5877ACBCBE}</b:Guid>
    <b:Title>Badan Pusat Statistik</b:Title>
    <b:Year>2017</b:Year>
    <b:Author>
      <b:Author>
        <b:Corporate>Badan Pusat Statistik</b:Corporate>
      </b:Author>
    </b:Author>
    <b:InternetSiteTitle>bps.go.id</b:InternetSiteTitle>
    <b:Month>November</b:Month>
    <b:Day>21</b:Day>
    <b:URL>https://www.bps.go.id/statictable/2009/02/20/1268/laju-pertumbuhan-penduduk-menurut-provinsi.html</b:URL>
    <b:RefOrder>1175</b:RefOrder>
  </b:Source>
  <b:Source>
    <b:Tag>Kat16</b:Tag>
    <b:SourceType>InternetSite</b:SourceType>
    <b:Guid>{96FE8EB7-A021-4C2A-B530-90312D6EBA24}</b:Guid>
    <b:Author>
      <b:Author>
        <b:Corporate>Katadata</b:Corporate>
      </b:Author>
    </b:Author>
    <b:Title>Katadata</b:Title>
    <b:InternetSiteTitle>katadata.co.id</b:InternetSiteTitle>
    <b:Year>2016</b:Year>
    <b:Month>Agustus</b:Month>
    <b:Day>29</b:Day>
    <b:URL>https://databoks.katadata.co.id/datapublish/2016/08/29/konsumsi-beras-perkapita-indonesia-98-kgtahun</b:URL>
    <b:RefOrder>1176</b:RefOrder>
  </b:Source>
  <b:Source>
    <b:Tag>pap13</b:Tag>
    <b:SourceType>InternetSite</b:SourceType>
    <b:Guid>{39E4E9C3-E3C3-4CA5-B9B4-7E3180B8875E}</b:Guid>
    <b:Title>Papahit</b:Title>
    <b:InternetSiteTitle>papahit.wordpress.com</b:InternetSiteTitle>
    <b:Year>2013</b:Year>
    <b:Month>Juni</b:Month>
    <b:Day>30</b:Day>
    <b:URL>https://papahit.wordpress.com/2013/06/30/lahan-rawa-lebak/</b:URL>
    <b:RefOrder>1177</b:RefOrder>
  </b:Source>
  <b:Source>
    <b:Tag>Dwi18</b:Tag>
    <b:SourceType>InternetSite</b:SourceType>
    <b:Guid>{E04CBFD5-CF8A-4CD9-B212-10407282216C}</b:Guid>
    <b:Author>
      <b:Author>
        <b:NameList>
          <b:Person>
            <b:Last>Amelia</b:Last>
            <b:First>Dwi</b:First>
            <b:Middle>ereline</b:Middle>
          </b:Person>
        </b:NameList>
      </b:Author>
    </b:Author>
    <b:Title>viva</b:Title>
    <b:InternetSiteTitle>viva.co.id</b:InternetSiteTitle>
    <b:Year> 2018</b:Year>
    <b:Month>Agustus</b:Month>
    <b:Day>22</b:Day>
    <b:URL>https://www.viva.co.id/berita/nasional/1067391-kementan-serius-garap-lahan-rawa-lebak-untuk-ketahanan-pangan</b:URL>
    <b:RefOrder>1178</b:RefOrder>
  </b:Source>
  <b:Source>
    <b:Tag>Dai15</b:Tag>
    <b:SourceType>InternetSite</b:SourceType>
    <b:Guid>{53D0EC9D-71A1-4282-B622-3BE832A09ECE}</b:Guid>
    <b:Author>
      <b:Author>
        <b:NameList>
          <b:Person>
            <b:Last>Dain</b:Last>
            <b:First>Dainsyah</b:First>
          </b:Person>
        </b:NameList>
      </b:Author>
    </b:Author>
    <b:Title>Kompasiana</b:Title>
    <b:InternetSiteTitle>kompasiana.com</b:InternetSiteTitle>
    <b:Year>2015</b:Year>
    <b:Month>April</b:Month>
    <b:Day>14</b:Day>
    <b:URL>https://www.kompasiana.com/dainsyah/5535ac686ea834731dda42e2/akar-masalah-ketahanan-pangan-nasional-di-masa-depan</b:URL>
    <b:RefOrder>1179</b:RefOrder>
  </b:Source>
  <b:Source>
    <b:Tag>Sis13</b:Tag>
    <b:SourceType>InternetSite</b:SourceType>
    <b:Guid>{8A34A111-0698-4617-BFC7-4AD3788E7F17}</b:Guid>
    <b:Title>liputan 6</b:Title>
    <b:Year>2013</b:Year>
    <b:Author>
      <b:Author>
        <b:NameList>
          <b:Person>
            <b:Last>Deil</b:Last>
            <b:First>Siska</b:First>
            <b:Middle>Amelie F</b:Middle>
          </b:Person>
        </b:NameList>
      </b:Author>
    </b:Author>
    <b:InternetSiteTitle>liputan6.com</b:InternetSiteTitle>
    <b:Month>September</b:Month>
    <b:Day>3</b:Day>
    <b:URL>https://www.liputan6.com/bisnis/read/682206/daftar-lengkap-28-komoditas-pangan-yang-diimpor-ri</b:URL>
    <b:RefOrder>1180</b:RefOrder>
  </b:Source>
  <b:Source>
    <b:Tag>Har09</b:Tag>
    <b:SourceType>Book</b:SourceType>
    <b:Guid>{053D5DBE-9AC1-4B8B-8C92-2306AF0BD94B}</b:Guid>
    <b:Author>
      <b:Author>
        <b:NameList>
          <b:Person>
            <b:Last>Hariyadi</b:Last>
            <b:First>Purwiyanto</b:First>
          </b:Person>
          <b:Person>
            <b:First>Sukarno</b:First>
          </b:Person>
          <b:Person>
            <b:Last>Koswara</b:Last>
            <b:First>Sutisno</b:First>
          </b:Person>
          <b:Person>
            <b:First>Sumarto</b:First>
          </b:Person>
          <b:Person>
            <b:Last>Putri</b:Last>
            <b:Middle>Berliani</b:Middle>
            <b:First>Virna</b:First>
          </b:Person>
        </b:NameList>
      </b:Author>
    </b:Author>
    <b:Title>Ketahanan Pangan Sebagai Fondasi Ketahanan Nasional</b:Title>
    <b:Year>2009</b:Year>
    <b:City>Bogor</b:City>
    <b:Publisher>Southeast Asian Food and Agricultural Science and Technology</b:Publisher>
    <b:RefOrder>1181</b:RefOrder>
  </b:Source>
  <b:Source>
    <b:Tag>Gat06</b:Tag>
    <b:SourceType>InternetSite</b:SourceType>
    <b:Guid>{721E8554-3EBD-45F7-B894-A356D73A9480}</b:Guid>
    <b:Author>
      <b:Author>
        <b:NameList>
          <b:Person>
            <b:Last>Haryono</b:Last>
          </b:Person>
        </b:NameList>
      </b:Author>
    </b:Author>
    <b:InternetSiteTitle>litbang pertanian</b:InternetSiteTitle>
    <b:Year>2013</b:Year>
    <b:URL>http://www.litbang.pertanian.go.id/buku/Lahan_Rawa/BAB1.pdf</b:URL>
    <b:RefOrder>1182</b:RefOrder>
  </b:Source>
  <b:Source>
    <b:Tag>Hen14</b:Tag>
    <b:SourceType>InternetSite</b:SourceType>
    <b:Guid>{B9122890-402B-4EC6-A7C4-6CBE874512DD}</b:Guid>
    <b:Author>
      <b:Author>
        <b:NameList>
          <b:Person>
            <b:Last>Hendru</b:Last>
          </b:Person>
        </b:NameList>
      </b:Author>
    </b:Author>
    <b:Title>Detik Finance</b:Title>
    <b:InternetSiteTitle>financedetik.com</b:InternetSiteTitle>
    <b:Year>2014</b:Year>
    <b:Month>Januari</b:Month>
    <b:Day>7</b:Day>
    <b:URL>https://finance.detik.com/berita-ekonomi-bisnis/d-2460212/ini-komoditas-pertanian-yang-produksinya-turun-dan-naik-di-2013</b:URL>
    <b:RefOrder>1183</b:RefOrder>
  </b:Source>
  <b:Source>
    <b:Tag>Hid08</b:Tag>
    <b:SourceType>Book</b:SourceType>
    <b:Guid>{256CCEAE-9729-4A73-B522-E0ECE0D3669A}</b:Guid>
    <b:Title>Manajemen Ketahanan Pangan di Daerah</b:Title>
    <b:Year>2008</b:Year>
    <b:Author>
      <b:Author>
        <b:NameList>
          <b:Person>
            <b:Last>Hidayat</b:Last>
            <b:First>Syarifudin</b:First>
          </b:Person>
          <b:Person>
            <b:Last>Setiawan</b:Last>
            <b:Middle>Dharma</b:Middle>
            <b:First>Wawan</b:First>
          </b:Person>
          <b:Person>
            <b:Last>Tasrin</b:Last>
            <b:First>Krismiyati</b:First>
          </b:Person>
          <b:Person>
            <b:Last>Ella</b:Last>
            <b:First>Susy</b:First>
          </b:Person>
        </b:NameList>
      </b:Author>
    </b:Author>
    <b:City>Bandung</b:City>
    <b:Publisher>Pusat Kajian dan Pendidikan dan Pelatihan Aparatur I LAN</b:Publisher>
    <b:RefOrder>1184</b:RefOrder>
  </b:Source>
  <b:Source>
    <b:Tag>Ifa17</b:Tag>
    <b:SourceType>InternetSite</b:SourceType>
    <b:Guid>{686E3FE9-275A-46FB-A3E9-4A3CD5F7D8A6}</b:Guid>
    <b:Author>
      <b:Author>
        <b:NameList>
          <b:Person>
            <b:Last>Ifan</b:Last>
          </b:Person>
        </b:NameList>
      </b:Author>
    </b:Author>
    <b:Title>Indo agropedia</b:Title>
    <b:InternetSiteTitle>Indo agropedia.pertanian.go.id</b:InternetSiteTitle>
    <b:Year>2017</b:Year>
    <b:URL>http://indoagropedia.pertanian.go.id/books/lahan-rawa</b:URL>
    <b:RefOrder>1185</b:RefOrder>
  </b:Source>
  <b:Source>
    <b:Tag>Pra17</b:Tag>
    <b:SourceType>InternetSite</b:SourceType>
    <b:Guid>{BC3E8CC5-E368-441A-AA0B-35F68113338A}</b:Guid>
    <b:Author>
      <b:Author>
        <b:NameList>
          <b:Person>
            <b:Last>Julianto</b:Last>
            <b:First>Pramdia</b:First>
            <b:Middle>Arhando</b:Middle>
          </b:Person>
        </b:NameList>
      </b:Author>
    </b:Author>
    <b:Title>kompas</b:Title>
    <b:InternetSiteTitle>kompas.com</b:InternetSiteTitle>
    <b:Year>2017</b:Year>
    <b:Month>Juni</b:Month>
    <b:Day>19</b:Day>
    <b:URL>https://ekonomi.kompas.com/read/2017/06/19/235514126/program.cetak.sawah.baru.kementan.hadapi.kendala</b:URL>
    <b:RefOrder>1186</b:RefOrder>
  </b:Source>
  <b:Source>
    <b:Tag>Ant18</b:Tag>
    <b:SourceType>InternetSite</b:SourceType>
    <b:Guid>{010AAD6D-F78B-4D4A-A902-78F5BAF035DA}</b:Guid>
    <b:Author>
      <b:Author>
        <b:NameList>
          <b:Person>
            <b:Last>Muhajir</b:Last>
            <b:First>Anton</b:First>
          </b:Person>
        </b:NameList>
      </b:Author>
    </b:Author>
    <b:Title>mongabay</b:Title>
    <b:InternetSiteTitle>mongabay.co.id</b:InternetSiteTitle>
    <b:Year>2018</b:Year>
    <b:Month>April</b:Month>
    <b:Day>21</b:Day>
    <b:URL>http://www.mongabay.co.id/2018/04/21/saatnya-makan-ubi-untuk-menggantikan-nasi/</b:URL>
    <b:RefOrder>1187</b:RefOrder>
  </b:Source>
  <b:Source>
    <b:Tag>Dik16</b:Tag>
    <b:SourceType>InternetSite</b:SourceType>
    <b:Guid>{18BD3063-C5BF-48A9-BD81-0DF622A6911C}</b:Guid>
    <b:Author>
      <b:Author>
        <b:NameList>
          <b:Person>
            <b:Last>Sasra</b:Last>
            <b:First>Dikhy</b:First>
          </b:Person>
        </b:NameList>
      </b:Author>
    </b:Author>
    <b:Title>Detik Finance</b:Title>
    <b:InternetSiteTitle>financedetik.com</b:InternetSiteTitle>
    <b:Year>2016</b:Year>
    <b:Month>Desember </b:Month>
    <b:Day>7</b:Day>
    <b:URL>https://finance.detik.com/berita-ekonomi-bisnis/d-3365694/2016-kementan-buka-132129-ha-sawah-baru</b:URL>
    <b:RefOrder>1188</b:RefOrder>
  </b:Source>
  <b:Source>
    <b:Tag>Sla12</b:Tag>
    <b:SourceType>InternetSite</b:SourceType>
    <b:Guid>{94469703-F045-420F-99EB-06C497D477F4}</b:Guid>
    <b:Author>
      <b:Author>
        <b:NameList>
          <b:Person>
            <b:Last>Slamet</b:Last>
            <b:First>W.</b:First>
          </b:Person>
        </b:NameList>
      </b:Author>
    </b:Author>
    <b:Title>litbang</b:Title>
    <b:InternetSiteTitle>litbang.pertanian.go.id</b:InternetSiteTitle>
    <b:Year>2012</b:Year>
    <b:URL>http://www.litbang.pertanian.go.id/buku/Lahan_Rawa/BAB1.pdf</b:URL>
    <b:RefOrder>1189</b:RefOrder>
  </b:Source>
  <b:Source>
    <b:Tag>Set18</b:Tag>
    <b:SourceType>InternetSite</b:SourceType>
    <b:Guid>{E2C2A12C-1F64-419D-B793-D9ECAAEAC2C2}</b:Guid>
    <b:Author>
      <b:Author>
        <b:NameList>
          <b:Person>
            <b:Last>Bardono</b:Last>
            <b:First>Setiyo</b:First>
          </b:Person>
        </b:NameList>
      </b:Author>
    </b:Author>
    <b:Title>Technology Indonesia</b:Title>
    <b:InternetSiteTitle>technology-indonesia.com</b:InternetSiteTitle>
    <b:Year>2018</b:Year>
    <b:Month>Agustus</b:Month>
    <b:Day>10</b:Day>
    <b:URL>http://technology-indonesia.com/pertanian-dan-pangan/inovasi-pertanian/mini-polder-tingkatkan-pendapatan-petani-rawa-lebak/ </b:URL>
    <b:RefOrder>1190</b:RefOrder>
  </b:Source>
  <b:Source>
    <b:Tag>Mar89</b:Tag>
    <b:SourceType>Book</b:SourceType>
    <b:Guid>{B172C556-411E-A04C-B3E2-9A1DD0BBC2E0}</b:Guid>
    <b:Title>Industrial Economics: Economics Analysis and Public Policy</b:Title>
    <b:Year>1989</b:Year>
    <b:Author>
      <b:Author>
        <b:NameList>
          <b:Person>
            <b:Last>Martin</b:Last>
            <b:First>Stephen</b:First>
          </b:Person>
        </b:NameList>
      </b:Author>
    </b:Author>
    <b:City>New York</b:City>
    <b:Publisher>Macmilan Publishing Company</b:Publisher>
    <b:RefOrder>1191</b:RefOrder>
  </b:Source>
  <b:Source>
    <b:Tag>Nur17</b:Tag>
    <b:SourceType>JournalArticle</b:SourceType>
    <b:Guid>{6C00136C-6E6C-8047-96DA-331C7355EC6E}</b:Guid>
    <b:Title>Pengaruh Efisiensi Bank Umum Konvensional Terhadap Pertumbuhan Ekonomi Indonesia</b:Title>
    <b:JournalName>Repository Universitas Katolik Parahyangan</b:JournalName>
    <b:Year>2017</b:Year>
    <b:Author>
      <b:Author>
        <b:NameList>
          <b:Person>
            <b:Last>Nurdin</b:Last>
            <b:Middle>Salman</b:Middle>
            <b:First>Ari </b:First>
          </b:Person>
        </b:NameList>
      </b:Author>
    </b:Author>
    <b:RefOrder>1192</b:RefOrder>
  </b:Source>
  <b:Source>
    <b:Tag>PTK11</b:Tag>
    <b:SourceType>InternetSite</b:SourceType>
    <b:Guid>{EC491E94-305C-BF48-B1F8-8A8993AA1FCB}</b:Guid>
    <b:Author>
      <b:Author>
        <b:Corporate>PT. Kompas Cyber Media</b:Corporate>
      </b:Author>
    </b:Author>
    <b:Title>Inilah 10 Besar Bank di Indonesia</b:Title>
    <b:InternetSiteTitle>Kompas.com</b:InternetSiteTitle>
    <b:URL>https://bisniskeuangan.kompas.com/read/2011/02/14/1707069/Inilah.10.Besar.Bank.di.Indonesia</b:URL>
    <b:Year>2011</b:Year>
    <b:Month>Februari</b:Month>
    <b:Day>14</b:Day>
    <b:RefOrder>1193</b:RefOrder>
  </b:Source>
  <b:Source>
    <b:Tag>PTK12</b:Tag>
    <b:SourceType>InternetSite</b:SourceType>
    <b:Guid>{402C1FED-E387-AD4C-8A21-7C3D3736E0AD}</b:Guid>
    <b:Author>
      <b:Author>
        <b:Corporate>PT. Kompas Cyber Media</b:Corporate>
      </b:Author>
    </b:Author>
    <b:Title>Ekonomi Indonesia 2012 di Tengah Ketidakpastian Global</b:Title>
    <b:InternetSiteTitle>Kompas.com</b:InternetSiteTitle>
    <b:URL>https://ekonomi.kompas.com/read/2012/01/16/0725250/Ekonomi.Indonesia.2012.di.Tengah.Ketidakpastian.Global</b:URL>
    <b:Year>2012</b:Year>
    <b:Month>Januari</b:Month>
    <b:Day>16</b:Day>
    <b:RefOrder>1194</b:RefOrder>
  </b:Source>
  <b:Source>
    <b:Tag>Kat17</b:Tag>
    <b:SourceType>InternetSite</b:SourceType>
    <b:Guid>{9CD82ED0-015A-BF4C-AEE0-C9326F14DAF2}</b:Guid>
    <b:Author>
      <b:Author>
        <b:Corporate>Katadata</b:Corporate>
      </b:Author>
    </b:Author>
    <b:Title>Sejak 2012, Pertumbuhan Kredit Perbankan Melambat</b:Title>
    <b:InternetSiteTitle>Dkatadata.co.id</b:InternetSiteTitle>
    <b:URL>https://databoks.katadata.co.id/datapublish/2017/11/29/sejak-2012-pertumbuhan-kredit-perbankan-melambat</b:URL>
    <b:Year>2017</b:Year>
    <b:Month>November</b:Month>
    <b:Day>29</b:Day>
    <b:RefOrder>1195</b:RefOrder>
  </b:Source>
  <b:Source>
    <b:Tag>Pha16</b:Tag>
    <b:SourceType>JournalArticle</b:SourceType>
    <b:Guid>{DADF505F-E693-1741-811E-4217376FFD35}</b:Guid>
    <b:Title>Bank Effiiency in Emerging Asian Countries</b:Title>
    <b:Year>2016</b:Year>
    <b:Author>
      <b:Author>
        <b:NameList>
          <b:Person>
            <b:Last>Phan</b:Last>
            <b:Middle>Thi My</b:Middle>
            <b:First>Hanh</b:First>
          </b:Person>
          <b:Person>
            <b:Last>Daly</b:Last>
            <b:First>Kevin</b:First>
          </b:Person>
          <b:Person>
            <b:Last>Akhter</b:Last>
            <b:First>Selim</b:First>
          </b:Person>
        </b:NameList>
      </b:Author>
    </b:Author>
    <b:JournalName>Research in International Business and Finance</b:JournalName>
    <b:Pages>517-530</b:Pages>
    <b:RefOrder>1196</b:RefOrder>
  </b:Source>
  <b:Source>
    <b:Tag>Oto1713</b:Tag>
    <b:SourceType>InternetSite</b:SourceType>
    <b:Guid>{FD582615-3F6D-7544-A16D-914334EFC9F1}</b:Guid>
    <b:Title>Laporan Publkasi Bank Umum Konvensional</b:Title>
    <b:Year>2017</b:Year>
    <b:Author>
      <b:Author>
        <b:Corporate>Otoritas Jasa Keuangan</b:Corporate>
      </b:Author>
    </b:Author>
    <b:InternetSiteTitle>Otoritas Jasa Keuangan</b:InternetSiteTitle>
    <b:URL>https://www.ojk.go.id/id/kanal/perbankan/data-dan-statistik/laporan-keuangan-perbankan/default.aspx</b:URL>
    <b:RefOrder>1197</b:RefOrder>
  </b:Source>
  <b:Source>
    <b:Tag>Oto07</b:Tag>
    <b:SourceType>InternetSite</b:SourceType>
    <b:Guid>{A51D0433-47E0-7447-ADED-3C3D2A271F8A}</b:Guid>
    <b:Author>
      <b:Author>
        <b:Corporate>Otoritas Jasa Keuangan</b:Corporate>
      </b:Author>
    </b:Author>
    <b:Title>Statistik Perbankan Indonesia</b:Title>
    <b:InternetSiteTitle>Otoritas Jasa Keuangan</b:InternetSiteTitle>
    <b:URL>https://www.ojk.go.id/id/kanal/perbankan/data-dan-statistik/statistik-perbankan-indonesia/Default.aspx</b:URL>
    <b:Year>2107</b:Year>
    <b:RefOrder>1198</b:RefOrder>
  </b:Source>
  <b:Source>
    <b:Tag>Apr16</b:Tag>
    <b:SourceType>InternetSite</b:SourceType>
    <b:Guid>{1D71AC23-99CB-44C5-89F9-0BCA407D1AE8}</b:Guid>
    <b:Author>
      <b:Author>
        <b:NameList>
          <b:Person>
            <b:Last>Ika</b:Last>
            <b:First>Aprillia</b:First>
          </b:Person>
        </b:NameList>
      </b:Author>
    </b:Author>
    <b:Title>S&amp;P: Perbankan Indonesia Masih Alami Masa Sulit di 2016</b:Title>
    <b:InternetSiteTitle>Kompas.com</b:InternetSiteTitle>
    <b:Year>2016</b:Year>
    <b:Month>02</b:Month>
    <b:Day>22</b:Day>
    <b:URL>https://ekonomi.kompas.com/read/2016/02/22/175526926/S.P.Perbankan.Indonesia.Masih.Alami.Masa.Sulit.di.2016</b:URL>
    <b:RefOrder>1199</b:RefOrder>
  </b:Source>
  <b:Source>
    <b:Tag>Dar14</b:Tag>
    <b:SourceType>InternetSite</b:SourceType>
    <b:Guid>{AF05A7DE-4348-4E05-BAFF-18D7039EE166}</b:Guid>
    <b:Author>
      <b:Author>
        <b:NameList>
          <b:Person>
            <b:Last>Suprana</b:Last>
            <b:First>Darfian</b:First>
            <b:Middle>Jaya</b:Middle>
          </b:Person>
        </b:NameList>
      </b:Author>
    </b:Author>
    <b:Title>BI Rate Naik, Perbankan Naikkan Suku Bunga</b:Title>
    <b:InternetSiteTitle>Sindonews.com</b:InternetSiteTitle>
    <b:Year>2014</b:Year>
    <b:Month>Desember</b:Month>
    <b:Day>8</b:Day>
    <b:URL>https://ekbis.sindonews.com/read/934160/34/bi-rate-naik-perbankan-naikkan-suku-bunga-1417953232</b:URL>
    <b:RefOrder>1200</b:RefOrder>
  </b:Source>
  <b:Source>
    <b:Tag>Did13</b:Tag>
    <b:SourceType>InternetSite</b:SourceType>
    <b:Guid>{76F3B5AB-1630-4400-8BB9-31D9F060CC98}</b:Guid>
    <b:Author>
      <b:Author>
        <b:NameList>
          <b:Person>
            <b:Last>Purwanto</b:Last>
            <b:First>Didik</b:First>
          </b:Person>
        </b:NameList>
      </b:Author>
    </b:Author>
    <b:Title>Kredit Perbankan Tahun 2012 Turun</b:Title>
    <b:InternetSiteTitle>Kompas.com</b:InternetSiteTitle>
    <b:Year>2013</b:Year>
    <b:Month>Februari</b:Month>
    <b:Day>13</b:Day>
    <b:URL>https://ekonomi.kompas.com/read/2013/02/13/09291050/kredit.perbankan.tahun.2012.turun</b:URL>
    <b:RefOrder>1201</b:RefOrder>
  </b:Source>
  <b:Source>
    <b:Tag>Tan13</b:Tag>
    <b:SourceType>InternetSite</b:SourceType>
    <b:Guid>{DFF419FD-91B1-4CC5-9995-DEF006BE8D9E}</b:Guid>
    <b:Title>Tantangan berat perbankan di 2014</b:Title>
    <b:InternetSiteTitle>Kontan.co.id</b:InternetSiteTitle>
    <b:Year>2013</b:Year>
    <b:Month>Desember</b:Month>
    <b:Day>26</b:Day>
    <b:URL>https://keuangan.kontan.co.id/news/tantangan-berat-perbankan-di-2014</b:URL>
    <b:Author>
      <b:Author>
        <b:NameList>
          <b:Person>
            <b:Last>Kontan.co.id</b:Last>
          </b:Person>
        </b:NameList>
      </b:Author>
    </b:Author>
    <b:RefOrder>1202</b:RefOrder>
  </b:Source>
  <b:Source>
    <b:Tag>Ann16</b:Tag>
    <b:SourceType>InternetSite</b:SourceType>
    <b:Guid>{2B11506A-C1BE-418C-86CE-7530351F0304}</b:Guid>
    <b:Title>Kinerja Perbankan 2015: Laba Bank Sulit Berkembang</b:Title>
    <b:InternetSiteTitle>Financial</b:InternetSiteTitle>
    <b:Year>2016</b:Year>
    <b:Month>Januari</b:Month>
    <b:Day>4</b:Day>
    <b:URL>http://finansial.bisnis.com/read/20160104/90/506762/kinerja-perbankan-2015-laba-bank-sulit-berkembang</b:URL>
    <b:Author>
      <b:Author>
        <b:NameList>
          <b:Person>
            <b:Last>Annisya</b:Last>
            <b:Middle>Rini</b:Middle>
            <b:First>Sulistyo</b:First>
          </b:Person>
          <b:Person>
            <b:Last>Idha</b:Last>
            <b:First>Fadhila</b:First>
          </b:Person>
        </b:NameList>
      </b:Author>
    </b:Author>
    <b:RefOrder>1203</b:RefOrder>
  </b:Source>
  <b:Source>
    <b:Tag>Sat15</b:Tag>
    <b:SourceType>InternetSite</b:SourceType>
    <b:Guid>{3A56E7F2-735F-45FB-BB12-F4415E5B722E}</b:Guid>
    <b:Author>
      <b:Author>
        <b:NameList>
          <b:Person>
            <b:Last>Festiani</b:Last>
            <b:First>Satya</b:First>
          </b:Person>
        </b:NameList>
      </b:Author>
    </b:Author>
    <b:Title>OJK: Kondisi Perbankan 2014 Mengalami Perlambatan</b:Title>
    <b:InternetSiteTitle>Republika</b:InternetSiteTitle>
    <b:Year>2015</b:Year>
    <b:Month>Februari</b:Month>
    <b:Day>12</b:Day>
    <b:URL>https://www.republika.co.id/berita/ekonomi/keuangan/15/02/12/njnei4-ojk-kondisi-perbankan-2014-mengalami-perlambatan</b:URL>
    <b:RefOrder>1204</b:RefOrder>
  </b:Source>
  <b:Source>
    <b:Tag>Placeholder99</b:Tag>
    <b:SourceType>InternetSite</b:SourceType>
    <b:Guid>{C86776CB-77AE-4944-AF59-9D13412FEAC1}</b:Guid>
    <b:Author>
      <b:Author>
        <b:Corporate>Bank Indonesia</b:Corporate>
      </b:Author>
    </b:Author>
    <b:Title>Kajian Stabilitas Keuangan No. 19</b:Title>
    <b:InternetSiteTitle>Bank Indonesia</b:InternetSiteTitle>
    <b:URL>http://www.bi.go.id/web/id</b:URL>
    <b:Year>2012</b:Year>
    <b:Month>September</b:Month>
    <b:RefOrder>1205</b:RefOrder>
  </b:Source>
  <b:Source>
    <b:Tag>Ban1321</b:Tag>
    <b:SourceType>InternetSite</b:SourceType>
    <b:Guid>{94326DA5-E2AF-1241-B84E-330CB3F23805}</b:Guid>
    <b:Author>
      <b:Author>
        <b:Corporate>Bank Indonesia</b:Corporate>
      </b:Author>
    </b:Author>
    <b:Title>Statistik Perbankan Indonesia</b:Title>
    <b:InternetSiteTitle>Bank Indonesia</b:InternetSiteTitle>
    <b:URL>http://www.bi.go.id </b:URL>
    <b:Year>2013</b:Year>
    <b:Month>Mei</b:Month>
    <b:RefOrder>1206</b:RefOrder>
  </b:Source>
  <b:Source>
    <b:Tag>Bai68</b:Tag>
    <b:SourceType>Book</b:SourceType>
    <b:Guid>{E353EEA9-F319-E64A-8487-CEF1B5F87783}</b:Guid>
    <b:Title>Industrial Organization</b:Title>
    <b:Year>1968</b:Year>
    <b:Author>
      <b:Author>
        <b:NameList>
          <b:Person>
            <b:Last>Bain</b:Last>
            <b:Middle>S</b:Middle>
            <b:First>J</b:First>
          </b:Person>
        </b:NameList>
      </b:Author>
    </b:Author>
    <b:City>New York</b:City>
    <b:Publisher>John Wiley &amp; Sons, Inc</b:Publisher>
    <b:RefOrder>1207</b:RefOrder>
  </b:Source>
  <b:Source>
    <b:Tag>Car05</b:Tag>
    <b:SourceType>Book</b:SourceType>
    <b:Guid>{90D4F80D-4A26-D74E-81CA-17AE50860C29}</b:Guid>
    <b:Title>Modern IIndustrial Orgnization</b:Title>
    <b:City>New Jersey</b:City>
    <b:Publisher>Pearson Education</b:Publisher>
    <b:Year>2005</b:Year>
    <b:Author>
      <b:Author>
        <b:NameList>
          <b:Person>
            <b:Last>Carlton</b:Last>
            <b:Middle>W</b:Middle>
            <b:First>Dennis</b:First>
          </b:Person>
          <b:Person>
            <b:Last>Jeffrey</b:Last>
            <b:Middle>Perloff</b:Middle>
            <b:First>M</b:First>
          </b:Person>
        </b:NameList>
      </b:Author>
    </b:Author>
    <b:RefOrder>1208</b:RefOrder>
  </b:Source>
  <b:Source>
    <b:Tag>Eva88</b:Tag>
    <b:SourceType>JournalArticle</b:SourceType>
    <b:Guid>{7D951C7C-24EB-DF4E-91BB-4EC16EDE0699}</b:Guid>
    <b:Title>Reevoluation of The Structure-Conduct-Performance Paradigmin Banking</b:Title>
    <b:Year>1988</b:Year>
    <b:JournalName>Journal of Financial Service Research</b:JournalName>
    <b:Author>
      <b:Author>
        <b:NameList>
          <b:Person>
            <b:Last>Evanoff</b:Last>
            <b:Middle>D</b:Middle>
            <b:First>D</b:First>
          </b:Person>
          <b:Person>
            <b:Last>Fortier</b:Last>
            <b:Middle>L</b:Middle>
            <b:First>D</b:First>
          </b:Person>
        </b:NameList>
      </b:Author>
    </b:Author>
    <b:RefOrder>1209</b:RefOrder>
  </b:Source>
  <b:Source>
    <b:Tag>Kat97</b:Tag>
    <b:SourceType>JournalArticle</b:SourceType>
    <b:Guid>{BA6C42CC-7D28-2B4A-A5AF-6229A343DA3A}</b:Guid>
    <b:Title>Market Structure and Performance in The Malaysian Banking Industry: a robust estimation</b:Title>
    <b:Year>1997</b:Year>
    <b:JournalName>Jurnal</b:JournalName>
    <b:Author>
      <b:Author>
        <b:NameList>
          <b:Person>
            <b:Last>Katib</b:Last>
            <b:Middle>Nasser</b:Middle>
            <b:First>M</b:First>
          </b:Person>
        </b:NameList>
      </b:Author>
    </b:Author>
    <b:RefOrder>1210</b:RefOrder>
  </b:Source>
  <b:Source>
    <b:Tag>Mul11</b:Tag>
    <b:SourceType>JournalArticle</b:SourceType>
    <b:Guid>{F4C9302E-5398-AA4F-BFDA-FE5C04E56994}</b:Guid>
    <b:Title>Competitive Condutions in Banking Industry: An Empirical Analysis of Concolidation, Competition, and Concentration in The Indonesia Banking Industry Between 2001-2009</b:Title>
    <b:JournalName>Buletin Ekonomi, Moneter dan Perbankan</b:JournalName>
    <b:Year>2011</b:Year>
    <b:Pages>151-158</b:Pages>
    <b:Author>
      <b:Author>
        <b:NameList>
          <b:Person>
            <b:Last>Mulyaningsih</b:Last>
            <b:First>Tri</b:First>
          </b:Person>
          <b:Person>
            <b:Last>Daly</b:Last>
            <b:First>Anne</b:First>
          </b:Person>
        </b:NameList>
      </b:Author>
    </b:Author>
    <b:RefOrder>1211</b:RefOrder>
  </b:Source>
  <b:Source>
    <b:Tag>Hul15</b:Tag>
    <b:SourceType>ConferenceProceedings</b:SourceType>
    <b:Guid>{8132B9DE-EADD-3641-9577-6A80A37977A0}</b:Guid>
    <b:Title>Testinng Out The "Quiet Life" Hypothesis on Croation Banking Sector</b:Title>
    <b:Year>2015</b:Year>
    <b:Pages>21-22</b:Pages>
    <b:Author>
      <b:Author>
        <b:NameList>
          <b:Person>
            <b:Last>Huljak</b:Last>
            <b:First>Ivan</b:First>
          </b:Person>
        </b:NameList>
      </b:Author>
    </b:Author>
    <b:ConferenceName>5th European Economic and Social Development Conference on Social Responsibility </b:ConferenceName>
    <b:City>Belgrade</b:City>
    <b:RefOrder>1212</b:RefOrder>
  </b:Source>
  <b:Source>
    <b:Tag>Placeholder100</b:Tag>
    <b:SourceType>JournalArticle</b:SourceType>
    <b:Guid>{E6270DCC-DCCF-5F4E-B6AE-4FFB90EF2E0D}</b:Guid>
    <b:Title>Struktur Pasar dan Efisiensi Industri Perbankan di Indonesia</b:Title>
    <b:Year>2014</b:Year>
    <b:Pages>157-179</b:Pages>
    <b:JournalName>Media Ekonomi</b:JournalName>
    <b:Author>
      <b:Author>
        <b:NameList>
          <b:Person>
            <b:Last>Ramadhan</b:Last>
            <b:Middle>Muhammad</b:Middle>
            <b:First>Rizky</b:First>
          </b:Person>
          <b:Person>
            <b:Last>Chaniago</b:Last>
            <b:First>Nur'aini</b:First>
          </b:Person>
        </b:NameList>
      </b:Author>
    </b:Author>
    <b:RefOrder>1213</b:RefOrder>
  </b:Source>
  <b:Source>
    <b:Tag>Car09</b:Tag>
    <b:SourceType>JournalArticle</b:SourceType>
    <b:Guid>{D0327069-9D7C-43C1-9774-D0981486F6BE}</b:Guid>
    <b:Author>
      <b:Author>
        <b:NameList>
          <b:Person>
            <b:Last>Carbo</b:Last>
            <b:First>S.</b:First>
          </b:Person>
          <b:Person>
            <b:Last>Humphrey</b:Last>
            <b:First>D.</b:First>
          </b:Person>
          <b:Person>
            <b:Last>Maudos</b:Last>
            <b:First>J.</b:First>
          </b:Person>
          <b:Person>
            <b:Last>Molyneux</b:Last>
            <b:First>P</b:First>
          </b:Person>
        </b:NameList>
      </b:Author>
    </b:Author>
    <b:Title>Cross-country comparisons of competition and pricing.</b:Title>
    <b:JournalName>Journal of International Money</b:JournalName>
    <b:Year>2009</b:Year>
    <b:Pages>115-134</b:Pages>
    <b:RefOrder>1214</b:RefOrder>
  </b:Source>
  <b:Source>
    <b:Tag>Placeholder101</b:Tag>
    <b:SourceType>JournalArticle</b:SourceType>
    <b:Guid>{7876E831-0C9D-4981-88BF-BAF9E8D40997}</b:Guid>
    <b:Author>
      <b:Author>
        <b:NameList>
          <b:Person>
            <b:Last>Berger</b:Last>
            <b:First>A.</b:First>
            <b:Middle>N</b:Middle>
          </b:Person>
          <b:Person>
            <b:Last>Mester</b:Last>
            <b:First>L.</b:First>
            <b:Middle>J.</b:Middle>
          </b:Person>
        </b:NameList>
      </b:Author>
    </b:Author>
    <b:Title>Inside the Black Box: What Explains Differences in the Efficiencies of FInancial Institutions?</b:Title>
    <b:JournalName>Journal of Banking and Finance, 21</b:JournalName>
    <b:Year>1997</b:Year>
    <b:Pages>895-947</b:Pages>
    <b:RefOrder>1215</b:RefOrder>
  </b:Source>
  <b:Source>
    <b:Tag>Ber98</b:Tag>
    <b:SourceType>JournalArticle</b:SourceType>
    <b:Guid>{215E6B57-ECDE-4856-B7EA-1DAB6A88D238}</b:Guid>
    <b:Author>
      <b:Author>
        <b:NameList>
          <b:Person>
            <b:Last>Berger</b:Last>
            <b:First>A.N.</b:First>
          </b:Person>
          <b:Person>
            <b:Last>Hannan</b:Last>
            <b:First>T.H.</b:First>
          </b:Person>
        </b:NameList>
      </b:Author>
    </b:Author>
    <b:Title>The Efficiency Cost of Market Power in the Banking Industry: A Test of the 'Quiet Life' and Related Hypotheses</b:Title>
    <b:JournalName>Rev. Econ. Stat. 80 (3)</b:JournalName>
    <b:Year>1998</b:Year>
    <b:Pages>454-465</b:Pages>
    <b:RefOrder>1216</b:RefOrder>
  </b:Source>
  <b:Source>
    <b:Tag>Bor</b:Tag>
    <b:SourceType>JournalArticle</b:SourceType>
    <b:Guid>{9BB73AE9-D47C-4354-93B8-590775401403}</b:Guid>
    <b:Author>
      <b:Author>
        <b:NameList>
          <b:Person>
            <b:Last>Borio</b:Last>
            <b:First>Claudio</b:First>
          </b:Person>
          <b:Person>
            <b:Last>Gambacorta</b:Last>
            <b:First>Leonardo</b:First>
          </b:Person>
          <b:Person>
            <b:Last>Boris</b:Last>
            <b:First>Hoftman</b:First>
          </b:Person>
        </b:NameList>
      </b:Author>
    </b:Author>
    <b:Title>The Influence of Monetary Policy on Bank Profitability</b:Title>
    <b:RefOrder>1217</b:RefOrder>
  </b:Source>
  <b:Source>
    <b:Tag>Del09</b:Tag>
    <b:SourceType>JournalArticle</b:SourceType>
    <b:Guid>{DF242D36-9092-4712-A5CC-E6CC53835A38}</b:Guid>
    <b:Author>
      <b:Author>
        <b:NameList>
          <b:Person>
            <b:Last>Delis</b:Last>
            <b:First>M.</b:First>
            <b:Middle>D.</b:Middle>
          </b:Person>
          <b:Person>
            <b:Last>Tsionas</b:Last>
            <b:First>E.</b:First>
            <b:Middle>G.</b:Middle>
          </b:Person>
        </b:NameList>
      </b:Author>
    </b:Author>
    <b:Title>The Joint Estimation of Bank-Level Market Power and Efficiency</b:Title>
    <b:JournalName>J. Bank. Finance 33 (10)</b:JournalName>
    <b:Year>2009</b:Year>
    <b:Pages>1842-1850</b:Pages>
    <b:RefOrder>1218</b:RefOrder>
  </b:Source>
  <b:Source>
    <b:Tag>Dem73</b:Tag>
    <b:SourceType>JournalArticle</b:SourceType>
    <b:Guid>{794893BC-CDF9-4D5A-9C24-AACBCD0D1659}</b:Guid>
    <b:Author>
      <b:Author>
        <b:NameList>
          <b:Person>
            <b:Last>Demsetz</b:Last>
            <b:First>H.</b:First>
          </b:Person>
        </b:NameList>
      </b:Author>
    </b:Author>
    <b:Title>Industry Structure, Market Rivalry, and Public Policy</b:Title>
    <b:JournalName>J. Law Econ. 16(1)</b:JournalName>
    <b:Year>1973</b:Year>
    <b:Pages>1-9</b:Pages>
    <b:RefOrder>1219</b:RefOrder>
  </b:Source>
  <b:Source>
    <b:Tag>Dwi13</b:Tag>
    <b:SourceType>InternetSite</b:SourceType>
    <b:Guid>{00FACDB2-AFD9-422D-9D0A-1821CBB02B7D}</b:Guid>
    <b:Title>Kejar efisiensi, BI batasi BOPO maksimal 85%</b:Title>
    <b:Year>2013</b:Year>
    <b:Author>
      <b:Author>
        <b:NameList>
          <b:Person>
            <b:Last>Dwiantika</b:Last>
            <b:First>N.</b:First>
          </b:Person>
        </b:NameList>
      </b:Author>
    </b:Author>
    <b:InternetSiteTitle>Kontan.co.id</b:InternetSiteTitle>
    <b:Month>Maret</b:Month>
    <b:Day>25</b:Day>
    <b:URL>https://keuangan.kontan.co.id/news/kejar-efisiensi-bi-batasi-bopo-maksimal-85</b:URL>
    <b:RefOrder>1220</b:RefOrder>
  </b:Source>
  <b:Source>
    <b:Tag>Hic35</b:Tag>
    <b:SourceType>JournalArticle</b:SourceType>
    <b:Guid>{A74D1024-0CCD-4966-B6D0-5E8081584869}</b:Guid>
    <b:Author>
      <b:Author>
        <b:NameList>
          <b:Person>
            <b:Last>Hicks</b:Last>
            <b:First>J.</b:First>
            <b:Middle>R.</b:Middle>
          </b:Person>
        </b:NameList>
      </b:Author>
    </b:Author>
    <b:Title>Annual Survey of Economic Theory: The Theory of Monopoly</b:Title>
    <b:JournalName>Econometrica 3(1)</b:JournalName>
    <b:Year>1935</b:Year>
    <b:Pages>1-20</b:Pages>
    <b:RefOrder>1221</b:RefOrder>
  </b:Source>
  <b:Source>
    <b:Tag>Koe08</b:Tag>
    <b:SourceType>JournalArticle</b:SourceType>
    <b:Guid>{3AD2CA12-27FD-4E57-A15B-5BEC04B2FCBD}</b:Guid>
    <b:Author>
      <b:Author>
        <b:NameList>
          <b:Person>
            <b:Last>Koetter</b:Last>
            <b:First>M.</b:First>
          </b:Person>
          <b:Person>
            <b:Last>Kolari</b:Last>
            <b:First>J.</b:First>
            <b:Middle>W.</b:Middle>
          </b:Person>
          <b:Person>
            <b:Last>Spierdijk</b:Last>
            <b:First>L.</b:First>
          </b:Person>
        </b:NameList>
      </b:Author>
    </b:Author>
    <b:Title>Efficient Competition? Testing the 'Quiet Life' of the US Banks with Adjusted Lerner Indices </b:Title>
    <b:JournalName>Working Paper Groningen University</b:JournalName>
    <b:Year>2008</b:Year>
    <b:RefOrder>1222</b:RefOrder>
  </b:Source>
  <b:Source>
    <b:Tag>Kwa02</b:Tag>
    <b:SourceType>JournalArticle</b:SourceType>
    <b:Guid>{F4020E22-886A-46BF-B1FA-04B50A0D771B}</b:Guid>
    <b:Author>
      <b:Author>
        <b:NameList>
          <b:Person>
            <b:Last>Kwan</b:Last>
            <b:First>S.</b:First>
            <b:Middle>H.</b:Middle>
          </b:Person>
        </b:NameList>
      </b:Author>
    </b:Author>
    <b:Title>The X-Efficiency of Commercial Banks in Hong Kong</b:Title>
    <b:JournalName>HKIM Working Paper No.12</b:JournalName>
    <b:Year>2002</b:Year>
    <b:Pages>1-23</b:Pages>
    <b:RefOrder>1223</b:RefOrder>
  </b:Source>
  <b:Source>
    <b:Tag>Mar02</b:Tag>
    <b:SourceType>JournalArticle</b:SourceType>
    <b:Guid>{11F323C4-5C4E-455C-9DBA-3E039B2F707D}</b:Guid>
    <b:Author>
      <b:Author>
        <b:NameList>
          <b:Person>
            <b:Last>Marquez</b:Last>
            <b:First>R.</b:First>
          </b:Person>
        </b:NameList>
      </b:Author>
    </b:Author>
    <b:Title>Competition, Adverse Selection, and Information Dispersion in the Banking Industry </b:Title>
    <b:JournalName>Rev. Financial Stud 15(3)</b:JournalName>
    <b:Year>2002</b:Year>
    <b:Pages>901-926</b:Pages>
    <b:RefOrder>1224</b:RefOrder>
  </b:Source>
  <b:Source>
    <b:Tag>Placeholder102</b:Tag>
    <b:SourceType>Book</b:SourceType>
    <b:Guid>{8AC5AE27-6763-4678-9957-60D4D9287790}</b:Guid>
    <b:Author>
      <b:Author>
        <b:NameList>
          <b:Person>
            <b:Last>Matthews</b:Last>
            <b:First>K</b:First>
          </b:Person>
          <b:Person>
            <b:Last>Thompson</b:Last>
            <b:First>J.</b:First>
          </b:Person>
        </b:NameList>
      </b:Author>
    </b:Author>
    <b:Title>The Economics of Banking (2nd Ed)</b:Title>
    <b:Year>2008</b:Year>
    <b:City>Chichester, West Sussex, England</b:City>
    <b:Publisher>J. Wiley</b:Publisher>
    <b:RefOrder>1225</b:RefOrder>
  </b:Source>
  <b:Source>
    <b:Tag>Pes13</b:Tag>
    <b:SourceType>JournalArticle</b:SourceType>
    <b:Guid>{C8BE5E09-524C-4D85-9E12-DF3BF7405947}</b:Guid>
    <b:Title>Do Capital Requirements Affect Bank Efficiency? Evidence from China</b:Title>
    <b:Year>2013</b:Year>
    <b:Author>
      <b:Author>
        <b:NameList>
          <b:Person>
            <b:Last>Pessarossi</b:Last>
            <b:First>P</b:First>
          </b:Person>
          <b:Person>
            <b:Last>Weill</b:Last>
            <b:First>L.</b:First>
          </b:Person>
        </b:NameList>
      </b:Author>
    </b:Author>
    <b:JournalName>BOFIT Discussion Papers</b:JournalName>
    <b:Pages>4-27</b:Pages>
    <b:RefOrder>1226</b:RefOrder>
  </b:Source>
  <b:Source>
    <b:Tag>Placeholder103</b:Tag>
    <b:SourceType>JournalArticle</b:SourceType>
    <b:Guid>{4CA08BFC-A77F-49BA-8768-AB13BB9BE127}</b:Guid>
    <b:Title>Bank Efficiency in Emerging Asian Countries </b:Title>
    <b:Year>2016</b:Year>
    <b:Pages>517-530</b:Pages>
    <b:Author>
      <b:Author>
        <b:NameList>
          <b:Person>
            <b:Last>Phan</b:Last>
            <b:First>H.</b:First>
            <b:Middle>T. M.</b:Middle>
          </b:Person>
          <b:Person>
            <b:Last>Daly</b:Last>
            <b:First>Kevin</b:First>
          </b:Person>
          <b:Person>
            <b:Last>Akhter</b:Last>
            <b:First>Selim</b:First>
          </b:Person>
        </b:NameList>
      </b:Author>
    </b:Author>
    <b:JournalName>Research in International Business and Finance 38</b:JournalName>
    <b:RefOrder>1227</b:RefOrder>
  </b:Source>
  <b:Source>
    <b:Tag>Sch08</b:Tag>
    <b:SourceType>JournalArticle</b:SourceType>
    <b:Guid>{BD72645B-5A50-42A9-9300-4716E30AC40D}</b:Guid>
    <b:Author>
      <b:Author>
        <b:NameList>
          <b:Person>
            <b:Last>Schaeck</b:Last>
            <b:First>K.</b:First>
          </b:Person>
          <b:Person>
            <b:Last>Cihak</b:Last>
            <b:First>M</b:First>
          </b:Person>
        </b:NameList>
      </b:Author>
    </b:Author>
    <b:Title>How Does Competition Affect Efficiency and Soundness in Banking? New Empirical Evidences</b:Title>
    <b:JournalName>ECB Working Paper Series No. 932. European Central Bank</b:JournalName>
    <b:Year>2008</b:Year>
    <b:RefOrder>1228</b:RefOrder>
  </b:Source>
  <b:Source>
    <b:Tag>Sea77</b:Tag>
    <b:SourceType>JournalArticle</b:SourceType>
    <b:Guid>{21BD6EDD-2410-4CD6-AFCA-98640CC52CCA}</b:Guid>
    <b:Author>
      <b:Author>
        <b:NameList>
          <b:Person>
            <b:Last>Sealey</b:Last>
            <b:First>W.</b:First>
            <b:Middle>C</b:Middle>
          </b:Person>
          <b:Person>
            <b:Last>Lindley</b:Last>
            <b:First>J.</b:First>
            <b:Middle>T.</b:Middle>
          </b:Person>
        </b:NameList>
      </b:Author>
    </b:Author>
    <b:Title>Inputs, Outputs, and A Theory of Production and Cost at Depository Financial Institutions</b:Title>
    <b:JournalName>Journal of Finance</b:JournalName>
    <b:Year>1977</b:Year>
    <b:Pages>1251-1266</b:Pages>
    <b:RefOrder>1229</b:RefOrder>
  </b:Source>
  <b:Source>
    <b:Tag>Smi85</b:Tag>
    <b:SourceType>JournalArticle</b:SourceType>
    <b:Guid>{450D6589-4369-4416-925F-BC89C12F773E}</b:Guid>
    <b:Author>
      <b:Author>
        <b:NameList>
          <b:Person>
            <b:Last>Smirlock</b:Last>
            <b:First>M.</b:First>
          </b:Person>
        </b:NameList>
      </b:Author>
    </b:Author>
    <b:Title>Evidences on the (non) Relationship Between Concentration And Profitable In Banking </b:Title>
    <b:JournalName>J. Money Credit Bank. 17 (1)</b:JournalName>
    <b:Year>1985</b:Year>
    <b:Pages>69-83</b:Pages>
    <b:RefOrder>1230</b:RefOrder>
  </b:Source>
  <b:Source>
    <b:Tag>Kho09</b:Tag>
    <b:SourceType>InternetSite</b:SourceType>
    <b:Guid>{DB551865-4FFF-47CF-ADA7-EBEC7E7824D6}</b:Guid>
    <b:Title>Efisiensi Meningkat, Perbankan Sumringah</b:Title>
    <b:Year>2009</b:Year>
    <b:Author>
      <b:Author>
        <b:NameList>
          <b:Person>
            <b:Last>Khoiriyah</b:Last>
            <b:First>Ruisa</b:First>
          </b:Person>
          <b:Person>
            <b:Last>Gideon</b:Last>
            <b:First>Arthur</b:First>
          </b:Person>
        </b:NameList>
      </b:Author>
    </b:Author>
    <b:InternetSiteTitle>Kontan.co.id</b:InternetSiteTitle>
    <b:Month>June</b:Month>
    <b:Day>17</b:Day>
    <b:URL>https://amp-kontan-co-id.cdn.ampproject.org/v/amp.kontan.co.id/news/efisiensi-meningkat-perbankan-sumringah?usqp=mq331AQECAFYAQ%3D%3D&amp;amp_js_v=0.1#referrer=https%3A%2F%2Fwww.google.com&amp;amp_tf=From%20%251%24s</b:URL>
    <b:RefOrder>1231</b:RefOrder>
  </b:Source>
  <b:Source>
    <b:Tag>Ban10</b:Tag>
    <b:SourceType>InternetSite</b:SourceType>
    <b:Guid>{01D84A2D-A036-4B88-8775-0D8A040FC441}</b:Guid>
    <b:Author>
      <b:Author>
        <b:Corporate>Bank Indonesia</b:Corporate>
      </b:Author>
    </b:Author>
    <b:Title>Laporan Perekonomian Indonesia Tahun 2009</b:Title>
    <b:InternetSiteTitle>Bank Sentral Republik Indonesia</b:InternetSiteTitle>
    <b:Year>2010</b:Year>
    <b:Month>March</b:Month>
    <b:Day>7</b:Day>
    <b:URL>https://www.bi.go.id/id/publikasi/laporan-tahunan/perekonomian/Pages/lpi_09.aspx</b:URL>
    <b:RefOrder>1232</b:RefOrder>
  </b:Source>
  <b:Source>
    <b:Tag>Oto17</b:Tag>
    <b:SourceType>ArticleInAPeriodical</b:SourceType>
    <b:Guid>{2DA5F7BF-EC8F-456D-98E8-E8D7E62C9ECB}</b:Guid>
    <b:Title>Statistik Perbankan Indonesia</b:Title>
    <b:Year>2009-2017</b:Year>
    <b:Author>
      <b:Author>
        <b:Corporate>Otoritas Jasa Keuangan Republik Indonesia</b:Corporate>
      </b:Author>
    </b:Author>
    <b:RefOrder>1233</b:RefOrder>
  </b:Source>
  <b:Source>
    <b:Tag>Placeholder104</b:Tag>
    <b:SourceType>InternetSite</b:SourceType>
    <b:Guid>{BCB2AD85-4177-4C29-93E7-4A5503E6CEB3}</b:Guid>
    <b:Author>
      <b:Author>
        <b:Corporate>Bank Indonesia</b:Corporate>
      </b:Author>
    </b:Author>
    <b:Title>Tinjauan Kebijakan Moneter</b:Title>
    <b:InternetSiteTitle>Bank Sentral Republik Indonesia</b:InternetSiteTitle>
    <b:Year>2009</b:Year>
    <b:Month>August</b:Month>
    <b:Day>5</b:Day>
    <b:URL>https://www.bi.go.id/id/publikasi/kebijakan-moneter/tinjauan/Pages/TKM_0809.aspx</b:URL>
    <b:RefOrder>1234</b:RefOrder>
  </b:Source>
  <b:Source>
    <b:Tag>Jat14</b:Tag>
    <b:SourceType>InternetSite</b:SourceType>
    <b:Guid>{7A7FF60B-02A1-44D9-B88F-665AE722115B}</b:Guid>
    <b:Author>
      <b:Author>
        <b:NameList>
          <b:Person>
            <b:Last>Jatmiko</b:Last>
            <b:First>Bambang</b:First>
            <b:Middle>P</b:Middle>
          </b:Person>
        </b:NameList>
      </b:Author>
    </b:Author>
    <b:Title>Laba Bersih Perbankan Nasional Melambat</b:Title>
    <b:InternetSiteTitle>Kompas</b:InternetSiteTitle>
    <b:Year>2014</b:Year>
    <b:Month>Februari</b:Month>
    <b:Day>27</b:Day>
    <b:URL>https://ekonomi.kompas.com/read/2014/02/27/1152516/Laba.Bersih.Perbankan.Nasional.Melambat</b:URL>
    <b:RefOrder>1235</b:RefOrder>
  </b:Source>
  <b:Source>
    <b:Tag>Mat053</b:Tag>
    <b:SourceType>BookSection</b:SourceType>
    <b:Guid>{6209387B-9366-2C41-8124-464D3701FE32}</b:Guid>
    <b:Author>
      <b:Author>
        <b:NameList>
          <b:Person>
            <b:Last>Matthews</b:Last>
            <b:First>Kent</b:First>
          </b:Person>
          <b:Person>
            <b:Last>Thompson</b:Last>
            <b:First>John</b:First>
          </b:Person>
        </b:NameList>
      </b:Author>
      <b:BookAuthor>
        <b:NameList>
          <b:Person>
            <b:Last>Matthews</b:Last>
            <b:First>Kent</b:First>
          </b:Person>
          <b:Person>
            <b:Last>Thompson</b:Last>
            <b:First>John</b:First>
          </b:Person>
        </b:NameList>
      </b:BookAuthor>
    </b:Author>
    <b:Title>Bank Regulation</b:Title>
    <b:BookTitle>The Economics of Banking</b:BookTitle>
    <b:City>Southern Gate</b:City>
    <b:Publisher>John Wiley &amp; Sons, Ltd</b:Publisher>
    <b:Year>2005</b:Year>
    <b:Pages>161-181</b:Pages>
    <b:RefOrder>1236</b:RefOrder>
  </b:Source>
  <b:Source>
    <b:Tag>Bik02</b:Tag>
    <b:SourceType>JournalArticle</b:SourceType>
    <b:Guid>{06702492-1245-4BF1-A464-FB6B89C0F05D}</b:Guid>
    <b:Title>Competition, concentration and their relationship</b:Title>
    <b:JournalName>Journal of Banking &amp; Finance</b:JournalName>
    <b:Year>2002</b:Year>
    <b:Author>
      <b:Author>
        <b:NameList>
          <b:Person>
            <b:Last>Bikker</b:Last>
            <b:Middle>A</b:Middle>
            <b:First>Jacob</b:First>
          </b:Person>
          <b:Person>
            <b:Last>Haaf</b:Last>
            <b:First>Katharina</b:First>
          </b:Person>
        </b:NameList>
      </b:Author>
    </b:Author>
    <b:RefOrder>1237</b:RefOrder>
  </b:Source>
  <b:Source>
    <b:Tag>Jay96</b:Tag>
    <b:SourceType>JournalArticle</b:SourceType>
    <b:Guid>{5D5677F1-9ACD-4034-A92B-0786AF825347}</b:Guid>
    <b:Title>"The finance-growth nexus: evidence from bank branch deregulation"</b:Title>
    <b:JournalName>Quarterly Journal of Economics</b:JournalName>
    <b:Year>1996</b:Year>
    <b:Pages>639-670</b:Pages>
    <b:Author>
      <b:Author>
        <b:NameList>
          <b:Person>
            <b:First>Jayaratne</b:First>
          </b:Person>
          <b:Person>
            <b:First>Strahan</b:First>
          </b:Person>
        </b:NameList>
      </b:Author>
    </b:Author>
    <b:RefOrder>1238</b:RefOrder>
  </b:Source>
  <b:Source>
    <b:Tag>Cet01</b:Tag>
    <b:SourceType>JournalArticle</b:SourceType>
    <b:Guid>{8A077697-E461-452C-BFDF-6BBF3FE4D87E}</b:Guid>
    <b:Title>Competition Among Banks: Good or Bad?</b:Title>
    <b:JournalName>Economic Perspective Federal Reserve Bank of Chicago</b:JournalName>
    <b:Year>2001</b:Year>
    <b:Author>
      <b:Author>
        <b:NameList>
          <b:Person>
            <b:First>Cetorelli</b:First>
          </b:Person>
          <b:Person>
            <b:First> Nicholson</b:First>
          </b:Person>
        </b:NameList>
      </b:Author>
    </b:Author>
    <b:RefOrder>1239</b:RefOrder>
  </b:Source>
  <b:Source>
    <b:Tag>Dem00</b:Tag>
    <b:SourceType>Report</b:SourceType>
    <b:Guid>{059B0B87-BC3C-7549-8062-07E02B02877C}</b:Guid>
    <b:Title>Bank Concentration: Cross-Country Evidence</b:Title>
    <b:Publisher>World Bank, Mimeo</b:Publisher>
    <b:Year>2000</b:Year>
    <b:Author>
      <b:Author>
        <b:NameList>
          <b:Person>
            <b:Last>Demirgüç-Kunt A</b:Last>
            <b:First>Levine</b:First>
            <b:Middle>R</b:Middle>
          </b:Person>
        </b:NameList>
      </b:Author>
    </b:Author>
    <b:RefOrder>1240</b:RefOrder>
  </b:Source>
  <b:Source>
    <b:Tag>Placeholder105</b:Tag>
    <b:SourceType>JournalArticle</b:SourceType>
    <b:Guid>{06A8643E-DA61-4EFE-A67D-D72DD950E6C9}</b:Guid>
    <b:Author>
      <b:Author>
        <b:NameList>
          <b:Person>
            <b:Last>Berger</b:Last>
            <b:First>A.N.</b:First>
          </b:Person>
          <b:Person>
            <b:Last>Hannan</b:Last>
            <b:First>T.H.</b:First>
          </b:Person>
        </b:NameList>
      </b:Author>
    </b:Author>
    <b:Title>The Efficiency Cost Of Market Power In The Banking Industry: A Test Of The "Quiet Life" And Related Hypotheses</b:Title>
    <b:Year>1998</b:Year>
    <b:Pages>454-465</b:Pages>
    <b:JournalName>The Review of Economics and Statistics</b:JournalName>
    <b:RefOrder>1241</b:RefOrder>
  </b:Source>
  <b:Source>
    <b:Tag>Placeholder106</b:Tag>
    <b:SourceType>JournalArticle</b:SourceType>
    <b:Guid>{2A2311BE-BCD9-424E-9AE2-E81C9809DD4A}</b:Guid>
    <b:Title>Annual survey of economic theory: the theory of monopoly.</b:Title>
    <b:Year>1935</b:Year>
    <b:Pages>1-20</b:Pages>
    <b:Author>
      <b:Author>
        <b:NameList>
          <b:Person>
            <b:Last>Hicks</b:Last>
            <b:First>J.R</b:First>
          </b:Person>
        </b:NameList>
      </b:Author>
    </b:Author>
    <b:JournalName>Econometrica </b:JournalName>
    <b:RefOrder>1242</b:RefOrder>
  </b:Source>
  <b:Source>
    <b:Tag>Placeholder107</b:Tag>
    <b:SourceType>JournalArticle</b:SourceType>
    <b:Guid>{164514D4-6306-4242-B851-5B075F4BF797}</b:Guid>
    <b:Author>
      <b:Author>
        <b:NameList>
          <b:Person>
            <b:Last>Demsetz</b:Last>
            <b:First>H</b:First>
          </b:Person>
        </b:NameList>
      </b:Author>
    </b:Author>
    <b:Title>Law Econ</b:Title>
    <b:JournalName>Industry structure, market rivalry, and public policy</b:JournalName>
    <b:Year>1973</b:Year>
    <b:Pages>1-9</b:Pages>
    <b:RefOrder>1243</b:RefOrder>
  </b:Source>
  <b:Source>
    <b:Tag>Pha15</b:Tag>
    <b:SourceType>JournalArticle</b:SourceType>
    <b:Guid>{EC1D2003-FC3C-4B84-AE22-5E4420E80020}</b:Guid>
    <b:Title>Bank efficiency in emerging Asian countries</b:Title>
    <b:JournalName>Research in International Business and Finance</b:JournalName>
    <b:Year>2015</b:Year>
    <b:Author>
      <b:Author>
        <b:NameList>
          <b:Person>
            <b:Last>Phan</b:Last>
            <b:Middle>My</b:Middle>
            <b:First>Hanh thi</b:First>
          </b:Person>
          <b:Person>
            <b:Last>Daly</b:Last>
            <b:First>Kevin </b:First>
          </b:Person>
          <b:Person>
            <b:Last>Akhter</b:Last>
            <b:First>Selim</b:First>
          </b:Person>
        </b:NameList>
      </b:Author>
    </b:Author>
    <b:RefOrder>1244</b:RefOrder>
  </b:Source>
  <b:Source>
    <b:Tag>Placeholder108</b:Tag>
    <b:SourceType>JournalArticle</b:SourceType>
    <b:Guid>{6BB4297E-09F2-446D-B966-54B515A96DB9}</b:Guid>
    <b:Title>What Drives Bank Competition: Some International Evidence</b:Title>
    <b:JournalName>Journal of Money, Credit, and Banking</b:JournalName>
    <b:Year>2004</b:Year>
    <b:Author>
      <b:Author>
        <b:NameList>
          <b:Person>
            <b:Last>Claessen</b:Last>
            <b:First>S</b:First>
          </b:Person>
          <b:Person>
            <b:Last>Laeven</b:Last>
            <b:First>L.,</b:First>
          </b:Person>
        </b:NameList>
      </b:Author>
    </b:Author>
    <b:RefOrder>1245</b:RefOrder>
  </b:Source>
  <b:Source>
    <b:Tag>Lin96</b:Tag>
    <b:SourceType>Report</b:SourceType>
    <b:Guid>{0B21BE20-7587-4B5A-B3E5-195588B88F3B}</b:Guid>
    <b:Title>Bank Soundness and Macroeconomic Policy</b:Title>
    <b:Year>1996</b:Year>
    <b:Author>
      <b:Author>
        <b:NameList>
          <b:Person>
            <b:Last>Lindegren</b:Last>
            <b:First>C</b:First>
          </b:Person>
          <b:Person>
            <b:Last>Garcia</b:Last>
            <b:First>G.</b:First>
          </b:Person>
          <b:Person>
            <b:Last>Saal</b:Last>
            <b:First>MI</b:First>
          </b:Person>
        </b:NameList>
      </b:Author>
    </b:Author>
    <b:Publisher>International Monetary Fund- Publication Service</b:Publisher>
    <b:City>Washington DC</b:City>
    <b:RefOrder>1246</b:RefOrder>
  </b:Source>
  <b:Source>
    <b:Tag>Arr14</b:Tag>
    <b:SourceType>JournalArticle</b:SourceType>
    <b:Guid>{75FA748F-6807-4F1E-9253-6711AD6DE22E}</b:Guid>
    <b:Title>Bank competition and efficiency</b:Title>
    <b:Year>2014</b:Year>
    <b:JournalName>empirical evidence from Indian market</b:JournalName>
    <b:Author>
      <b:Author>
        <b:NameList>
          <b:Person>
            <b:Last>Arrawatia</b:Last>
            <b:First>Rakesh</b:First>
          </b:Person>
          <b:Person>
            <b:Last>Misra</b:Last>
            <b:First>Arun</b:First>
          </b:Person>
          <b:Person>
            <b:Last>Dawar</b:Last>
            <b:First>Varun</b:First>
          </b:Person>
        </b:NameList>
      </b:Author>
    </b:Author>
    <b:RefOrder>1247</b:RefOrder>
  </b:Source>
  <b:Source>
    <b:Tag>Gri16</b:Tag>
    <b:SourceType>DocumentFromInternetSite</b:SourceType>
    <b:Guid>{8BF5C75C-A090-044B-AB54-2494794783FC}</b:Guid>
    <b:Title>Determinants of Commercial Bank Performance in Transition: An Application of Data Envelopment Analysis</b:Title>
    <b:InternetSiteTitle>SSRN</b:InternetSiteTitle>
    <b:URL>https://papers.ssrn.com/sol3/papers.cfm?abstract_id=636214</b:URL>
    <b:Year>2016</b:Year>
    <b:Month>April</b:Month>
    <b:Day>20</b:Day>
    <b:Author>
      <b:Author>
        <b:NameList>
          <b:Person>
            <b:Last>Grigorian</b:Last>
            <b:First>David</b:First>
          </b:Person>
          <b:Person>
            <b:Last>Manole</b:Last>
            <b:First>Vlad</b:First>
          </b:Person>
        </b:NameList>
      </b:Author>
    </b:Author>
    <b:RefOrder>1248</b:RefOrder>
  </b:Source>
  <b:Source>
    <b:Tag>Mul14</b:Tag>
    <b:SourceType>DocumentFromInternetSite</b:SourceType>
    <b:Guid>{A15575BE-82ED-1A4C-9813-729027DAECC7}</b:Guid>
    <b:Title>Faktor-Faktor Penentu Efisiensi Perbankan Indonesia serta Dampaknya Terhadap Perhitungan Suku Bunga Kredit</b:Title>
    <b:InternetSiteTitle>Efisiensi Perbankan</b:InternetSiteTitle>
    <b:URL>https://www.google.com/url?sa=t&amp;rct=j&amp;q=&amp;esrc=s&amp;source=web&amp;cd=1&amp;cad=rja&amp;uact=8&amp;ved=2ahUKEwj74MjY_YLfAhUBeCsKHYlQBX8QFjAAegQIABAC&amp;url=https%3A%2F%2Fwww.bi.go.id%2Fid%2Fpublikasi%2Fwp%2FDocuments%2FEfisiensi-Perbankan-revisi-final%2520Juni-2-2014.pdf&amp;usg=AO</b:URL>
    <b:Year>2014</b:Year>
    <b:Month>Desember</b:Month>
    <b:Author>
      <b:Author>
        <b:NameList>
          <b:Person>
            <b:Last>Muljawan</b:Last>
            <b:First>Dadang</b:First>
          </b:Person>
          <b:Person>
            <b:Last>Hafidz</b:Last>
            <b:First>Januar</b:First>
          </b:Person>
          <b:Person>
            <b:Last>Astuti</b:Last>
            <b:Middle>Indah</b:Middle>
            <b:First>Rieska</b:First>
          </b:Person>
          <b:Person>
            <b:Last>Oktapiani</b:Last>
            <b:First>Rini</b:First>
          </b:Person>
        </b:NameList>
      </b:Author>
    </b:Author>
    <b:RefOrder>1249</b:RefOrder>
  </b:Source>
  <b:Source>
    <b:Tag>Placeholder109</b:Tag>
    <b:SourceType>JournalArticle</b:SourceType>
    <b:Guid>{45FAA05E-BB45-3446-8860-D5132ADB7BE7}</b:Guid>
    <b:Title>Bank Market Concentration and Bank Efficiency in the European Union: A Panel Granger Causality Approach</b:Title>
    <b:Year>2013</b:Year>
    <b:JournalName>International Economics and Economic Policy</b:JournalName>
    <b:Pages>365-391</b:Pages>
    <b:Author>
      <b:Author>
        <b:NameList>
          <b:Person>
            <b:Last>Ferreira</b:Last>
            <b:First>Candida</b:First>
          </b:Person>
        </b:NameList>
      </b:Author>
    </b:Author>
    <b:Publisher>Springer-Verlag Berlin Heiderlberg</b:Publisher>
    <b:RefOrder>1250</b:RefOrder>
  </b:Source>
  <b:Source>
    <b:Tag>KSc08</b:Tag>
    <b:SourceType>JournalArticle</b:SourceType>
    <b:Guid>{BC3DB81A-6B59-F248-9E9B-E643A7C7F4CC}</b:Guid>
    <b:Title>How does competition affect efficiency and soundness in banking? New empirical evidence</b:Title>
    <b:JournalName>ECB Working Paper Series</b:JournalName>
    <b:Year>2008</b:Year>
    <b:Author>
      <b:Author>
        <b:NameList>
          <b:Person>
            <b:Last>Schaeck K</b:Last>
            <b:First>Cihak</b:First>
            <b:Middle>M</b:Middle>
          </b:Person>
        </b:NameList>
      </b:Author>
    </b:Author>
    <b:RefOrder>1251</b:RefOrder>
  </b:Source>
  <b:Source>
    <b:Tag>Arm13</b:Tag>
    <b:SourceType>JournalArticle</b:SourceType>
    <b:Guid>{BEB9B66C-2F41-A146-B8A3-18054BB3B1DA}</b:Guid>
    <b:Title>Buletin Ekonomi Moneter dan Perbankan</b:Title>
    <b:Year>2013</b:Year>
    <b:JournalName>Kompetisi Industri Perbankan Indonesia</b:JournalName>
    <b:Author>
      <b:Author>
        <b:NameList>
          <b:Person>
            <b:Last>Widyastuti</b:Last>
            <b:Middle>Sri</b:Middle>
            <b:First>Ratna </b:First>
          </b:Person>
          <b:Person>
            <b:Last>Armanto</b:Last>
            <b:First>Boedi</b:First>
          </b:Person>
        </b:NameList>
      </b:Author>
    </b:Author>
    <b:RefOrder>1252</b:RefOrder>
  </b:Source>
  <b:Source>
    <b:Tag>deR07</b:Tag>
    <b:SourceType>Book</b:SourceType>
    <b:Guid>{EE5DCBF4-650F-4361-A081-2E5B01C41163}</b:Guid>
    <b:Title>Testing for the Competition in the Spanish Banking Industry: the Pazar-Rosse Approach Revisited</b:Title>
    <b:Year>2007</b:Year>
    <b:Author>
      <b:Author>
        <b:NameList>
          <b:Person>
            <b:Last>Rozas</b:Last>
            <b:First>de</b:First>
          </b:Person>
          <b:Person>
            <b:Last>Guitierrez</b:Last>
            <b:First>Luis</b:First>
          </b:Person>
        </b:NameList>
      </b:Author>
    </b:Author>
    <b:City>Madrid</b:City>
    <b:Publisher>The Working Paper Series, Banco de Espana</b:Publisher>
    <b:RefOrder>1253</b:RefOrder>
  </b:Source>
  <b:Source>
    <b:Tag>Alh51</b:Tag>
    <b:SourceType>JournalArticle</b:SourceType>
    <b:Guid>{65CDB390-9B85-48A7-8685-A40A98BB3E93}</b:Guid>
    <b:Title>The Market Structure of Commercial Banking in the United States</b:Title>
    <b:Year>1951</b:Year>
    <b:Publisher>The MIT Press</b:Publisher>
    <b:JournalName>The Quarterly Journal of Economics</b:JournalName>
    <b:Pages>62-86</b:Pages>
    <b:Author>
      <b:Author>
        <b:NameList>
          <b:Person>
            <b:Last>Alhadeff</b:Last>
            <b:First>David</b:First>
            <b:Middle>A</b:Middle>
          </b:Person>
        </b:NameList>
      </b:Author>
    </b:Author>
    <b:RefOrder>1254</b:RefOrder>
  </b:Source>
  <b:Source>
    <b:Tag>Mat052</b:Tag>
    <b:SourceType>BookSection</b:SourceType>
    <b:Guid>{040F1E53-2F1A-A44C-9A39-BD12467A4788}</b:Guid>
    <b:Title>The Structure of Banking</b:Title>
    <b:Year>2005</b:Year>
    <b:Pages>141-158</b:Pages>
    <b:Author>
      <b:Author>
        <b:NameList>
          <b:Person>
            <b:Last>Matthews</b:Last>
            <b:First>Kent</b:First>
          </b:Person>
          <b:Person>
            <b:Last>Thompson</b:Last>
            <b:First>John</b:First>
          </b:Person>
        </b:NameList>
      </b:Author>
      <b:BookAuthor>
        <b:NameList>
          <b:Person>
            <b:Last>Matthews</b:Last>
            <b:First>Kent</b:First>
          </b:Person>
          <b:Person>
            <b:Last>Thompson</b:Last>
            <b:First>John</b:First>
          </b:Person>
        </b:NameList>
      </b:BookAuthor>
    </b:Author>
    <b:BookTitle>The Economics of Banking</b:BookTitle>
    <b:City>Southern Gate</b:City>
    <b:Publisher>John Wiley and Sons, Ltd</b:Publisher>
    <b:RefOrder>1255</b:RefOrder>
  </b:Source>
  <b:Source>
    <b:Tag>Placeholder110</b:Tag>
    <b:SourceType>JournalArticle</b:SourceType>
    <b:Guid>{7FD81D79-1348-4EE9-A688-016BC21E8D7B}</b:Guid>
    <b:Author>
      <b:Author>
        <b:NameList>
          <b:Person>
            <b:Last>Smirlock</b:Last>
            <b:First>M.,</b:First>
          </b:Person>
        </b:NameList>
      </b:Author>
    </b:Author>
    <b:Title>Evidence on the (non) relationship between concentration and profitability in banking</b:Title>
    <b:JournalName>Money Credit Bank</b:JournalName>
    <b:Year>1985</b:Year>
    <b:Pages>69-83</b:Pages>
    <b:RefOrder>1256</b:RefOrder>
  </b:Source>
  <b:Source>
    <b:Tag>Placeholder111</b:Tag>
    <b:SourceType>JournalArticle</b:SourceType>
    <b:Guid>{49A04949-B802-4452-9995-3D0C3C20FE2B}</b:Guid>
    <b:Author>
      <b:Author>
        <b:NameList>
          <b:Person>
            <b:Last>Marquez</b:Last>
            <b:First>R.,</b:First>
          </b:Person>
        </b:NameList>
      </b:Author>
    </b:Author>
    <b:Title> Competition, adverse selection, and information dispersion in the banking industry</b:Title>
    <b:JournalName> Rev. Financial Stud</b:JournalName>
    <b:Year>2002</b:Year>
    <b:Pages>901–926</b:Pages>
    <b:RefOrder>1257</b:RefOrder>
  </b:Source>
  <b:Source>
    <b:Tag>Placeholder112</b:Tag>
    <b:SourceType>JournalArticle</b:SourceType>
    <b:Guid>{63A631BC-F407-45ED-82D3-68DE0CA7748F}</b:Guid>
    <b:Author>
      <b:Author>
        <b:NameList>
          <b:Person>
            <b:Last>Koetter</b:Last>
            <b:First>M.</b:First>
          </b:Person>
          <b:Person>
            <b:Last>Kolari</b:Last>
            <b:First>J.W.</b:First>
          </b:Person>
          <b:Person>
            <b:Last>Spierdijk</b:Last>
            <b:First>L.</b:First>
          </b:Person>
        </b:NameList>
      </b:Author>
    </b:Author>
    <b:Title>Efficient Competition? Testing the ‘Quiet Life’ of the US Banks with Adjusted Lerner Indices</b:Title>
    <b:JournalName>Working Paper</b:JournalName>
    <b:Year>2008</b:Year>
    <b:Publisher>Groningen University</b:Publisher>
    <b:RefOrder>1258</b:RefOrder>
  </b:Source>
  <b:Source>
    <b:Tag>Guj03</b:Tag>
    <b:SourceType>Book</b:SourceType>
    <b:Guid>{BEC6FE3F-57A5-0F4A-B237-A07E4E76AE83}</b:Guid>
    <b:Title>Basic Econometric Fourth Edition</b:Title>
    <b:Year>2007</b:Year>
    <b:Author>
      <b:Author>
        <b:NameList>
          <b:Person>
            <b:Last>Gujarati</b:Last>
            <b:First>Damodar</b:First>
            <b:Middle>N.</b:Middle>
          </b:Person>
        </b:NameList>
      </b:Author>
    </b:Author>
    <b:City>Singapore</b:City>
    <b:Publisher>McGraw-Hill Companies</b:Publisher>
    <b:RefOrder>1259</b:RefOrder>
  </b:Source>
  <b:Source>
    <b:Tag>Placeholder113</b:Tag>
    <b:SourceType>InternetSite</b:SourceType>
    <b:Guid>{E04D2B70-E9F1-41A5-BAD4-5EC38D3FDA8E}</b:Guid>
    <b:Author>
      <b:Author>
        <b:Corporate>Otoritas Jasa Keuangan</b:Corporate>
      </b:Author>
    </b:Author>
    <b:Title>Statistik Perbankan Indonesia</b:Title>
    <b:InternetSiteTitle>Otoritas Jasa Keuangan</b:InternetSiteTitle>
    <b:Year>2017</b:Year>
    <b:Month>Desember</b:Month>
    <b:Day>20</b:Day>
    <b:URL>https://www.ojk.go.id/id/kanal/perbankan/data-dan-statistik/statistik-perbankan-indonesia/Documents/Pages/Statistik-Perbankan-Indonesia---Desember-2017/SPI%20Desember%202017.pdf</b:URL>
    <b:RefOrder>1260</b:RefOrder>
  </b:Source>
  <b:Source>
    <b:Tag>Ban07</b:Tag>
    <b:SourceType>InternetSite</b:SourceType>
    <b:Guid>{3E405C35-0332-4C8B-85D4-CA8BBDB04D2A}</b:Guid>
    <b:Title>Perbankan dan Stabilitas Keuangan</b:Title>
    <b:Year>2007</b:Year>
    <b:Author>
      <b:Author>
        <b:Corporate>Bank Indonesia</b:Corporate>
      </b:Author>
    </b:Author>
    <b:InternetSiteTitle>Bank Indonesia</b:InternetSiteTitle>
    <b:Month>Desember</b:Month>
    <b:Day>27</b:Day>
    <b:URL>https://www.bi.go.id/id/publikasi/perbankan-dan-stabilitas/laporan-pengawasan/Pages/lpp3.aspx</b:URL>
    <b:RefOrder>1261</b:RefOrder>
  </b:Source>
  <b:Source>
    <b:Tag>Ban06</b:Tag>
    <b:SourceType>InternetSite</b:SourceType>
    <b:Guid>{313F8A1F-54A0-4778-B669-FCABE9E82B3F}</b:Guid>
    <b:Author>
      <b:Author>
        <b:Corporate>Bank Indonesia</b:Corporate>
      </b:Author>
    </b:Author>
    <b:Title>Siaran Pers</b:Title>
    <b:InternetSiteTitle>Bank Indonesia</b:InternetSiteTitle>
    <b:Year>2006</b:Year>
    <b:Month>January</b:Month>
    <b:Day>13</b:Day>
    <b:URL>https://www.bi.go.id/id/ruang-media/siaran-pers/Pages/sp%2080206.aspx</b:URL>
    <b:RefOrder>1262</b:RefOrder>
  </b:Source>
  <b:Source>
    <b:Tag>Otoar</b:Tag>
    <b:SourceType>Report</b:SourceType>
    <b:Guid>{239D593C-C91C-489B-A5C8-C5909C6CEE9F}</b:Guid>
    <b:Author>
      <b:Author>
        <b:Corporate>Otoritas Jasa Keuangan</b:Corporate>
      </b:Author>
    </b:Author>
    <b:Title>Statistik Perbankan Indonesia, Year 2004-2017</b:Title>
    <b:InternetSiteTitle>Otoritas Jasa Keuangan</b:InternetSiteTitle>
    <b:Year>Various Year</b:Year>
    <b:URL>Jakarta</b:URL>
    <b:City>Jakarta</b:City>
    <b:Publisher>OJK</b:Publisher>
    <b:RefOrder>1263</b:RefOrder>
  </b:Source>
  <b:Source>
    <b:Tag>Otoar1</b:Tag>
    <b:SourceType>Report</b:SourceType>
    <b:Guid>{8D566E46-AF59-47C8-A256-86F01189907D}</b:Guid>
    <b:Title>Laporan Publikasi Bank Umum Konvensional, year 2004-2017</b:Title>
    <b:Year>Various Year</b:Year>
    <b:Publisher>OJK</b:Publisher>
    <b:City>Jakarta</b:City>
    <b:Author>
      <b:Author>
        <b:Corporate>Otoritas Jasa Keuangan</b:Corporate>
      </b:Author>
    </b:Author>
    <b:URL>https://www.ojk.go.id/id/kanal/perbankan/data-dan-statistik/laporan-keuangan-perbankan/Default.aspx</b:URL>
    <b:RefOrder>1264</b:RefOrder>
  </b:Source>
  <b:Source>
    <b:Tag>Gub12</b:Tag>
    <b:SourceType>Report</b:SourceType>
    <b:Guid>{534127F2-51D6-4D90-A02A-6F8877F93901}</b:Guid>
    <b:Title>Peraturan Bank Indonesia Nomor 14/26/PBI/2012 tentang Kegiatan Usaha dan Jaringan Kantor Berdasarkan Modal Inti</b:Title>
    <b:Year>2012</b:Year>
    <b:City>Jakarta</b:City>
    <b:Publisher>Bank Indonesia</b:Publisher>
    <b:Author>
      <b:Author>
        <b:Corporate>Gubernur Bank Indonesia</b:Corporate>
      </b:Author>
    </b:Author>
    <b:RefOrder>1265</b:RefOrder>
  </b:Source>
  <b:Source>
    <b:Tag>Placeholder114</b:Tag>
    <b:SourceType>JournalArticle</b:SourceType>
    <b:Guid>{96B3AF2E-2572-0D42-8CB4-D6851C65852E}</b:Guid>
    <b:Title>The Dynamics of Indonesian Banking Competition 2006-2013</b:Title>
    <b:Year>2015</b:Year>
    <b:JournalName>Bina Ekonomi</b:JournalName>
    <b:Pages>26-42</b:Pages>
    <b:Author>
      <b:Author>
        <b:NameList>
          <b:Person>
            <b:Last>Adita</b:Last>
            <b:First>Cintya</b:First>
          </b:Person>
          <b:Person>
            <b:Last>Kusuma </b:Last>
            <b:First>Charvin</b:First>
          </b:Person>
        </b:NameList>
      </b:Author>
    </b:Author>
    <b:RefOrder>1266</b:RefOrder>
  </b:Source>
  <b:Source>
    <b:Tag>Placeholder115</b:Tag>
    <b:SourceType>JournalArticle</b:SourceType>
    <b:Guid>{6A1E5687-B465-D746-9C10-5DE8821E72E7}</b:Guid>
    <b:Title>Kompetisi dan Efisiensi Bank Umum di Indonesia Periode 2008-2013</b:Title>
    <b:JournalName>Bina Ekonomi</b:JournalName>
    <b:Year>2017</b:Year>
    <b:Pages>1-12</b:Pages>
    <b:Author>
      <b:Author>
        <b:NameList>
          <b:Person>
            <b:Last>Munawar</b:Last>
            <b:First>Yusuf</b:First>
          </b:Person>
        </b:NameList>
      </b:Author>
    </b:Author>
    <b:RefOrder>1267</b:RefOrder>
  </b:Source>
  <b:Source>
    <b:Tag>Placeholder116</b:Tag>
    <b:SourceType>BookSection</b:SourceType>
    <b:Guid>{7E6CF975-E34E-6F48-B7EC-A826DA4951AA}</b:Guid>
    <b:Title>Banking Competition</b:Title>
    <b:Year>2008</b:Year>
    <b:Pages>171-185</b:Pages>
    <b:City>Southern Gate</b:City>
    <b:Publisher>John Wiley &amp; Sons Ltd</b:Publisher>
    <b:Author>
      <b:Author>
        <b:NameList>
          <b:Person>
            <b:Last>Matthews</b:Last>
            <b:First>Kent </b:First>
          </b:Person>
          <b:Person>
            <b:Last>Thompson</b:Last>
            <b:First>John</b:First>
          </b:Person>
        </b:NameList>
      </b:Author>
      <b:BookAuthor>
        <b:NameList>
          <b:Person>
            <b:Last>Matthews</b:Last>
            <b:First>Kent</b:First>
          </b:Person>
          <b:Person>
            <b:Last>Thompson</b:Last>
            <b:First>John</b:First>
          </b:Person>
        </b:NameList>
      </b:BookAuthor>
    </b:Author>
    <b:BookTitle>The Economics of Banking</b:BookTitle>
    <b:RefOrder>1268</b:RefOrder>
  </b:Source>
  <b:Source>
    <b:Tag>Ban138</b:Tag>
    <b:SourceType>InternetSite</b:SourceType>
    <b:Guid>{20A4CFCD-4C53-BD41-8C7D-07686B00F770}</b:Guid>
    <b:Title>Keuangan Inklusif</b:Title>
    <b:Year>2013</b:Year>
    <b:Author>
      <b:Author>
        <b:Corporate>Bank Indonesia</b:Corporate>
      </b:Author>
    </b:Author>
    <b:InternetSiteTitle>Bank Indonesia</b:InternetSiteTitle>
    <b:URL>https://www.bi.go.id/id/perbankan/keuanganinklusif/Indonesia/Contents/Default.aspx</b:URL>
    <b:RefOrder>1269</b:RefOrder>
  </b:Source>
  <b:Source>
    <b:Tag>Ber11</b:Tag>
    <b:SourceType>InternetSite</b:SourceType>
    <b:Guid>{1AF87C95-D66D-7D42-83EC-09C35D087459}</b:Guid>
    <b:Author>
      <b:Author>
        <b:Corporate>Berita Satu</b:Corporate>
      </b:Author>
    </b:Author>
    <b:Title>BI dan Perbankan Kembangkan Keuangan Inklusif</b:Title>
    <b:InternetSiteTitle>Berita Satu </b:InternetSiteTitle>
    <b:URL>http://id.beritasatu.com/home/bi-dan-perbankan-kembangkan-keuangan-inklusif/25035</b:URL>
    <b:Year>2011</b:Year>
    <b:Month>November</b:Month>
    <b:Day>25</b:Day>
    <b:RefOrder>1270</b:RefOrder>
  </b:Source>
  <b:Source>
    <b:Tag>Inv183</b:Tag>
    <b:SourceType>InternetSite</b:SourceType>
    <b:Guid>{C00C5126-4B07-FF4E-AD04-233EB86BAF6E}</b:Guid>
    <b:Author>
      <b:Author>
        <b:Corporate>Investopedia</b:Corporate>
      </b:Author>
    </b:Author>
    <b:Title>Concentration Ratio </b:Title>
    <b:InternetSiteTitle>Investopedia</b:InternetSiteTitle>
    <b:URL>https://www.investopedia.com/terms/c/concentrationratio.asp</b:URL>
    <b:Year>2018</b:Year>
    <b:RefOrder>1271</b:RefOrder>
  </b:Source>
  <b:Source>
    <b:Tag>Nab08</b:Tag>
    <b:SourceType>InternetSite</b:SourceType>
    <b:Guid>{A1D5014C-1697-314B-8B99-464172F89D6E}</b:Guid>
    <b:Title>Jalan Berliku Perbankan Indonesia di 2008-2009</b:Title>
    <b:InternetSiteTitle>Okezone Finance</b:InternetSiteTitle>
    <b:URL>https://economy.okezone.com/read/2008/12/23/277/176453/jalan-berliku-perbankan-indonesia-di-2008-2009</b:URL>
    <b:Year>2008</b:Year>
    <b:Month>Desember </b:Month>
    <b:Day>24</b:Day>
    <b:Author>
      <b:Author>
        <b:NameList>
          <b:Person>
            <b:Last>Nabhani</b:Last>
            <b:First>Ahmad</b:First>
          </b:Person>
        </b:NameList>
      </b:Author>
    </b:Author>
    <b:RefOrder>1272</b:RefOrder>
  </b:Source>
  <b:Source>
    <b:Tag>Kur11</b:Tag>
    <b:SourceType>InternetSite</b:SourceType>
    <b:Guid>{E1C1DFEA-6292-9E40-A5F0-16A9DD1492D0}</b:Guid>
    <b:Author>
      <b:Author>
        <b:NameList>
          <b:Person>
            <b:Last>Kurniawan</b:Last>
            <b:First>Sigit</b:First>
          </b:Person>
        </b:NameList>
      </b:Author>
    </b:Author>
    <b:Title>Peta Perbankan Indonesia: Trennya Positif tapi Masih Banyak Peluang</b:Title>
    <b:InternetSiteTitle>Marketeers</b:InternetSiteTitle>
    <b:Year>2011</b:Year>
    <b:Month>Februari</b:Month>
    <b:Day>21</b:Day>
    <b:URL>http://marketeers.com/peta-perbankan-indonesia-trennya-positif-tapi-masih-banyak-peluang/</b:URL>
    <b:RefOrder>1273</b:RefOrder>
  </b:Source>
  <b:Source>
    <b:Tag>Owe16</b:Tag>
    <b:SourceType>DocumentFromInternetSite</b:SourceType>
    <b:Guid>{AC9435E3-B537-2A40-83A1-191EF8230909}</b:Guid>
    <b:Title>Bank Concentration, Competition, and Financial Inclusion</b:Title>
    <b:Year>2016</b:Year>
    <b:JournalName>Munich Personal RePEc Archive</b:JournalName>
    <b:Author>
      <b:Author>
        <b:NameList>
          <b:Person>
            <b:Last>Owen </b:Last>
            <b:Middle>L</b:Middle>
            <b:First>Ann</b:First>
          </b:Person>
          <b:Person>
            <b:Last>Pereira</b:Last>
            <b:First>Javier</b:First>
          </b:Person>
        </b:NameList>
      </b:Author>
    </b:Author>
    <b:Month>September</b:Month>
    <b:Day>8</b:Day>
    <b:InternetSiteTitle>MPRA</b:InternetSiteTitle>
    <b:URL>https://mpra.ub.uni-muenchen.de/73598/1/MPRA_paper_73598.pdf</b:URL>
    <b:RefOrder>1274</b:RefOrder>
  </b:Source>
  <b:Source>
    <b:Tag>Placeholder117</b:Tag>
    <b:SourceType>Book</b:SourceType>
    <b:Guid>{8453708B-F9E9-403D-A753-9CABAED4B1E1}</b:Guid>
    <b:Author>
      <b:Author>
        <b:NameList>
          <b:Person>
            <b:Last>Matthews</b:Last>
            <b:First>Kent</b:First>
          </b:Person>
          <b:Person>
            <b:Last>Thompson</b:Last>
            <b:First>john</b:First>
          </b:Person>
        </b:NameList>
      </b:Author>
    </b:Author>
    <b:Title>THE ECONOMICS OF BANKING</b:Title>
    <b:Year>2008</b:Year>
    <b:City>West Sussex</b:City>
    <b:Publisher>John Wiley &amp; Sons, Ltd</b:Publisher>
    <b:RefOrder>1275</b:RefOrder>
  </b:Source>
  <b:Source>
    <b:Tag>MyP16</b:Tag>
    <b:SourceType>JournalArticle</b:SourceType>
    <b:Guid>{0E42A906-71A9-4411-8AC6-52CE1E6924C3}</b:Guid>
    <b:Author>
      <b:Author>
        <b:NameList>
          <b:Person>
            <b:Last>My Phan</b:Last>
            <b:First>Hanh</b:First>
            <b:Middle>Thai</b:Middle>
          </b:Person>
          <b:Person>
            <b:Last>Daly</b:Last>
            <b:First>Kevin</b:First>
          </b:Person>
          <b:Person>
            <b:Last>Akhter</b:Last>
            <b:First>Selim</b:First>
          </b:Person>
        </b:NameList>
      </b:Author>
    </b:Author>
    <b:Title>Bank efficiency in emerging Asian Countries</b:Title>
    <b:Year>2016</b:Year>
    <b:JournalName>Reserch in International Business and Finance</b:JournalName>
    <b:Pages>517-530</b:Pages>
    <b:RefOrder>1276</b:RefOrder>
  </b:Source>
  <b:Source>
    <b:Tag>Kun02</b:Tag>
    <b:SourceType>JournalArticle</b:SourceType>
    <b:Guid>{743F8910-E190-4D0C-8A0C-342C1726A7F9}</b:Guid>
    <b:Author>
      <b:Author>
        <b:NameList>
          <b:Person>
            <b:Last>Kuncoro</b:Last>
            <b:First>Mudrajad</b:First>
          </b:Person>
          <b:Person>
            <b:First>Suhardjono</b:First>
          </b:Person>
        </b:NameList>
      </b:Author>
    </b:Author>
    <b:Title>Manajemen perbankan: teori dan aplikasi</b:Title>
    <b:JournalName>Yogjakarta: BPFE</b:JournalName>
    <b:Year>2002</b:Year>
    <b:RefOrder>1277</b:RefOrder>
  </b:Source>
  <b:Source>
    <b:Tag>Placeholder118</b:Tag>
    <b:SourceType>JournalArticle</b:SourceType>
    <b:Guid>{2921BF84-68A2-4AAA-B323-74BF6F9D9824}</b:Guid>
    <b:Author>
      <b:Author>
        <b:NameList>
          <b:Person>
            <b:Last>Pessarossi</b:Last>
            <b:First>Pierre</b:First>
          </b:Person>
          <b:Person>
            <b:Last>Weill</b:Last>
            <b:First>Laurent</b:First>
          </b:Person>
        </b:NameList>
      </b:Author>
    </b:Author>
    <b:Title>Do capital requirement affect bank efficiency? Evidence from China</b:Title>
    <b:JournalName>BOFIT Discussion Papers</b:JournalName>
    <b:Year>2013</b:Year>
    <b:RefOrder>1278</b:RefOrder>
  </b:Source>
  <b:Source>
    <b:Tag>Placeholder119</b:Tag>
    <b:SourceType>JournalArticle</b:SourceType>
    <b:Guid>{633014B4-A2A2-43C8-B9BF-44129CA18A38}</b:Guid>
    <b:Author>
      <b:Author>
        <b:NameList>
          <b:Person>
            <b:Last>Berger</b:Last>
            <b:First>A.N</b:First>
          </b:Person>
          <b:Person>
            <b:Last>Mester</b:Last>
            <b:First>L.J</b:First>
          </b:Person>
        </b:NameList>
      </b:Author>
    </b:Author>
    <b:Title>Inside the black box: What explains differences in the efficiencies of financial institutions</b:Title>
    <b:JournalName>Journal of Banking and Finance</b:JournalName>
    <b:Year>1997</b:Year>
    <b:Pages>895-947</b:Pages>
    <b:RefOrder>1279</b:RefOrder>
  </b:Source>
  <b:Source>
    <b:Tag>Placeholder120</b:Tag>
    <b:SourceType>JournalArticle</b:SourceType>
    <b:Guid>{F72BC55E-D500-4685-8057-3DFD80D84810}</b:Guid>
    <b:Author>
      <b:Author>
        <b:NameList>
          <b:Person>
            <b:Last>Demsetz</b:Last>
            <b:First>J</b:First>
          </b:Person>
        </b:NameList>
      </b:Author>
    </b:Author>
    <b:Title>Industry structure, market rivalry and public policy</b:Title>
    <b:JournalName>Journal of Law and Economics</b:JournalName>
    <b:Year>1973</b:Year>
    <b:Pages>1-9</b:Pages>
    <b:RefOrder>1280</b:RefOrder>
  </b:Source>
  <b:Source>
    <b:Tag>Lev93</b:Tag>
    <b:SourceType>JournalArticle</b:SourceType>
    <b:Guid>{8D3323C1-1236-4F22-9A5E-21C9DCC768BB}</b:Guid>
    <b:Author>
      <b:Author>
        <b:NameList>
          <b:Person>
            <b:Last>Levine</b:Last>
            <b:First>R</b:First>
          </b:Person>
          <b:Person>
            <b:Last>King</b:Last>
            <b:First>R</b:First>
          </b:Person>
        </b:NameList>
      </b:Author>
    </b:Author>
    <b:Title>Finance enterpreneurship, and growth:Theory and evidence</b:Title>
    <b:JournalName>Journal of Monetary Economics</b:JournalName>
    <b:Year>1993</b:Year>
    <b:Pages>513-542</b:Pages>
    <b:RefOrder>1281</b:RefOrder>
  </b:Source>
  <b:Source>
    <b:Tag>Chr04</b:Tag>
    <b:SourceType>JournalArticle</b:SourceType>
    <b:Guid>{274BDB0E-384F-4B4B-91D1-B940CDEE4C7E}</b:Guid>
    <b:Author>
      <b:Author>
        <b:NameList>
          <b:Person>
            <b:Last>Christopoulos</b:Last>
            <b:First>Dimitris</b:First>
            <b:Middle>K</b:Middle>
          </b:Person>
          <b:Person>
            <b:Last>Tsionas</b:Last>
            <b:First>Efthymios</b:First>
            <b:Middle>G</b:Middle>
          </b:Person>
        </b:NameList>
      </b:Author>
    </b:Author>
    <b:Title>Financial development and economic growth: Evidence from panel unit root and cointegration tests</b:Title>
    <b:JournalName>Journal of Development Economics</b:JournalName>
    <b:Year>2004</b:Year>
    <b:Pages>55-74</b:Pages>
    <b:RefOrder>1282</b:RefOrder>
  </b:Source>
  <b:Source>
    <b:Tag>KWA02</b:Tag>
    <b:SourceType>JournalArticle</b:SourceType>
    <b:Guid>{0E748A7E-5072-4CB2-9219-20AABE07AD7C}</b:Guid>
    <b:Author>
      <b:Author>
        <b:NameList>
          <b:Person>
            <b:Last>KWAN</b:Last>
            <b:First>Chi</b:First>
            <b:Middle>Hung</b:Middle>
          </b:Person>
        </b:NameList>
      </b:Author>
    </b:Author>
    <b:Title>Rise of China and Asia's flying-geese pattern of economic development:An empirical analysis based US import statistics</b:Title>
    <b:JournalName>The Research Institute of Economy, Trade and Industry</b:JournalName>
    <b:Year>2002</b:Year>
    <b:Pages>1-16</b:Pages>
    <b:RefOrder>1283</b:RefOrder>
  </b:Source>
  <b:Source>
    <b:Tag>Placeholder121</b:Tag>
    <b:SourceType>JournalArticle</b:SourceType>
    <b:Guid>{6475C062-FAB2-4993-85DF-B97E0C275FB0}</b:Guid>
    <b:Author>
      <b:Author>
        <b:NameList>
          <b:Person>
            <b:Last>Adita</b:Last>
            <b:First>Cintya</b:First>
          </b:Person>
          <b:Person>
            <b:Last>Kusuma</b:Last>
            <b:First>Charvin</b:First>
          </b:Person>
        </b:NameList>
      </b:Author>
    </b:Author>
    <b:Title>The dynamics of Indonesian banking competition 2006-2013</b:Title>
    <b:JournalName>Bina Ekonomi</b:JournalName>
    <b:Year>2015</b:Year>
    <b:Pages>26-42</b:Pages>
    <b:RefOrder>1284</b:RefOrder>
  </b:Source>
  <b:Source>
    <b:Tag>Wid13</b:Tag>
    <b:SourceType>JournalArticle</b:SourceType>
    <b:Guid>{84FB83D0-CD85-4B74-9068-BF19C45A91E7}</b:Guid>
    <b:Author>
      <b:Author>
        <b:NameList>
          <b:Person>
            <b:Last>Widyastuti</b:Last>
            <b:First>Ratna</b:First>
            <b:Middle>Sri</b:Middle>
          </b:Person>
          <b:Person>
            <b:Last>Armanto</b:Last>
            <b:First>Boedi</b:First>
          </b:Person>
        </b:NameList>
      </b:Author>
    </b:Author>
    <b:Title>Kompetisi industri perbankan Indonesia</b:Title>
    <b:JournalName>Buletin Ekonomi Moneter dan Perbankan</b:JournalName>
    <b:Year>2013</b:Year>
    <b:Pages>417-440</b:Pages>
    <b:RefOrder>1285</b:RefOrder>
  </b:Source>
  <b:Source>
    <b:Tag>Arr15</b:Tag>
    <b:SourceType>JournalArticle</b:SourceType>
    <b:Guid>{E1A928DD-AB04-4E9D-82C0-ED7A4B89F963}</b:Guid>
    <b:Author>
      <b:Author>
        <b:NameList>
          <b:Person>
            <b:Last>Arrawatia</b:Last>
            <b:First>Rakesh</b:First>
          </b:Person>
          <b:Person>
            <b:Last>Misra</b:Last>
            <b:First>Arun</b:First>
          </b:Person>
          <b:Person>
            <b:Last>Dawar</b:Last>
            <b:First>Varun</b:First>
          </b:Person>
        </b:NameList>
      </b:Author>
    </b:Author>
    <b:Title>Bank competition and efficiency: Empirical evidence from Indian market</b:Title>
    <b:JournalName>International Journal of Law and Management Vol.57 No.3</b:JournalName>
    <b:Year>2015</b:Year>
    <b:Pages>217-231</b:Pages>
    <b:RefOrder>1286</b:RefOrder>
  </b:Source>
  <b:Source>
    <b:Tag>Placeholder122</b:Tag>
    <b:SourceType>JournalArticle</b:SourceType>
    <b:Guid>{212AD60E-B816-4969-B271-2DFD3F0F69AD}</b:Guid>
    <b:Author>
      <b:Author>
        <b:NameList>
          <b:Person>
            <b:Last>Cetorelli</b:Last>
          </b:Person>
          <b:Person>
            <b:Last>Nicholson</b:Last>
          </b:Person>
        </b:NameList>
      </b:Author>
    </b:Author>
    <b:Title>Competition among banks: Good or bad</b:Title>
    <b:JournalName>Economic Perspective Federal Reserve Bank of Chicago</b:JournalName>
    <b:Year>2001</b:Year>
    <b:RefOrder>1287</b:RefOrder>
  </b:Source>
  <b:Source>
    <b:Tag>Jay95</b:Tag>
    <b:SourceType>JournalArticle</b:SourceType>
    <b:Guid>{5B6AC6A9-F908-41BB-AA8A-C71C0AB6FAEC}</b:Guid>
    <b:Author>
      <b:Author>
        <b:NameList>
          <b:Person>
            <b:Last>Jayaratme</b:Last>
            <b:First>Jith</b:First>
          </b:Person>
          <b:Person>
            <b:Last>Strahan</b:Last>
            <b:First>Philip</b:First>
            <b:Middle>E</b:Middle>
          </b:Person>
        </b:NameList>
      </b:Author>
    </b:Author>
    <b:Title>The finance-growth nexus: Evidence from bank branch deregulation</b:Title>
    <b:JournalName>Federal Reserve Bank of New York Research Paper No:9513</b:JournalName>
    <b:Year>1995</b:Year>
    <b:Pages>1-40</b:Pages>
    <b:RefOrder>1288</b:RefOrder>
  </b:Source>
  <b:Source>
    <b:Tag>Ban04</b:Tag>
    <b:SourceType>InternetSite</b:SourceType>
    <b:Guid>{3D945626-C9CA-4076-B4C8-FB318DFA8C49}</b:Guid>
    <b:Author>
      <b:Author>
        <b:Corporate>Bank Indonesia</b:Corporate>
      </b:Author>
    </b:Author>
    <b:Title>Kondisi Makroekonomi tetap Stabil: BI Implementasikan Paket Kebijakan Stabilisasi Ekonomi</b:Title>
    <b:Year>2004</b:Year>
    <b:InternetSiteTitle>Bank Indonesia</b:InternetSiteTitle>
    <b:Month>Juni</b:Month>
    <b:Day>8</b:Day>
    <b:URL>https://www.bi.go.id/id/publikasi/laporan-tahunan/perekonomian/Documents/bab41f0d21344c0691b66867bb227081pendahuluan1.zip?Mobile=1</b:URL>
    <b:RefOrder>1289</b:RefOrder>
  </b:Source>
  <b:Source>
    <b:Tag>Placeholder123</b:Tag>
    <b:SourceType>InternetSite</b:SourceType>
    <b:Guid>{E0F27F53-ED5A-42B5-BFE3-20BA770DE31F}</b:Guid>
    <b:Author>
      <b:Author>
        <b:Corporate>Bank Indonesia</b:Corporate>
      </b:Author>
    </b:Author>
    <b:Title>Laporan Perekonomian Indonesia Tahun 2009</b:Title>
    <b:InternetSiteTitle>Bank Indonesia</b:InternetSiteTitle>
    <b:Year>2010</b:Year>
    <b:Month>April</b:Month>
    <b:Day>7</b:Day>
    <b:URL>https://www.bi.go.id/id/publikasi/laporan-tahunan/perekonomian/Pages/lpi_09.aspx</b:URL>
    <b:RefOrder>1290</b:RefOrder>
  </b:Source>
  <b:Source>
    <b:Tag>Placeholder124</b:Tag>
    <b:SourceType>InternetSite</b:SourceType>
    <b:Guid>{F67399FC-0C3F-43D8-8362-4FFC28E45853}</b:Guid>
    <b:Author>
      <b:Author>
        <b:Corporate>Bank Indonesia</b:Corporate>
      </b:Author>
    </b:Author>
    <b:Title>Statement Kebijakan Moneter Gubernur Bank Indonesia Mengenai Evaluasi Perembagan Ekonomi 2005, Prospek, dan Arah Kebijakan Bank Indonesia</b:Title>
    <b:InternetSiteTitle>Bank Indonesia</b:InternetSiteTitle>
    <b:Year>2005</b:Year>
    <b:Month>Desember</b:Month>
    <b:Day>6</b:Day>
    <b:URL>https://www.bi.go.id/id/ruang-media/siaran-pers/Pages/sp%20710405.aspx</b:URL>
    <b:RefOrder>1291</b:RefOrder>
  </b:Source>
  <b:Source>
    <b:Tag>Placeholder125</b:Tag>
    <b:SourceType>InternetSite</b:SourceType>
    <b:Guid>{079A5413-AFE3-4F0D-A475-C8303EA639D2}</b:Guid>
    <b:Author>
      <b:Author>
        <b:Corporate>Bank Indonesia</b:Corporate>
      </b:Author>
    </b:Author>
    <b:Title>Kebijakan Perbankan Tahun 2006</b:Title>
    <b:InternetSiteTitle>Bank Inonesia</b:InternetSiteTitle>
    <b:Year>2006</b:Year>
    <b:Month>Januari</b:Month>
    <b:Day>13</b:Day>
    <b:URL>https://www.bi.go.id/id/ruang-media/siaran-pers/Pages/sp%2080206.aspx</b:URL>
    <b:RefOrder>1292</b:RefOrder>
  </b:Source>
  <b:Source>
    <b:Tag>Placeholder126</b:Tag>
    <b:SourceType>Report</b:SourceType>
    <b:Guid>{3DE512F8-EE76-467F-9231-A04E35A19F47}</b:Guid>
    <b:Author>
      <b:Author>
        <b:Corporate>Otoritas Jasa Keuangan</b:Corporate>
      </b:Author>
    </b:Author>
    <b:Title>Statistik Perbankan Indonesia, year 2004-2011</b:Title>
    <b:Year>various year</b:Year>
    <b:Publisher>OJK</b:Publisher>
    <b:City>Jakarta</b:City>
    <b:RefOrder>1293</b:RefOrder>
  </b:Source>
  <b:Source>
    <b:Tag>Placeholder127</b:Tag>
    <b:SourceType>BookSection</b:SourceType>
    <b:Guid>{484219F6-BCEE-4FC9-9C27-E19227D6DADD}</b:Guid>
    <b:Title>Banking Competition</b:Title>
    <b:Year>2008</b:Year>
    <b:Pages>171</b:Pages>
    <b:City>Chicester</b:City>
    <b:Publisher>John Wiley &amp; Sons Ltd</b:Publisher>
    <b:Author>
      <b:Author>
        <b:NameList>
          <b:Person>
            <b:Last>Matthews</b:Last>
            <b:First>Kent </b:First>
          </b:Person>
          <b:Person>
            <b:Last>Thompson</b:Last>
            <b:First>John</b:First>
          </b:Person>
        </b:NameList>
      </b:Author>
      <b:BookAuthor>
        <b:NameList>
          <b:Person>
            <b:Last>Matthews</b:Last>
            <b:First>Kent</b:First>
          </b:Person>
          <b:Person>
            <b:Last>Thompson</b:Last>
            <b:First>John</b:First>
          </b:Person>
        </b:NameList>
      </b:BookAuthor>
    </b:Author>
    <b:BookTitle>THE ECONOMICS OF BANKING</b:BookTitle>
    <b:RefOrder>1294</b:RefOrder>
  </b:Source>
  <b:Source>
    <b:Tag>Placeholder128</b:Tag>
    <b:SourceType>InternetSite</b:SourceType>
    <b:Guid>{39370D9F-B499-4676-8068-99BC0C8688CD}</b:Guid>
    <b:Author>
      <b:Author>
        <b:NameList>
          <b:Person>
            <b:Last>Kurniawan</b:Last>
            <b:First>Sigit</b:First>
          </b:Person>
        </b:NameList>
      </b:Author>
    </b:Author>
    <b:Title>Peta Perbankan Indonesia: Trennya Positif tapi Masih Banyak Peluang</b:Title>
    <b:InternetSiteTitle>Marketeers</b:InternetSiteTitle>
    <b:Year>2011</b:Year>
    <b:Month>02</b:Month>
    <b:Day>21</b:Day>
    <b:URL>http://marketeers.com/peta-perbankan-indonesia-trennya-positif-tapi-masih-banyak-peluang/</b:URL>
    <b:RefOrder>1295</b:RefOrder>
  </b:Source>
  <b:Source>
    <b:Tag>Placeholder129</b:Tag>
    <b:SourceType>JournalArticle</b:SourceType>
    <b:Guid>{BA149690-24C6-42EF-BEA3-E8F423E113F9}</b:Guid>
    <b:Title>Buletin Ekonomi Moneter dan Perbankan</b:Title>
    <b:Year>2013</b:Year>
    <b:JournalName>KOMPETISI INDUSTRI PERBANKAN INDONESIA</b:JournalName>
    <b:Author>
      <b:Author>
        <b:NameList>
          <b:Person>
            <b:Last>Widyastuti</b:Last>
            <b:Middle>Sri</b:Middle>
            <b:First>Ratna </b:First>
          </b:Person>
          <b:Person>
            <b:Last>Armanto</b:Last>
            <b:First>Boedi</b:First>
          </b:Person>
        </b:NameList>
      </b:Author>
    </b:Author>
    <b:RefOrder>1296</b:RefOrder>
  </b:Source>
  <b:Source>
    <b:Tag>Placeholder130</b:Tag>
    <b:SourceType>Book</b:SourceType>
    <b:Guid>{D97F6E5A-F9AC-4907-AED1-79F394AF4BF0}</b:Guid>
    <b:Title>Basic Econometric Fourth Edition</b:Title>
    <b:Year>2003</b:Year>
    <b:Author>
      <b:Author>
        <b:NameList>
          <b:Person>
            <b:Last>Gujarati</b:Last>
            <b:First>Damodar</b:First>
            <b:Middle>N.</b:Middle>
          </b:Person>
        </b:NameList>
      </b:Author>
    </b:Author>
    <b:City>Singapore</b:City>
    <b:Publisher>McGraw-Hill/Irwin</b:Publisher>
    <b:RefOrder>1297</b:RefOrder>
  </b:Source>
  <b:Source>
    <b:Tag>BI05</b:Tag>
    <b:SourceType>InternetSite</b:SourceType>
    <b:Guid>{EF97B0E8-9262-46A6-931E-D249F30F566A}</b:Guid>
    <b:Author>
      <b:Author>
        <b:Corporate>Bank Indonesia</b:Corporate>
      </b:Author>
    </b:Author>
    <b:Title>Laporan Tahunan : Laporan Perekonomian Indonesia 2004</b:Title>
    <b:InternetSiteTitle>Bank Indonesia</b:InternetSiteTitle>
    <b:Year>2005</b:Year>
    <b:Month>31</b:Month>
    <b:Day>Maret</b:Day>
    <b:URL>https://www.bi.go.id/id/publikasi/laporan-tahunan/perekonomian/Pages/ltbi%2004.aspx</b:URL>
    <b:RefOrder>1298</b:RefOrder>
  </b:Source>
  <b:Source>
    <b:Tag>Placeholder131</b:Tag>
    <b:SourceType>InternetSite</b:SourceType>
    <b:Guid>{10ED3AC3-14A8-4C1E-9086-3947C02714D7}</b:Guid>
    <b:Author>
      <b:Author>
        <b:Corporate>Bank Indonesia</b:Corporate>
      </b:Author>
    </b:Author>
    <b:Title>Laporan Perekonomian Indonesia 2007: Tahun 2007 Merupakan Tahun Pencapaian</b:Title>
    <b:InternetSiteTitle>Bank Indonesia</b:InternetSiteTitle>
    <b:Year>2008</b:Year>
    <b:Month>April</b:Month>
    <b:Day>7</b:Day>
    <b:URL>https://www.bi.go.id/id/ruang-media/siaran-pers/Pages/sp_102008.aspx</b:URL>
    <b:RefOrder>1299</b:RefOrder>
  </b:Source>
  <b:Source>
    <b:Tag>Smir85</b:Tag>
    <b:SourceType>JournalArticle</b:SourceType>
    <b:Guid>{B3634F80-7B1A-4BB4-917C-4AB610EB30D8}</b:Guid>
    <b:Title> Evidence on the (non) relationship between concentration and profitability in banking</b:Title>
    <b:Year>1985</b:Year>
    <b:Author>
      <b:Author>
        <b:NameList>
          <b:Person>
            <b:Last>Smirlock</b:Last>
            <b:First>M</b:First>
          </b:Person>
        </b:NameList>
      </b:Author>
    </b:Author>
    <b:JournalName> Money Credit Bank</b:JournalName>
    <b:Pages>69-83</b:Pages>
    <b:RefOrder>1300</b:RefOrder>
  </b:Source>
  <b:Source>
    <b:Tag>Placeholder132</b:Tag>
    <b:SourceType>JournalArticle</b:SourceType>
    <b:Guid>{1531E2CB-55BC-48D1-B204-DB939C0BFA10}</b:Guid>
    <b:Title>Bank market concentration and bank efficiency in the European Union: a panel Granger causality approach</b:Title>
    <b:JournalName>Int Econ Econ Policy </b:JournalName>
    <b:Year>2013</b:Year>
    <b:Pages>365-391</b:Pages>
    <b:Author>
      <b:Author>
        <b:NameList>
          <b:Person>
            <b:Last>Ferreira</b:Last>
            <b:First>Candida</b:First>
          </b:Person>
        </b:NameList>
      </b:Author>
    </b:Author>
    <b:RefOrder>1301</b:RefOrder>
  </b:Source>
  <b:Source>
    <b:Tag>Abo12</b:Tag>
    <b:SourceType>JournalArticle</b:SourceType>
    <b:Guid>{81041FCE-99F7-4610-B446-F0FECA871685}</b:Guid>
    <b:Author>
      <b:Author>
        <b:NameList>
          <b:Person>
            <b:Last>Aboagye</b:Last>
            <b:First>A.Q.Q.</b:First>
          </b:Person>
        </b:NameList>
      </b:Author>
    </b:Author>
    <b:Title>Bank concentration and economic costs of deposit mobilization and credit extension in Ghana</b:Title>
    <b:JournalName>Journal of Development Areas</b:JournalName>
    <b:Year>2012</b:Year>
    <b:Pages> 351-370</b:Pages>
    <b:RefOrder>1302</b:RefOrder>
  </b:Source>
  <b:Source>
    <b:Tag>Pet95</b:Tag>
    <b:SourceType>JournalArticle</b:SourceType>
    <b:Guid>{B6A30E2E-18E2-4083-AFC6-2AA110F91923}</b:Guid>
    <b:Author>
      <b:Author>
        <b:NameList>
          <b:Person>
            <b:Last>Petersen</b:Last>
            <b:First>M.A.</b:First>
          </b:Person>
          <b:Person>
            <b:Last>Rajan</b:Last>
            <b:First>R.</b:First>
          </b:Person>
        </b:NameList>
      </b:Author>
    </b:Author>
    <b:Title>The effect of credit market competition on lending relationships</b:Title>
    <b:JournalName>The Quarterly Journalof Economics</b:JournalName>
    <b:Year>1995</b:Year>
    <b:Pages>407-443</b:Pages>
    <b:RefOrder>1303</b:RefOrder>
  </b:Source>
  <b:Source>
    <b:Tag>Ros13</b:Tag>
    <b:SourceType>JournalArticle</b:SourceType>
    <b:Guid>{CABC9517-DD31-4BAE-A2E3-42ACF5338AD2}</b:Guid>
    <b:Title>A Framework for Patient Safety: A Defense Nuclear Industry-Based High-Reliability Model</b:Title>
    <b:Year>2013</b:Year>
    <b:JournalName>The Joint Commision Journal on Quality and Patient Safety</b:JournalName>
    <b:Pages>233-240</b:Pages>
    <b:Author>
      <b:Author>
        <b:NameList>
          <b:Person>
            <b:Last>Rosen</b:Last>
            <b:First>Lia</b:First>
          </b:Person>
        </b:NameList>
      </b:Author>
    </b:Author>
    <b:RefOrder>1304</b:RefOrder>
  </b:Source>
  <b:Source>
    <b:Tag>Rah03</b:Tag>
    <b:SourceType>JournalArticle</b:SourceType>
    <b:Guid>{BB7D79B9-3543-416C-83F6-E81157EFB3B4}</b:Guid>
    <b:Title>Defense Expenditures and Economic Growth in the SAARC Countries</b:Title>
    <b:JournalName>Journal of Social, Political, and Economic Studies</b:JournalName>
    <b:Year>2003</b:Year>
    <b:Pages>275-287</b:Pages>
    <b:Author>
      <b:Author>
        <b:NameList>
          <b:Person>
            <b:Last>Rahman</b:Last>
            <b:First>Aminur</b:First>
          </b:Person>
        </b:NameList>
      </b:Author>
    </b:Author>
    <b:RefOrder>1305</b:RefOrder>
  </b:Source>
  <b:Source>
    <b:Tag>Man04</b:Tag>
    <b:SourceType>JournalArticle</b:SourceType>
    <b:Guid>{E448B11E-6027-4C2F-84ED-92066E175C37}</b:Guid>
    <b:Title>The Structure of the Defense Industry and The Security Needs of The Country: A Differentiated Products Model</b:Title>
    <b:JournalName>Defense and Peace Economics</b:JournalName>
    <b:Year>2004</b:Year>
    <b:Pages>397-419</b:Pages>
    <b:Author>
      <b:Author>
        <b:NameList>
          <b:Person>
            <b:Last>Mantin</b:Last>
            <b:First>Benny</b:First>
          </b:Person>
        </b:NameList>
      </b:Author>
    </b:Author>
    <b:RefOrder>1306</b:RefOrder>
  </b:Source>
  <b:Source>
    <b:Tag>Placeholder133</b:Tag>
    <b:SourceType>InternetSite</b:SourceType>
    <b:Guid>{A4FC0B37-FCB0-4BAB-848F-FD549A8AD0DC}</b:Guid>
    <b:Title>Military Expenditures</b:Title>
    <b:Year>2010-2017</b:Year>
    <b:Author>
      <b:Author>
        <b:NameList>
          <b:Person>
            <b:Last>Data</b:Last>
            <b:First>World</b:First>
            <b:Middle>Bank</b:Middle>
          </b:Person>
        </b:NameList>
      </b:Author>
    </b:Author>
    <b:InternetSiteTitle>data.worldbank.org</b:InternetSiteTitle>
    <b:URL>http://www.data.worldbank.org</b:URL>
    <b:RefOrder>1307</b:RefOrder>
  </b:Source>
  <b:Source>
    <b:Tag>Placeholder134</b:Tag>
    <b:SourceType>InternetSite</b:SourceType>
    <b:Guid>{41E502CB-DDE7-4209-A724-1C20639613DD}</b:Guid>
    <b:Author>
      <b:Author>
        <b:NameList>
          <b:Person>
            <b:Last>Data</b:Last>
            <b:First>World</b:First>
            <b:Middle>Bank</b:Middle>
          </b:Person>
        </b:NameList>
      </b:Author>
    </b:Author>
    <b:Title>Foreign Direct Invesment</b:Title>
    <b:InternetSiteTitle>data.worldbank.org</b:InternetSiteTitle>
    <b:Year>2010-2017</b:Year>
    <b:URL>http://www.data.worldbank.org</b:URL>
    <b:RefOrder>1308</b:RefOrder>
  </b:Source>
  <b:Source>
    <b:Tag>Wor172</b:Tag>
    <b:SourceType>InternetSite</b:SourceType>
    <b:Guid>{8B4502C6-222E-4F28-A078-88996AE7A525}</b:Guid>
    <b:Author>
      <b:Author>
        <b:NameList>
          <b:Person>
            <b:Last>Data</b:Last>
            <b:First>World</b:First>
            <b:Middle>Bank</b:Middle>
          </b:Person>
        </b:NameList>
      </b:Author>
    </b:Author>
    <b:Title>Export Ores and Metals</b:Title>
    <b:InternetSiteTitle>data.worldbank.org</b:InternetSiteTitle>
    <b:Year>2010-2017</b:Year>
    <b:URL>http://data.worldbank.org</b:URL>
    <b:RefOrder>1309</b:RefOrder>
  </b:Source>
  <b:Source>
    <b:Tag>Wor173</b:Tag>
    <b:SourceType>InternetSite</b:SourceType>
    <b:Guid>{ACA363C9-1852-4C0E-B53B-F8FE59D172C4}</b:Guid>
    <b:Author>
      <b:Author>
        <b:NameList>
          <b:Person>
            <b:Last>Data</b:Last>
            <b:First>World</b:First>
            <b:Middle>Bank</b:Middle>
          </b:Person>
        </b:NameList>
      </b:Author>
    </b:Author>
    <b:Title>Import Ores and Metals</b:Title>
    <b:InternetSiteTitle>data.worldbank.org</b:InternetSiteTitle>
    <b:Year>2010-2017</b:Year>
    <b:URL>http://data.worldbank.org</b:URL>
    <b:RefOrder>1310</b:RefOrder>
  </b:Source>
  <b:Source>
    <b:Tag>Wor174</b:Tag>
    <b:SourceType>InternetSite</b:SourceType>
    <b:Guid>{73735F34-D2D0-4B08-8DE1-135E94C50C71}</b:Guid>
    <b:Author>
      <b:Author>
        <b:NameList>
          <b:Person>
            <b:Last>Data</b:Last>
            <b:First>World</b:First>
            <b:Middle>Bank</b:Middle>
          </b:Person>
        </b:NameList>
      </b:Author>
    </b:Author>
    <b:Title>Total Population</b:Title>
    <b:InternetSiteTitle>data.worldbank.org</b:InternetSiteTitle>
    <b:Year>2010-2017</b:Year>
    <b:URL>http:/data.worldbank.org</b:URL>
    <b:RefOrder>1311</b:RefOrder>
  </b:Source>
  <b:Source>
    <b:Tag>She05</b:Tag>
    <b:SourceType>JournalArticle</b:SourceType>
    <b:Guid>{6EE2B14C-6191-4648-9D96-A77FAC7E5E6E}</b:Guid>
    <b:Title>The Effectsof The World Defense Industry and US Military Aid to Israel on the Israeli Defense Industry: A Differentiated Products Model</b:Title>
    <b:Year>2005</b:Year>
    <b:JournalName>Defense and Peace Economics</b:JournalName>
    <b:Pages>427-448</b:Pages>
    <b:Author>
      <b:Author>
        <b:NameList>
          <b:Person>
            <b:Last>Shefi</b:Last>
            <b:First>Yoad</b:First>
          </b:Person>
        </b:NameList>
      </b:Author>
    </b:Author>
    <b:RefOrder>1312</b:RefOrder>
  </b:Source>
  <b:Source>
    <b:Tag>Gol04</b:Tag>
    <b:SourceType>JournalArticle</b:SourceType>
    <b:Guid>{2A876111-53CC-40F9-B418-E731D06F2319}</b:Guid>
    <b:Title>Security Needs, Arms Exports, and the Structure of the Defense Industry: Determining the Security Levels of Countries</b:Title>
    <b:JournalName>The Journal of Conflict Resolution</b:JournalName>
    <b:Year>2004</b:Year>
    <b:Pages>672-698</b:Pages>
    <b:Author>
      <b:Author>
        <b:NameList>
          <b:Person>
            <b:Last>Golde</b:Last>
            <b:First>Saar</b:First>
          </b:Person>
        </b:NameList>
      </b:Author>
    </b:Author>
    <b:RefOrder>1313</b:RefOrder>
  </b:Source>
  <b:Source>
    <b:Tag>Sto17</b:Tag>
    <b:SourceType>InternetSite</b:SourceType>
    <b:Guid>{506B652C-D4A3-4977-AA1E-783FE96B87DE}</b:Guid>
    <b:Title>SIPRI</b:Title>
    <b:Year>2017</b:Year>
    <b:Author>
      <b:Author>
        <b:NameList>
          <b:Person>
            <b:Last>Institute</b:Last>
            <b:First>Stockholm</b:First>
            <b:Middle>International Peacec Research</b:Middle>
          </b:Person>
        </b:NameList>
      </b:Author>
    </b:Author>
    <b:InternetSiteTitle>sipri.org</b:InternetSiteTitle>
    <b:URL>http://www.sipri.org</b:URL>
    <b:RefOrder>1314</b:RefOrder>
  </b:Source>
  <b:Source>
    <b:Tag>CNN17</b:Tag>
    <b:SourceType>InternetSite</b:SourceType>
    <b:Guid>{E0212BB1-BC81-4400-BD62-C1C22FA850C4}</b:Guid>
    <b:Author>
      <b:Author>
        <b:NameList>
          <b:Person>
            <b:Last>Indonesia</b:Last>
            <b:First>CNN</b:First>
          </b:Person>
        </b:NameList>
      </b:Author>
    </b:Author>
    <b:Title>Menteri Pertahanan Memaparkan Ancaman Bagi Indonesia</b:Title>
    <b:InternetSiteTitle>cnnindonesia.com</b:InternetSiteTitle>
    <b:Year>2017</b:Year>
    <b:URL>http://cnnindonesia.com</b:URL>
    <b:RefOrder>1315</b:RefOrder>
  </b:Source>
  <b:Source>
    <b:Tag>Placeholder135</b:Tag>
    <b:SourceType>Report</b:SourceType>
    <b:Guid>{232A1101-023C-1342-AB3C-B2737F7002CF}</b:Guid>
    <b:Title>GDP per capita growth</b:Title>
    <b:Publisher>World Bank Group</b:Publisher>
    <b:Year>2017</b:Year>
    <b:Author>
      <b:Author>
        <b:Corporate>World Bank</b:Corporate>
      </b:Author>
    </b:Author>
    <b:RefOrder>1316</b:RefOrder>
  </b:Source>
  <b:Source>
    <b:Tag>Les16</b:Tag>
    <b:SourceType>JournalArticle</b:SourceType>
    <b:Guid>{7EA7E0D7-ED76-C046-9EB4-F7FCC9C03E21}</b:Guid>
    <b:Author>
      <b:Author>
        <b:NameList>
          <b:Person>
            <b:Last>Agusalim</b:Last>
            <b:First>Lestari</b:First>
          </b:Person>
        </b:NameList>
      </b:Author>
    </b:Author>
    <b:Title>Pertumbuhan ekonomi, ketimpangan pendapatan dan desentralisasi di Indonesia</b:Title>
    <b:Publisher>Universitas Trilogi</b:Publisher>
    <b:Year>2016</b:Year>
    <b:Volume>20</b:Volume>
    <b:Pages>53-68</b:Pages>
    <b:JournalName>KINERJA</b:JournalName>
    <b:Issue>1</b:Issue>
    <b:RefOrder>1317</b:RefOrder>
  </b:Source>
  <b:Source>
    <b:Tag>Rib16</b:Tag>
    <b:SourceType>JournalArticle</b:SourceType>
    <b:Guid>{AA51464E-D848-1D4C-9BC8-382827AA93AA}</b:Guid>
    <b:Author>
      <b:Author>
        <b:NameList>
          <b:Person>
            <b:Last>Wahyuni</b:Last>
            <b:Middle>Nurul Tri</b:Middle>
            <b:First>Ribut</b:First>
          </b:Person>
          <b:Person>
            <b:Last>Monika</b:Last>
            <b:Middle>Karta</b:Middle>
            <b:First>Anugerah</b:First>
          </b:Person>
        </b:NameList>
      </b:Author>
    </b:Author>
    <b:Title>Pengaruh pendidikan terhadap ketimpangan pendidikan tenaga kerja Indonesia</b:Title>
    <b:JournalName>Jurnal Kependudukan Indonesia</b:JournalName>
    <b:Year>2016</b:Year>
    <b:Month>Juni</b:Month>
    <b:Volume>11</b:Volume>
    <b:Issue>1</b:Issue>
    <b:Pages>15 -28</b:Pages>
    <b:StandardNumber>ISSN</b:StandardNumber>
    <b:RefOrder>1318</b:RefOrder>
  </b:Source>
  <b:Source>
    <b:Tag>Yos</b:Tag>
    <b:SourceType>JournalArticle</b:SourceType>
    <b:Guid>{7A621668-DF7F-DE4E-9CCF-F58AEBD8BF63}</b:Guid>
    <b:Author>
      <b:Author>
        <b:NameList>
          <b:Person>
            <b:Last>Yosi Eka Putri</b:Last>
            <b:First>Syamsul</b:First>
            <b:Middle>Amar, Hasdi Aimon</b:Middle>
          </b:Person>
        </b:NameList>
      </b:Author>
    </b:Author>
    <b:Title>Analisis Faktor-faktor Yang Mempengaruhi Pertumbuhan Ekonomi Dan Ketimpangan Pendapatan Di Indonesia</b:Title>
    <b:RefOrder>1319</b:RefOrder>
  </b:Source>
  <b:Source>
    <b:Tag>Jok04</b:Tag>
    <b:SourceType>JournalArticle</b:SourceType>
    <b:Guid>{EDC02413-7CF4-CC42-86E6-8CB195053F0E}</b:Guid>
    <b:Author>
      <b:Author>
        <b:NameList>
          <b:Person>
            <b:Last>Waluyu</b:Last>
            <b:First>Joko</b:First>
          </b:Person>
        </b:NameList>
      </b:Author>
    </b:Author>
    <b:Title>Hubungan antara tingkat kesenjangan pendapatan dengan pertumbuhan ekonomi: suatu studi lintas negara</b:Title>
    <b:Publisher>Fakultas Ekonomi UPN "Veteran" Yogyakarta</b:Publisher>
    <b:Year>2004</b:Year>
    <b:Month>Juni</b:Month>
    <b:Volume>9</b:Volume>
    <b:Pages>1-20</b:Pages>
    <b:RefOrder>1320</b:RefOrder>
  </b:Source>
  <b:Source>
    <b:Tag>Emi17</b:Tag>
    <b:SourceType>JournalArticle</b:SourceType>
    <b:Guid>{9ED47411-0343-084B-B279-8FFD74D39E49}</b:Guid>
    <b:Author>
      <b:Author>
        <b:NameList>
          <b:Person>
            <b:Last>Nuraini</b:Last>
            <b:First>Emi</b:First>
          </b:Person>
        </b:NameList>
      </b:Author>
    </b:Author>
    <b:Title>Pengaruh pertumbuhan ekonomi dan tingkat pendidikan terhadap disparitas pendapatan di wilayah Gerbangkertosusila</b:Title>
    <b:JournalName>Jurnal Ekonomi Pendidikan dan Kewirausahaan</b:JournalName>
    <b:Year>2017</b:Year>
    <b:Volume>5</b:Volume>
    <b:Issue>1</b:Issue>
    <b:Pages>52-67</b:Pages>
    <b:RefOrder>1321</b:RefOrder>
  </b:Source>
  <b:Source>
    <b:Tag>SAI14</b:Tag>
    <b:SourceType>JournalArticle</b:SourceType>
    <b:Guid>{9A4AF402-C89C-164B-A8F1-9EDCB8334B87}</b:Guid>
    <b:Author>
      <b:Author>
        <b:NameList>
          <b:Person>
            <b:First>Saifuddin</b:First>
          </b:Person>
        </b:NameList>
      </b:Author>
    </b:Author>
    <b:Title>pengaruh ketimpangan pendidikan dan pertumbuhan ekonomi terhadap ketimpangan pendapatan di Provinsi jawa Barat</b:Title>
    <b:Publisher>Sekolah Pascasarjana</b:Publisher>
    <b:City>Bogor</b:City>
    <b:Year>2014</b:Year>
    <b:RefOrder>1322</b:RefOrder>
  </b:Source>
  <b:Source>
    <b:Tag>Placeholder136</b:Tag>
    <b:SourceType>Report</b:SourceType>
    <b:Guid>{B7A46CEB-E6CA-4642-AD6D-DD533F794E37}</b:Guid>
    <b:Title>Gini Rasio</b:Title>
    <b:Publisher>Badan Pusat Statistik</b:Publisher>
    <b:Year>2017</b:Year>
    <b:Author>
      <b:Author>
        <b:Corporate>Badan Pusat Statistik</b:Corporate>
      </b:Author>
    </b:Author>
    <b:Institution>Badan Pusat Statistik</b:Institution>
    <b:RefOrder>1323</b:RefOrder>
  </b:Source>
  <b:Source>
    <b:Tag>Bad171</b:Tag>
    <b:SourceType>Report</b:SourceType>
    <b:Guid>{01087552-CD9C-8E4D-B35D-986C5A7FF0C5}</b:Guid>
    <b:Author>
      <b:Author>
        <b:Corporate>Badan Pusat Statistik</b:Corporate>
      </b:Author>
    </b:Author>
    <b:Title>Indikator pendidikan</b:Title>
    <b:Institution>Badan Pusat Statistik</b:Institution>
    <b:Publisher>Badan pusat statistik</b:Publisher>
    <b:Year>2017</b:Year>
    <b:RefOrder>1324</b:RefOrder>
  </b:Source>
  <b:Source>
    <b:Tag>the09</b:Tag>
    <b:SourceType>JournalArticle</b:SourceType>
    <b:Guid>{F2943D30-AF71-46F0-BC29-8F54FF2782E0}</b:Guid>
    <b:Title>the automobile industry in and beyond the crisis</b:Title>
    <b:Year>2009</b:Year>
    <b:Pages>85(1)</b:Pages>
    <b:Author>
      <b:Author>
        <b:NameList>
          <b:Person>
            <b:Last>OECD Economic Outlook</b:Last>
          </b:Person>
        </b:NameList>
      </b:Author>
    </b:Author>
    <b:RefOrder>1325</b:RefOrder>
  </b:Source>
  <b:Source>
    <b:Tag>Wet82</b:Tag>
    <b:SourceType>JournalArticle</b:SourceType>
    <b:Guid>{734F4BB2-138C-4E1D-9F95-559A1541057E}</b:Guid>
    <b:Title>Consumer Demand for Automobiles : A Disaggregated Market Approach</b:Title>
    <b:JournalName>The Journal of Consumer Research</b:JournalName>
    <b:Year>1982</b:Year>
    <b:Pages>9(2),pp: 195-199</b:Pages>
    <b:Author>
      <b:Author>
        <b:NameList>
          <b:Person>
            <b:Last>Wetzel</b:Last>
            <b:First>James</b:First>
          </b:Person>
          <b:Person>
            <b:Last>George</b:Last>
            <b:First>Hoffer</b:First>
          </b:Person>
        </b:NameList>
      </b:Author>
    </b:Author>
    <b:RefOrder>1326</b:RefOrder>
  </b:Source>
  <b:Source>
    <b:Tag>Got07</b:Tag>
    <b:SourceType>BookSection</b:SourceType>
    <b:Guid>{B72EC50E-74F1-43B6-921D-1A67DDB1B8E4}</b:Guid>
    <b:Title>Mastering Automotive Challenges</b:Title>
    <b:Year>2007</b:Year>
    <b:City>London</b:City>
    <b:Publisher>Kogan Page Limited</b:Publisher>
    <b:Author>
      <b:Author>
        <b:NameList>
          <b:Person>
            <b:Last>Gottschalk</b:Last>
          </b:Person>
          <b:Person>
            <b:Last>Kalmbach</b:Last>
          </b:Person>
        </b:NameList>
      </b:Author>
    </b:Author>
    <b:RefOrder>1327</b:RefOrder>
  </b:Source>
  <b:Source>
    <b:Tag>Got071</b:Tag>
    <b:SourceType>BookSection</b:SourceType>
    <b:Guid>{1BC95D11-556C-4BF8-8A80-1C084F42FBD0}</b:Guid>
    <b:Title>Mastering Automotive Challenges</b:Title>
    <b:Year>2007</b:Year>
    <b:City>London</b:City>
    <b:Publisher>Kogan Page</b:Publisher>
    <b:Author>
      <b:Author>
        <b:NameList>
          <b:Person>
            <b:Last>Gottschalk</b:Last>
            <b:First>B</b:First>
          </b:Person>
          <b:Person>
            <b:Last>Kalmbach</b:Last>
            <b:First>R</b:First>
          </b:Person>
        </b:NameList>
      </b:Author>
    </b:Author>
    <b:RefOrder>1328</b:RefOrder>
  </b:Source>
  <b:Source>
    <b:Tag>Car80</b:Tag>
    <b:SourceType>JournalArticle</b:SourceType>
    <b:Guid>{74D8F009-3F2E-40D1-AC63-51F9356BFE10}</b:Guid>
    <b:Title>Statistical Demand Functions for Automobiles and their use for Forcasting in an Energy Crisis</b:Title>
    <b:Year>1980</b:Year>
    <b:Pages>193-204</b:Pages>
    <b:JournalName>Journal of Business, 53(2)</b:JournalName>
    <b:Author>
      <b:Author>
        <b:NameList>
          <b:Person>
            <b:Last>Carlson</b:Last>
            <b:Middle>L</b:Middle>
            <b:First>Rodney</b:First>
          </b:Person>
          <b:Person>
            <b:Last>Michael</b:Last>
            <b:Middle>M</b:Middle>
            <b:First>Umble </b:First>
          </b:Person>
        </b:NameList>
      </b:Author>
    </b:Author>
    <b:RefOrder>1329</b:RefOrder>
  </b:Source>
  <b:Source>
    <b:Tag>Cha</b:Tag>
    <b:SourceType>JournalArticle</b:SourceType>
    <b:Guid>{45468B7F-665E-45D4-8AAF-0434CDFAF2BF}</b:Guid>
    <b:Title>Characteristic: The case of Automobiles</b:Title>
    <b:JournalName>The Journal of Consumer Research, 7(3)</b:JournalName>
    <b:Pages>249-260</b:Pages>
    <b:RefOrder>1330</b:RefOrder>
  </b:Source>
  <b:Source>
    <b:Tag>Bre87</b:Tag>
    <b:SourceType>JournalArticle</b:SourceType>
    <b:Guid>{15AC78A4-9270-43DB-855E-48D4C01094AC}</b:Guid>
    <b:Title>Competition and Collusion in the American Automobile Oligopoly: The 1955 Price War </b:Title>
    <b:JournalName>Journal of Industrial Economics, 35(4)</b:JournalName>
    <b:Year>1987</b:Year>
    <b:Pages>457-482</b:Pages>
    <b:Author>
      <b:Author>
        <b:NameList>
          <b:Person>
            <b:Last>Bresnahan</b:Last>
            <b:First>T</b:First>
          </b:Person>
        </b:NameList>
      </b:Author>
    </b:Author>
    <b:RefOrder>1331</b:RefOrder>
  </b:Source>
  <b:Source>
    <b:Tag>Gar01</b:Tag>
    <b:SourceType>JournalArticle</b:SourceType>
    <b:Guid>{964CEEA5-23D6-47D8-A5AC-AB971DFF49FD}</b:Guid>
    <b:Title>The Modern Motor Industry</b:Title>
    <b:JournalName>World Economics</b:JournalName>
    <b:Year>2001</b:Year>
    <b:Pages>9-29</b:Pages>
    <b:Author>
      <b:Author>
        <b:NameList>
          <b:Person>
            <b:Last>Garel</b:Last>
            <b:First>Rhys</b:First>
          </b:Person>
        </b:NameList>
      </b:Author>
    </b:Author>
    <b:RefOrder>1332</b:RefOrder>
  </b:Source>
  <b:Source>
    <b:Tag>Pip01</b:Tag>
    <b:SourceType>JournalArticle</b:SourceType>
    <b:Guid>{BFAB96F9-A4C2-4AA3-B5B6-9010C3782841}</b:Guid>
    <b:Title>Automobile Industry: Shifting Strategic Focus</b:Title>
    <b:JournalName>Economics and Political Weakly, 36(30)</b:JournalName>
    <b:Year>2001</b:Year>
    <b:Pages>2892-2897</b:Pages>
    <b:Author>
      <b:Author>
        <b:NameList>
          <b:Person>
            <b:Last>Piplai</b:Last>
            <b:First>T</b:First>
          </b:Person>
        </b:NameList>
      </b:Author>
    </b:Author>
    <b:RefOrder>1333</b:RefOrder>
  </b:Source>
  <b:Source>
    <b:Tag>Ind18</b:Tag>
    <b:SourceType>InternetSite</b:SourceType>
    <b:Guid>{0D8CAA9A-A472-4FD9-B7AC-01148C7B3CDE}</b:Guid>
    <b:Title>Industri Manufaktur Otomotif Indonesia</b:Title>
    <b:Year>2018</b:Year>
    <b:Author>
      <b:Author>
        <b:Corporate>Indonesia Investment</b:Corporate>
      </b:Author>
    </b:Author>
    <b:InternetSiteTitle>Indonesia Investment</b:InternetSiteTitle>
    <b:Month>Juli</b:Month>
    <b:Day>12</b:Day>
    <b:URL>https://www.indonesia-investments.com/id/bisnis/industri-sektor/otomotif/item6047</b:URL>
    <b:YearAccessed>2018</b:YearAccessed>
    <b:MonthAccessed>November</b:MonthAccessed>
    <b:DayAccessed>23</b:DayAccessed>
    <b:RefOrder>1334</b:RefOrder>
  </b:Source>
  <b:Source>
    <b:Tag>Uni18</b:Tag>
    <b:SourceType>InternetSite</b:SourceType>
    <b:Guid>{4AE2FE93-2B43-4BB3-9083-2BBCA2BBE9A4}</b:Guid>
    <b:Title>Teori Permintaan</b:Title>
    <b:InternetSiteTitle>Unila.ac.id</b:InternetSiteTitle>
    <b:URL>http://digilib.unila.ac.id/245/4/BAB%20II.pdf</b:URL>
    <b:Author>
      <b:Author>
        <b:Corporate>Universitas Lampung</b:Corporate>
      </b:Author>
    </b:Author>
    <b:YearAccessed>2018</b:YearAccessed>
    <b:MonthAccessed>November</b:MonthAccessed>
    <b:DayAccessed>23</b:DayAccessed>
    <b:RefOrder>1335</b:RefOrder>
  </b:Source>
  <b:Source>
    <b:Tag>Uni181</b:Tag>
    <b:SourceType>InternetSite</b:SourceType>
    <b:Guid>{0BE75365-52C1-4893-81EA-7062D0A74E95}</b:Guid>
    <b:Author>
      <b:Author>
        <b:Corporate>Universitas Pasundan</b:Corporate>
      </b:Author>
    </b:Author>
    <b:Title>Barang Publik</b:Title>
    <b:InternetSiteTitle>unpas.ac.id</b:InternetSiteTitle>
    <b:URL>http://repository.unpas.ac.id/13282/3/BAB%20II.pdf</b:URL>
    <b:YearAccessed>2018</b:YearAccessed>
    <b:MonthAccessed>November</b:MonthAccessed>
    <b:DayAccessed>23</b:DayAccessed>
    <b:RefOrder>1336</b:RefOrder>
  </b:Source>
  <b:Source>
    <b:Tag>Uni182</b:Tag>
    <b:SourceType>InternetSite</b:SourceType>
    <b:Guid>{66298E4B-96FB-48A7-900F-DB9F83AD08FA}</b:Guid>
    <b:Title>Tingkat Suku Bunga</b:Title>
    <b:InternetSiteTitle>e-journal.uajy.ac.id</b:InternetSiteTitle>
    <b:URL>http://e-journal.uajy.ac.id/2761/3/2EP14206.pdf</b:URL>
    <b:Author>
      <b:Author>
        <b:Corporate>Universitas Atma Jaya Yogyakarta</b:Corporate>
      </b:Author>
    </b:Author>
    <b:YearAccessed>2018</b:YearAccessed>
    <b:MonthAccessed>November</b:MonthAccessed>
    <b:DayAccessed>23</b:DayAccessed>
    <b:RefOrder>1337</b:RefOrder>
  </b:Source>
  <b:Source>
    <b:Tag>Pat17</b:Tag>
    <b:SourceType>JournalArticle</b:SourceType>
    <b:Guid>{F7CA6166-DE49-4766-958B-8397404E0B3E}</b:Guid>
    <b:Title>Impact of Macroeconomic Factors on Automobile Demand in India</b:Title>
    <b:Year>2017</b:Year>
    <b:JournalName>Journal of International Economics</b:JournalName>
    <b:Pages>99-109</b:Pages>
    <b:Author>
      <b:Author>
        <b:NameList>
          <b:Person>
            <b:Last>Patra</b:Last>
            <b:First>Tophan</b:First>
          </b:Person>
          <b:Person>
            <b:Last>J</b:Last>
            <b:Middle>Rao</b:Middle>
            <b:First>Manohar</b:First>
          </b:Person>
        </b:NameList>
      </b:Author>
    </b:Author>
    <b:Volume>8</b:Volume>
    <b:RefOrder>1338</b:RefOrder>
  </b:Source>
  <b:Source>
    <b:Tag>San14</b:Tag>
    <b:SourceType>InternetSite</b:SourceType>
    <b:Guid>{8C556601-D1BB-4CEF-BCD1-548C7F7F3B76}</b:Guid>
    <b:Title>Pengaruh Kenaikan Harga BBM bagi Penjualan Motor &amp; Mobil</b:Title>
    <b:Year>2014</b:Year>
    <b:Author>
      <b:Author>
        <b:NameList>
          <b:Person>
            <b:Last>Sirait</b:Last>
            <b:First>Santo</b:First>
            <b:Middle>Evren</b:Middle>
          </b:Person>
        </b:NameList>
      </b:Author>
    </b:Author>
    <b:InternetSiteTitle>okezone.com</b:InternetSiteTitle>
    <b:Month>November</b:Month>
    <b:Day>12</b:Day>
    <b:URL>https://news.okezone.com/read/2014/11/11/15/1064069/pengaruh-kenaikan-harga-bbm-bagi-penjualan-motor-mobil</b:URL>
    <b:RefOrder>1339</b:RefOrder>
  </b:Source>
  <b:Source>
    <b:Tag>Kus18</b:Tag>
    <b:SourceType>InternetSite</b:SourceType>
    <b:Guid>{A5998EAD-7BA7-4915-8562-F13BCF5B5516}</b:Guid>
    <b:Author>
      <b:Author>
        <b:NameList>
          <b:Person>
            <b:Last>Ayuwuragil</b:Last>
            <b:First>Kustin</b:First>
          </b:Person>
        </b:NameList>
      </b:Author>
    </b:Author>
    <b:Title>Honda Ungkap Dampak Kenaikan BBM pada Penjualan Mobil</b:Title>
    <b:InternetSiteTitle>cnnindonesia.com</b:InternetSiteTitle>
    <b:Year>2018</b:Year>
    <b:Month>Maret</b:Month>
    <b:Day>2</b:Day>
    <b:URL>https://www.cnnindonesia.com/teknologi/20180302083310-384-279868/honda-ungkap-dampak-kenaikan-bbm-pada-penjualan-mobil</b:URL>
    <b:RefOrder>1340</b:RefOrder>
  </b:Source>
  <b:Source>
    <b:Tag>Atu16</b:Tag>
    <b:SourceType>InternetSite</b:SourceType>
    <b:Guid>{3B420EFF-197B-42BE-8C4B-B9C01182414A}</b:Guid>
    <b:Author>
      <b:Author>
        <b:NameList>
          <b:Person>
            <b:Last>Duit</b:Last>
            <b:First>Atur</b:First>
          </b:Person>
        </b:NameList>
      </b:Author>
    </b:Author>
    <b:Title>Faktor-faktor Ini Memengaruhi Naik Turunnya Penjualan Mobil</b:Title>
    <b:InternetSiteTitle>detik.com</b:InternetSiteTitle>
    <b:Year>2016</b:Year>
    <b:Month>Maret</b:Month>
    <b:Day>14</b:Day>
    <b:URL>https://oto.detik.com/mobil/3163807/faktor-faktor-ini-memengaruhi-naik-turunnya-penjualan-mobil</b:URL>
    <b:RefOrder>1341</b:RefOrder>
  </b:Source>
  <b:Source>
    <b:Tag>Muh17</b:Tag>
    <b:SourceType>InternetSite</b:SourceType>
    <b:Guid>{46EA4BA0-4893-46A6-B21B-B7B0CFAB3E98}</b:Guid>
    <b:Author>
      <b:Author>
        <b:NameList>
          <b:Person>
            <b:Last>Idris</b:Last>
            <b:First>Muhamad</b:First>
          </b:Person>
        </b:NameList>
      </b:Author>
    </b:Author>
    <b:Title>Sejuta Lebih Mobil Terjual di RI Tahun Lalu, 70% Belinya Kredit</b:Title>
    <b:InternetSiteTitle>detik.com</b:InternetSiteTitle>
    <b:Year>2017</b:Year>
    <b:Month>Januari</b:Month>
    <b:Day>17</b:Day>
    <b:URL>https://oto.detik.com/mobil/d-3820086/sejuta-lebih-mobil-terjual-di-ri-tahun-lalu-70-belinya-kredit</b:URL>
    <b:RefOrder>1342</b:RefOrder>
  </b:Source>
  <b:Source>
    <b:Tag>Ber18</b:Tag>
    <b:SourceType>InternetSite</b:SourceType>
    <b:Guid>{7F5F0D3C-FF31-4A74-875E-3CA2EE7D3EFB}</b:Guid>
    <b:Title>Berapa PDB Per Kapita Indonesia?</b:Title>
    <b:InternetSiteTitle>katadata.co.id</b:InternetSiteTitle>
    <b:Year>2018</b:Year>
    <b:Month>Juli</b:Month>
    <b:Day>25</b:Day>
    <b:URL>https://databoks.katadata.co.id/datapublish/2018/07/25/berapa-pdb-perkapita-indonesia</b:URL>
    <b:RefOrder>1343</b:RefOrder>
  </b:Source>
  <b:Source>
    <b:Tag>Sta18</b:Tag>
    <b:SourceType>InternetSite</b:SourceType>
    <b:Guid>{FFD9B66F-B72B-4022-9790-8C42385AC3AC}</b:Guid>
    <b:Author>
      <b:Author>
        <b:NameList>
          <b:Person>
            <b:Last>Ravel</b:Last>
            <b:First>Stanly</b:First>
          </b:Person>
        </b:NameList>
      </b:Author>
    </b:Author>
    <b:Title>PERTAMINA bakal bikin dexlite B20</b:Title>
    <b:InternetSiteTitle>kompas.com</b:InternetSiteTitle>
    <b:Year>2018</b:Year>
    <b:Month>September</b:Month>
    <b:Day>9</b:Day>
    <b:URL>https://otomotif.kompas.com/read/2018/09/04/152200115/pertamina-bakal-bikin-dexlite-b20</b:URL>
    <b:RefOrder>1344</b:RefOrder>
  </b:Source>
  <b:Source>
    <b:Tag>Kha17</b:Tag>
    <b:SourceType>InternetSite</b:SourceType>
    <b:Guid>{CF13A9E8-F08C-4300-BB83-8D50335371FA}</b:Guid>
    <b:Author>
      <b:Author>
        <b:NameList>
          <b:Person>
            <b:Last>Ghozali</b:Last>
            <b:First>Khairul</b:First>
            <b:Middle>Imam</b:Middle>
          </b:Person>
        </b:NameList>
      </b:Author>
    </b:Author>
    <b:Title>Menperin: Industri Otomotif Punya Peran Besar</b:Title>
    <b:InternetSiteTitle>detik.com</b:InternetSiteTitle>
    <b:Year>2017</b:Year>
    <b:Month>April</b:Month>
    <b:Day>25</b:Day>
    <b:URL>https://oto.detik.com/mobil/d-3483084/menperin-industri-otomotif-punya-peran-besar</b:URL>
    <b:RefOrder>1345</b:RefOrder>
  </b:Source>
  <b:Source>
    <b:Tag>Ran18</b:Tag>
    <b:SourceType>InternetSite</b:SourceType>
    <b:Guid>{F083D62C-29B1-431A-93AA-AA34C83E4024}</b:Guid>
    <b:Author>
      <b:Author>
        <b:NameList>
          <b:Person>
            <b:Last>Rahadiansyah</b:Last>
            <b:First>Rangga</b:First>
          </b:Person>
        </b:NameList>
      </b:Author>
    </b:Author>
    <b:Title>10 Mobil Buatan Indonesia yang Laris di Luar Negeri</b:Title>
    <b:InternetSiteTitle>detik.com</b:InternetSiteTitle>
    <b:Year>2018</b:Year>
    <b:Month>September</b:Month>
    <b:Day>20</b:Day>
    <b:URL>https://oto.detik.com/mobil/d-4220919/10-mobil-buatan-indonesia-yang-laris-di-luar-negeri</b:URL>
    <b:RefOrder>1346</b:RefOrder>
  </b:Source>
  <b:Source>
    <b:Tag>Ghu18</b:Tag>
    <b:SourceType>InternetSite</b:SourceType>
    <b:Guid>{DF9757F2-B433-4DF9-901E-4BFCDF3122BF}</b:Guid>
    <b:Author>
      <b:Author>
        <b:NameList>
          <b:Person>
            <b:Last>Muhammad</b:Last>
            <b:First>Ghulam</b:First>
          </b:Person>
        </b:NameList>
      </b:Author>
    </b:Author>
    <b:Title>Total Ekspor Mobil Naik, Kecuali Toyota dan Hyundai</b:Title>
    <b:InternetSiteTitle>kompas.com</b:InternetSiteTitle>
    <b:Year>2018</b:Year>
    <b:Month>September</b:Month>
    <b:Day>1</b:Day>
    <b:URL>https://otomotif.kompas.com/read/2018/09/01/070200915/total-ekspor-mobil-naik-kecuali-toyota-dan-hyundai</b:URL>
    <b:RefOrder>1347</b:RefOrder>
  </b:Source>
  <b:Source>
    <b:Tag>Ded15</b:Tag>
    <b:SourceType>InternetSite</b:SourceType>
    <b:Guid>{4A1C0B77-D1B5-4856-951F-B0A40D1A64DA}</b:Guid>
    <b:Author>
      <b:Author>
        <b:NameList>
          <b:Person>
            <b:Last>Suryadi</b:Last>
            <b:First>Dede</b:First>
          </b:Person>
        </b:NameList>
      </b:Author>
    </b:Author>
    <b:Title>Pabrik GM Chevrolet Indonesia Tutup Untuk yang Kedua Kalinya</b:Title>
    <b:InternetSiteTitle>autonetmagz.com</b:InternetSiteTitle>
    <b:Year>2015</b:Year>
    <b:Month>Februari</b:Month>
    <b:Day>27</b:Day>
    <b:URL>https://autonetmagz.com/pabrik-gm-chevrolet-indonesia-tutup-untuk-yang-kedua-kalinya/26279/</b:URL>
    <b:RefOrder>1348</b:RefOrder>
  </b:Source>
  <b:Source>
    <b:Tag>Ind09</b:Tag>
    <b:SourceType>InternetSite</b:SourceType>
    <b:Guid>{70DDDE6F-A6B6-4D99-BB79-007007411FF1}</b:Guid>
    <b:Title>Industri Mobil Penyumbang Pajak Terbesar ke-4</b:Title>
    <b:InternetSiteTitle>detik.com</b:InternetSiteTitle>
    <b:Year>2009</b:Year>
    <b:Month>Maret</b:Month>
    <b:Day>24</b:Day>
    <b:URL>https://oto.detik.com/berita/d-1104483/industri-mobil-penyumbang-pajak-terbesar-ke-4</b:URL>
    <b:RefOrder>1349</b:RefOrder>
  </b:Source>
  <b:Source>
    <b:Tag>Agu15</b:Tag>
    <b:SourceType>InternetSite</b:SourceType>
    <b:Guid>{E8F08D71-88C7-4DBC-809D-DC57F3D7301D}</b:Guid>
    <b:Author>
      <b:Author>
        <b:NameList>
          <b:Person>
            <b:Last>Supriadi</b:Last>
            <b:First>Agust</b:First>
          </b:Person>
        </b:NameList>
      </b:Author>
    </b:Author>
    <b:Title>Pasar Otomotif Lesu, Penjualan Mobil Semester I Anjlok 15%</b:Title>
    <b:InternetSiteTitle>cnnindonesia.com</b:InternetSiteTitle>
    <b:Year>2015</b:Year>
    <b:Month>Juli</b:Month>
    <b:Day>14</b:Day>
    <b:URL>https://www.cnnindonesia.com/ekonomi/20150714142023-92-66309/pasar-otomotif-lesu-penjualan-mobil-semester-i-anjlok-15</b:URL>
    <b:RefOrder>1350</b:RefOrder>
  </b:Source>
  <b:Source>
    <b:Tag>Feb18</b:Tag>
    <b:SourceType>InternetSite</b:SourceType>
    <b:Guid>{198ED81E-A04A-47A8-AF86-6D15638D1E94}</b:Guid>
    <b:Author>
      <b:Author>
        <b:NameList>
          <b:Person>
            <b:Last>Saragih</b:Last>
            <b:First>Febri</b:First>
            <b:Middle>Ardani</b:Middle>
          </b:Person>
        </b:NameList>
      </b:Author>
    </b:Author>
    <b:Title>Gejolak LCGC Sejak 2013, Sekarang Stagnan</b:Title>
    <b:InternetSiteTitle>kompas.com</b:InternetSiteTitle>
    <b:Year>2018</b:Year>
    <b:Month>Maret</b:Month>
    <b:Day>6</b:Day>
    <b:URL>https://otomotif.kompas.com/read/2018/03/06/140500315/gejolak-lcgc-sejak-2013-sekarang-stagnan</b:URL>
    <b:RefOrder>1351</b:RefOrder>
  </b:Source>
  <b:Source>
    <b:Tag>Pen05</b:Tag>
    <b:SourceType>InternetSite</b:SourceType>
    <b:Guid>{133D4E1E-5713-4618-8B6C-0242D2383BBC}</b:Guid>
    <b:Title>Penjualan Mobil 2006 Diperkirakan Turun Jadi 440 Ribu Unit</b:Title>
    <b:InternetSiteTitle>detik.com</b:InternetSiteTitle>
    <b:Year>2005</b:Year>
    <b:Month>November</b:Month>
    <b:Day>15</b:Day>
    <b:URL>https://finance.detik.com/berita-ekonomi-bisnis/d-478807/penjualan-mobil-2006-diperkirakan-turun-jadi-440-ribu-unit-</b:URL>
    <b:RefOrder>1352</b:RefOrder>
  </b:Source>
  <b:Source>
    <b:Tag>Ran181</b:Tag>
    <b:SourceType>InternetSite</b:SourceType>
    <b:Guid>{40BA4D3F-1230-477B-80BE-395841EFAE69}</b:Guid>
    <b:Author>
      <b:Author>
        <b:NameList>
          <b:Person>
            <b:Last>Rahadiansyah</b:Last>
            <b:First>Rangga</b:First>
          </b:Person>
        </b:NameList>
      </b:Author>
    </b:Author>
    <b:Title>Penjualan Mobil Dunia, Indonesia di Urutan 17</b:Title>
    <b:InternetSiteTitle>detik.com</b:InternetSiteTitle>
    <b:Year>2018</b:Year>
    <b:Month>Agustus</b:Month>
    <b:Day>8</b:Day>
    <b:URL>https://oto.detik.com/event/d-4156822/penjualan-mobil-dunia-indonesia-di-urutan-17</b:URL>
    <b:RefOrder>1353</b:RefOrder>
  </b:Source>
  <b:Source>
    <b:Tag>Feb181</b:Tag>
    <b:SourceType>InternetSite</b:SourceType>
    <b:Guid>{C9FC683F-E52A-4D84-8D08-260925979F98}</b:Guid>
    <b:Author>
      <b:Author>
        <b:NameList>
          <b:Person>
            <b:Last>Ardani</b:Last>
            <b:First>Febri</b:First>
          </b:Person>
        </b:NameList>
      </b:Author>
    </b:Author>
    <b:Title>Dari 1.000 Cuma 87 Orang yang Punya Mobil di Indonesia</b:Title>
    <b:InternetSiteTitle>kompas.com</b:InternetSiteTitle>
    <b:Year>2018</b:Year>
    <b:Month>Januari</b:Month>
    <b:Day>17</b:Day>
    <b:URL>https://otomotif.kompas.com/read/2018/01/17/121523815/dari-1000-cuma-87-orang-yang-punya-mobil-di-indonesia</b:URL>
    <b:RefOrder>1354</b:RefOrder>
  </b:Source>
  <b:Source>
    <b:Tag>Sly18</b:Tag>
    <b:SourceType>InternetSite</b:SourceType>
    <b:Guid>{279D9DE5-0F26-4A61-9F19-7D25F2A27C10}</b:Guid>
    <b:Author>
      <b:Author>
        <b:NameList>
          <b:Person>
            <b:Last>Febrina</b:Last>
            <b:First>Sylke</b:First>
          </b:Person>
        </b:NameList>
      </b:Author>
    </b:Author>
    <b:Title>Ini Daftar Bunga Kredit Bank di RI, Mana yang Paling Tinggi?</b:Title>
    <b:InternetSiteTitle>detik.com</b:InternetSiteTitle>
    <b:Year>2018</b:Year>
    <b:Month>Mei</b:Month>
    <b:Day>28</b:Day>
    <b:URL>https://finance.detik.com/moneter/d-4042315/ini-daftar-bunga-kredit-bank-di-ri-mana-yang-paling-tinggi</b:URL>
    <b:RefOrder>1355</b:RefOrder>
  </b:Source>
  <b:Source>
    <b:Tag>Pas07</b:Tag>
    <b:SourceType>InternetSite</b:SourceType>
    <b:Guid>{1515880C-18D0-4E15-9506-50113F4EC6DF}</b:Guid>
    <b:Title>Pasar Mobil 2006 Menyedihkan</b:Title>
    <b:InternetSiteTitle>detik.com</b:InternetSiteTitle>
    <b:Year>2007</b:Year>
    <b:Month>Januari</b:Month>
    <b:Day>15</b:Day>
    <b:URL>https://finance.detik.com/berita-ekonomi-bisnis/d-730281/pasar-mobil-2006-menyedihkan</b:URL>
    <b:RefOrder>1356</b:RefOrder>
  </b:Source>
  <b:Source>
    <b:Tag>Gai14</b:Tag>
    <b:SourceType>InternetSite</b:SourceType>
    <b:Guid>{3F11C0B4-7951-49E4-A913-9B65054E13B6}</b:Guid>
    <b:Author>
      <b:Author>
        <b:NameList>
          <b:Person>
            <b:Last>Gaikindo</b:Last>
          </b:Person>
        </b:NameList>
      </b:Author>
    </b:Author>
    <b:Title>Pasar Domestik Mobil Indonesia Naik 4,5 Persen pada 2016</b:Title>
    <b:InternetSiteTitle>gaikindo.or.id</b:InternetSiteTitle>
    <b:Year>2014</b:Year>
    <b:URL>https://www.gaikindo.or.id/pasar-domestik-mobil-indonesia-baik-45-persen-pada-2016/</b:URL>
    <b:RefOrder>1357</b:RefOrder>
  </b:Source>
  <b:Source>
    <b:Tag>Placeholder137</b:Tag>
    <b:SourceType>InternetSite</b:SourceType>
    <b:Guid>{710599B6-17F8-4AE8-83DA-4022BC11A94C}</b:Guid>
    <b:Title>Industri Manufaktur Otomotif Indonesia</b:Title>
    <b:InternetSiteTitle>indonesia-investment.com</b:InternetSiteTitle>
    <b:Year>2017</b:Year>
    <b:Month>Juli</b:Month>
    <b:Day>12</b:Day>
    <b:URL>https://www.indonesia-investments.com/id/bisnis/industri-sektor/otomotif/item6047?</b:URL>
    <b:RefOrder>1358</b:RefOrder>
  </b:Source>
  <b:Source>
    <b:Tag>Ufu16</b:Tag>
    <b:SourceType>JournalArticle</b:SourceType>
    <b:Guid>{3D6C8EEE-9299-41BC-9A43-A32C2687096A}</b:Guid>
    <b:Title>Estimating light-vehicle sales in Turkey</b:Title>
    <b:Year>2016</b:Year>
    <b:Author>
      <b:Author>
        <b:NameList>
          <b:Person>
            <b:Last>Ufuk Demiroglu</b:Last>
            <b:First>Caglar</b:First>
            <b:Middle>Yunculer</b:Middle>
          </b:Person>
        </b:NameList>
      </b:Author>
    </b:Author>
    <b:JournalName>Central Bank Review</b:JournalName>
    <b:Pages>99 - 107</b:Pages>
    <b:RefOrder>1359</b:RefOrder>
  </b:Source>
  <b:Source>
    <b:Tag>Man08</b:Tag>
    <b:SourceType>BookSection</b:SourceType>
    <b:Guid>{47ED2CB5-A00E-4127-99F6-FABD52D40D25}</b:Guid>
    <b:Author>
      <b:Author>
        <b:NameList>
          <b:Person>
            <b:Last>Mankiw</b:Last>
            <b:First>Gregory</b:First>
          </b:Person>
        </b:NameList>
      </b:Author>
    </b:Author>
    <b:Title>Supply and Demand</b:Title>
    <b:Year>2008</b:Year>
    <b:Pages>67-74</b:Pages>
    <b:BookTitle>Principles of Economics</b:BookTitle>
    <b:City>Canada</b:City>
    <b:Publisher>South Western CENGAGE Learning</b:Publisher>
    <b:RefOrder>1360</b:RefOrder>
  </b:Source>
  <b:Source>
    <b:Tag>wor</b:Tag>
    <b:SourceType>DocumentFromInternetSite</b:SourceType>
    <b:Guid>{FE7D69E1-EE00-4135-808F-E03BC4ED6766}</b:Guid>
    <b:Author>
      <b:Author>
        <b:Corporate>worldbank</b:Corporate>
      </b:Author>
    </b:Author>
    <b:Title>Population, total</b:Title>
    <b:InternetSiteTitle>worldbank.org</b:InternetSiteTitle>
    <b:URL>https://data.worldbank.org/indicator/SP.POP.TOTL?end=2010&amp;locations=ID&amp;start=1960</b:URL>
    <b:RefOrder>1361</b:RefOrder>
  </b:Source>
  <b:Source>
    <b:Tag>sta</b:Tag>
    <b:SourceType>DocumentFromInternetSite</b:SourceType>
    <b:Guid>{9C6CD014-B25E-4CC5-BAFA-31AFC410FC21}</b:Guid>
    <b:Author>
      <b:Author>
        <b:Corporate>statista</b:Corporate>
      </b:Author>
    </b:Author>
    <b:Title>Average annual OPEC crude oil price from 1960 to 2018 (in U.S. dollars per barrel)</b:Title>
    <b:InternetSiteTitle>statista.com</b:InternetSiteTitle>
    <b:URL>https://www.statista.com/statistics/262858/change-in-opec-crude-oil-prices-since-1960/</b:URL>
    <b:RefOrder>1362</b:RefOrder>
  </b:Source>
  <b:Source>
    <b:Tag>wor1</b:Tag>
    <b:SourceType>DocumentFromInternetSite</b:SourceType>
    <b:Guid>{AAA05F31-DFC2-410C-85DE-688F6738AFB1}</b:Guid>
    <b:Author>
      <b:Author>
        <b:Corporate>worldbank</b:Corporate>
      </b:Author>
    </b:Author>
    <b:Title>GDP per capita (current US$)</b:Title>
    <b:InternetSiteTitle>worldbank.org</b:InternetSiteTitle>
    <b:URL>https://data.worldbank.org/indicator/NY.GDP.PCAP.CD?end=2017&amp;locations=ID&amp;start=1976&amp;view=chart&amp;year_low_desc=false</b:URL>
    <b:RefOrder>1363</b:RefOrder>
  </b:Source>
  <b:Source>
    <b:Tag>wor2</b:Tag>
    <b:SourceType>DocumentFromInternetSite</b:SourceType>
    <b:Guid>{60D8EECA-E785-4CCA-B0BC-682B16277C50}</b:Guid>
    <b:Author>
      <b:Author>
        <b:Corporate>worldbank</b:Corporate>
      </b:Author>
    </b:Author>
    <b:Title>Lending interest rate (%)</b:Title>
    <b:InternetSiteTitle>worldbank.com</b:InternetSiteTitle>
    <b:URL>https://data.worldbank.org/indicator/FR.INR.LEND?locations=ID&amp;view=chart</b:URL>
    <b:RefOrder>1364</b:RefOrder>
  </b:Source>
  <b:Source>
    <b:Tag>GAI18</b:Tag>
    <b:SourceType>Report</b:SourceType>
    <b:Guid>{A57B2D4E-ACE3-4BB5-A045-9C164A1416E7}</b:Guid>
    <b:Title>Data penjualan</b:Title>
    <b:Year>2018</b:Year>
    <b:Author>
      <b:Author>
        <b:Corporate>GAIKINDO</b:Corporate>
      </b:Author>
    </b:Author>
    <b:Publisher>GAIKINDO</b:Publisher>
    <b:City>Jakarta</b:City>
    <b:RefOrder>1365</b:RefOrder>
  </b:Source>
  <b:Source>
    <b:Tag>Hem17</b:Tag>
    <b:SourceType>JournalArticle</b:SourceType>
    <b:Guid>{D94B95DE-1094-45D2-82E8-6C49C68CFA6F}</b:Guid>
    <b:Title>ANALISIS PENGARUH FOREIGN DIRECT INVESTMENT TERHADAP COUNTRY ADVANTAGES INDONESIA (Studi Terhadap FDI Amerika Serikat di Indonesia)</b:Title>
    <b:Year>2017</b:Year>
    <b:JournalName>Jurnal Administrasi Bisnis</b:JournalName>
    <b:Pages>16-25</b:Pages>
    <b:Author>
      <b:Author>
        <b:NameList>
          <b:Person>
            <b:Last>Hemanona</b:Last>
            <b:First>Valentinez</b:First>
          </b:Person>
          <b:Person>
            <b:First>Suharyono</b:First>
          </b:Person>
        </b:NameList>
      </b:Author>
    </b:Author>
    <b:RefOrder>1366</b:RefOrder>
  </b:Source>
  <b:Source>
    <b:Tag>Placeholder138</b:Tag>
    <b:SourceType>JournalArticle</b:SourceType>
    <b:Guid>{CF9B0347-5288-426C-98E0-5565A5483B77}</b:Guid>
    <b:URL>http://e-journal.uajy.ac.id/3551/3/2EA16466.pdf</b:URL>
    <b:RefOrder>1367</b:RefOrder>
  </b:Source>
  <b:Source>
    <b:Tag>htt1</b:Tag>
    <b:SourceType>JournalArticle</b:SourceType>
    <b:Guid>{DCAE488B-2E4C-4C91-BCF4-9B333F8A65BF}</b:Guid>
    <b:URL>http://e-journal.uajy.ac.id/6589/3/MM201966.pdf</b:URL>
    <b:RefOrder>1368</b:RefOrder>
  </b:Source>
  <b:Source>
    <b:Tag>Bin15</b:Tag>
    <b:SourceType>InternetSite</b:SourceType>
    <b:Guid>{45BF3669-4DE6-4269-AF7E-9891A8850A75}</b:Guid>
    <b:Title>UJI ASUMSI KLASIK (UJI MULTIKOLINEARITAS) </b:Title>
    <b:Year>2015</b:Year>
    <b:InternetSiteTitle>Binus University</b:InternetSiteTitle>
    <b:Month>November</b:Month>
    <b:Day>20</b:Day>
    <b:URL>https://sbm.binus.ac.id/2015/11/20/uji-asumsi-klasik-uji-multikolinearitas/</b:URL>
    <b:Author>
      <b:Author>
        <b:Corporate>Binus University</b:Corporate>
      </b:Author>
    </b:Author>
    <b:RefOrder>1369</b:RefOrder>
  </b:Source>
  <b:Source>
    <b:Tag>Bin151</b:Tag>
    <b:SourceType>InternetSite</b:SourceType>
    <b:Guid>{C9777C02-19E3-44F4-ADDF-E5EDD8436A19}</b:Guid>
    <b:Title>(UJI ASUMSI KLASIK) UJI HETEROSKEDASTISITAS </b:Title>
    <b:InternetSiteTitle>Binus University</b:InternetSiteTitle>
    <b:Year>2015</b:Year>
    <b:Month>November</b:Month>
    <b:Day>20</b:Day>
    <b:URL>https://sbm.binus.ac.id/2015/11/20/uji-asumsi-klasik-uji-heteroskedastisitas/</b:URL>
    <b:Author>
      <b:Author>
        <b:Corporate>Binus University</b:Corporate>
      </b:Author>
    </b:Author>
    <b:RefOrder>1370</b:RefOrder>
  </b:Source>
  <b:Source>
    <b:Tag>Wan13</b:Tag>
    <b:SourceType>JournalArticle</b:SourceType>
    <b:Guid>{2E915E9C-5A9F-43EA-B7EC-1C14E5A6C61F}</b:Guid>
    <b:Title>Changing Dynamics of Foreign Direct Investment in China’s Automotive Industry</b:Title>
    <b:Year>2013</b:Year>
    <b:JournalName>Emerging Market Journal</b:JournalName>
    <b:Pages>69-96</b:Pages>
    <b:Author>
      <b:Author>
        <b:NameList>
          <b:Person>
            <b:Last>Wang</b:Last>
            <b:First>Lingling</b:First>
          </b:Person>
          <b:Person>
            <b:Last>Fan</b:Last>
            <b:First>Bo</b:First>
          </b:Person>
          <b:Person>
            <b:Last>Aybar</b:Last>
            <b:First>Dr. C. Bulent</b:First>
          </b:Person>
          <b:Person>
            <b:Last>Ficici</b:Last>
            <b:First>Dr. Aysun</b:First>
          </b:Person>
        </b:NameList>
      </b:Author>
    </b:Author>
    <b:RefOrder>1371</b:RefOrder>
  </b:Source>
  <b:Source>
    <b:Tag>Pri12</b:Tag>
    <b:SourceType>JournalArticle</b:SourceType>
    <b:Guid>{F256F2F1-6A01-4455-9F18-8E4558BDAE98}</b:Guid>
    <b:Title>PENGARUH FOREIGN DIRECT INVESTMENT DAN TECHNOLOGY SPILLOVERS TERHADAP PRODUKTIVITAS PERUSAHAAN MANUFAKTUR TERDAFTAR DI BURSA EFEK INDONESIA (BEI) PERIODE 2001-2010</b:Title>
    <b:Year>2012</b:Year>
    <b:Pages>2-72</b:Pages>
    <b:Author>
      <b:Author>
        <b:NameList>
          <b:Person>
            <b:Last>Priutami</b:Last>
            <b:Middle>Ayu</b:Middle>
            <b:First>Dyah</b:First>
          </b:Person>
        </b:NameList>
      </b:Author>
    </b:Author>
    <b:RefOrder>1372</b:RefOrder>
  </b:Source>
  <b:Source>
    <b:Tag>Agm15</b:Tag>
    <b:SourceType>JournalArticle</b:SourceType>
    <b:Guid>{D683AA47-9E41-43B9-84D5-B1F6F6D51745}</b:Guid>
    <b:Title>Peranan Foreign Direct Investment Terhadap Pertumbuhan Ekonomi Indonesia</b:Title>
    <b:Year>2015</b:Year>
    <b:Pages>2-13</b:Pages>
    <b:Author>
      <b:Author>
        <b:NameList>
          <b:Person>
            <b:Last>Agma</b:Last>
            <b:Middle>Fachriza</b:Middle>
            <b:First>Syafaat</b:First>
          </b:Person>
        </b:NameList>
      </b:Author>
    </b:Author>
    <b:RefOrder>1373</b:RefOrder>
  </b:Source>
  <b:Source>
    <b:Tag>Soe91</b:Tag>
    <b:SourceType>JournalArticle</b:SourceType>
    <b:Guid>{44D1AEF5-929B-A94E-80EF-AF84C1886E1C}</b:Guid>
    <b:Title>Kelapa sawit : kajian sosial-ekonomi</b:Title>
    <b:JournalName>Aditya Media</b:JournalName>
    <b:Year>1991</b:Year>
    <b:Author>
      <b:Author>
        <b:NameList>
          <b:Person>
            <b:Last>Soetrisno</b:Last>
            <b:First>Loekman</b:First>
          </b:Person>
          <b:Person>
            <b:Last>Winahyu</b:Last>
            <b:First>Retno</b:First>
          </b:Person>
        </b:NameList>
      </b:Author>
    </b:Author>
    <b:RefOrder>1374</b:RefOrder>
  </b:Source>
  <b:Source>
    <b:Tag>Nal14</b:Tag>
    <b:SourceType>JournalArticle</b:SourceType>
    <b:Guid>{592BC348-535C-B341-A9B9-902B988D716E}</b:Guid>
    <b:Title>Analisis Daya Saing dan Sstrategi Pengembangan Agribisnis Kopi Indonesia</b:Title>
    <b:Year>2014</b:Year>
    <b:JournalName>Jurnal Agribisnis Indonesia</b:JournalName>
    <b:Author>
      <b:Author>
        <b:NameList>
          <b:Person>
            <b:Last>Nalurita</b:Last>
            <b:First>Sari</b:First>
          </b:Person>
          <b:Person>
            <b:Last>Winandi</b:Last>
            <b:First>Ratna</b:First>
          </b:Person>
          <b:Person>
            <b:Last>Jahroh</b:Last>
            <b:First>Siti</b:First>
          </b:Person>
        </b:NameList>
      </b:Author>
    </b:Author>
    <b:RefOrder>1375</b:RefOrder>
  </b:Source>
  <b:Source>
    <b:Tag>Placeholder139</b:Tag>
    <b:SourceType>JournalArticle</b:SourceType>
    <b:Guid>{0D54580C-C98D-2F44-8C7C-C4BBC6ECB303}</b:Guid>
    <b:Title>The Effect of Export Tax on Indonesia’s Crude Palm Oil (CPO) Export Competitiveness</b:Title>
    <b:Year>2010</b:Year>
    <b:Author>
      <b:Author>
        <b:NameList>
          <b:Person>
            <b:Last>Riffin</b:Last>
            <b:First>Amzul</b:First>
          </b:Person>
        </b:NameList>
      </b:Author>
    </b:Author>
    <b:JournalName>Asean Economic Bulletin</b:JournalName>
    <b:RefOrder>1376</b:RefOrder>
  </b:Source>
  <b:Source>
    <b:Tag>Rah18</b:Tag>
    <b:SourceType>InternetSite</b:SourceType>
    <b:Guid>{FF8C2B26-A8EF-1340-BE03-CA9A25DBB66E}</b:Guid>
    <b:Title>Peran Industri Kelapa Sawit bagi Perekonomian Indonesia</b:Title>
    <b:Year>2018</b:Year>
    <b:InternetSiteTitle>Kumparan</b:InternetSiteTitle>
    <b:URL>https://kumparan.com/benny-kurnia-rahman/melirik-beberapa-peran-industri-kelapa-sawit-bagi-perekonomian-indonesia</b:URL>
    <b:Author>
      <b:Author>
        <b:NameList>
          <b:Person>
            <b:Last>Rahman</b:Last>
            <b:Middle>Kurnia</b:Middle>
            <b:First>Benny</b:First>
          </b:Person>
        </b:NameList>
      </b:Author>
    </b:Author>
    <b:RefOrder>1377</b:RefOrder>
  </b:Source>
  <b:Source>
    <b:Tag>Haf11</b:Tag>
    <b:SourceType>JournalArticle</b:SourceType>
    <b:Guid>{EADF68EE-0B07-1A49-8051-67EB41599268}</b:Guid>
    <b:Title>Kajian Kebijakan Pemerintah Indonesia dalam Perdagangan CPO Indonesia Menggunakan Pendekatan Analisis Integrasi Pasar</b:Title>
    <b:JournalName>AGRISEP</b:JournalName>
    <b:Year>2011</b:Year>
    <b:Author>
      <b:Author>
        <b:NameList>
          <b:Person>
            <b:Last>Hafizah</b:Last>
            <b:First>Dian</b:First>
          </b:Person>
        </b:NameList>
      </b:Author>
    </b:Author>
    <b:RefOrder>1378</b:RefOrder>
  </b:Source>
  <b:Source>
    <b:Tag>Placeholder140</b:Tag>
    <b:SourceType>InternetSite</b:SourceType>
    <b:Guid>{D573AD77-C3A0-3644-8B86-277C26AAF0BC}</b:Guid>
    <b:Author>
      <b:Author>
        <b:Corporate>Indonesian Vegetable Oil Association</b:Corporate>
      </b:Author>
    </b:Author>
    <b:Title>Konsumsi Minyak Sawit Domestik 12 Juta Ton</b:Title>
    <b:InternetSiteTitle>Indonesian Vegetable Oil Association</b:InternetSiteTitle>
    <b:URL>http://gimni.org/konsumsi-minyak-sawit-domestik-12-juta-ton/</b:URL>
    <b:Year>2018</b:Year>
    <b:RefOrder>1379</b:RefOrder>
  </b:Source>
  <b:Source>
    <b:Tag>Has01</b:Tag>
    <b:SourceType>JournalArticle</b:SourceType>
    <b:Guid>{D89D6EC5-0C1B-5046-8723-2D09D6FE68C2}</b:Guid>
    <b:Title>Effects of an Export Tax on Competitiveness: The Case of the Indonesian Palm Oil Industry</b:Title>
    <b:JournalName>Journal of Economic Development</b:JournalName>
    <b:Year>2001</b:Year>
    <b:Author>
      <b:Author>
        <b:NameList>
          <b:Person>
            <b:Last>Hasan</b:Last>
          </b:Person>
          <b:Person>
            <b:Last>Reed</b:Last>
          </b:Person>
          <b:Person>
            <b:Last>Merchant</b:Last>
          </b:Person>
        </b:NameList>
      </b:Author>
    </b:Author>
    <b:RefOrder>1380</b:RefOrder>
  </b:Source>
  <b:Source>
    <b:Tag>Put06</b:Tag>
    <b:SourceType>JournalArticle</b:SourceType>
    <b:Guid>{C2531B67-A3D6-9746-912A-58D7D7EC2B16}</b:Guid>
    <b:Title>Kebijakan Pungutan Ekspor Crude Palm Oil [Crude Palm Oil Export Tax Policy]</b:Title>
    <b:Year>2006</b:Year>
    <b:Author>
      <b:Author>
        <b:NameList>
          <b:Person>
            <b:Last>Putri</b:Last>
            <b:Middle>Intan</b:Middle>
            <b:First>Eka</b:First>
          </b:Person>
          <b:Person>
            <b:Last>Hartoyo</b:Last>
            <b:First>Sri</b:First>
          </b:Person>
          <b:Person>
            <b:Last>Heny</b:Last>
            <b:Middle>Daryanto</b:Middle>
            <b:First>K</b:First>
          </b:Person>
          <b:Person>
            <b:Last>Riffin</b:Last>
            <b:First>Amzul</b:First>
          </b:Person>
          <b:Person>
            <b:Last>Wiyastuti</b:Last>
            <b:First>K</b:First>
          </b:Person>
        </b:NameList>
      </b:Author>
    </b:Author>
    <b:JournalName>Research Report, Collaboration between Bogor Agricultural University and Ministry of Finance, Indonesia</b:JournalName>
    <b:RefOrder>1381</b:RefOrder>
  </b:Source>
  <b:Source>
    <b:Tag>UNC18</b:Tag>
    <b:SourceType>InternetSite</b:SourceType>
    <b:Guid>{E09EACF1-CB5F-E046-9929-D02788B25FB1}</b:Guid>
    <b:Title>United Nations</b:Title>
    <b:Year>2018</b:Year>
    <b:InternetSiteTitle>Commodity Trade Statistics Database (COMTRADE)</b:InternetSiteTitle>
    <b:URL>https://comtrade.un.org</b:URL>
    <b:Author>
      <b:Author>
        <b:Corporate>UNCOMTRADE</b:Corporate>
      </b:Author>
    </b:Author>
    <b:RefOrder>1382</b:RefOrder>
  </b:Source>
  <b:Source>
    <b:Tag>Mar98</b:Tag>
    <b:SourceType>JournalArticle</b:SourceType>
    <b:Guid>{A463B6D1-68C5-D247-B9CE-B49CD096273D}</b:Guid>
    <b:Title>Economic Effects of Taxes on Exports of Palm Oil Products</b:Title>
    <b:Year>1998</b:Year>
    <b:JournalName>Bulletin of Indonesia Economic Studies</b:JournalName>
    <b:Author>
      <b:Author>
        <b:NameList>
          <b:Person>
            <b:Last>Marks</b:Last>
            <b:Middle>V</b:Middle>
            <b:First>S</b:First>
          </b:Person>
          <b:Person>
            <b:Last>D</b:Last>
            <b:Middle>Larson</b:Middle>
            <b:First>F</b:First>
          </b:Person>
          <b:Person>
            <b:Last>J</b:Last>
            <b:First>Pomeroy</b:First>
          </b:Person>
        </b:NameList>
      </b:Author>
    </b:Author>
    <b:RefOrder>1383</b:RefOrder>
  </b:Source>
  <b:Source>
    <b:Tag>Pah08</b:Tag>
    <b:SourceType>JournalArticle</b:SourceType>
    <b:Guid>{07D18EFD-256E-4448-B3EF-8DF9936F38F2}</b:Guid>
    <b:Title>Kelapa Sawit: Manajemen Agribisnis dari Hulu hingga Hilir [Palm Tree: Agribusiness Management from Upstream to Downstream]</b:Title>
    <b:JournalName>Penerbit Swadaya</b:JournalName>
    <b:Year>2008</b:Year>
    <b:Author>
      <b:Author>
        <b:NameList>
          <b:Person>
            <b:Last>Pahan</b:Last>
            <b:First>Iyung</b:First>
          </b:Person>
        </b:NameList>
      </b:Author>
    </b:Author>
    <b:RefOrder>1384</b:RefOrder>
  </b:Source>
  <b:Source>
    <b:Tag>Ind12</b:Tag>
    <b:SourceType>InternetSite</b:SourceType>
    <b:Guid>{87B16ACA-9A22-C040-8F21-C315BF07DB37}</b:Guid>
    <b:Title>Indonesia Produsen Kelapa Sawit Terbesar</b:Title>
    <b:Year>2012</b:Year>
    <b:InternetSiteTitle>Kementrian Perindustrian Republik Indonesia</b:InternetSiteTitle>
    <b:URL>http://www.kemenperin.go.id/artikel/1075/Indonesia-Produsen-Kelapa-Sawit-Terbesar</b:URL>
    <b:Author>
      <b:Author>
        <b:Corporate>Kementrian Perindustrian Republik Indonesia</b:Corporate>
      </b:Author>
    </b:Author>
    <b:RefOrder>1385</b:RefOrder>
  </b:Source>
  <b:Source>
    <b:Tag>Bra17</b:Tag>
    <b:SourceType>JournalArticle</b:SourceType>
    <b:Guid>{14043266-97A3-4EE5-9F68-A04873B3DC35}</b:Guid>
    <b:Title>Determinants of Albanian Agricultural Export: The Gravity Model</b:Title>
    <b:Year>2017</b:Year>
    <b:JournalName>Agris on-line Papers in Economics and Informatics</b:JournalName>
    <b:Pages>3-21</b:Pages>
    <b:Author>
      <b:Author>
        <b:NameList>
          <b:Person>
            <b:Last>Braha</b:Last>
            <b:First>K</b:First>
          </b:Person>
          <b:Person>
            <b:Last>Qineti</b:Last>
            <b:First>A</b:First>
          </b:Person>
          <b:Person>
            <b:Last>Cupak</b:Last>
            <b:First>A</b:First>
          </b:Person>
          <b:Person>
            <b:Last>Lazorcakova</b:Last>
            <b:First>E</b:First>
          </b:Person>
        </b:NameList>
      </b:Author>
    </b:Author>
    <b:RefOrder>1386</b:RefOrder>
  </b:Source>
  <b:Source>
    <b:Tag>Kan14</b:Tag>
    <b:SourceType>Report</b:SourceType>
    <b:Guid>{F920444D-71B6-4D7D-83C4-5B8D52B7BE74}</b:Guid>
    <b:Title>DAYA SAING DAN PERMINTAAN EKSPOR PRODUK BIOFARMAKA INDONESIA</b:Title>
    <b:Year>2014</b:Year>
    <b:Publisher>Departemen Ilmu Ekonomi, Fakultas Ekonomi dan Manajamen, Institut Pertanian Bogor</b:Publisher>
    <b:City>Bogor</b:City>
    <b:Author>
      <b:Author>
        <b:NameList>
          <b:Person>
            <b:Last>Kanaya</b:Last>
            <b:Middle>Arga</b:Middle>
            <b:First>Irghadini</b:First>
          </b:Person>
          <b:Person>
            <b:Last>Firdaus</b:Last>
            <b:First>Muhammad</b:First>
          </b:Person>
        </b:NameList>
      </b:Author>
    </b:Author>
    <b:RefOrder>1387</b:RefOrder>
  </b:Source>
  <b:Source>
    <b:Tag>Tre15</b:Tag>
    <b:SourceType>Report</b:SourceType>
    <b:Guid>{B66D2DF5-9550-4F69-BB2E-18A676A596F0}</b:Guid>
    <b:Title>DAYA SAING KAKAO INDONESIA DI PASAR INTERNASIONAL</b:Title>
    <b:Year>2015</b:Year>
    <b:Publisher>Balai Besar Pengkajian dan Pengembangan Teknologi Pertanian, Badan Litbang Pertanian</b:Publisher>
    <b:City>Bogor</b:City>
    <b:Author>
      <b:Author>
        <b:NameList>
          <b:Person>
            <b:Last>Tresliyana</b:Last>
            <b:First>Anggita</b:First>
          </b:Person>
          <b:Person>
            <b:Last>Fariyanti</b:Last>
            <b:First>Anna</b:First>
          </b:Person>
          <b:Person>
            <b:Last>Rifin</b:Last>
            <b:First>Amzul</b:First>
          </b:Person>
        </b:NameList>
      </b:Author>
    </b:Author>
    <b:RefOrder>1388</b:RefOrder>
  </b:Source>
  <b:Source>
    <b:Tag>Kus15</b:Tag>
    <b:SourceType>Report</b:SourceType>
    <b:Guid>{744971BE-437D-47C7-BE13-00BA86E7D740}</b:Guid>
    <b:Title>Daya Saing dan Faktor yang Memengaruhi volume ekspor sayuran Indonesia terhadap negara tujuan utama</b:Title>
    <b:Year>2015</b:Year>
    <b:Publisher>Departemen Ilmu Ekonomi, Fakultas Ekonomi dan Manajemen, Institut Pertanian Bogor</b:Publisher>
    <b:City>Bogor</b:City>
    <b:Author>
      <b:Author>
        <b:NameList>
          <b:Person>
            <b:Last>Kusuma</b:Last>
            <b:Middle>Linda</b:Middle>
            <b:First>Rahmi</b:First>
          </b:Person>
          <b:Person>
            <b:Last>Firdaus</b:Last>
            <b:First>Muhammad</b:First>
          </b:Person>
        </b:NameList>
      </b:Author>
    </b:Author>
    <b:RefOrder>1389</b:RefOrder>
  </b:Source>
  <b:Source>
    <b:Tag>Mah15</b:Tag>
    <b:SourceType>JournalArticle</b:SourceType>
    <b:Guid>{5CDFB873-C25D-40C8-96D1-3E60DF9C7530}</b:Guid>
    <b:Title>ANALISIS PENGARUH INVESTASI, INFLASI, KURS DOLLAR AMERIKA SERIKAT DAN SUKU BUNGA KREDIT TERHADAP EKSPOR INDONESIA TAHUN 1992-2012</b:Title>
    <b:Year>2015</b:Year>
    <b:JournalName>E-JURNAL EP UNUD</b:JournalName>
    <b:Pages>525-545</b:Pages>
    <b:Author>
      <b:Author>
        <b:NameList>
          <b:Person>
            <b:Last>Mahendra</b:Last>
            <b:Middle>Yoga</b:Middle>
            <b:First>I Gede</b:First>
          </b:Person>
          <b:Person>
            <b:Last>Kusumajaya</b:Last>
            <b:Middle>Wita</b:Middle>
            <b:First>I Wayan</b:First>
          </b:Person>
        </b:NameList>
      </b:Author>
    </b:Author>
    <b:RefOrder>1390</b:RefOrder>
  </b:Source>
  <b:Source>
    <b:Tag>Nin16</b:Tag>
    <b:SourceType>JournalArticle</b:SourceType>
    <b:Guid>{06F149C1-3301-49DB-9059-A1C68A00ACD7}</b:Guid>
    <b:Title>Daya Saing Dinamis Produk Pertanian Indonesia di ASEAN</b:Title>
    <b:JournalName>JEKT</b:JournalName>
    <b:Year>2016</b:Year>
    <b:Pages>117-125</b:Pages>
    <b:Author>
      <b:Author>
        <b:NameList>
          <b:Person>
            <b:Last>Ningsi</b:Last>
            <b:Middle>Ayu</b:Middle>
            <b:First>Endah</b:First>
          </b:Person>
          <b:Person>
            <b:Last>Kurniawan</b:Last>
            <b:First>Wibowo</b:First>
          </b:Person>
        </b:NameList>
      </b:Author>
    </b:Author>
    <b:RefOrder>1391</b:RefOrder>
  </b:Source>
  <b:Source>
    <b:Tag>Rag</b:Tag>
    <b:SourceType>Report</b:SourceType>
    <b:Guid>{D0CCB3BF-F6BD-4C91-8B85-DBD8349F5CEB}</b:Guid>
    <b:Title>ANALISIS DAYA SAING KOMODITAS KAKAO INDONESIA</b:Title>
    <b:Author>
      <b:Author>
        <b:NameList>
          <b:Person>
            <b:Last>Ragimun</b:Last>
          </b:Person>
        </b:NameList>
      </b:Author>
    </b:Author>
    <b:Publisher>Pusat Kebijakan Ekonomi Makro Badan Kebijakan Fiskal Kemenkeu</b:Publisher>
    <b:City>Jakarta</b:City>
    <b:RefOrder>1392</b:RefOrder>
  </b:Source>
  <b:Source>
    <b:Tag>Had04</b:Tag>
    <b:SourceType>JournalArticle</b:SourceType>
    <b:Guid>{070A4F50-9C13-47CF-9C89-E4D338937C1E}</b:Guid>
    <b:Title>ANALISIS KOMPARASI DAYA SAING PRODUK EKSPOR PERTANIAN ANTAR NEGARA ASEAN DALAM ERA PERDAGANGAN BEBAS AFTA</b:Title>
    <b:Year>2004</b:Year>
    <b:Author>
      <b:Author>
        <b:NameList>
          <b:Person>
            <b:Last>Hadi</b:Last>
            <b:Middle>U</b:Middle>
            <b:First>Prajogo</b:First>
          </b:Person>
          <b:Person>
            <b:Last>Mardianto</b:Last>
            <b:First>Sudi</b:First>
          </b:Person>
        </b:NameList>
      </b:Author>
    </b:Author>
    <b:JournalName>Jurnal Agro Ekonomi</b:JournalName>
    <b:Pages>46-73</b:Pages>
    <b:RefOrder>1393</b:RefOrder>
  </b:Source>
  <b:Source>
    <b:Tag>Sit09</b:Tag>
    <b:SourceType>Report</b:SourceType>
    <b:Guid>{B466F703-5415-4301-96EB-C4D321A8CF3F}</b:Guid>
    <b:Title>PENINGKATAN EKSPOR CPO DAN KAKAO DI BAWAH PENGARUH LIBERALISASI PERDAGANGAN (Suatu Pendekatan Model Gravitasi)</b:Title>
    <b:Year>2009</b:Year>
    <b:Publisher>Institut Pertanian Bogor</b:Publisher>
    <b:City>Bogor</b:City>
    <b:Author>
      <b:Author>
        <b:NameList>
          <b:Person>
            <b:Last>Sitorus</b:Last>
            <b:First>Maria</b:First>
          </b:Person>
        </b:NameList>
      </b:Author>
    </b:Author>
    <b:RefOrder>1394</b:RefOrder>
  </b:Source>
  <b:Source>
    <b:Tag>Pus07</b:Tag>
    <b:SourceType>Report</b:SourceType>
    <b:Guid>{ADAED5CD-D757-4F49-91DC-8F088BF08F33}</b:Guid>
    <b:Author>
      <b:Author>
        <b:Corporate>Pusat Data dan Informasi</b:Corporate>
      </b:Author>
    </b:Author>
    <b:Title>Gambaran sekilas industri kakao</b:Title>
    <b:Year>2007</b:Year>
    <b:Publisher>Departemen Perindustrian</b:Publisher>
    <b:City>Jakarta</b:City>
    <b:RefOrder>1395</b:RefOrder>
  </b:Source>
  <b:Source>
    <b:Tag>Sia17</b:Tag>
    <b:SourceType>Report</b:SourceType>
    <b:Guid>{957CBF81-76B0-4082-824D-C1201B27941E}</b:Guid>
    <b:Title>Outlook kakao 2017</b:Title>
    <b:Year>2017</b:Year>
    <b:Publisher>Pusat Data dan Sistem Informasi Pertanian Sekertariat Jendral - Kementrian Pertanian</b:Publisher>
    <b:City>Jakarta</b:City>
    <b:Author>
      <b:Author>
        <b:NameList>
          <b:Person>
            <b:Last>Siagian</b:Last>
            <b:Middle>Junita</b:Middle>
            <b:First>Vera</b:First>
          </b:Person>
        </b:NameList>
      </b:Author>
    </b:Author>
    <b:RefOrder>1396</b:RefOrder>
  </b:Source>
  <b:Source>
    <b:Tag>Pus17</b:Tag>
    <b:SourceType>Report</b:SourceType>
    <b:Guid>{8A584E20-DC47-4D78-98DF-B688E99ED633}</b:Guid>
    <b:Author>
      <b:Author>
        <b:Corporate>Pusat Data dan Sistem Informasi Pertanian</b:Corporate>
      </b:Author>
    </b:Author>
    <b:Title>Statistik Pertanian 2017</b:Title>
    <b:Year>2017</b:Year>
    <b:Publisher>Kementrian Pertanian</b:Publisher>
    <b:City>Jakarta</b:City>
    <b:RefOrder>1397</b:RefOrder>
  </b:Source>
  <b:Source>
    <b:Tag>Sem18</b:Tag>
    <b:SourceType>Report</b:SourceType>
    <b:Guid>{77DD5ED2-1B23-4708-B493-E593A4175419}</b:Guid>
    <b:Title>Produksi Kakao Sedang Merosot, Ditargetkan 2020 Tembus 700 Kg/Ha</b:Title>
    <b:Year>2018</b:Year>
    <b:Publisher>OkezoneFinance</b:Publisher>
    <b:City>Jakarta</b:City>
    <b:Author>
      <b:Author>
        <b:NameList>
          <b:Person>
            <b:Last>Sembiring</b:Last>
            <b:Middle>Julita</b:Middle>
            <b:First>Lidya</b:First>
          </b:Person>
        </b:NameList>
      </b:Author>
    </b:Author>
    <b:RefOrder>1398</b:RefOrder>
  </b:Source>
  <b:Source>
    <b:Tag>Det14</b:Tag>
    <b:SourceType>Report</b:SourceType>
    <b:Guid>{1E8E471C-804F-49D6-8F44-2CCB1306ABC6}</b:Guid>
    <b:Author>
      <b:Author>
        <b:Corporate>Detik</b:Corporate>
      </b:Author>
    </b:Author>
    <b:Title>Produksi Kakao RI Terus Merosot Selama 8 Tahun Terakhir</b:Title>
    <b:Year>2014</b:Year>
    <b:Publisher>DetikFinance</b:Publisher>
    <b:City>Jakarta</b:City>
    <b:RefOrder>1399</b:RefOrder>
  </b:Source>
  <b:Source>
    <b:Tag>Ham18</b:Tag>
    <b:SourceType>Report</b:SourceType>
    <b:Guid>{F4B8DA35-2F42-42FB-8483-E54217A2E2F4}</b:Guid>
    <b:Title>Produksi Kakao di RI Masih Rendah, Ini Penyebabnya</b:Title>
    <b:Year>2018</b:Year>
    <b:Publisher>DetikFinance</b:Publisher>
    <b:City>Jakarta</b:City>
    <b:Author>
      <b:Author>
        <b:NameList>
          <b:Person>
            <b:Last>Hamdani</b:Last>
            <b:First>Trio</b:First>
          </b:Person>
        </b:NameList>
      </b:Author>
    </b:Author>
    <b:RefOrder>1400</b:RefOrder>
  </b:Source>
  <b:Source>
    <b:Tag>Iga15</b:Tag>
    <b:SourceType>JournalArticle</b:SourceType>
    <b:Guid>{825562ED-8E9E-4997-B841-A93B20EC4CD1}</b:Guid>
    <b:Title>PENGARUH RESIKO EKONOMI TERHADAP PENANAMAN MODAL ASING DI NEGARA ASEAN (STUDI KASUS PERBANDINGAN ANTARA NEGARA INDONESIA, MALAYSIA, SINGAPURA, THAILAND, FILLIPINA, BRUNEI, DAN MYANMAR)</b:Title>
    <b:Year>2015</b:Year>
    <b:Publisher>Jurnal Ekonomi Pembangunan</b:Publisher>
    <b:JournalName>Jurnal Ekonomi Pembangunan</b:JournalName>
    <b:Pages>75-85</b:Pages>
    <b:Author>
      <b:Author>
        <b:NameList>
          <b:Person>
            <b:Last>Igamo</b:Last>
            <b:Middle>Mahdi</b:Middle>
            <b:First>Alghifari</b:First>
          </b:Person>
        </b:NameList>
      </b:Author>
    </b:Author>
    <b:RefOrder>1401</b:RefOrder>
  </b:Source>
  <b:Source>
    <b:Tag>Placeholder141</b:Tag>
    <b:SourceType>Report</b:SourceType>
    <b:Guid>{DE0E8664-CD7D-4DEF-902B-8422B278E4F9}</b:Guid>
    <b:Title>Ekspor Biji Coklat Menurut Negara Tujuan Utama, 2002-2015</b:Title>
    <b:Year>2018</b:Year>
    <b:Author>
      <b:Author>
        <b:Corporate>Badan Pusat Statistik</b:Corporate>
      </b:Author>
    </b:Author>
    <b:Publisher>Badan Pusat Statistik</b:Publisher>
    <b:City>Jakarta</b:City>
    <b:RefOrder>1402</b:RefOrder>
  </b:Source>
  <b:Source>
    <b:Tag>Wor</b:Tag>
    <b:SourceType>InternetSite</b:SourceType>
    <b:Guid>{729C4886-F55F-430C-8AA5-C5B370DE39F1}</b:Guid>
    <b:Title>Inflation, Consumer Price</b:Title>
    <b:Author>
      <b:Author>
        <b:Corporate>World Bank</b:Corporate>
      </b:Author>
    </b:Author>
    <b:URL>databank.worldbank.org/data/indicator/FP.CPI.TOTL.ZG/1ff4a498/Popular-Indicators</b:URL>
    <b:RefOrder>1403</b:RefOrder>
  </b:Source>
  <b:Source>
    <b:Tag>Wor1</b:Tag>
    <b:SourceType>InternetSite</b:SourceType>
    <b:Guid>{1A51D789-132C-42B2-A5A8-4D7E658524A7}</b:Guid>
    <b:Author>
      <b:Author>
        <b:Corporate>World Bank</b:Corporate>
      </b:Author>
    </b:Author>
    <b:Title>Population, Total</b:Title>
    <b:URL>http://databank.worldbank.org/data/indicator/SP.POP.TOTL/1ff4a498/Popular-Indicators</b:URL>
    <b:RefOrder>1404</b:RefOrder>
  </b:Source>
  <b:Source>
    <b:Tag>Wor2</b:Tag>
    <b:SourceType>InternetSite</b:SourceType>
    <b:Guid>{EBC8E060-98D1-43D0-A47C-E1B97747534B}</b:Guid>
    <b:Author>
      <b:Author>
        <b:Corporate>World Bank</b:Corporate>
      </b:Author>
    </b:Author>
    <b:Title>GDP CONSTANT</b:Title>
    <b:URL>http://databank.worldbank.org/data/reports.aspx?source=2&amp;series=NY.GDP.MKTP.KD&amp;country=</b:URL>
    <b:RefOrder>1405</b:RefOrder>
  </b:Source>
  <b:Source>
    <b:Tag>Placeholder142</b:Tag>
    <b:SourceType>JournalArticle</b:SourceType>
    <b:Guid>{35698081-B93E-4562-9074-1525FCB9710C}</b:Guid>
    <b:Title>Kemiskinan: Model Pengukuran, Permasalahan, dan Alternatif Kebijakan</b:Title>
    <b:JournalName>Jurnal Kependudukan Padjadjaran</b:JournalName>
    <b:Year>2008</b:Year>
    <b:Author>
      <b:Author>
        <b:NameList>
          <b:Person>
            <b:Last>Nurwati</b:Last>
            <b:First>Nunung</b:First>
          </b:Person>
        </b:NameList>
      </b:Author>
    </b:Author>
    <b:RefOrder>1406</b:RefOrder>
  </b:Source>
  <b:Source>
    <b:Tag>Placeholder143</b:Tag>
    <b:SourceType>InternetSite</b:SourceType>
    <b:Guid>{F4BFFC78-B7F8-4AAB-B598-1879E844E55A}</b:Guid>
    <b:Author>
      <b:Author>
        <b:Corporate>Badan Pusat Statistik</b:Corporate>
      </b:Author>
    </b:Author>
    <b:Title>Persentase Penduduk Miskin Menurut Kabupaten/Kota di Jawa Barat (Persen), 2002-2016</b:Title>
    <b:InternetSiteTitle>Badan Pusat Statistik</b:InternetSiteTitle>
    <b:Year>2018</b:Year>
    <b:Month>April</b:Month>
    <b:Day>27</b:Day>
    <b:URL>https://jabar.bps.go.id/statictable/2016/10/13/122/persentase-penduduk-miskin-menurut-kabupaten-kota-di-jawa-barat-persen-2002-2016.html</b:URL>
    <b:RefOrder>1407</b:RefOrder>
  </b:Source>
  <b:Source>
    <b:Tag>Ber16</b:Tag>
    <b:SourceType>InternetSite</b:SourceType>
    <b:Guid>{07A80903-8000-401A-B755-F59D14F56B11}</b:Guid>
    <b:Author>
      <b:Author>
        <b:Corporate>Beritagar</b:Corporate>
      </b:Author>
    </b:Author>
    <b:Title>Penduduk miskin bertambah, terbanyak di Pulau Jawa</b:Title>
    <b:InternetSiteTitle>Beritagar.id</b:InternetSiteTitle>
    <b:Year>2016</b:Year>
    <b:Month>Januari</b:Month>
    <b:Day>5</b:Day>
    <b:URL>https://beritagar.id/artikel/berita/penduduk-miskin-bertambah-terbanyak-di-pulau-jawa</b:URL>
    <b:RefOrder>1408</b:RefOrder>
  </b:Source>
  <b:Source>
    <b:Tag>Man00</b:Tag>
    <b:SourceType>Book</b:SourceType>
    <b:Guid>{4F714EBF-ED85-4638-AB4E-031171888B5A}</b:Guid>
    <b:Title>Teori Ekonomi Makro</b:Title>
    <b:Year>2000</b:Year>
    <b:City>Jakarta</b:City>
    <b:Publisher>Erlangga</b:Publisher>
    <b:Author>
      <b:Author>
        <b:NameList>
          <b:Person>
            <b:Last>Mankiew</b:Last>
            <b:First>Gregory</b:First>
          </b:Person>
        </b:NameList>
      </b:Author>
    </b:Author>
    <b:RefOrder>1409</b:RefOrder>
  </b:Source>
  <b:Source>
    <b:Tag>Wah13</b:Tag>
    <b:SourceType>JournalArticle</b:SourceType>
    <b:Guid>{0F298F53-1AA3-4D49-AF3E-CF78F914E5EE}</b:Guid>
    <b:Title>Analisis Kemiskinan di Jawa Tengah</b:Title>
    <b:Year>2013</b:Year>
    <b:JournalName>Dipenogoro Journal of Economics</b:JournalName>
    <b:Author>
      <b:Author>
        <b:NameList>
          <b:Person>
            <b:Last>Wahyudi</b:Last>
            <b:First>Dicky</b:First>
          </b:Person>
          <b:Person>
            <b:Last>Rejekingsih</b:Last>
            <b:Middle>Wahyu</b:Middle>
            <b:First>Tri</b:First>
          </b:Person>
        </b:NameList>
      </b:Author>
    </b:Author>
    <b:RefOrder>1410</b:RefOrder>
  </b:Source>
  <b:Source>
    <b:Tag>Erv</b:Tag>
    <b:SourceType>JournalArticle</b:SourceType>
    <b:Guid>{7CADF242-D3F6-4104-9487-57DDFD01F96E}</b:Guid>
    <b:Title>Analisis Faktor yang Mempengaruhi Pertumbuhan Ekonomi di Indonesia Periode Tahun 1980.I-2014.IV</b:Title>
    <b:JournalName>Majalah Ilmiah Unikom</b:JournalName>
    <b:Pages>223</b:Pages>
    <b:Author>
      <b:Author>
        <b:NameList>
          <b:Person>
            <b:Last>Ervani</b:Last>
            <b:First>Eva</b:First>
          </b:Person>
        </b:NameList>
      </b:Author>
    </b:Author>
    <b:Year>2008</b:Year>
    <b:RefOrder>1411</b:RefOrder>
  </b:Source>
  <b:Source>
    <b:Tag>Kak03</b:Tag>
    <b:SourceType>JournalArticle</b:SourceType>
    <b:Guid>{56099E09-105C-4A14-956F-611900F4DA53}</b:Guid>
    <b:Title>Poor Growth: Concepts and Measurements with Country Case Studies</b:Title>
    <b:JournalName>The Pakistan Development Review</b:JournalName>
    <b:Year>2003</b:Year>
    <b:Author>
      <b:Author>
        <b:NameList>
          <b:Person>
            <b:Last>Kakwani</b:Last>
            <b:First>Nanak</b:First>
          </b:Person>
          <b:Person>
            <b:Last>Son</b:Last>
            <b:Middle>H.</b:Middle>
            <b:First>Hyun</b:First>
          </b:Person>
        </b:NameList>
      </b:Author>
    </b:Author>
    <b:RefOrder>1412</b:RefOrder>
  </b:Source>
  <b:Source>
    <b:Tag>Dam14</b:Tag>
    <b:SourceType>JournalArticle</b:SourceType>
    <b:Guid>{D7015B34-2F6F-4151-9686-9351E62C88BB}</b:Guid>
    <b:Title>Analisis Faktor-Faktor yang Mempengaruhi Pendapatan Petani Padi di Kecamatan Masaran, Kabupaten Sragen</b:Title>
    <b:Year>2014</b:Year>
    <b:JournalName>Economics Development Analysis Journal</b:JournalName>
    <b:Author>
      <b:Author>
        <b:NameList>
          <b:Person>
            <b:Last>Damanik</b:Last>
            <b:Middle>Arman</b:Middle>
            <b:First>Joni</b:First>
          </b:Person>
        </b:NameList>
      </b:Author>
    </b:Author>
    <b:RefOrder>1413</b:RefOrder>
  </b:Source>
  <b:Source>
    <b:Tag>Muf17</b:Tag>
    <b:SourceType>JournalArticle</b:SourceType>
    <b:Guid>{B1F57707-EED1-4833-A0C8-2EEEABD90DA8}</b:Guid>
    <b:Title>Penguasaan Lahan Usaha Tani Padi Sawah dan Hubungannya dengan Tingkat Pemiskinan di Desa Padang Mutung Kecamatan Kampar Kabupaten Kampar</b:Title>
    <b:JournalName>Jurnal Agribisnis</b:JournalName>
    <b:Year>2017</b:Year>
    <b:Author>
      <b:Author>
        <b:NameList>
          <b:Person>
            <b:First>Mufti</b:First>
          </b:Person>
          <b:Person>
            <b:Last>Zargustin</b:Last>
            <b:First>Dedi</b:First>
          </b:Person>
        </b:NameList>
      </b:Author>
    </b:Author>
    <b:RefOrder>1414</b:RefOrder>
  </b:Source>
  <b:Source>
    <b:Tag>Lok</b:Tag>
    <b:SourceType>InternetSite</b:SourceType>
    <b:Guid>{47C8CF64-59D1-43D9-89C5-9AC6A2818F1A}</b:Guid>
    <b:Title>Persentase penduduk miskin Indonesia 1998-2017</b:Title>
    <b:Author>
      <b:Author>
        <b:Corporate>Lokadata</b:Corporate>
      </b:Author>
    </b:Author>
    <b:InternetSiteTitle>Lokadata</b:InternetSiteTitle>
    <b:URL>https://lokadata.beritagar.id/chart/preview/persentase-penduduk-miskin-indonesia-1998-2017-1515294456</b:URL>
    <b:RefOrder>1415</b:RefOrder>
  </b:Source>
  <b:Source>
    <b:Tag>Voa14</b:Tag>
    <b:SourceType>InternetSite</b:SourceType>
    <b:Guid>{3E756612-1938-4207-8A64-8C7757DF2A33}</b:Guid>
    <b:Author>
      <b:Author>
        <b:Corporate>Voa Indonesia</b:Corporate>
      </b:Author>
    </b:Author>
    <b:Title>BPS: Inflasi, Kemiskinan Meningkat pada 2013</b:Title>
    <b:InternetSiteTitle>Voa Indonesia</b:InternetSiteTitle>
    <b:Year>2014</b:Year>
    <b:Month>Januari</b:Month>
    <b:Day>3</b:Day>
    <b:URL>https://www.voaindonesia.com/a/bps-inflasi-kemiskinan-meningkat-pada-2013/1822602.html</b:URL>
    <b:RefOrder>1416</b:RefOrder>
  </b:Source>
  <b:Source>
    <b:Tag>Sar15</b:Tag>
    <b:SourceType>InternetSite</b:SourceType>
    <b:Guid>{6717DA86-D327-4378-B6F1-15C7765C61A5}</b:Guid>
    <b:Title>BPS: Penduduk Miskin Paling Mudah Dijumpai di Jawa</b:Title>
    <b:InternetSiteTitle>CNN Indonesia</b:InternetSiteTitle>
    <b:Year>2015</b:Year>
    <b:Month>Januari</b:Month>
    <b:Day>2</b:Day>
    <b:URL>https://www.cnnindonesia.com/ekonomi/20150102131211-78-21962/bps-penduduk-miskin-paling-mudah-dijumpai-di-jawa</b:URL>
    <b:Author>
      <b:Author>
        <b:NameList>
          <b:Person>
            <b:Last>Sari</b:Last>
            <b:Middle>Valenta </b:Middle>
            <b:First>Elisa</b:First>
          </b:Person>
        </b:NameList>
      </b:Author>
    </b:Author>
    <b:RefOrder>1417</b:RefOrder>
  </b:Source>
  <b:Source>
    <b:Tag>Jaw12</b:Tag>
    <b:SourceType>Report</b:SourceType>
    <b:Guid>{3C5EE788-DE2F-46E3-80BE-C049CB672406}</b:Guid>
    <b:Title>Jawa Barat dalam Angka 2012</b:Title>
    <b:Year>2012</b:Year>
    <b:Author>
      <b:Author>
        <b:Corporate>Badan Pusat Statistik</b:Corporate>
      </b:Author>
    </b:Author>
    <b:City>Bandung</b:City>
    <b:Publisher>Bidang Integrasi Pengolahan dan Diseminasi Statistik </b:Publisher>
    <b:RefOrder>1418</b:RefOrder>
  </b:Source>
  <b:Source>
    <b:Tag>Laj</b:Tag>
    <b:SourceType>InternetSite</b:SourceType>
    <b:Guid>{7C6A33C5-FC2A-4736-8312-82786989B056}</b:Guid>
    <b:Title>Laju Pertumbuhan Produk Domestik Regional Bruto (PDRB) Atas Dasar Harga Konstan 2010 Menurut Kabupaten/Kota di Jawa Barat, 2010-2015 (Persen)</b:Title>
    <b:InternetSiteTitle>Badan Pusat Statistik</b:InternetSiteTitle>
    <b:URL>https://jabar.bps.go.id/statictable/2016/10/10/107/laju-pertumbuhan-produk-domestik-regional-bruto-pdrb-atas-dasar-harga-konstan-2010-menurut-kabupaten-kota-di-jawa-barat-2011-2015-persen-.html</b:URL>
    <b:RefOrder>1419</b:RefOrder>
  </b:Source>
  <b:Source>
    <b:Tag>Jaw13</b:Tag>
    <b:SourceType>Report</b:SourceType>
    <b:Guid>{E264BA29-1DF6-4C83-9F63-27AA9540D6B7}</b:Guid>
    <b:Title>Jawa Barat dalam Angka 2013</b:Title>
    <b:Year>2013</b:Year>
    <b:Publisher>Badan Pusat Statistik Provinsi Jawa Barat</b:Publisher>
    <b:City>Bandung</b:City>
    <b:Author>
      <b:Author>
        <b:Corporate>Badan Pusat Statistik</b:Corporate>
      </b:Author>
    </b:Author>
    <b:RefOrder>1420</b:RefOrder>
  </b:Source>
  <b:Source>
    <b:Tag>Jaw14</b:Tag>
    <b:SourceType>Report</b:SourceType>
    <b:Guid>{707079B2-F83D-4999-971A-0AC5B8B22524}</b:Guid>
    <b:Title>Jawa Barat dalam Angka 2014</b:Title>
    <b:Year>2014</b:Year>
    <b:Publisher>Badan Pusat Statistik Provinsi Jawa Barat</b:Publisher>
    <b:City>Bandung</b:City>
    <b:Author>
      <b:Author>
        <b:Corporate>Badan Pusat Statistik</b:Corporate>
      </b:Author>
    </b:Author>
    <b:RefOrder>1421</b:RefOrder>
  </b:Source>
  <b:Source>
    <b:Tag>Wor15</b:Tag>
    <b:SourceType>Report</b:SourceType>
    <b:Guid>{4DDC2D95-F75A-4E25-B94E-7790BB0455B1}</b:Guid>
    <b:Title>Ketimpangan yang Semakin Lebar</b:Title>
    <b:Year>2015</b:Year>
    <b:Author>
      <b:Author>
        <b:Corporate>World Bank </b:Corporate>
      </b:Author>
    </b:Author>
    <b:City>Jakarta</b:City>
    <b:RefOrder>1422</b:RefOrder>
  </b:Source>
  <b:Source>
    <b:Tag>Ish</b:Tag>
    <b:SourceType>JournalArticle</b:SourceType>
    <b:Guid>{17F9D694-A16C-45B0-B451-4CD00E17A67E}</b:Guid>
    <b:Title>Sustainable Development Goals (SDGs) dan Pengentasan Kemiskinan</b:Title>
    <b:JournalName>Social Work Jurnal</b:JournalName>
    <b:Author>
      <b:Author>
        <b:NameList>
          <b:Person>
            <b:First>Ishartono</b:First>
          </b:Person>
          <b:Person>
            <b:Last>Raharjo</b:Last>
            <b:Middle>Tri</b:Middle>
            <b:First>Santoso</b:First>
          </b:Person>
        </b:NameList>
      </b:Author>
    </b:Author>
    <b:Year>2016</b:Year>
    <b:RefOrder>1423</b:RefOrder>
  </b:Source>
  <b:Source>
    <b:Tag>Jaw17</b:Tag>
    <b:SourceType>Report</b:SourceType>
    <b:Guid>{1AF7F006-57DA-4774-A895-71CDD30A40A9}</b:Guid>
    <b:Title>Jawa Barat dalam Angka 2017</b:Title>
    <b:Year>2017</b:Year>
    <b:Publisher>Badan Pusat Statistik Provinsi Jawa Barat</b:Publisher>
    <b:City>Bandung</b:City>
    <b:Author>
      <b:Author>
        <b:Corporate>Badan Pusat Statistik</b:Corporate>
      </b:Author>
    </b:Author>
    <b:RefOrder>1424</b:RefOrder>
  </b:Source>
  <b:Source>
    <b:Tag>Sir08</b:Tag>
    <b:SourceType>JournalArticle</b:SourceType>
    <b:Guid>{53B31219-D874-467C-971F-6E2D167878E1}</b:Guid>
    <b:Title>Dampak Pertumbuhan Ekonomi terhadap Penurunan Jumlah Penduduk Miskin</b:Title>
    <b:Year>2008</b:Year>
    <b:Author>
      <b:Author>
        <b:NameList>
          <b:Person>
            <b:Last>Siregar</b:Last>
            <b:First>Hermanto</b:First>
          </b:Person>
          <b:Person>
            <b:Last>Wahyuniarti</b:Last>
            <b:First>Dwi</b:First>
          </b:Person>
        </b:NameList>
      </b:Author>
    </b:Author>
    <b:RefOrder>1425</b:RefOrder>
  </b:Source>
  <b:Source>
    <b:Tag>Pro15</b:Tag>
    <b:SourceType>JournalArticle</b:SourceType>
    <b:Guid>{2EE20E26-4A45-47A5-AEF2-D52994E9B05B}</b:Guid>
    <b:Title>Faktor-Faktor yang mempengaruhi Pertumbuhan Ekonomi Sulawesi Utara Selama Periode Otonomi Daerah 2001-2013</b:Title>
    <b:JournalName>Jurnal Berkala Ilmiah Efisiensi</b:JournalName>
    <b:Year>2015</b:Year>
    <b:Pages>2</b:Pages>
    <b:Author>
      <b:Author>
        <b:NameList>
          <b:Person>
            <b:Last>Prok</b:Last>
            <b:First>Kristovel</b:First>
          </b:Person>
        </b:NameList>
      </b:Author>
    </b:Author>
    <b:RefOrder>1426</b:RefOrder>
  </b:Source>
  <b:Source>
    <b:Tag>Moo99</b:Tag>
    <b:SourceType>JournalArticle</b:SourceType>
    <b:Guid>{E366E74B-B476-0A4A-B172-6EBBACB18C9C}</b:Guid>
    <b:Title>The Contingency Value of Complementary Capabilities in Product Development</b:Title>
    <b:Year>1999</b:Year>
    <b:Month>May</b:Month>
    <b:Author>
      <b:Author>
        <b:NameList>
          <b:Person>
            <b:Last>Moorman</b:Last>
            <b:First>Christine</b:First>
          </b:Person>
          <b:Person>
            <b:Last>Slotegraaf</b:Last>
            <b:First>Rebecca</b:First>
          </b:Person>
        </b:NameList>
      </b:Author>
    </b:Author>
    <b:JournalName>Journal of Marketing Research</b:JournalName>
    <b:Volume>36</b:Volume>
    <b:RefOrder>1</b:RefOrder>
  </b:Source>
  <b:Source>
    <b:Tag>Tho97</b:Tag>
    <b:SourceType>JournalArticle</b:SourceType>
    <b:Guid>{540C5E07-16CE-0E4D-9DD9-FBB9596D31DD}</b:Guid>
    <b:Author>
      <b:Author>
        <b:NameList>
          <b:Person>
            <b:Last>Hatzichronoglou</b:Last>
            <b:First>Thomas</b:First>
          </b:Person>
        </b:NameList>
      </b:Author>
    </b:Author>
    <b:Title>Revision of the High Technology Sector and Product Classification </b:Title>
    <b:JournalName>Organisation for Economic Cooperation and Development</b:JournalName>
    <b:Year>1997</b:Year>
    <b:Pages>2</b:Pages>
    <b:RefOrder>2</b:RefOrder>
  </b:Source>
  <b:Source>
    <b:Tag>Cua05</b:Tag>
    <b:SourceType>JournalArticle</b:SourceType>
    <b:Guid>{AABF2FFC-3304-B045-BECD-3A0C146D3A3B}</b:Guid>
    <b:Title>On Export Composition and Growth</b:Title>
    <b:JournalName>Review of World Economic</b:JournalName>
    <b:Year>2005</b:Year>
    <b:Author>
      <b:Author>
        <b:NameList>
          <b:Person>
            <b:Last>Cuaresma</b:Last>
            <b:First>Crespo</b:First>
          </b:Person>
          <b:Person>
            <b:Last>Worz</b:Last>
            <b:First>Julia</b:First>
          </b:Person>
        </b:NameList>
      </b:Author>
    </b:Author>
    <b:RefOrder>3</b:RefOrder>
  </b:Source>
  <b:Source>
    <b:Tag>Par07</b:Tag>
    <b:SourceType>JournalArticle</b:SourceType>
    <b:Guid>{15AB9002-594B-4841-86F1-B7DEB9F20A8D}</b:Guid>
    <b:Title>Export-Led Growth in South Asia: A Panel Cointegration Analysis</b:Title>
    <b:Year>2007</b:Year>
    <b:Author>
      <b:Author>
        <b:NameList>
          <b:Person>
            <b:Last>Parida</b:Last>
            <b:First>Purna</b:First>
          </b:Person>
          <b:Person>
            <b:Last>Sahoo</b:Last>
            <b:First>Pravakar</b:First>
          </b:Person>
        </b:NameList>
      </b:Author>
    </b:Author>
    <b:RefOrder>4</b:RefOrder>
  </b:Source>
  <b:Source>
    <b:Tag>Placeholder144</b:Tag>
    <b:SourceType>InternetSite</b:SourceType>
    <b:Guid>{7243DB6F-A314-F74E-AB84-EA25B9B87ECF}</b:Guid>
    <b:Author>
      <b:Author>
        <b:Corporate>World Bank</b:Corporate>
      </b:Author>
    </b:Author>
    <b:Title>Medium and High Tech Exports </b:Title>
    <b:Year>2004-2015</b:Year>
    <b:InternetSiteTitle>The World Bank</b:InternetSiteTitle>
    <b:URL>https://data.worldbank.org/indicator/TX.MNF.TECH.ZS.UN</b:URL>
    <b:RefOrder>1427</b:RefOrder>
  </b:Source>
  <b:Source>
    <b:Tag>Placeholder145</b:Tag>
    <b:SourceType>InternetSite</b:SourceType>
    <b:Guid>{8F181594-0C4E-9148-BA1C-8B53CFFC4BF4}</b:Guid>
    <b:Author>
      <b:Author>
        <b:Corporate>World Bank</b:Corporate>
      </b:Author>
    </b:Author>
    <b:Title>Gross Domestic Product</b:Title>
    <b:InternetSiteTitle>The World Bank</b:InternetSiteTitle>
    <b:URL>https://data.worldbank.org/indicator/NY.GDP.MKTP.CD</b:URL>
    <b:Year>2004-2015</b:Year>
    <b:RefOrder>1428</b:RefOrder>
  </b:Source>
  <b:Source>
    <b:Tag>Wor152</b:Tag>
    <b:SourceType>InternetSite</b:SourceType>
    <b:Guid>{B8F1E9A0-C937-F34C-A2F6-43E00F782484}</b:Guid>
    <b:Author>
      <b:Author>
        <b:Corporate>World Bank</b:Corporate>
      </b:Author>
    </b:Author>
    <b:Title>Manufacture Imports</b:Title>
    <b:InternetSiteTitle>The World Bank</b:InternetSiteTitle>
    <b:URL>https://data.worldbank.org/indicator/TM.VAL.MANF.ZS.UN</b:URL>
    <b:Year>2004-2015</b:Year>
    <b:RefOrder>1429</b:RefOrder>
  </b:Source>
  <b:Source>
    <b:Tag>OEC03</b:Tag>
    <b:SourceType>InternetSite</b:SourceType>
    <b:Guid>{3F29EF41-7F05-CE4B-8D52-76FE9F8494A2}</b:Guid>
    <b:Author>
      <b:Author>
        <b:Corporate>OECD</b:Corporate>
      </b:Author>
    </b:Author>
    <b:Title>ISIC Rev.3 Technology Intensity Definition</b:Title>
    <b:InternetSiteTitle>OECD.org</b:InternetSiteTitle>
    <b:URL>https://www.oecd.org/sti/ind/48350231.pdf</b:URL>
    <b:Year>2003</b:Year>
    <b:RefOrder>1430</b:RefOrder>
  </b:Source>
  <b:Source>
    <b:Tag>Placeholder146</b:Tag>
    <b:SourceType>JournalArticle</b:SourceType>
    <b:Guid>{A6100A0D-A644-5940-A23A-0AF8344A3BBE}</b:Guid>
    <b:Title>Impact of High Technolofy Export on Economic Growth: Empirical Evidence From Pakistan</b:Title>
    <b:Year>2017</b:Year>
    <b:Author>
      <b:Author>
        <b:NameList>
          <b:Person>
            <b:Last>Usman</b:Last>
            <b:First>Muhammad</b:First>
          </b:Person>
        </b:NameList>
      </b:Author>
    </b:Author>
    <b:JournalName>Journal on Innovation and Sustainability</b:JournalName>
    <b:RefOrder>1431</b:RefOrder>
  </b:Source>
  <b:Source>
    <b:Tag>Wik</b:Tag>
    <b:SourceType>InternetSite</b:SourceType>
    <b:Guid>{E6A70076-182D-DE45-AE5D-EDD9BD275246}</b:Guid>
    <b:Title>Teori Absolute Advantage</b:Title>
    <b:Author>
      <b:Author>
        <b:Corporate>Wikipedia</b:Corporate>
      </b:Author>
    </b:Author>
    <b:InternetSiteTitle>Wikipedia</b:InternetSiteTitle>
    <b:URL>https://id.wikipedia.org/wiki/Teori_keunggulan_mutlak</b:URL>
    <b:RefOrder>1432</b:RefOrder>
  </b:Source>
  <b:Source>
    <b:Tag>Placeholder147</b:Tag>
    <b:SourceType>InternetSite</b:SourceType>
    <b:Guid>{76177999-CA0E-6A47-8ECE-761306A96A91}</b:Guid>
    <b:Author>
      <b:Author>
        <b:Corporate>Kementerian Perindustrian</b:Corporate>
      </b:Author>
    </b:Author>
    <b:Title>Ekspor Elektronik dan Telematik Bisa USS 12 M</b:Title>
    <b:InternetSiteTitle>Kemenprin.go.id</b:InternetSiteTitle>
    <b:URL>http://www.kemenperin.go.id/artikel/5284/Ekspor-Elektronik-dan-Telematika-Bisa-US$-12-M</b:URL>
    <b:Year>2012</b:Year>
    <b:RefOrder>1433</b:RefOrder>
  </b:Source>
  <b:Source>
    <b:Tag>Placeholder148</b:Tag>
    <b:SourceType>InternetSite</b:SourceType>
    <b:Guid>{B0854289-FF0D-6B4A-980E-8CDEE52CC90E}</b:Guid>
    <b:Author>
      <b:Author>
        <b:Corporate>Indonesia Investment</b:Corporate>
      </b:Author>
    </b:Author>
    <b:Title>Industri Manufaktur otomotif Indonesia</b:Title>
    <b:InternetSiteTitle>Indonesia investment</b:InternetSiteTitle>
    <b:URL>https://www.indonesia-investments.com/id/bisnis/industri-sektor/otomotif/item6047?</b:URL>
    <b:Year>2017</b:Year>
    <b:RefOrder>1434</b:RefOrder>
  </b:Source>
  <b:Source>
    <b:Tag>Placeholder149</b:Tag>
    <b:SourceType>InternetSite</b:SourceType>
    <b:Guid>{A518BEC3-341C-5743-99AE-C46D582C91A2}</b:Guid>
    <b:Author>
      <b:Author>
        <b:Corporate>World's Top Exports</b:Corporate>
      </b:Author>
    </b:Author>
    <b:Title>Malaysia's Top 10 Export</b:Title>
    <b:InternetSiteTitle>worldexports</b:InternetSiteTitle>
    <b:URL>http://www.worldstopexports.com/malaysias-top-10-exports/</b:URL>
    <b:RefOrder>1435</b:RefOrder>
  </b:Source>
  <b:Source>
    <b:Tag>Vie15</b:Tag>
    <b:SourceType>InternetSite</b:SourceType>
    <b:Guid>{FE9D2458-CBC9-4440-BCDC-5C0EE38C7339}</b:Guid>
    <b:Author>
      <b:Author>
        <b:NameList>
          <b:Person>
            <b:Last>Ho</b:Last>
            <b:First>Viet</b:First>
          </b:Person>
        </b:NameList>
      </b:Author>
    </b:Author>
    <b:Title>High-Tech Manufacturing in Vietnam: China Plus One</b:Title>
    <b:InternetSiteTitle>My Purchasing Center</b:InternetSiteTitle>
    <b:URL>http://www.mypurchasingcenter.com/electronics/blogs/high-tech-manufacturing-vietnam-china-plus-one/</b:URL>
    <b:Year>2015</b:Year>
    <b:RefOrder>1436</b:RefOrder>
  </b:Source>
  <b:Source>
    <b:Tag>Joh17</b:Tag>
    <b:SourceType>InternetSite</b:SourceType>
    <b:Guid>{81F6F8BE-6A0B-DB4E-AB4B-6D5CE74731B6}</b:Guid>
    <b:Author>
      <b:Author>
        <b:NameList>
          <b:Person>
            <b:Last>Simpson</b:Last>
            <b:First>John</b:First>
          </b:Person>
        </b:NameList>
      </b:Author>
    </b:Author>
    <b:Title>Generating Value (as Well as Savings) from Manufacturing Investment</b:Title>
    <b:InternetSiteTitle>Industry Week</b:InternetSiteTitle>
    <b:URL>https://www.industryweek.com/technology-and-iiot/generating-value-well-savings-manufacturing-investment</b:URL>
    <b:Year>2017</b:Year>
    <b:RefOrder>1437</b:RefOrder>
  </b:Source>
  <b:Source>
    <b:Tag>Ale63</b:Tag>
    <b:SourceType>Book</b:SourceType>
    <b:Guid>{2C0152E1-965C-4306-9700-B72C23EE7C02}</b:Guid>
    <b:Title>industrial estates in india.</b:Title>
    <b:Year>1963</b:Year>
    <b:Author>
      <b:Author>
        <b:NameList>
          <b:Person>
            <b:Last>Alexander</b:Last>
            <b:First>P.C.</b:First>
          </b:Person>
        </b:NameList>
      </b:Author>
    </b:Author>
    <b:Publisher>Asia Pub. House</b:Publisher>
    <b:RefOrder>1438</b:RefOrder>
  </b:Source>
  <b:Source>
    <b:Tag>Mul12</b:Tag>
    <b:SourceType>Book</b:SourceType>
    <b:Guid>{ED559936-BD48-437E-B5D1-8EDBA11F5A87}</b:Guid>
    <b:Author>
      <b:Author>
        <b:NameList>
          <b:Person>
            <b:Last>Mulyadi</b:Last>
            <b:First>Dedi</b:First>
          </b:Person>
        </b:NameList>
      </b:Author>
    </b:Author>
    <b:Title>Manajemen Perwilayahan industri. Jakarta: Kementrian Perindustrian</b:Title>
    <b:Year>2012</b:Year>
    <b:City>jakarta</b:City>
    <b:Publisher>Leuser Cita Pustaka</b:Publisher>
    <b:RefOrder>1439</b:RefOrder>
  </b:Source>
  <b:Source>
    <b:Tag>UNI12</b:Tag>
    <b:SourceType>JournalArticle</b:SourceType>
    <b:Guid>{E444F096-8FE7-4837-9E49-65F7DE5D4836}</b:Guid>
    <b:Author>
      <b:Author>
        <b:NameList>
          <b:Person>
            <b:Last>UNIDO</b:Last>
          </b:Person>
        </b:NameList>
      </b:Author>
    </b:Author>
    <b:Title>Europe and central asia regional conference on industrial parks as a tool foster local industrial development.</b:Title>
    <b:Year>2012</b:Year>
    <b:RefOrder>1440</b:RefOrder>
  </b:Source>
  <b:Source>
    <b:Tag>web09</b:Tag>
    <b:SourceType>JournalArticle</b:SourceType>
    <b:Guid>{34DE6F80-4DD7-4977-A9BF-37040672A1BE}</b:Guid>
    <b:Author>
      <b:Author>
        <b:NameList>
          <b:Person>
            <b:Last>Afred</b:Last>
            <b:First>weber</b:First>
          </b:Person>
        </b:NameList>
      </b:Author>
    </b:Author>
    <b:Title>Theory of Location of Industries. Chicago: University of Chicago Press</b:Title>
    <b:Year>1909</b:Year>
    <b:RefOrder>1441</b:RefOrder>
  </b:Source>
  <b:Source>
    <b:Tag>Kum04</b:Tag>
    <b:SourceType>JournalArticle</b:SourceType>
    <b:Guid>{E22AF09B-AD22-4D8A-A2EC-9325D2257BE6}</b:Guid>
    <b:Author>
      <b:Author>
        <b:NameList>
          <b:Person>
            <b:Last>Kumar</b:Last>
            <b:First>K.,</b:First>
            <b:Middle>Subramaian, R., and Strandholm</b:Middle>
          </b:Person>
        </b:NameList>
      </b:Author>
    </b:Author>
    <b:Title>Competitive Strategy, environmental scanningand performance: a context specific analysis of their relationship</b:Title>
    <b:JournalName>International Journal of Commerce and Management</b:JournalName>
    <b:Year>2004</b:Year>
    <b:Pages>11-13</b:Pages>
    <b:RefOrder>1442</b:RefOrder>
  </b:Source>
  <b:Source>
    <b:Tag>Lat17</b:Tag>
    <b:SourceType>JournalArticle</b:SourceType>
    <b:Guid>{3DDF8CE9-ECAC-469D-A03F-1E1C75D05281}</b:Guid>
    <b:Author>
      <b:Author>
        <b:NameList>
          <b:Person>
            <b:Last>Latansa ulfa Syahida</b:Last>
            <b:First>Sri</b:First>
            <b:Middle>Fadilah, Helliana Helliana</b:Middle>
          </b:Person>
        </b:NameList>
      </b:Author>
    </b:Author>
    <b:Title>Prngaruh dersivikasi korporat, ukuran perusahaan dan struktur modal terhadap kinerja perusahaan </b:Title>
    <b:Year>2017</b:Year>
    <b:RefOrder>1443</b:RefOrder>
  </b:Source>
  <b:Source>
    <b:Tag>Maw13</b:Tag>
    <b:SourceType>Book</b:SourceType>
    <b:Guid>{BE768317-1A64-4CA9-AADA-676AB63FC7AB}</b:Guid>
    <b:Author>
      <b:Author>
        <b:NameList>
          <b:Person>
            <b:Last>Maw-ShinHsu</b:Last>
            <b:First>Yung-LungLaiandFeng-JhyLin</b:First>
          </b:Person>
        </b:NameList>
      </b:Author>
    </b:Author>
    <b:Title>The impact of industrial clusters on human resource and firms performance</b:Title>
    <b:Year>2013</b:Year>
    <b:City>Taichung, Taiwan</b:City>
    <b:Publisher>141-159</b:Publisher>
    <b:RefOrder>1444</b:RefOrder>
  </b:Source>
  <b:Source>
    <b:Tag>Ban18</b:Tag>
    <b:SourceType>Report</b:SourceType>
    <b:Guid>{5E869A96-E874-44B8-8767-1AF1EE94DE0D}</b:Guid>
    <b:Title>Perkembangan Ekonomi Keuangan dan Kerja Sama Internasional</b:Title>
    <b:Year>2018</b:Year>
    <b:Author>
      <b:Author>
        <b:Corporate>Bank Indonesia</b:Corporate>
      </b:Author>
    </b:Author>
    <b:Publisher>Departemen Internasional</b:Publisher>
    <b:City>Jakarta</b:City>
    <b:URL>http://www.bi.go.id/id/publikasi/ekonomi-keuangan-kerjasama-internasional</b:URL>
    <b:RefOrder>5</b:RefOrder>
  </b:Source>
  <b:Source>
    <b:Tag>Sol56</b:Tag>
    <b:SourceType>JournalArticle</b:SourceType>
    <b:Guid>{33123BCC-4EE3-4FE3-B1FA-264B5591E327}</b:Guid>
    <b:Title>A Contribution to The Theory of Economic Growth</b:Title>
    <b:JournalName>Quarterly Journal of Economics</b:JournalName>
    <b:Year>1956</b:Year>
    <b:Pages>65-94</b:Pages>
    <b:Author>
      <b:Author>
        <b:NameList>
          <b:Person>
            <b:Last>Solow</b:Last>
            <b:Middle>M.</b:Middle>
            <b:First>Robert</b:First>
          </b:Person>
        </b:NameList>
      </b:Author>
    </b:Author>
    <b:Volume>70</b:Volume>
    <b:Issue>1</b:Issue>
    <b:RefOrder>6</b:RefOrder>
  </b:Source>
  <b:Source>
    <b:Tag>DJK16</b:Tag>
    <b:SourceType>Report</b:SourceType>
    <b:Guid>{51EBB2ED-D645-41D9-8656-C24128DE81C2}</b:Guid>
    <b:Author>
      <b:Author>
        <b:Corporate>DJKN</b:Corporate>
      </b:Author>
    </b:Author>
    <b:Title>Media Keuangan : Transparansi Informasi Kebijakan Fiskal</b:Title>
    <b:Year>2016</b:Year>
    <b:Publisher>Kementerian Keuangan</b:Publisher>
    <b:City>Jakarta</b:City>
    <b:Pages>15-25</b:Pages>
    <b:Volume>XI</b:Volume>
    <b:Issue>100</b:Issue>
    <b:Department>Direktorat Jenderal Kekayaan Negara</b:Department>
    <b:RefOrder>7</b:RefOrder>
  </b:Source>
  <b:Source>
    <b:Tag>Cha05</b:Tag>
    <b:SourceType>JournalArticle</b:SourceType>
    <b:Guid>{50C4418F-CEAB-4426-B686-A3516B5B3764}</b:Guid>
    <b:Title>Macroeconomic Impacts of Budget Deficit on Pakistan's Foreign Sector</b:Title>
    <b:Year>2005</b:Year>
    <b:JournalName>Pakistan Economic and Social Review</b:JournalName>
    <b:Pages>185-198</b:Pages>
    <b:Author>
      <b:Author>
        <b:NameList>
          <b:Person>
            <b:Last>Shabbir</b:Last>
            <b:First>Ghula,</b:First>
          </b:Person>
          <b:Person>
            <b:Last>Chaudry</b:Last>
            <b:Middle>Aslam</b:Middle>
            <b:First>Mohammad</b:First>
          </b:Person>
        </b:NameList>
      </b:Author>
    </b:Author>
    <b:Volume>43</b:Volume>
    <b:Issue>2</b:Issue>
    <b:RefOrder>8</b:RefOrder>
  </b:Source>
  <b:Source>
    <b:Tag>Buh17</b:Tag>
    <b:SourceType>JournalArticle</b:SourceType>
    <b:Guid>{4C3C0A87-9778-49F9-9611-1967B344ABAE}</b:Guid>
    <b:Title>Pembangunan Keuangan dan Pertumbuhan Ekonomi: Studi Kasus Indonesia</b:Title>
    <b:Year>2017</b:Year>
    <b:Author>
      <b:Author>
        <b:NameList>
          <b:Person>
            <b:Last>Buhaerah</b:Last>
            <b:First>Pihri</b:First>
          </b:Person>
        </b:NameList>
      </b:Author>
    </b:Author>
    <b:JournalName>Kajian Ekonomi &amp; Keuangan</b:JournalName>
    <b:Pages>165-179</b:Pages>
    <b:Volume>1</b:Volume>
    <b:Issue>2</b:Issue>
    <b:Publisher>Badan Kebijakan Fiskal Kementerian Keuangan Republik Indonesia</b:Publisher>
    <b:RefOrder>9</b:RefOrder>
  </b:Source>
  <b:Source>
    <b:Tag>Placeholder150</b:Tag>
    <b:SourceType>Report</b:SourceType>
    <b:Guid>{22E60887-7A41-4C93-BD01-74ABFBCAFDC8}</b:Guid>
    <b:Title>Potensi Pertumbuhan Ekonomi ditinjau dari Penyaluran Kredit Perbankan kepada Sektor Prioritas Ekonomi Pemerintah</b:Title>
    <b:Year>2015</b:Year>
    <b:Author>
      <b:Author>
        <b:Corporate>Otoritas Jasa Keuangan</b:Corporate>
      </b:Author>
    </b:Author>
    <b:Publisher>Departemen Pengembangan Pengawasan dan Manajemen Krisis</b:Publisher>
    <b:City>Jakarta</b:City>
    <b:RefOrder>10</b:RefOrder>
  </b:Source>
  <b:Source>
    <b:Tag>Kne99</b:Tag>
    <b:SourceType>JournalArticle</b:SourceType>
    <b:Guid>{DD172F78-D6E8-46E2-BD61-81BB69C4E194}</b:Guid>
    <b:Title>Fiscal Policy and Growth: Evidence from OECD Countries</b:Title>
    <b:JournalName>Journal of Public Economics</b:JournalName>
    <b:Year>1999</b:Year>
    <b:Pages>171-190</b:Pages>
    <b:Author>
      <b:Author>
        <b:NameList>
          <b:Person>
            <b:Last>Kneller</b:Last>
            <b:First>Richard</b:First>
          </b:Person>
          <b:Person>
            <b:Last>Bleaney</b:Last>
            <b:First>Michael</b:First>
          </b:Person>
          <b:Person>
            <b:Last>Gemmell</b:Last>
            <b:First>Norman</b:First>
          </b:Person>
        </b:NameList>
      </b:Author>
    </b:Author>
    <b:Volume>74</b:Volume>
    <b:Issue>2</b:Issue>
    <b:RefOrder>11</b:RefOrder>
  </b:Source>
  <b:Source>
    <b:Tag>Ati12</b:Tag>
    <b:SourceType>JournalArticle</b:SourceType>
    <b:Guid>{86505186-37A1-432A-9F0A-0880F00038A5}</b:Guid>
    <b:Title>The Nexus Between Economic Growth, Investment, and Taxes: Empirical Evidence from Pakistan</b:Title>
    <b:Year>2012</b:Year>
    <b:JournalName>Academic Research International</b:JournalName>
    <b:Pages>530-537</b:Pages>
    <b:Author>
      <b:Author>
        <b:NameList>
          <b:Person>
            <b:Last>Atif</b:Last>
            <b:First>Mohammad</b:First>
          </b:Person>
          <b:Person>
            <b:Last>Shahab</b:Last>
            <b:First>Sadaf</b:First>
          </b:Person>
          <b:Person>
            <b:Last>Mahmood</b:Last>
            <b:Middle>Tariq</b:Middle>
            <b:First>Mohammad</b:First>
          </b:Person>
        </b:NameList>
      </b:Author>
    </b:Author>
    <b:Volume>3</b:Volume>
    <b:Issue>2</b:Issue>
    <b:RefOrder>12</b:RefOrder>
  </b:Source>
  <b:Source>
    <b:Tag>Agh99</b:Tag>
    <b:SourceType>JournalArticle</b:SourceType>
    <b:Guid>{36FE14B6-2625-4820-A852-6FAEA9A4145B}</b:Guid>
    <b:Title>Dualism and Macroeconomic Volatility</b:Title>
    <b:JournalName>The Quarterly Journal of Economics</b:JournalName>
    <b:Year>1999</b:Year>
    <b:Pages>1359-1397</b:Pages>
    <b:Author>
      <b:Author>
        <b:NameList>
          <b:Person>
            <b:Last>Aghion</b:Last>
            <b:First>Philippe</b:First>
          </b:Person>
          <b:Person>
            <b:Last>Banerjee</b:Last>
            <b:First>Abhijit</b:First>
          </b:Person>
          <b:Person>
            <b:Last>Piketty</b:Last>
            <b:First>Thomas</b:First>
          </b:Person>
        </b:NameList>
      </b:Author>
    </b:Author>
    <b:Volume>114</b:Volume>
    <b:Issue>4</b:Issue>
    <b:RefOrder>13</b:RefOrder>
  </b:Source>
  <b:Source>
    <b:Tag>Far17</b:Tag>
    <b:SourceType>JournalArticle</b:SourceType>
    <b:Guid>{EB140C56-2131-437E-9438-CBC27FA86ABD}</b:Guid>
    <b:Title>Fiscal Policy Uncertainty and Economic Growth in Pakistan: Role of Financial Development Indicators</b:Title>
    <b:Year>2017</b:Year>
    <b:JournalName>Journal of Economic Cooperation and Development</b:JournalName>
    <b:Pages>1-26</b:Pages>
    <b:Author>
      <b:Author>
        <b:NameList>
          <b:Person>
            <b:Last>Farooq</b:Last>
            <b:First>Ateeqa</b:First>
          </b:Person>
          <b:Person>
            <b:Last>Yasmin</b:Last>
            <b:First>Bushra</b:First>
          </b:Person>
        </b:NameList>
      </b:Author>
    </b:Author>
    <b:Volume>38</b:Volume>
    <b:Issue>2</b:Issue>
    <b:RefOrder>14</b:RefOrder>
  </b:Source>
  <b:Source>
    <b:Tag>Kar19</b:Tag>
    <b:SourceType>JournalArticle</b:SourceType>
    <b:Guid>{FBAEBBD4-4E72-43C7-8779-EC456FB55D51}</b:Guid>
    <b:Title>How Does Financial Development Alter the Impact of Uncertainty?</b:Title>
    <b:JournalName>Journalof Banking and Finance</b:JournalName>
    <b:Year>2019</b:Year>
    <b:Author>
      <b:Author>
        <b:NameList>
          <b:Person>
            <b:Last>Karaman</b:Last>
            <b:First>Kivanc</b:First>
          </b:Person>
          <b:Person>
            <b:Last>Karaman</b:Last>
            <b:First>Secil</b:First>
          </b:Person>
        </b:NameList>
      </b:Author>
    </b:Author>
    <b:Pages>33-42</b:Pages>
    <b:Volume>102</b:Volume>
    <b:RefOrder>15</b:RefOrder>
  </b:Source>
  <b:Source>
    <b:Tag>Kem191</b:Tag>
    <b:SourceType>InternetSite</b:SourceType>
    <b:Guid>{7AF4CD38-E7C1-46D7-952C-730A7604476C}</b:Guid>
    <b:Title>Peran Kebijakan Fiskal Hadapi Ketidakpastian Ekonomi Global</b:Title>
    <b:Year>2019</b:Year>
    <b:InternetSiteTitle>Kementerian Keuangan: Badan Kebijakan Fiskal</b:InternetSiteTitle>
    <b:Month>Maret</b:Month>
    <b:Day>11</b:Day>
    <b:URL>http://www.fiskal.kemenkeu.go.id/dw-konten-view.asp?id=20190313184431020048057</b:URL>
    <b:Author>
      <b:Author>
        <b:Corporate>Kementerian Keuangan</b:Corporate>
      </b:Author>
    </b:Author>
    <b:YearAccessed>2019</b:YearAccessed>
    <b:MonthAccessed>27</b:MonthAccessed>
    <b:DayAccessed>April</b:DayAccessed>
    <b:RefOrder>16</b:RefOrder>
  </b:Source>
  <b:Source>
    <b:Tag>sin17</b:Tag>
    <b:SourceType>InternetSite</b:SourceType>
    <b:Guid>{B29A09B9-FF9C-4A2B-92CD-30F9BE13D900}</b:Guid>
    <b:Author>
      <b:Author>
        <b:Corporate>sindonews.com</b:Corporate>
      </b:Author>
    </b:Author>
    <b:Title>BPS Soroti Ketimpangan Pendapatan Per Kapita Antardaerah</b:Title>
    <b:InternetSiteTitle>sindonews.com</b:InternetSiteTitle>
    <b:Year>2017</b:Year>
    <b:Month>febuari</b:Month>
    <b:Day>6</b:Day>
    <b:URL>https://ekbis.sindonews.com/read/1177356/33/bps-soroti-ketimpangan-pendapatan-per-kapita-antardaerah-1486361983</b:URL>
    <b:RefOrder>17</b:RefOrder>
  </b:Source>
  <b:Source>
    <b:Tag>tir18</b:Tag>
    <b:SourceType>InternetSite</b:SourceType>
    <b:Guid>{CF29476C-33BA-4489-A8C5-CCB48CF42401}</b:Guid>
    <b:Author>
      <b:Author>
        <b:Corporate>tirto.id</b:Corporate>
      </b:Author>
    </b:Author>
    <b:Title>INDEF: Pertumbuhan Ekonomi Indonesia Hanya Dinikmati Orang Kaya</b:Title>
    <b:InternetSiteTitle>tirto.id</b:InternetSiteTitle>
    <b:Year>2018</b:Year>
    <b:Month>desember</b:Month>
    <b:Day>13</b:Day>
    <b:URL>https://tirto.id/indef-pertumbuhan-ekonomi-indonesia-hanya-dinikmati-orang-kaya-dbQx</b:URL>
    <b:RefOrder>18</b:RefOrder>
  </b:Source>
  <b:Source>
    <b:Tag>Kon18</b:Tag>
    <b:SourceType>InternetSite</b:SourceType>
    <b:Guid>{0428C3F4-3629-47CF-82EA-1E54252B4194}</b:Guid>
    <b:Author>
      <b:Author>
        <b:Corporate>Kontan.co.id</b:Corporate>
      </b:Author>
    </b:Author>
    <b:Title>Tren penyerapan tenaga kerja dari investasi semakin rendah</b:Title>
    <b:InternetSiteTitle>Kontan.co.id</b:InternetSiteTitle>
    <b:Year>2018</b:Year>
    <b:Month>Mei</b:Month>
    <b:Day>3</b:Day>
    <b:URL>https://nasional.kontan.co.id/news/tren-penyerapan-tenaga-kerja-dari-investasi-semakin-rendah</b:URL>
    <b:RefOrder>19</b:RefOrder>
  </b:Source>
  <b:Source>
    <b:Tag>Placeholder151</b:Tag>
    <b:SourceType>InternetSite</b:SourceType>
    <b:Guid>{50B8AD84-B6D4-4C19-9625-6B7A9D415645}</b:Guid>
    <b:Author>
      <b:Author>
        <b:Corporate>detik.com</b:Corporate>
      </b:Author>
    </b:Author>
    <b:Title>Investasi di Indonesia Tinggi, Tapi Minim Penyerapan Tenaga Kerja</b:Title>
    <b:InternetSiteTitle>detikFinance</b:InternetSiteTitle>
    <b:Year>2014</b:Year>
    <b:Month>April</b:Month>
    <b:Day>25</b:Day>
    <b:URL>https://finance.detik.com/berita-ekonomi-bisnis/d-2565134/investasi-di-indonesia-tinggi-tapi-minim-penyerapan-tenaga-kerja</b:URL>
    <b:RefOrder>20</b:RefOrder>
  </b:Source>
  <b:Source>
    <b:Tag>The151</b:Tag>
    <b:SourceType>Report</b:SourceType>
    <b:Guid>{0C264D25-CDB1-401E-87A5-B1A97159C8E2}</b:Guid>
    <b:Title>KETIMPANGAN YANG SEMAKIN LEBAR</b:Title>
    <b:Year>2015</b:Year>
    <b:Author>
      <b:Author>
        <b:Corporate>The World Bank</b:Corporate>
      </b:Author>
    </b:Author>
    <b:Publisher>The World Bank</b:Publisher>
    <b:City>Washington, DC</b:City>
    <b:RefOrder>1445</b:RefOrder>
  </b:Source>
  <b:Source>
    <b:Tag>Nit17</b:Tag>
    <b:SourceType>JournalArticle</b:SourceType>
    <b:Guid>{064B9E1F-A468-4A45-9AD4-24AF6902A64F}</b:Guid>
    <b:Title>PENGARUH PDRB PER KAPITA, INVESTASI DAN IPM TERHADAP KETIMPANGAN PENDAPATAN ANTAR DAERAH DI PROVINSI DIY TAHUN </b:Title>
    <b:Year>2017</b:Year>
    <b:Author>
      <b:Author>
        <b:NameList>
          <b:Person>
            <b:Last>Hartini</b:Last>
            <b:First>Nita</b:First>
            <b:Middle>Tri</b:Middle>
          </b:Person>
        </b:NameList>
      </b:Author>
    </b:Author>
    <b:JournalName>Jurnal Pendidikan dan Ekonomi</b:JournalName>
    <b:Pages>531</b:Pages>
    <b:RefOrder>1446</b:RefOrder>
  </b:Source>
  <b:Source>
    <b:Tag>Placeholder152</b:Tag>
    <b:SourceType>JournalArticle</b:SourceType>
    <b:Guid>{7F91DD2E-FF1B-4919-A11D-97E9AC6FAAED}</b:Guid>
    <b:Author>
      <b:Author>
        <b:NameList>
          <b:Person>
            <b:Last>Hendry Cahyono</b:Last>
            <b:First>Waspodo</b:First>
            <b:Middle>Tjipto Subroto, Khoirul Anwar</b:Middle>
          </b:Person>
        </b:NameList>
      </b:Author>
    </b:Author>
    <b:Title>Income Disparity in Gerbangkertosusila Area of East Java Indonesia</b:Title>
    <b:JournalName>International Journal of Economics and Financial Issues </b:JournalName>
    <b:Year>2017</b:Year>
    <b:Pages>14</b:Pages>
    <b:RefOrder>1447</b:RefOrder>
  </b:Source>
  <b:Source>
    <b:Tag>Muh10</b:Tag>
    <b:SourceType>JournalArticle</b:SourceType>
    <b:Guid>{7FACFE1A-EEEA-4292-B9FB-5457FF798C17}</b:Guid>
    <b:Author>
      <b:Author>
        <b:NameList>
          <b:Person>
            <b:Last>Shahbaz</b:Last>
            <b:First>Muhammad</b:First>
          </b:Person>
        </b:NameList>
      </b:Author>
    </b:Author>
    <b:Title>Income inequality-economic growth and non-linearity: a case of Pakistan </b:Title>
    <b:JournalName>International Journal of Social Economics</b:JournalName>
    <b:Year>2010</b:Year>
    <b:RefOrder>1448</b:RefOrder>
  </b:Source>
  <b:Source>
    <b:Tag>Placeholder153</b:Tag>
    <b:SourceType>Report</b:SourceType>
    <b:Guid>{323D5646-F0EF-4118-A497-2D9B0C2BCF16}</b:Guid>
    <b:Title>PRODUK DOMESTIK REGIONAL BRUTO PROVINSI-PROVINSI DI INDONESIA MENURUT LAPANGAN USAHA</b:Title>
    <b:Year>2018</b:Year>
    <b:Author>
      <b:Author>
        <b:Corporate>Badan Pusat Statistik</b:Corporate>
      </b:Author>
    </b:Author>
    <b:Publisher>Badan Pusat Statistik</b:Publisher>
    <b:City>Jakarta</b:City>
    <b:RefOrder>1449</b:RefOrder>
  </b:Source>
  <b:Source>
    <b:Tag>Mic15</b:Tag>
    <b:SourceType>Book</b:SourceType>
    <b:Guid>{98C235C3-11B7-46CE-8033-A18AEAFBD43B}</b:Guid>
    <b:Author>
      <b:Author>
        <b:NameList>
          <b:Person>
            <b:Last>Michael P. Todaro</b:Last>
            <b:First>Stephen</b:First>
            <b:Middle>G. Smith</b:Middle>
          </b:Person>
        </b:NameList>
      </b:Author>
    </b:Author>
    <b:Title>PEMBANGUNAN EKONOMI</b:Title>
    <b:Year>2015</b:Year>
    <b:Publisher>Erlangga</b:Publisher>
    <b:RefOrder>1450</b:RefOrder>
  </b:Source>
  <b:Source>
    <b:Tag>Placeholder154</b:Tag>
    <b:SourceType>Report</b:SourceType>
    <b:Guid>{BF4ADCCF-F3B6-45A1-B582-19D3998F34B5}</b:Guid>
    <b:Author>
      <b:Author>
        <b:Corporate>Badan Pusat Statistik</b:Corporate>
      </b:Author>
    </b:Author>
    <b:Title>Produk Domestik Regional Bruto Per Kapita Atas Dasar Harga Berlaku Menurut Provinsi, 2010-2017 (Ribu Rupiah)</b:Title>
    <b:Publisher>Badan Pusat Statistik</b:Publisher>
    <b:City>Jakarta</b:City>
    <b:RefOrder>1451</b:RefOrder>
  </b:Source>
  <b:Source>
    <b:Tag>Placeholder155</b:Tag>
    <b:SourceType>Report</b:SourceType>
    <b:Guid>{BDC61645-A8E1-4EB6-820A-4D6861719E9F}</b:Guid>
    <b:Author>
      <b:Author>
        <b:Corporate>Badan Pusat Statistik</b:Corporate>
      </b:Author>
    </b:Author>
    <b:Title>Realisasi Investasi Penanaman Modal Luar Negeri Menurut Provinsi 1 ( juta US$), 2006-2017</b:Title>
    <b:Year>2018</b:Year>
    <b:Publisher>Badan Pusat Statistik</b:Publisher>
    <b:City>Jakarta</b:City>
    <b:RefOrder>1452</b:RefOrder>
  </b:Source>
  <b:Source>
    <b:Tag>ind17</b:Tag>
    <b:SourceType>InternetSite</b:SourceType>
    <b:Guid>{3332D915-3AB0-463B-BA28-F237EE90497A}</b:Guid>
    <b:Author>
      <b:Author>
        <b:Corporate>indonesiainvestments.com</b:Corporate>
      </b:Author>
    </b:Author>
    <b:Title>Penduduk Indonesia</b:Title>
    <b:InternetSiteTitle>indonesiainvestments.com</b:InternetSiteTitle>
    <b:Year>2017</b:Year>
    <b:Month>september</b:Month>
    <b:Day>5</b:Day>
    <b:URL>https://www.indonesia-investments.com/id/budaya/penduduk/item67?</b:URL>
    <b:RefOrder>1453</b:RefOrder>
  </b:Source>
  <b:Source>
    <b:Tag>kat18</b:Tag>
    <b:SourceType>InternetSite</b:SourceType>
    <b:Guid>{7A7E833F-CC46-4CA8-A2E3-D7F99592CFAF}</b:Guid>
    <b:Author>
      <b:Author>
        <b:Corporate>katadata.co.id</b:Corporate>
      </b:Author>
    </b:Author>
    <b:Title>Provinsi dengan Kucuran Investasi Asing Terbesar 2017</b:Title>
    <b:InternetSiteTitle>katadata.co.id</b:InternetSiteTitle>
    <b:Year>2018</b:Year>
    <b:Month>Februari</b:Month>
    <b:Day>02</b:Day>
    <b:URL>https://databoks.katadata.co.id/datapublish/2018/02/02/provinsi-dengan-kucuran-investasi-asing-terbesar-2017</b:URL>
    <b:RefOrder>1454</b:RefOrder>
  </b:Source>
  <b:Source>
    <b:Tag>Amb19</b:Tag>
    <b:SourceType>InternetSite</b:SourceType>
    <b:Guid>{03FF65E0-90C7-4B6E-95BF-039DF3CC6CBD}</b:Guid>
    <b:Author>
      <b:Author>
        <b:Corporate>kompas.com</b:Corporate>
      </b:Author>
    </b:Author>
    <b:Title>2018, Jakarta Jadi Favorit Investasi Penanaman Modal Dalam Negeri</b:Title>
    <b:InternetSiteTitle>kompas.com</b:InternetSiteTitle>
    <b:Year>2019</b:Year>
    <b:Month>Februari</b:Month>
    <b:Day>06</b:Day>
    <b:URL>https://ekonomi.kompas.com/read/2019/02/06/175548926/2018-jakarta-jadi-favorit-investasi-penanaman-modal-dalam-negeri.</b:URL>
    <b:RefOrder>1455</b:RefOrder>
  </b:Source>
  <b:Source>
    <b:Tag>Gir16</b:Tag>
    <b:SourceType>InternetSite</b:SourceType>
    <b:Guid>{7F6106D7-C524-4124-9FF1-EB5DE282BE96}</b:Guid>
    <b:Title>PMDN Terbesar, Jawa Timur Serap 23.218 Pekerja di Kuartal I</b:Title>
    <b:Year>2016</b:Year>
    <b:Author>
      <b:Author>
        <b:Corporate>cnnindonesia.com</b:Corporate>
      </b:Author>
    </b:Author>
    <b:InternetSiteTitle>cnnindonesia.com</b:InternetSiteTitle>
    <b:Month>Mei</b:Month>
    <b:Day>16</b:Day>
    <b:URL>https://www.cnnindonesia.com/ekonomi/20160503142232-92-128369/pmdn-terbesar-jawa-timur-serap-23218-pekerja-di-kuartal-i</b:URL>
    <b:RefOrder>1456</b:RefOrder>
  </b:Source>
  <b:Source>
    <b:Tag>Saf17</b:Tag>
    <b:SourceType>InternetSite</b:SourceType>
    <b:Guid>{53CD9CF4-4B9B-4FBC-A379-314C3C51550A}</b:Guid>
    <b:Author>
      <b:Author>
        <b:Corporate>cnnindonesia.com</b:Corporate>
      </b:Author>
    </b:Author>
    <b:Title>Yogyakarta Punya Ketimpangan Ekonomi Tertinggi di Indonesia</b:Title>
    <b:InternetSiteTitle>cnnindonesia.com</b:InternetSiteTitle>
    <b:Year>2017</b:Year>
    <b:Month>Februari</b:Month>
    <b:Day>1</b:Day>
    <b:URL>https://www.cnnindonesia.com/ekonomi/20170201154328-92-190589/yogyakarta-punya-ketimpangan-ekonomi-tertinggi-di-indonesia</b:URL>
    <b:RefOrder>1457</b:RefOrder>
  </b:Source>
  <b:Source>
    <b:Tag>Smi06</b:Tag>
    <b:SourceType>Report</b:SourceType>
    <b:Guid>{4668818F-1858-4E2F-9D7D-B89AC929BDC7}</b:Guid>
    <b:Title>International trends and good practices in housing: some lessons for south africans housing policy</b:Title>
    <b:Year>2006</b:Year>
    <b:City>South Africa</b:City>
    <b:Publisher>Semantic Scholar</b:Publisher>
    <b:Author>
      <b:Author>
        <b:NameList>
          <b:Person>
            <b:Last>Smit</b:Last>
            <b:First>Warren</b:First>
          </b:Person>
        </b:NameList>
      </b:Author>
    </b:Author>
    <b:PublicationTitle>Semantic Scholar</b:PublicationTitle>
    <b:CountryRegion>South Africa</b:CountryRegion>
    <b:Institution>Development Action Group</b:Institution>
    <b:RefOrder>1458</b:RefOrder>
  </b:Source>
  <b:Source>
    <b:Tag>PTS18</b:Tag>
    <b:SourceType>Report</b:SourceType>
    <b:Guid>{56E8B63B-4DBF-4E48-8B6E-8C5A5763B191}</b:Guid>
    <b:Author>
      <b:Author>
        <b:Corporate>PT Sarana Multigriya Finansial</b:Corporate>
      </b:Author>
    </b:Author>
    <b:Title>Laporan keberlanjutan 2017: membentuk masa depan yang berkelanjutan</b:Title>
    <b:Year>2018</b:Year>
    <b:Publisher>PT Sarana Multigriya Finansial</b:Publisher>
    <b:City>Jakarta</b:City>
    <b:RefOrder>1459</b:RefOrder>
  </b:Source>
  <b:Source>
    <b:Tag>Placeholder156</b:Tag>
    <b:SourceType>InternetSite</b:SourceType>
    <b:Guid>{B3029C57-4812-4969-9C2E-81CAD8E196B6}</b:Guid>
    <b:Author>
      <b:Author>
        <b:Corporate>Kementerian Komunikasi dan Informatika</b:Corporate>
      </b:Author>
    </b:Author>
    <b:Title>Paket kebijakan ekonomi xiii: rumah murah untuk rakyat</b:Title>
    <b:InternetSiteTitle>Kominfo Web Site</b:InternetSiteTitle>
    <b:Year>2016</b:Year>
    <b:Month>August</b:Month>
    <b:Day>08</b:Day>
    <b:URL>https://kominfo.go.id/content/detail/7936/paket-kebijakan-ekonomi-xiii-rumah-murah-untuk-rakyat/0/berita</b:URL>
    <b:RefOrder>1460</b:RefOrder>
  </b:Source>
  <b:Source>
    <b:Tag>Kom19</b:Tag>
    <b:SourceType>InternetSite</b:SourceType>
    <b:Guid>{5B67435D-F955-45A0-9D8F-A5BFA30BDC29}</b:Guid>
    <b:Title>Danai 765.000 debitur kpr, smf catat peningkatan kinerja</b:Title>
    <b:Year>2019</b:Year>
    <b:Author>
      <b:Author>
        <b:Corporate>Kompas</b:Corporate>
      </b:Author>
    </b:Author>
    <b:InternetSiteTitle>Kompas Web Site</b:InternetSiteTitle>
    <b:Month>April</b:Month>
    <b:Day>10</b:Day>
    <b:URL>https://properti.kompas.com/read/2019/04/10/132828221/danai-765000-debitur-kpr-smf-catat-peningkatan-kinerja?page=all</b:URL>
    <b:YearAccessed>2019</b:YearAccessed>
    <b:MonthAccessed>May</b:MonthAccessed>
    <b:DayAccessed>15</b:DayAccessed>
    <b:RefOrder>1461</b:RefOrder>
  </b:Source>
  <b:Source>
    <b:Tag>Dau17</b:Tag>
    <b:SourceType>InternetSite</b:SourceType>
    <b:Guid>{7F7B859C-FA84-4242-A992-FFAAA6C9952C}</b:Guid>
    <b:Title>Program sejuta rumah terhambat peralihan izin ptsp di daerah</b:Title>
    <b:InternetSiteTitle>Katadata Web Site</b:InternetSiteTitle>
    <b:Year>2017</b:Year>
    <b:Month>August</b:Month>
    <b:Day>08</b:Day>
    <b:URL>https://katadata.co.id/berita/2017/08/25/program-sejuta-rumah-masih-terhambat-peralihan-izin-ptsp-di-daerah</b:URL>
    <b:YearAccessed>2019</b:YearAccessed>
    <b:MonthAccessed>May</b:MonthAccessed>
    <b:DayAccessed>15</b:DayAccessed>
    <b:Author>
      <b:Author>
        <b:NameList>
          <b:Person>
            <b:Last>Daud</b:Last>
            <b:First>Ameidyo</b:First>
          </b:Person>
        </b:NameList>
      </b:Author>
      <b:Editor>
        <b:NameList>
          <b:Person>
            <b:Last>Fitra</b:Last>
            <b:First>Safrezi</b:First>
          </b:Person>
        </b:NameList>
      </b:Editor>
    </b:Author>
    <b:RefOrder>1462</b:RefOrder>
  </b:Source>
  <b:Source>
    <b:Tag>Kor17</b:Tag>
    <b:SourceType>InternetSite</b:SourceType>
    <b:Guid>{29791779-7144-4B1F-BC0A-2344AB335A05}</b:Guid>
    <b:Author>
      <b:Author>
        <b:Corporate>Koran Jakarta</b:Corporate>
      </b:Author>
    </b:Author>
    <b:Title>Program sejuta rumah terkendala perizinan</b:Title>
    <b:InternetSiteTitle>Koran Jakarta Web Site</b:InternetSiteTitle>
    <b:Year>2017</b:Year>
    <b:Month>January</b:Month>
    <b:Day>02</b:Day>
    <b:URL>http://www.koran-jakarta.com/program-sejuta-rumah-terkendala-perizinan/</b:URL>
    <b:YearAccessed>2019</b:YearAccessed>
    <b:MonthAccessed>May</b:MonthAccessed>
    <b:DayAccessed>15</b:DayAccessed>
    <b:RefOrder>1463</b:RefOrder>
  </b:Source>
  <b:Source>
    <b:Tag>Placeholder157</b:Tag>
    <b:SourceType>InternetSite</b:SourceType>
    <b:Guid>{4F3A5F6F-DA6B-417C-BF90-189F8D192C0F}</b:Guid>
    <b:Author>
      <b:Author>
        <b:Corporate>Okezone</b:Corporate>
      </b:Author>
    </b:Author>
    <b:Title>Terkendala harga tanah, lahan produktif di daerah dijadikan perumahan</b:Title>
    <b:InternetSiteTitle>Okezone Web Site</b:InternetSiteTitle>
    <b:Year>2017</b:Year>
    <b:Month>May</b:Month>
    <b:Day>12</b:Day>
    <b:URL>https://economy.okezone.com/read/2017/05/12/470/1689221/terkendala-harga-tanah-lahan-produktif-di-daerah-dijadikan-perumahan</b:URL>
    <b:YearAccessed>2019</b:YearAccessed>
    <b:MonthAccessed>May</b:MonthAccessed>
    <b:DayAccessed>15</b:DayAccessed>
    <b:RefOrder>1464</b:RefOrder>
  </b:Source>
  <b:Source>
    <b:Tag>Lip17</b:Tag>
    <b:SourceType>InternetSite</b:SourceType>
    <b:Guid>{D908A35D-D0D5-4C6E-A3E6-C64F1B7F03B3}</b:Guid>
    <b:Author>
      <b:Author>
        <b:Corporate>Liputan 6</b:Corporate>
      </b:Author>
    </b:Author>
    <b:Title>Program sejuta rumah beri dampak ke 150 industri turunan</b:Title>
    <b:InternetSiteTitle>Liputan 6 Web Site</b:InternetSiteTitle>
    <b:Year>2017</b:Year>
    <b:Month>September</b:Month>
    <b:Day>28</b:Day>
    <b:URL>https://www.liputan6.com/bisnis/read/3111507/program-sejuta-rumah-beri-dampak-ke-150-industri-turunan</b:URL>
    <b:YearAccessed>2019</b:YearAccessed>
    <b:MonthAccessed>May</b:MonthAccessed>
    <b:DayAccessed>15</b:DayAccessed>
    <b:RefOrder>1465</b:RefOrder>
  </b:Source>
  <b:Source>
    <b:Tag>Sej18</b:Tag>
    <b:SourceType>InternetSite</b:SourceType>
    <b:Guid>{3F4A2883-D91B-4C77-AAE7-B53140639D60}</b:Guid>
    <b:Author>
      <b:Author>
        <b:Corporate>Sejuta Rumah</b:Corporate>
      </b:Author>
    </b:Author>
    <b:Title>Penjelasan lengkap tentang persyaratan kpr flpp</b:Title>
    <b:InternetSiteTitle>Sejuta Rumah Web Site</b:InternetSiteTitle>
    <b:Year>2018</b:Year>
    <b:Month>August</b:Month>
    <b:Day>27</b:Day>
    <b:URL>https://sejutarumah.id/146/penjelasan-lengkap-tentang-persyaratan-kpr-flpp</b:URL>
    <b:YearAccessed>2019</b:YearAccessed>
    <b:MonthAccessed>May</b:MonthAccessed>
    <b:DayAccessed>15</b:DayAccessed>
    <b:RefOrder>1466</b:RefOrder>
  </b:Source>
  <b:Source>
    <b:Tag>Sek15</b:Tag>
    <b:SourceType>InternetSite</b:SourceType>
    <b:Guid>{CAD173F7-2FFE-4BEC-8E23-504361DD19CE}</b:Guid>
    <b:Author>
      <b:Author>
        <b:Corporate>Sekretariat Kabinet Republik Indonesia</b:Corporate>
      </b:Author>
    </b:Author>
    <b:Title>Canangkan program pembangunan sejuta rumah, presiden jokowi ajak bumn berpartisipasi</b:Title>
    <b:InternetSiteTitle>Sekretariat Kabinet Republik Indonesia Web Site</b:InternetSiteTitle>
    <b:Year>2015</b:Year>
    <b:Month>April</b:Month>
    <b:Day>29</b:Day>
    <b:URL>https://setkab.go.id/canangkan-program-pembangunan-sejuta-rumah-presiden-jokowi-ajak-bumn-berpartisipasi/</b:URL>
    <b:YearAccessed>2019</b:YearAccessed>
    <b:MonthAccessed>May</b:MonthAccessed>
    <b:DayAccessed>15</b:DayAccessed>
    <b:RefOrder>1467</b:RefOrder>
  </b:Source>
  <b:Source>
    <b:Tag>Pre171</b:Tag>
    <b:SourceType>InternetSite</b:SourceType>
    <b:Guid>{66BB1952-8603-41FE-8C52-3E280CF908FB}</b:Guid>
    <b:Author>
      <b:Author>
        <b:Corporate>Presiden RI</b:Corporate>
      </b:Author>
    </b:Author>
    <b:Title>Rumah subsidi untuk masyarakat berpenghasilan rendah</b:Title>
    <b:InternetSiteTitle>Presiden RI Web Site</b:InternetSiteTitle>
    <b:Year>2017</b:Year>
    <b:Month>July</b:Month>
    <b:Day>26</b:Day>
    <b:URL>http://presidenri.go.id/program-prioritas-2/rumah-subsidi-untuk-masyarakat-berpenghasilan-rendah.html</b:URL>
    <b:YearAccessed>2019</b:YearAccessed>
    <b:MonthAccessed>May</b:MonthAccessed>
    <b:DayAccessed>15</b:DayAccessed>
    <b:RefOrder>1468</b:RefOrder>
  </b:Source>
  <b:Source>
    <b:Tag>CNN19</b:Tag>
    <b:SourceType>InternetSite</b:SourceType>
    <b:Guid>{DD92E5E0-EB33-447F-97AE-B426D2D7D879}</b:Guid>
    <b:Author>
      <b:Author>
        <b:Corporate>CNN Indonesia</b:Corporate>
      </b:Author>
    </b:Author>
    <b:Title>Pupr ungkap penipuan dalam program sejuta rumah</b:Title>
    <b:InternetSiteTitle>CNN Indonesia Web Site</b:InternetSiteTitle>
    <b:Year>2019</b:Year>
    <b:Month>February</b:Month>
    <b:Day>20</b:Day>
    <b:URL>https://www.cnnindonesia.com/ekonomi/20190220120306-92-371025/pupr-ungkap-penipuan-dalam-program-sejuta-rumah</b:URL>
    <b:YearAccessed>2019</b:YearAccessed>
    <b:MonthAccessed>May</b:MonthAccessed>
    <b:DayAccessed>15</b:DayAccessed>
    <b:RefOrder>1469</b:RefOrder>
  </b:Source>
  <b:Source>
    <b:Tag>Placeholder158</b:Tag>
    <b:SourceType>InternetSite</b:SourceType>
    <b:Guid>{798E22F1-B5E9-446E-8779-BF22DCC68389}</b:Guid>
    <b:Author>
      <b:Author>
        <b:Corporate>Sang Pengajar</b:Corporate>
      </b:Author>
    </b:Author>
    <b:Title>Inilah mekanisme program sejuta rumah 2016</b:Title>
    <b:InternetSiteTitle>Sang Pengajar Web Site</b:InternetSiteTitle>
    <b:Year>2016</b:Year>
    <b:Month>November</b:Month>
    <b:Day>30</b:Day>
    <b:URL>http://www.sangpengajar.com/2016/11/inilah-mekanisme-program-sejuta-rumah.html</b:URL>
    <b:YearAccessed>2019</b:YearAccessed>
    <b:MonthAccessed>May</b:MonthAccessed>
    <b:DayAccessed>15</b:DayAccessed>
    <b:RefOrder>1470</b:RefOrder>
  </b:Source>
  <b:Source>
    <b:Tag>Sin17</b:Tag>
    <b:SourceType>InternetSite</b:SourceType>
    <b:Guid>{4C2C9816-B283-4743-84E6-0D035A23E7AF}</b:Guid>
    <b:Author>
      <b:Author>
        <b:Corporate>Sindo News</b:Corporate>
      </b:Author>
    </b:Author>
    <b:Title>Tiga kendala utama dalam program sejuta rumah</b:Title>
    <b:InternetSiteTitle>Sindo News Web Site</b:InternetSiteTitle>
    <b:Year>2017</b:Year>
    <b:Month>May</b:Month>
    <b:Day>12</b:Day>
    <b:URL>https://ekbis.sindonews.com/read/1204679/179/tiga-kendala-utama-dalam-program-sejuta-rumah-1494589502</b:URL>
    <b:YearAccessed>2019</b:YearAccessed>
    <b:MonthAccessed>May</b:MonthAccessed>
    <b:DayAccessed>15</b:DayAccessed>
    <b:RefOrder>1471</b:RefOrder>
  </b:Source>
  <b:Source>
    <b:Tag>Placeholder159</b:Tag>
    <b:SourceType>Report</b:SourceType>
    <b:Guid>{0D2C9D23-BE3E-4F5D-A2F9-037A4D492E33}</b:Guid>
    <b:Title>Peranan apbn dalam mengatasi backlog perumahan bagi masyarakat berpenghasilan rendah (mbr)</b:Title>
    <b:Year>2015</b:Year>
    <b:Author>
      <b:Author>
        <b:Corporate>Direktorat Jenderal Anggaran Kementerian Keuangan</b:Corporate>
      </b:Author>
    </b:Author>
    <b:Publisher>Direktorat Jenderal Anggaran Kementerian Keuangan</b:Publisher>
    <b:City>Jakarta</b:City>
    <b:RefOrder>1472</b:RefOrder>
  </b:Source>
  <b:Source>
    <b:Tag>Yus09</b:Tag>
    <b:SourceType>Book</b:SourceType>
    <b:Guid>{F0C4C638-5803-4515-BAF8-D3079B13D85F}</b:Guid>
    <b:Title>Ekonomi politik: kajian teoritis dan analisis empiris</b:Title>
    <b:Year>2009</b:Year>
    <b:Publisher>Pustaka Pelajar</b:Publisher>
    <b:City>Yogyakarta</b:City>
    <b:BookTitle>Ekonomi politik</b:BookTitle>
    <b:Pages>59</b:Pages>
    <b:Author>
      <b:Author>
        <b:NameList>
          <b:Person>
            <b:Last>Yustika</b:Last>
            <b:Middle>Erani</b:Middle>
            <b:First>Ahmad</b:First>
          </b:Person>
        </b:NameList>
      </b:Author>
    </b:Author>
    <b:RefOrder>1473</b:RefOrder>
  </b:Source>
  <b:Source>
    <b:Tag>Wid18</b:Tag>
    <b:SourceType>InternetSite</b:SourceType>
    <b:Guid>{34395858-0805-4250-98BC-17FEC017C6C7}</b:Guid>
    <b:Title>Survei PBB 2018: Peringkat E-Government Indonesia</b:Title>
    <b:Year>2018</b:Year>
    <b:InternetSiteTitle>bpptik</b:InternetSiteTitle>
    <b:Month>agustus</b:Month>
    <b:Day>23</b:Day>
    <b:URL>https://bpptik.kominfo.go.id/2018/08/23/5938/survei-pbb-2018-peringkat-e-government-indonesia/</b:URL>
    <b:Author>
      <b:Author>
        <b:NameList>
          <b:Person>
            <b:Last>Widowati</b:Last>
            <b:Middle>Puspito Dewi</b:Middle>
            <b:First> Dyah</b:First>
          </b:Person>
        </b:NameList>
      </b:Author>
    </b:Author>
    <b:RefOrder>1474</b:RefOrder>
  </b:Source>
  <b:Source>
    <b:Tag>Ban16</b:Tag>
    <b:SourceType>Book</b:SourceType>
    <b:Guid>{363D5521-13FF-40CF-93BD-3ACADB74862D}</b:Guid>
    <b:Title>Ketimpangan Yang Semakin Lebar</b:Title>
    <b:Year>2016</b:Year>
    <b:Author>
      <b:Author>
        <b:Corporate>Bank Dunia</b:Corporate>
      </b:Author>
    </b:Author>
    <b:City>Jakarta</b:City>
    <b:Publisher>Australian Aid</b:Publisher>
    <b:RefOrder>1475</b:RefOrder>
  </b:Source>
  <b:Source>
    <b:Tag>Ala18</b:Tag>
    <b:SourceType>Book</b:SourceType>
    <b:Guid>{B593CEB4-AA11-41C3-ACC2-4A13B0C3A6D0}</b:Guid>
    <b:Title>LAPORAN TREN</b:Title>
    <b:Year>2018</b:Year>
    <b:City>Jakarta</b:City>
    <b:Publisher>INDONESIA CORRUPTION WATCH</b:Publisher>
    <b:Author>
      <b:Author>
        <b:NameList>
          <b:Person>
            <b:Last>Alamsyah</b:Last>
            <b:First>Wana</b:First>
          </b:Person>
          <b:Person>
            <b:Last>Abid</b:Last>
            <b:First>Lais</b:First>
          </b:Person>
          <b:Person>
            <b:Last>Sunaryanto</b:Last>
            <b:First>Agus</b:First>
          </b:Person>
        </b:NameList>
      </b:Author>
    </b:Author>
    <b:RefOrder>1476</b:RefOrder>
  </b:Source>
  <b:Source>
    <b:Tag>IND17</b:Tag>
    <b:SourceType>InternetSite</b:SourceType>
    <b:Guid>{55C6768F-A05F-47BA-A503-23978579ACE5}</b:Guid>
    <b:Title>Kemiskinan di Indonesia</b:Title>
    <b:Year>2017</b:Year>
    <b:Author>
      <b:Author>
        <b:Corporate>INDONESIA INVESTMENT</b:Corporate>
      </b:Author>
    </b:Author>
    <b:InternetSiteTitle>INDONESIA-INVESTMENTS</b:InternetSiteTitle>
    <b:Month>Januari</b:Month>
    <b:Day>12</b:Day>
    <b:URL>https://www.indonesia-investments.com/id/keuangan/angka-ekonomi-makro/kemiskinan/item301?</b:URL>
    <b:RefOrder>1477</b:RefOrder>
  </b:Source>
  <b:Source>
    <b:Tag>BBC18</b:Tag>
    <b:SourceType>InternetSite</b:SourceType>
    <b:Guid>{7C22B656-7BA4-4EBC-9FAC-E5C5AAA1164C}</b:Guid>
    <b:Author>
      <b:Author>
        <b:Corporate>BBC</b:Corporate>
      </b:Author>
    </b:Author>
    <b:Title>Kemampuan perencanaan aparat 'lemah', korupsi dana desa meningkat</b:Title>
    <b:InternetSiteTitle>BBC NEWS INDONESIA</b:InternetSiteTitle>
    <b:Year>2018</b:Year>
    <b:Month>Agustus</b:Month>
    <b:Day>30</b:Day>
    <b:URL>https://www.bbc.com/indonesia/indonesia-45344376</b:URL>
    <b:RefOrder>1478</b:RefOrder>
  </b:Source>
  <b:Source>
    <b:Tag>Placeholder160</b:Tag>
    <b:SourceType>Book</b:SourceType>
    <b:Guid>{48ACC340-31A7-4378-B2E3-FFB2C1B1F9A0}</b:Guid>
    <b:Title>BUKU SAKU DANA DESA</b:Title>
    <b:Year>2017</b:Year>
    <b:Author>
      <b:Author>
        <b:Corporate>Kementrian Keuangan Republik Indonesia</b:Corporate>
      </b:Author>
    </b:Author>
    <b:City>Jakarta</b:City>
    <b:Publisher>Kementrian Keuangan Republik Indonesia</b:Publisher>
    <b:RefOrder>1479</b:RefOrder>
  </b:Source>
  <b:Source>
    <b:Tag>IND18</b:Tag>
    <b:SourceType>InternetSite</b:SourceType>
    <b:Guid>{8860BFBD-07EA-4E76-8DD7-8552B160AA93}</b:Guid>
    <b:Title>Dana Desa Rentan Disalahgunakan</b:Title>
    <b:Year>2018</b:Year>
    <b:Author>
      <b:Author>
        <b:Corporate>INDONESIA CORRUPTION WATCH</b:Corporate>
      </b:Author>
    </b:Author>
    <b:InternetSiteTitle>INDONESIA CORRUPTION WATCH</b:InternetSiteTitle>
    <b:Month>Februari</b:Month>
    <b:Day>12</b:Day>
    <b:URL>https://antikorupsi.org/id/news/dana-desa-rentan-disalahgunakan</b:URL>
    <b:RefOrder>1480</b:RefOrder>
  </b:Source>
  <b:Source>
    <b:Tag>Pre14</b:Tag>
    <b:SourceType>Report</b:SourceType>
    <b:Guid>{B793BCC9-B8EE-467A-A451-A7CB67DECEC6}</b:Guid>
    <b:Title>UNDANG-UNDANG REPUBLIK INDONESIA</b:Title>
    <b:InternetSiteTitle>dpr.go.id</b:InternetSiteTitle>
    <b:Year>2014</b:Year>
    <b:URL>http://www.dpr.go.id/dokjdih/document/uu/UU_2014_6.pdf</b:URL>
    <b:City>Jakarta</b:City>
    <b:Publisher>Presiden Republik Indonesia</b:Publisher>
    <b:Author>
      <b:Author>
        <b:Corporate>Presiden Republik Indonesia</b:Corporate>
      </b:Author>
    </b:Author>
    <b:RefOrder>1481</b:RefOrder>
  </b:Source>
  <b:Source>
    <b:Tag>Jum19</b:Tag>
    <b:SourceType>InternetSite</b:SourceType>
    <b:Guid>{870287CC-F1A7-4A4B-9C52-FA020068D4EF}</b:Guid>
    <b:Title>Jumlah Penduduk Miskin, Persentase Penduduk Miskin dan Garis Kemiskinan, 1970-2017</b:Title>
    <b:Year>2019</b:Year>
    <b:InternetSiteTitle>BADAN PUSAT STATISTIK</b:InternetSiteTitle>
    <b:Month>Februari</b:Month>
    <b:URL>https://www.bps.go.id/statictable/2014/01/30/1494/jumlah-penduduk-miskin-persentase-penduduk-miskin-dan-garis-kemiskinan-1970-2017.html</b:URL>
    <b:RefOrder>1482</b:RefOrder>
  </b:Source>
  <b:Source>
    <b:Tag>Fat13</b:Tag>
    <b:SourceType>DocumentFromInternetSite</b:SourceType>
    <b:Guid>{18535A37-0D2B-4098-AEDF-799C58A7AFF7}</b:Guid>
    <b:Title>Menakar Ketimpangan antara Desa dan Kota</b:Title>
    <b:InternetSiteTitle>ACADEMIA</b:InternetSiteTitle>
    <b:Year>2013</b:Year>
    <b:Month>Desember</b:Month>
    <b:URL>https://www.academia.edu/15111662/Menakar_Ketimpangan_antara_Desa_dan_Kota</b:URL>
    <b:Author>
      <b:Author>
        <b:NameList>
          <b:Person>
            <b:Last>Fatkhuri</b:Last>
            <b:First>Fatur</b:First>
          </b:Person>
        </b:NameList>
      </b:Author>
    </b:Author>
    <b:RefOrder>1483</b:RefOrder>
  </b:Source>
  <b:Source>
    <b:Tag>Dep</b:Tag>
    <b:SourceType>Report</b:SourceType>
    <b:Guid>{05C8213D-185E-4BD3-9E3E-A7B57F5667C8}</b:Guid>
    <b:Title>e-Goverment</b:Title>
    <b:URL>http://www.djpk.depkeu.go.id/wp-content/uploads/2017/05/e-Planing-Budgeting-2017.pdf</b:URL>
    <b:Author>
      <b:Author>
        <b:Corporate>Departemen Keuangan</b:Corporate>
      </b:Author>
    </b:Author>
    <b:Publisher>Komisi Pemberantasan Korupsi</b:Publisher>
    <b:City>Surabaya</b:City>
    <b:RefOrder>1484</b:RefOrder>
  </b:Source>
  <b:Source>
    <b:Tag>MEN18</b:Tag>
    <b:SourceType>Report</b:SourceType>
    <b:Guid>{21D80E0A-0F79-451E-B77F-6353A65F4498}</b:Guid>
    <b:Author>
      <b:Author>
        <b:Corporate>MENTERI DALAM NEGRI REPUBLIK INDONESIA</b:Corporate>
      </b:Author>
    </b:Author>
    <b:Title>PERATURAN MENTERI DALAM NEGERI REPUBLIK INDONESIA NOMOR 98 TAHUN 2018 TENTANG SISTEM INFORMASI PEMBANGUNAN DAERAH</b:Title>
    <b:Year>2018</b:Year>
    <b:Publisher>MENTERI DALAM NEGRI REPUBLIK INDONESIA</b:Publisher>
    <b:City>Jakarta</b:City>
    <b:RefOrder>1485</b:RefOrder>
  </b:Source>
  <b:Source>
    <b:Tag>DrI03</b:Tag>
    <b:SourceType>JournalArticle</b:SourceType>
    <b:Guid>{CABA31FC-8FDD-4579-AC31-EF42AB79F74F}</b:Guid>
    <b:Title>DlSPARlTAS PEMBANGUNAN PERKOTAAN - PERDESAAN Dl INDONESIA</b:Title>
    <b:Year>4003</b:Year>
    <b:Author>
      <b:Author>
        <b:NameList>
          <b:Person>
            <b:Last>Dr. Ir. Arief Daryanto</b:Last>
            <b:First>M.</b:First>
            <b:Middle>Ec.</b:Middle>
          </b:Person>
        </b:NameList>
      </b:Author>
    </b:Author>
    <b:JournalName>) D~rektur Kerjasama dan Pengembangan MMA-IPB </b:JournalName>
    <b:Pages>30-39</b:Pages>
    <b:RefOrder>1486</b:RefOrder>
  </b:Source>
  <b:Source>
    <b:Tag>Placeholder161</b:Tag>
    <b:SourceType>DocumentFromInternetSite</b:SourceType>
    <b:Guid>{CD1423B9-986A-4B37-9C1E-BAFDD64D5B6B}</b:Guid>
    <b:Title>Outlook Dana Desa 2018</b:Title>
    <b:Year>2018</b:Year>
    <b:Author>
      <b:Author>
        <b:Corporate>Indonesia Corruption Watch</b:Corporate>
      </b:Author>
    </b:Author>
    <b:InternetSiteTitle>Outlook Desa 2018</b:InternetSiteTitle>
    <b:Month>Februari</b:Month>
    <b:Day>5</b:Day>
    <b:URL>https://antikorupsi.org/sites/default/files/outlook_desa_2018_-_icw.pdf</b:URL>
    <b:RefOrder>1487</b:RefOrder>
  </b:Source>
  <b:Source>
    <b:Tag>WuX05</b:Tag>
    <b:SourceType>JournalArticle</b:SourceType>
    <b:Guid>{3FB2D1D7-425B-4012-B928-651F83DB5B61}</b:Guid>
    <b:Title>Corporate  Governance  and Corruption: A Cross-Country Analysis.</b:Title>
    <b:JournalName>Governance: An International Journal  of Policy, Administration,  and  Institutions</b:JournalName>
    <b:Year>2005</b:Year>
    <b:Pages>151-170</b:Pages>
    <b:Author>
      <b:Author>
        <b:NameList>
          <b:Person>
            <b:Last>Wu</b:Last>
            <b:First>X.</b:First>
          </b:Person>
        </b:NameList>
      </b:Author>
    </b:Author>
    <b:RefOrder>1488</b:RefOrder>
  </b:Source>
  <b:Source>
    <b:Tag>Wes03</b:Tag>
    <b:SourceType>ConferenceProceedings</b:SourceType>
    <b:Guid>{18B4334D-7B98-43AD-96AD-7A7CDD5B01AD}</b:Guid>
    <b:Title>E-government to combat corruption in the Asia Pacific region.</b:Title>
    <b:Year>2003</b:Year>
    <b:City>Seoul, Republic of Korea.</b:City>
    <b:ConferenceName>Prepared for the 11th International Anti-Corruption Conference.</b:ConferenceName>
    <b:Author>
      <b:Author>
        <b:NameList>
          <b:Person>
            <b:Last>Wescott</b:Last>
            <b:First>C</b:First>
          </b:Person>
        </b:NameList>
      </b:Author>
    </b:Author>
    <b:RefOrder>1489</b:RefOrder>
  </b:Source>
  <b:Source>
    <b:Tag>Placeholder162</b:Tag>
    <b:SourceType>Report</b:SourceType>
    <b:Guid>{E111F005-7F86-4251-A192-CD43317C2E5F}</b:Guid>
    <b:Title>An empirical analysis of the relationship between e-government and corruption</b:Title>
    <b:JournalName>The e-government imperative: Main findings. Paris: OECD.</b:JournalName>
    <b:Year>2012</b:Year>
    <b:Publisher>The e-government imperative: Main findings</b:Publisher>
    <b:City>Paris:OECD</b:City>
    <b:Author>
      <b:Author>
        <b:NameList>
          <b:Person>
            <b:Last>Mistry</b:Last>
            <b:First>J. J.</b:First>
          </b:Person>
          <b:Person>
            <b:Last>Jalal</b:Last>
            <b:First>A.</b:First>
          </b:Person>
        </b:NameList>
      </b:Author>
    </b:Author>
    <b:RefOrder>1490</b:RefOrder>
  </b:Source>
  <b:Source>
    <b:Tag>Mar07</b:Tag>
    <b:SourceType>JournalArticle</b:SourceType>
    <b:Guid>{A7CEEB4D-1E8E-4F98-BDE8-4FB68CB77DAC}</b:Guid>
    <b:Title>Public  Management Reform  and Corruption-Conceptualizing  the Unintended  Consequences</b:Title>
    <b:Year>2007</b:Year>
    <b:JournalName>Administratie  Si  Management  Public</b:JournalName>
    <b:Pages>126-143</b:Pages>
    <b:Author>
      <b:Author>
        <b:NameList>
          <b:Person>
            <b:Last>Maravic</b:Last>
            <b:First>P. V.</b:First>
          </b:Person>
        </b:NameList>
      </b:Author>
    </b:Author>
    <b:RefOrder>1491</b:RefOrder>
  </b:Source>
  <b:Source>
    <b:Tag>Jam18</b:Tag>
    <b:SourceType>JournalArticle</b:SourceType>
    <b:Guid>{1A17EC03-7E76-439C-9D29-CF29C287EB08}</b:Guid>
    <b:Title>Analisis Dampak Pengelolaan dan Penggunaan Dana Desa terhadap Pembangunan Daerah</b:Title>
    <b:Pages>14-24</b:Pages>
    <b:Year>2018</b:Year>
    <b:JournalName>JPPUMA: Jurnal Ilmu Pemerintahan dan Sosial Politik UMA</b:JournalName>
    <b:Author>
      <b:Author>
        <b:NameList>
          <b:Person>
            <b:Last>Jamaluddin</b:Last>
            <b:First> Yanhar</b:First>
          </b:Person>
          <b:Person>
            <b:Last>Sumaryana</b:Last>
            <b:First>Asep</b:First>
          </b:Person>
          <b:Person>
            <b:First>Budiman</b:First>
          </b:Person>
        </b:NameList>
      </b:Author>
    </b:Author>
    <b:RefOrder>1492</b:RefOrder>
  </b:Source>
  <b:Source>
    <b:Tag>DiR07</b:Tag>
    <b:SourceType>JournalArticle</b:SourceType>
    <b:Guid>{119D7161-5803-46DE-B8DF-85F044174561}</b:Guid>
    <b:Title>Corruption and the role of information</b:Title>
    <b:JournalName>Journal of International Business Studies</b:JournalName>
    <b:Year>2007</b:Year>
    <b:Pages>320-332</b:Pages>
    <b:Author>
      <b:Author>
        <b:NameList>
          <b:Person>
            <b:Last>DiRienzo</b:Last>
            <b:First>CE.</b:First>
          </b:Person>
          <b:Person>
            <b:Last>Das</b:Last>
            <b:First>J</b:First>
          </b:Person>
          <b:Person>
            <b:Last>Cort</b:Last>
            <b:First>KT.</b:First>
          </b:Person>
          <b:Person>
            <b:Last>Burbridge</b:Last>
            <b:First>J</b:First>
          </b:Person>
        </b:NameList>
      </b:Author>
    </b:Author>
    <b:RefOrder>1493</b:RefOrder>
  </b:Source>
  <b:Source>
    <b:Tag>And09</b:Tag>
    <b:SourceType>JournalArticle</b:SourceType>
    <b:Guid>{306279A5-F04E-452C-9658-5A27B7C19571}</b:Guid>
    <b:Title>E-Government  as  an  anti-corruption  strategy</b:Title>
    <b:Year>2009</b:Year>
    <b:JournalName>Information Economics and Policy</b:JournalName>
    <b:Pages>201-210</b:Pages>
    <b:Author>
      <b:Author>
        <b:NameList>
          <b:Person>
            <b:Last>Andersen</b:Last>
            <b:First>TB.</b:First>
          </b:Person>
        </b:NameList>
      </b:Author>
    </b:Author>
    <b:RefOrder>1494</b:RefOrder>
  </b:Source>
  <b:Source>
    <b:Tag>And06</b:Tag>
    <b:SourceType>Report</b:SourceType>
    <b:Guid>{5F3CB21C-5353-4C57-998B-342E42FBBC4B}</b:Guid>
    <b:Title>Does  e-Governance  Reduce  Corruption?</b:Title>
    <b:Year>2006</b:Year>
    <b:Publisher>Working  Paper University of. Copenhagen, Department of Economics, Working Paper.</b:Publisher>
    <b:City>Copenhagen</b:City>
    <b:Author>
      <b:Author>
        <b:NameList>
          <b:Person>
            <b:Last>Andersen</b:Last>
            <b:First>TB</b:First>
          </b:Person>
          <b:Person>
            <b:Last>Rand</b:Last>
            <b:First>J</b:First>
          </b:Person>
        </b:NameList>
      </b:Author>
    </b:Author>
    <b:RefOrder>1495</b:RefOrder>
  </b:Source>
  <b:Source>
    <b:Tag>Placeholder163</b:Tag>
    <b:SourceType>Book</b:SourceType>
    <b:Guid>{E2270698-4BED-47C6-91EA-E5A4A0833BAA}</b:Guid>
    <b:Title>World Development Report 2014 (Risk and Opportunity Managing Risk for Development)</b:Title>
    <b:JournalName>World Report Development 2014</b:JournalName>
    <b:Year>2013</b:Year>
    <b:Author>
      <b:Author>
        <b:NameList>
          <b:Person>
            <b:First>The World Bank</b:First>
          </b:Person>
        </b:NameList>
      </b:Author>
    </b:Author>
    <b:RefOrder>1496</b:RefOrder>
  </b:Source>
  <b:Source>
    <b:Tag>Placeholder164</b:Tag>
    <b:SourceType>DocumentFromInternetSite</b:SourceType>
    <b:Guid>{767475FF-136B-48BF-9D17-C0BD46E27073}</b:Guid>
    <b:Author>
      <b:Author>
        <b:Corporate>World Bank</b:Corporate>
      </b:Author>
    </b:Author>
    <b:Title>pubdocs.worldbank.org</b:Title>
    <b:Year>2015</b:Year>
    <b:InternetSiteTitle>Indonesias-Rising-Divide-Bahasa-Indonesia</b:InternetSiteTitle>
    <b:Month>Maret</b:Month>
    <b:URL>•	http://pubdocs.worldbank.org/en/986461460705141518/Indonesias-Rising-Divide-Bahasa-Indonesia.pdf</b:URL>
    <b:RefOrder>1497</b:RefOrder>
  </b:Source>
  <b:Source>
    <b:Tag>Kab18</b:Tag>
    <b:SourceType>DocumentFromInternetSite</b:SourceType>
    <b:Guid>{AAEF2137-430B-4F0A-8132-6034D382B040}</b:Guid>
    <b:Author>
      <b:Author>
        <b:Corporate>Kabupaten Buleleng</b:Corporate>
      </b:Author>
    </b:Author>
    <b:Title>peraturan-menteri-dalam-negeri-ri-no-98-tahun-2018-36.</b:Title>
    <b:InternetSiteTitle>bulelengkab.go.id</b:InternetSiteTitle>
    <b:Year>2018</b:Year>
    <b:URL>https://bulelengkab.go.id/assets/instansikab/126/bankdata/peraturan-menteri-dalam-negeri-ri-no-98-tahun-2018-36.pdf</b:URL>
    <b:RefOrder>1498</b:RefOrder>
  </b:Source>
  <b:Source>
    <b:Tag>Placeholder165</b:Tag>
    <b:SourceType>InternetSite</b:SourceType>
    <b:Guid>{AEB6F162-4913-4381-9D5B-96401ABA4944}</b:Guid>
    <b:Author>
      <b:Author>
        <b:Corporate>Badan Pusat Statistik</b:Corporate>
      </b:Author>
    </b:Author>
    <b:Title>Jumlah Penduduk Miskin, Persentase Penduduk Miskin dan Garis Kemiskinan, 1970-2017</b:Title>
    <b:InternetSiteTitle>Badan Pusat Statistik</b:InternetSiteTitle>
    <b:Year>2018</b:Year>
    <b:RefOrder>1499</b:RefOrder>
  </b:Source>
  <b:Source>
    <b:Tag>Placeholder166</b:Tag>
    <b:SourceType>DocumentFromInternetSite</b:SourceType>
    <b:Guid>{E3A33E66-994E-49E7-90CC-55B08AEDB61D}</b:Guid>
    <b:Author>
      <b:Author>
        <b:Corporate>Transparency International</b:Corporate>
      </b:Author>
    </b:Author>
    <b:Title>Corruption Perception Index 2018</b:Title>
    <b:InternetSiteTitle>www.transparency.org</b:InternetSiteTitle>
    <b:Year>2018</b:Year>
    <b:URL>https://www.transparency.org/cpi2018</b:URL>
    <b:RefOrder>1500</b:RefOrder>
  </b:Source>
  <b:Source>
    <b:Tag>MDa17</b:Tag>
    <b:SourceType>InternetSite</b:SourceType>
    <b:Guid>{CE0EE83D-43DC-4048-87A7-47F7E3A28955}</b:Guid>
    <b:Title>Sejauh Mana Jokowi Terapkan BBM Satu Harga?</b:Title>
    <b:Year>2017</b:Year>
    <b:InternetSiteTitle>tirto.id</b:InternetSiteTitle>
    <b:Month>Desember</b:Month>
    <b:Day>11</b:Day>
    <b:URL>https://tirto.id/sejauh-mana-jokowi-terapkan-bbm-satu-harga-cBw7</b:URL>
    <b:Author>
      <b:Author>
        <b:NameList>
          <b:Person>
            <b:Last>M Daeng</b:Last>
            <b:Middle>Akbar</b:Middle>
            <b:First>Dano</b:First>
          </b:Person>
        </b:NameList>
      </b:Author>
    </b:Author>
    <b:RefOrder>21</b:RefOrder>
  </b:Source>
  <b:Source>
    <b:Tag>Rus16</b:Tag>
    <b:SourceType>InternetSite</b:SourceType>
    <b:Guid>{08C53041-B31B-49C4-AAEA-C74C464C7C71}</b:Guid>
    <b:Title>Permen ESDM RI No. 36 Tahun 2016</b:Title>
    <b:InternetSiteTitle>sumbarprov.go.id</b:InternetSiteTitle>
    <b:Year>2016</b:Year>
    <b:Month>November</b:Month>
    <b:Day>30</b:Day>
    <b:URL>https://www.sumbarprov.go.id/details/news/9334</b:URL>
    <b:Author>
      <b:Author>
        <b:NameList>
          <b:Person>
            <b:First>Rusnoviandi</b:First>
          </b:Person>
        </b:NameList>
      </b:Author>
    </b:Author>
    <b:RefOrder>22</b:RefOrder>
  </b:Source>
  <b:Source>
    <b:Tag>BSi</b:Tag>
    <b:SourceType>JournalArticle</b:SourceType>
    <b:Guid>{ED043ED0-A7B1-4A8C-BE1C-B980AF8959F6}</b:Guid>
    <b:Title>Governance and the Role of Legal Aspects in the Fuel Pricing in Indonesia</b:Title>
    <b:JournalName>International Journal of Energy Economics and Policy</b:JournalName>
    <b:Pages>168-176</b:Pages>
    <b:Author>
      <b:Author>
        <b:NameList>
          <b:Person>
            <b:Last>B</b:Last>
            <b:First>Sihombing</b:First>
          </b:Person>
          <b:Person>
            <b:Last>Lisdiyono</b:Last>
            <b:First>Edy</b:First>
          </b:Person>
        </b:NameList>
      </b:Author>
    </b:Author>
    <b:RefOrder>23</b:RefOrder>
  </b:Source>
  <b:Source>
    <b:Tag>Afr17</b:Tag>
    <b:SourceType>InternetSite</b:SourceType>
    <b:Guid>{AC704CB1-DE53-425F-8DF3-9414ADB7E0F9}</b:Guid>
    <b:Title>Daftar Harga BBM di Papua Sebelum Diturunkan Jokowi, Tembus Rp100.000/Liter</b:Title>
    <b:InternetSiteTitle>okefinance</b:InternetSiteTitle>
    <b:Year>2017</b:Year>
    <b:Month>September</b:Month>
    <b:Day>18</b:Day>
    <b:URL>https://economy.okezone.com/read/2017/09/18/320/1778248/daftar-harga-bbm-di-papua-sebelum-diturunkan-jokowi-tembus-rp100-000-liter</b:URL>
    <b:Author>
      <b:Author>
        <b:NameList>
          <b:Person>
            <b:Last>Afrianto</b:Last>
            <b:First>Dedi</b:First>
          </b:Person>
        </b:NameList>
      </b:Author>
    </b:Author>
    <b:RefOrder>24</b:RefOrder>
  </b:Source>
  <b:Source>
    <b:Tag>Afr18</b:Tag>
    <b:SourceType>InternetSite</b:SourceType>
    <b:Guid>{255EC35A-72C7-4974-89A1-95D802C2D493}</b:Guid>
    <b:Title>Cadangan Minyak di Blok Rokan hingga 1,5 Miliar Barel</b:Title>
    <b:InternetSiteTitle>detikfinance</b:InternetSiteTitle>
    <b:Year>2018</b:Year>
    <b:Month>Juli</b:Month>
    <b:Day>31</b:Day>
    <b:URL>Vhttps://finance.detik.com/energi/d-4143613/cadangan-minyak-di-blok-rokan-hingga-15-miliar-barel</b:URL>
    <b:Author>
      <b:Author>
        <b:NameList>
          <b:Person>
            <b:Last>Afriady</b:Last>
            <b:Middle>Dwi</b:Middle>
            <b:First>Achmad</b:First>
          </b:Person>
        </b:NameList>
      </b:Author>
    </b:Author>
    <b:RefOrder>25</b:RefOrder>
  </b:Source>
  <b:Source>
    <b:Tag>Eks18</b:Tag>
    <b:SourceType>InternetSite</b:SourceType>
    <b:Guid>{BF4115B3-E1C9-4D96-BAD2-F1E843AD0F01}</b:Guid>
    <b:Author>
      <b:Author>
        <b:Corporate>Eksplorasi</b:Corporate>
      </b:Author>
    </b:Author>
    <b:Title>MINYAK Mengungkap Sosok di Balik Implementasi Program BBM Satu Harga Jokowi</b:Title>
    <b:InternetSiteTitle>eksplorasi.id</b:InternetSiteTitle>
    <b:Year>2018</b:Year>
    <b:Month>Agustus</b:Month>
    <b:Day>23</b:Day>
    <b:URL>https://eksplorasi.id/mengungkap-sosok-di-balik-implementasi-program-bbm-satu-harga-jokowi-bagian-1/12461</b:URL>
    <b:RefOrder>26</b:RefOrder>
  </b:Source>
  <b:Source>
    <b:Tag>Zur17</b:Tag>
    <b:SourceType>InternetSite</b:SourceType>
    <b:Guid>{23E9F628-D0EC-4DF4-8580-01A726347957}</b:Guid>
    <b:Title>Pemerintah Gandeng Swasta untuk Distribusikan BBM Satu Harga</b:Title>
    <b:InternetSiteTitle>republika.co.id</b:InternetSiteTitle>
    <b:Year>2017</b:Year>
    <b:Month>Oktober</b:Month>
    <b:Day>24</b:Day>
    <b:URL>https://www.republika.co.id/berita/ekonomi/makro/17/10/24/oybdch383-pemerintah-gandeng-swasta-untuk-distribusiksn-bbm-satu-harga</b:URL>
    <b:Author>
      <b:Author>
        <b:NameList>
          <b:Person>
            <b:Last>Zuraya</b:Last>
            <b:First>Nidia</b:First>
          </b:Person>
        </b:NameList>
      </b:Author>
    </b:Author>
    <b:RefOrder>27</b:RefOrder>
  </b:Source>
  <b:Source>
    <b:Tag>Pri17</b:Tag>
    <b:SourceType>InternetSite</b:SourceType>
    <b:Guid>{7DB3F186-060B-4A82-AA00-9D513E06C6C6}</b:Guid>
    <b:Author>
      <b:Author>
        <b:NameList>
          <b:Person>
            <b:Last>Prismono</b:Last>
          </b:Person>
        </b:NameList>
      </b:Author>
    </b:Author>
    <b:Title>Program BBM Satu Harga Juga Libatkan Swasta</b:Title>
    <b:InternetSiteTitle>petrominer</b:InternetSiteTitle>
    <b:Year>2017</b:Year>
    <b:Month>Oktober</b:Month>
    <b:Day>24</b:Day>
    <b:URL>https://petrominer.com/program-bbm-satu-harga-juga-libatkan-swasta/</b:URL>
    <b:RefOrder>28</b:RefOrder>
  </b:Source>
  <b:Source>
    <b:Tag>Lam19</b:Tag>
    <b:SourceType>InternetSite</b:SourceType>
    <b:Guid>{7E6C3C9D-8D48-43A0-AC04-686045622CA0}</b:Guid>
    <b:Author>
      <b:Author>
        <b:Corporate>Laman Berita</b:Corporate>
      </b:Author>
    </b:Author>
    <b:Title>Program BBM Satu Harga Jangkau 131 Titik di Tahun 2018</b:Title>
    <b:InternetSiteTitle>lamanberita</b:InternetSiteTitle>
    <b:Year>2019</b:Year>
    <b:Month>Januari</b:Month>
    <b:Day>01</b:Day>
    <b:URL>https://lamanberita.co/program-bbm-satu-harga-jangkau-131-titik-di-tahun-2018/</b:URL>
    <b:RefOrder>29</b:RefOrder>
  </b:Source>
  <b:Source>
    <b:Tag>Put19</b:Tag>
    <b:SourceType>InternetSite</b:SourceType>
    <b:Guid>{7F026379-CE23-4AA0-9040-29215A8FE1F6}</b:Guid>
    <b:Title>Kementerian ESDM Bantah Pertamina Alami Kerugian Akibat BBM Satu Harga</b:Title>
    <b:InternetSiteTitle>portonews</b:InternetSiteTitle>
    <b:Year>2019</b:Year>
    <b:Month>Februari</b:Month>
    <b:Day>26</b:Day>
    <b:URL>https://www.portonews.com/2019/laporan-utama/kementerian-esdm-bantah-pertamina-alami-kerugian-akibat-bbm-satu-harga/</b:URL>
    <b:Author>
      <b:Author>
        <b:NameList>
          <b:Person>
            <b:Last>Putra</b:Last>
            <b:First>Dany</b:First>
          </b:Person>
        </b:NameList>
      </b:Author>
    </b:Author>
    <b:RefOrder>30</b:RefOrder>
  </b:Source>
  <b:Source>
    <b:Tag>Per</b:Tag>
    <b:SourceType>InternetSite</b:SourceType>
    <b:Guid>{706E7173-ADD5-4F2A-AE80-D65E246E9A9D}</b:Guid>
    <b:Title>Eksplorasi</b:Title>
    <b:Author>
      <b:Author>
        <b:Corporate>Pertamina</b:Corporate>
      </b:Author>
    </b:Author>
    <b:InternetSiteTitle>pertamina.com</b:InternetSiteTitle>
    <b:URL>https://pep.pertamina.com/Bisnis-Kami/Aktifitas-Bisnis/Eksplorasi</b:URL>
    <b:RefOrder>31</b:RefOrder>
  </b:Source>
  <b:Source>
    <b:Tag>Lin18</b:Tag>
    <b:SourceType>InternetSite</b:SourceType>
    <b:Guid>{70F96E64-31C2-4010-B2ED-31CE35923182}</b:Guid>
    <b:Title>Cerita dari Pemberlakuan BBM Satu Harga yang Penuh Tantangan</b:Title>
    <b:InternetSiteTitle>kompas.com</b:InternetSiteTitle>
    <b:Year>2018</b:Year>
    <b:Month>Oktober</b:Month>
    <b:Day>30</b:Day>
    <b:URL>https://ekonomi.kompas.com/read/2018/10/30/120126626/cerita-dari-pemberlakuan-bbm-satu-harga-yang-penuh-tantangan</b:URL>
    <b:Author>
      <b:Author>
        <b:NameList>
          <b:Person>
            <b:Last>Lingga</b:Last>
            <b:Middle>Ali</b:Middle>
            <b:First>Murti</b:First>
          </b:Person>
        </b:NameList>
      </b:Author>
    </b:Author>
    <b:RefOrder>32</b:RefOrder>
  </b:Source>
  <b:Source>
    <b:Tag>Agu17</b:Tag>
    <b:SourceType>InternetSite</b:SourceType>
    <b:Guid>{9DCB8FC4-F5CF-424E-931E-E0D091BDB405}</b:Guid>
    <b:Title>Pertamina Rugi Rp 12 T, Bagaimana Kelanjutan BBM Satu Harga?</b:Title>
    <b:InternetSiteTitle>detik finance</b:InternetSiteTitle>
    <b:Year>2017</b:Year>
    <b:Month>September</b:Month>
    <b:Day>06</b:Day>
    <b:URL>https://finance.detik.com/energi/d-3631618/pertamina-rugi-rp-12-t-bagaimana-kelanjutan-bbm-satu-harga</b:URL>
    <b:Author>
      <b:Author>
        <b:NameList>
          <b:Person>
            <b:Last>Agustinus</b:Last>
            <b:First>Michael</b:First>
          </b:Person>
        </b:NameList>
      </b:Author>
    </b:Author>
    <b:RefOrder>33</b:RefOrder>
  </b:Source>
  <b:Source>
    <b:Tag>Fau17</b:Tag>
    <b:SourceType>InternetSite</b:SourceType>
    <b:Guid>{6240883C-9E02-4EF1-981E-9C7867D78C69}</b:Guid>
    <b:Title>Pertamina Siapkan Mitigasi Risiko BBM Satu Harga</b:Title>
    <b:InternetSiteTitle>CNN Indonesia</b:InternetSiteTitle>
    <b:Year>2017</b:Year>
    <b:Month>September</b:Month>
    <b:Day>29</b:Day>
    <b:URL>https://www.cnnindonesia.com/ekonomi/20170929120142-85-244872/pertamina-siapkan-mitigasi-risiko-bbm-satu-harga</b:URL>
    <b:Author>
      <b:Author>
        <b:NameList>
          <b:Person>
            <b:Last>Fauzi</b:Last>
            <b:First>Yuliyanna</b:First>
          </b:Person>
        </b:NameList>
      </b:Author>
    </b:Author>
    <b:RefOrder>34</b:RefOrder>
  </b:Source>
  <b:Source>
    <b:Tag>Ait961</b:Tag>
    <b:SourceType>JournalArticle</b:SourceType>
    <b:Guid>{0250EA92-0D6E-4605-8555-0A2E61842A08}</b:Guid>
    <b:Title>Wages and foreign ownership, a comparatives study of Mexico, Venezuela, and United States</b:Title>
    <b:Year>1996</b:Year>
    <b:Author>
      <b:Author>
        <b:NameList>
          <b:Person>
            <b:Last>Aitken</b:Last>
            <b:First>Harrison.</b:First>
            <b:Middle>B, R. Lipsey</b:Middle>
          </b:Person>
        </b:NameList>
      </b:Author>
    </b:Author>
    <b:JournalName>Journal of International Economics</b:JournalName>
    <b:Pages>345-371</b:Pages>
    <b:RefOrder>1501</b:RefOrder>
  </b:Source>
  <b:Source>
    <b:Tag>Azi18</b:Tag>
    <b:SourceType>InternetSite</b:SourceType>
    <b:Guid>{BE80661A-6B96-47FD-8047-874CDF83FEF3}</b:Guid>
    <b:Author>
      <b:Author>
        <b:NameList>
          <b:Person>
            <b:Last>Aziz</b:Last>
            <b:First>Abdul</b:First>
          </b:Person>
        </b:NameList>
      </b:Author>
    </b:Author>
    <b:Title>UMP 2018</b:Title>
    <b:Year>2018</b:Year>
    <b:InternetSiteTitle>tirto.id</b:InternetSiteTitle>
    <b:Month>November</b:Month>
    <b:Day>2</b:Day>
    <b:URL>https://tirto.id/ump-2018-dki-jakarta-tertinggi-yogyakarta-terendah-di-jawa-czsb</b:URL>
    <b:RefOrder>1502</b:RefOrder>
  </b:Source>
  <b:Source>
    <b:Tag>BPS172</b:Tag>
    <b:SourceType>JournalArticle</b:SourceType>
    <b:Guid>{BEB88464-DC96-4611-A833-577C9120FE5F}</b:Guid>
    <b:Year>2011-2017</b:Year>
    <b:Author>
      <b:Author>
        <b:NameList>
          <b:Person>
            <b:Last>BPS</b:Last>
          </b:Person>
        </b:NameList>
      </b:Author>
    </b:Author>
    <b:JournalName>Keadaan Pekerja di Indonesia</b:JournalName>
    <b:RefOrder>1503</b:RefOrder>
  </b:Source>
  <b:Source>
    <b:Tag>BPS173</b:Tag>
    <b:SourceType>JournalArticle</b:SourceType>
    <b:Guid>{EB504FB5-613F-42CE-9B43-23A23CE5D4A9}</b:Guid>
    <b:Author>
      <b:Author>
        <b:NameList>
          <b:Person>
            <b:Last>BPS</b:Last>
          </b:Person>
        </b:NameList>
      </b:Author>
    </b:Author>
    <b:JournalName>Buletin Statistik Perdagangan Luar Negeri Ekspor</b:JournalName>
    <b:Year>2011-2017</b:Year>
    <b:RefOrder>1504</b:RefOrder>
  </b:Source>
  <b:Source>
    <b:Tag>BPS174</b:Tag>
    <b:SourceType>JournalArticle</b:SourceType>
    <b:Guid>{E93B8D21-1711-42FA-A88B-B29854FE8F4C}</b:Guid>
    <b:Author>
      <b:Author>
        <b:NameList>
          <b:Person>
            <b:Last>BPS</b:Last>
          </b:Person>
        </b:NameList>
      </b:Author>
    </b:Author>
    <b:JournalName>Statistik Pendapatan Indonesia</b:JournalName>
    <b:Year>2011-2017</b:Year>
    <b:RefOrder>1505</b:RefOrder>
  </b:Source>
  <b:Source>
    <b:Tag>CGC88</b:Tag>
    <b:SourceType>JournalArticle</b:SourceType>
    <b:Guid>{9EFB82F1-6D38-48F7-9D9B-D54981CCD26F}</b:Guid>
    <b:Author>
      <b:Author>
        <b:NameList>
          <b:Person>
            <b:Last>Culem</b:Last>
            <b:First>C.</b:First>
            <b:Middle>G.</b:Middle>
          </b:Person>
        </b:NameList>
      </b:Author>
    </b:Author>
    <b:Title>The locational determinants of direct investments among industrialized countries</b:Title>
    <b:JournalName>European Economic Review</b:JournalName>
    <b:Year>1988</b:Year>
    <b:Pages>885–904</b:Pages>
    <b:RefOrder>1506</b:RefOrder>
  </b:Source>
  <b:Source>
    <b:Tag>Dam10</b:Tag>
    <b:SourceType>Book</b:SourceType>
    <b:Guid>{9FC708B5-5321-4D12-83F9-37C8949277FA}</b:Guid>
    <b:Title>Dasar-dasar Ekonometrika</b:Title>
    <b:Year>2010</b:Year>
    <b:Author>
      <b:Author>
        <b:NameList>
          <b:Person>
            <b:Last>Gujarati</b:Last>
            <b:First>Damonar</b:First>
            <b:Middle>N.</b:Middle>
          </b:Person>
        </b:NameList>
      </b:Author>
    </b:Author>
    <b:City>Jakarta</b:City>
    <b:Publisher>Salemba Empat</b:Publisher>
    <b:RefOrder>1507</b:RefOrder>
  </b:Source>
  <b:Source>
    <b:Tag>POS17</b:Tag>
    <b:SourceType>InternetSite</b:SourceType>
    <b:Guid>{9787C6EE-1A06-45DD-ADF4-75F3A4465759}</b:Guid>
    <b:Title>Banyak Perusahaan Baru Dibuka</b:Title>
    <b:InternetSiteTitle>poskota news</b:InternetSiteTitle>
    <b:Year>2017</b:Year>
    <b:Month>Juli</b:Month>
    <b:Day>23</b:Day>
    <b:URL>http://poskotanews.com/2017/07/23/banyak-perusahaan-baru-dibuka-pengangguran-di-banten-peringkat-empat-nasional/</b:URL>
    <b:Author>
      <b:Author>
        <b:NameList>
          <b:Person>
            <b:Last>Hamidi</b:Last>
          </b:Person>
        </b:NameList>
      </b:Author>
    </b:Author>
    <b:RefOrder>1508</b:RefOrder>
  </b:Source>
  <b:Source>
    <b:Tag>Rad18</b:Tag>
    <b:SourceType>InternetSite</b:SourceType>
    <b:Guid>{5C99E3AA-80A3-4ACD-85EE-D8CFE8569C80}</b:Guid>
    <b:Author>
      <b:Author>
        <b:NameList>
          <b:Person>
            <b:Last>Hanung</b:Last>
            <b:First>Raditya</b:First>
          </b:Person>
        </b:NameList>
      </b:Author>
    </b:Author>
    <b:Title>Investasi Asing RI Jeblok ke Level Terendah dalam 3,5 tahun!</b:Title>
    <b:InternetSiteTitle>CNBC Indonesia</b:InternetSiteTitle>
    <b:Year>2018</b:Year>
    <b:Month>October</b:Month>
    <b:Day>30</b:Day>
    <b:URL>https://www.cnbcindonesia.com/market/20181030144429-17-39700/investasi-asing-ri-jeblok-ke-level-terendah-dalam-35-tahun</b:URL>
    <b:RefOrder>1509</b:RefOrder>
  </b:Source>
  <b:Source>
    <b:Tag>CMa93</b:Tag>
    <b:SourceType>JournalArticle</b:SourceType>
    <b:Guid>{F6AC9620-85A1-4999-A62E-9B423EECC699}</b:Guid>
    <b:Author>
      <b:Author>
        <b:NameList>
          <b:Person>
            <b:Last>Manning</b:Last>
            <b:First>C.</b:First>
          </b:Person>
        </b:NameList>
      </b:Author>
    </b:Author>
    <b:Title>Industrial Relations and Structural Change During the Suharto Period: an A[[roaching Crisis?</b:Title>
    <b:JournalName>Bulletin of Indonesian Economic Studies</b:JournalName>
    <b:Year>1993</b:Year>
    <b:Pages>51-95</b:Pages>
    <b:RefOrder>1510</b:RefOrder>
  </b:Source>
  <b:Source>
    <b:Tag>ELi10</b:Tag>
    <b:SourceType>JournalArticle</b:SourceType>
    <b:Guid>{1E060275-61A7-411E-863B-24E5B2DCB785}</b:Guid>
    <b:Title>Dalam Internasional Journal IFN Working Paper No. 831. Sweden : Research Institute of Industrial Economics</b:Title>
    <b:JournalName>Foreign Ownership and Employment Growth in Indonesian Manufacturing</b:JournalName>
    <b:Year>2010</b:Year>
    <b:Author>
      <b:Author>
        <b:NameList>
          <b:Person>
            <b:Last>Robert</b:Last>
            <b:First>E.</b:First>
            <b:Middle>Lipsey</b:Middle>
          </b:Person>
        </b:NameList>
      </b:Author>
    </b:Author>
    <b:RefOrder>1511</b:RefOrder>
  </b:Source>
  <b:Source>
    <b:Tag>Placeholder167</b:Tag>
    <b:SourceType>JournalArticle</b:SourceType>
    <b:Guid>{D80315DB-7B96-41DB-BD12-1EC9C5488421}</b:Guid>
    <b:Author>
      <b:Author>
        <b:NameList>
          <b:Person>
            <b:Last>Sarwedi</b:Last>
          </b:Person>
        </b:NameList>
      </b:Author>
    </b:Author>
    <b:Title>Investasi Asing Langsung di Indonesia dan Faktor yang Mempengaruhinya</b:Title>
    <b:Year>2002</b:Year>
    <b:JournalName>Jurnal Akuntansi dan Keuangan</b:JournalName>
    <b:Pages>17-35</b:Pages>
    <b:RefOrder>1512</b:RefOrder>
  </b:Source>
  <b:Source>
    <b:Tag>ZCh06</b:Tag>
    <b:SourceType>JournalArticle</b:SourceType>
    <b:Guid>{BB4C4BB9-9020-42F4-9D1A-05A5E8256EE2}</b:Guid>
    <b:Author>
      <b:Author>
        <b:NameList>
          <b:Person>
            <b:Last>Z. Chen</b:Last>
            <b:First>et.</b:First>
            <b:Middle>al.</b:Middle>
          </b:Person>
        </b:NameList>
      </b:Author>
    </b:Author>
    <b:Title>Foreign Direct Investment and Wage Inequality : Evidence from China</b:Title>
    <b:JournalName>World Development</b:JournalName>
    <b:Year>2006</b:Year>
    <b:RefOrder>1513</b:RefOrder>
  </b:Source>
  <b:Source xmlns:b="http://schemas.openxmlformats.org/officeDocument/2006/bibliography">
    <b:Tag>BPS1</b:Tag>
    <b:SourceType>JournalArticle</b:SourceType>
    <b:Guid>{081262D5-265B-4A90-9402-28CD51570AC4}</b:Guid>
    <b:Author>
      <b:Author>
        <b:NameList>
          <b:Person>
            <b:Last>BPS</b:Last>
          </b:Person>
        </b:NameList>
      </b:Author>
    </b:Author>
    <b:JournalName>Produk Regional Bruto 9</b:JournalName>
    <b:RefOrder>1514</b:RefOrder>
  </b:Source>
  <b:Source>
    <b:Tag>Muh19</b:Tag>
    <b:SourceType>InternetSite</b:SourceType>
    <b:Guid>{DFE2033F-A897-024B-BCF8-14814C6BF205}</b:Guid>
    <b:Year>2019</b:Year>
    <b:Author>
      <b:Author>
        <b:NameList>
          <b:Person>
            <b:Last>Latief</b:Last>
            <b:First>Muhammad</b:First>
          </b:Person>
        </b:NameList>
      </b:Author>
    </b:Author>
    <b:InternetSiteTitle>andalou agency.tr</b:InternetSiteTitle>
    <b:URL>https://www.aa.com.tr/id/regional/singapura-peringkat-kedua-dunia-paling-inovatif/1409261</b:URL>
    <b:Month>March</b:Month>
    <b:Day>5</b:Day>
    <b:RefOrder>35</b:RefOrder>
  </b:Source>
  <b:Source>
    <b:Tag>Tri</b:Tag>
    <b:SourceType>JournalArticle</b:SourceType>
    <b:Guid>{448E2FAA-D12F-C04F-8CB0-CA04B2F7B2B7}</b:Guid>
    <b:Title>Inovasi dan Penciptaan Kesejahteraan (Welfare) di Negara Berkembang</b:Title>
    <b:Author>
      <b:Author>
        <b:NameList>
          <b:Person>
            <b:Last>Erhan</b:Last>
            <b:First>Trihadi</b:First>
            <b:Middle>Pudiawan</b:Middle>
          </b:Person>
        </b:NameList>
      </b:Author>
    </b:Author>
    <b:Pages>8</b:Pages>
    <b:RefOrder>36</b:RefOrder>
  </b:Source>
  <b:Source>
    <b:Tag>Fei01</b:Tag>
    <b:SourceType>JournalArticle</b:SourceType>
    <b:Guid>{403FFB54-A72D-3E48-A963-133603D833F2}</b:Guid>
    <b:Author>
      <b:Author>
        <b:NameList>
          <b:Person>
            <b:Last>Feinberg</b:Last>
            <b:First>Susan</b:First>
            <b:Middle>E</b:Middle>
          </b:Person>
          <b:Person>
            <b:Last>Majumdar</b:Last>
            <b:First>Sumit</b:First>
            <b:Middle>K</b:Middle>
          </b:Person>
        </b:NameList>
      </b:Author>
    </b:Author>
    <b:Title>Technology Spillovers from Foreign Direct Investment in the Indian Pharmaceutical Industry</b:Title>
    <b:JournalName>Journal of International Business Studies</b:JournalName>
    <b:Year>2001</b:Year>
    <b:Volume>32</b:Volume>
    <b:Issue>3</b:Issue>
    <b:Pages>421-437</b:Pages>
    <b:RefOrder>37</b:RefOrder>
  </b:Source>
  <b:Source>
    <b:Tag>Vas14</b:Tag>
    <b:SourceType>JournalArticle</b:SourceType>
    <b:Guid>{BBB5313E-7695-474A-A3CF-5A1B81AEDE93}</b:Guid>
    <b:Author>
      <b:Author>
        <b:NameList>
          <b:Person>
            <b:Last>Vasthiyampillai Sivalogathasan</b:Last>
            <b:First>Xiaobo</b:First>
            <b:Middle>Wu</b:Middle>
          </b:Person>
        </b:NameList>
      </b:Author>
    </b:Author>
    <b:Title>The Effects of Foreign Direct Investment on Innovation in South Asian Emerging Markets</b:Title>
    <b:JournalName>Global Business and Organizational Exellence</b:JournalName>
    <b:Year>2014</b:Year>
    <b:Month>March</b:Month>
    <b:RefOrder>38</b:RefOrder>
  </b:Source>
  <b:Source>
    <b:Tag>Placeholder168</b:Tag>
    <b:SourceType>JournalArticle</b:SourceType>
    <b:Guid>{960EB309-4894-394A-AA80-263BA452A449}</b:Guid>
    <b:Author>
      <b:Author>
        <b:NameList>
          <b:Person>
            <b:Last>Korhan Arun</b:Last>
            <b:First>Durmus</b:First>
            <b:Middle>Cagri Yildirim</b:Middle>
          </b:Person>
        </b:NameList>
      </b:Author>
    </b:Author>
    <b:Title>Effects of Foreign Direct Investment on Intellectual Property, Patents and R&amp;D</b:Title>
    <b:Publisher>Munich Personal RePEc Archive</b:Publisher>
    <b:Year>2017</b:Year>
    <b:Month>June</b:Month>
    <b:RefOrder>39</b:RefOrder>
  </b:Source>
  <b:Source>
    <b:Tag>Rid09</b:Tag>
    <b:SourceType>JournalArticle</b:SourceType>
    <b:Guid>{3A9DA2DD-0A8C-0244-9EFA-0B60D4DB601E}</b:Guid>
    <b:Author>
      <b:Author>
        <b:NameList>
          <b:Person>
            <b:Last>Ridwan</b:Last>
          </b:Person>
        </b:NameList>
      </b:Author>
    </b:Author>
    <b:Title>Dampak Integrasi Ekonomi Terhadap Investasi di Kawasan ASEAN: Analisis Model Gravitasi</b:Title>
    <b:JournalName>Jurnal Organisasi dan Manajemen</b:JournalName>
    <b:Year>2009</b:Year>
    <b:Month>September</b:Month>
    <b:Volume>5</b:Volume>
    <b:Pages>95-107</b:Pages>
    <b:RefOrder>40</b:RefOrder>
  </b:Source>
  <b:Source>
    <b:Tag>Placeholder169</b:Tag>
    <b:SourceType>InternetSite</b:SourceType>
    <b:Guid>{892F297B-DB06-3A47-A7AA-9EE184C59E06}</b:Guid>
    <b:Author>
      <b:Author>
        <b:Corporate>World Bank</b:Corporate>
      </b:Author>
    </b:Author>
    <b:Title>Foreign Direct Investmen, Net Inflows</b:Title>
    <b:InternetSiteTitle>data.worldbank.org</b:InternetSiteTitle>
    <b:URL>https://data.worldbank.org/indicator/bx.klt.dinv.cd.wd</b:URL>
    <b:RefOrder>41</b:RefOrder>
  </b:Source>
  <b:Source>
    <b:Tag>Jam19</b:Tag>
    <b:SourceType>InternetSite</b:SourceType>
    <b:Guid>{3FAF0B95-0900-2546-8A11-AF0531A7D1B3}</b:Guid>
    <b:Title>Foreign Direct Investment</b:Title>
    <b:Year>2019</b:Year>
    <b:Month>February</b:Month>
    <b:Day>21</b:Day>
    <b:Author>
      <b:Author>
        <b:NameList>
          <b:Person>
            <b:Last>Chen</b:Last>
            <b:First>James</b:First>
          </b:Person>
        </b:NameList>
      </b:Author>
    </b:Author>
    <b:InternetSiteTitle>www.investopedia.com</b:InternetSiteTitle>
    <b:URL>https://www.investopedia.com/terms/f/fdi.asp</b:URL>
    <b:RefOrder>42</b:RefOrder>
  </b:Source>
  <b:Source>
    <b:Tag>Placeholder170</b:Tag>
    <b:SourceType>InternetSite</b:SourceType>
    <b:Guid>{526C6866-2C67-5940-8F0D-164A67CFCA44}</b:Guid>
    <b:Author>
      <b:Author>
        <b:Corporate>World Bank</b:Corporate>
      </b:Author>
    </b:Author>
    <b:Title>Research and Development expenditure</b:Title>
    <b:InternetSiteTitle>data.worldbank.org</b:InternetSiteTitle>
    <b:URL>https://data.worldbank.org/indicator/gb.xpd.rsdv.gd.zs</b:URL>
    <b:RefOrder>43</b:RefOrder>
  </b:Source>
  <b:Source>
    <b:Tag>Placeholder171</b:Tag>
    <b:SourceType>InternetSite</b:SourceType>
    <b:Guid>{D57812B8-5633-504B-8A56-EF000A186050}</b:Guid>
    <b:Author>
      <b:Author>
        <b:Corporate>World Bank</b:Corporate>
      </b:Author>
    </b:Author>
    <b:Title>GDP Growth</b:Title>
    <b:InternetSiteTitle>data.worldbank.org</b:InternetSiteTitle>
    <b:URL>https://data.worldbank.org/indicator/NY.GDP.MKTP.KD.ZG</b:URL>
    <b:RefOrder>44</b:RefOrder>
  </b:Source>
  <b:Source>
    <b:Tag>Placeholder172</b:Tag>
    <b:SourceType>InternetSite</b:SourceType>
    <b:Guid>{A465DADF-5C39-E84D-B0A2-BA8CA7791D13}</b:Guid>
    <b:Author>
      <b:Author>
        <b:Corporate>World Bank</b:Corporate>
      </b:Author>
    </b:Author>
    <b:Title>Patent Applications</b:Title>
    <b:InternetSiteTitle>data.worldbank.org</b:InternetSiteTitle>
    <b:URL>https://data.worldbank.org/indicator/ip.pat.resd</b:URL>
    <b:RefOrder>45</b:RefOrder>
  </b:Source>
  <b:Source>
    <b:Tag>Wor3</b:Tag>
    <b:SourceType>InternetSite</b:SourceType>
    <b:Guid>{E736D741-C608-B740-910C-FF20FAD43587}</b:Guid>
    <b:Author>
      <b:Author>
        <b:Corporate>World Bank</b:Corporate>
      </b:Author>
    </b:Author>
    <b:Title>Charger fot the use of Intellectual Property, payments</b:Title>
    <b:InternetSiteTitle>data.worldbank.org</b:InternetSiteTitle>
    <b:URL>https://data.worldbank.org/indicator/BM.GSR.ROYL.CD</b:URL>
    <b:RefOrder>46</b:RefOrder>
  </b:Source>
  <b:Source>
    <b:Tag>Cam15</b:Tag>
    <b:SourceType>JournalArticle</b:SourceType>
    <b:Guid>{55521523-D673-CB4B-A6FA-F4D35E8F6881}</b:Guid>
    <b:Author>
      <b:Author>
        <b:NameList>
          <b:Person>
            <b:Last>Milea</b:Last>
            <b:First>Camelia</b:First>
          </b:Person>
        </b:NameList>
      </b:Author>
    </b:Author>
    <b:Title>Connections Between Foreign Direct Investment and Research Development-Innovation Activity</b:Title>
    <b:JournalName>Financial Studies</b:JournalName>
    <b:Year>2015</b:Year>
    <b:Volume>19</b:Volume>
    <b:Issue>1</b:Issue>
    <b:Pages>102-120</b:Pages>
    <b:RefOrder>47</b:RefOrder>
  </b:Source>
  <b:Source>
    <b:Tag>Saf13</b:Tag>
    <b:SourceType>JournalArticle</b:SourceType>
    <b:Guid>{A2D1802D-4E66-4B30-A3E1-E08EA9C588A1}</b:Guid>
    <b:Title>International Trade and Foreign Direct Investment in Indonesia</b:Title>
    <b:Year>2013</b:Year>
    <b:Author>
      <b:Author>
        <b:NameList>
          <b:Person>
            <b:Last>Safitriani</b:Last>
            <b:First>Suci</b:First>
          </b:Person>
        </b:NameList>
      </b:Author>
    </b:Author>
    <b:RefOrder>48</b:RefOrder>
  </b:Source>
  <b:Source>
    <b:Tag>Faj13</b:Tag>
    <b:SourceType>JournalArticle</b:SourceType>
    <b:Guid>{E3015040-6BEE-4126-AF32-86786300A4B3}</b:Guid>
    <b:Title>Pengaruh Ekspor-Impor Dan Indeks Harga Konsumen (IHK) Terhadap Pertumbuhan Ekonomi di Indonesia</b:Title>
    <b:Year>2013</b:Year>
    <b:Author>
      <b:Author>
        <b:NameList>
          <b:Person>
            <b:Last>Fajar</b:Last>
            <b:Middle>Syeh</b:Middle>
            <b:First>Ibnu</b:First>
          </b:Person>
        </b:NameList>
      </b:Author>
    </b:Author>
    <b:RefOrder>49</b:RefOrder>
  </b:Source>
  <b:Source>
    <b:Tag>Asi17</b:Tag>
    <b:SourceType>JournalArticle</b:SourceType>
    <b:Guid>{75FEBC2B-EABF-497E-8113-A03EB9C291F2}</b:Guid>
    <b:Title>IMPACT OF FOREIGN DIRECT INVESTMENT, IMPORTS AND TARIFF DEREGULATION ON EXPORTS AMONG PIONEERING ASEAN MEMBERS</b:Title>
    <b:JournalName>International Journal of Business and Society</b:JournalName>
    <b:Year>2017</b:Year>
    <b:Author>
      <b:Author>
        <b:NameList>
          <b:Person>
            <b:Last>Asirvatham</b:Last>
            <b:First>James</b:First>
          </b:Person>
          <b:Person>
            <b:Last>Rasiah</b:Last>
            <b:First>Rajah</b:First>
          </b:Person>
          <b:Person>
            <b:Last>Thangiah</b:Last>
            <b:First>Govindamal</b:First>
          </b:Person>
          <b:Person>
            <b:Last>Naghavi</b:Last>
            <b:First>Navaz</b:First>
          </b:Person>
        </b:NameList>
      </b:Author>
    </b:Author>
    <b:RefOrder>50</b:RefOrder>
  </b:Source>
  <b:Source>
    <b:Tag>Kue17</b:Tag>
    <b:SourceType>JournalArticle</b:SourceType>
    <b:Guid>{824A9285-0A5C-4812-B7A6-30532007BF4C}</b:Guid>
    <b:Title>FDI-TRADE NEXUS: EMPIRICAL ANALYSIS ON ASEAN-5</b:Title>
    <b:JournalName>Munich Personal RePEc Archuve</b:JournalName>
    <b:Year>2017</b:Year>
    <b:Author>
      <b:Author>
        <b:NameList>
          <b:Person>
            <b:Last>Kueh</b:Last>
            <b:Middle>Swee-Hui</b:Middle>
            <b:First>Jerome</b:First>
          </b:Person>
          <b:Person>
            <b:Last>Puah</b:Last>
            <b:First>Chin-Hong</b:First>
          </b:Person>
          <b:Person>
            <b:Last>Lau</b:Last>
            <b:First>Evan</b:First>
          </b:Person>
          <b:Person>
            <b:Last>Mansor</b:Last>
            <b:Middle>Abu</b:Middle>
            <b:First>Shazali</b:First>
          </b:Person>
        </b:NameList>
      </b:Author>
    </b:Author>
    <b:RefOrder>51</b:RefOrder>
  </b:Source>
  <b:Source>
    <b:Tag>Ari11</b:Tag>
    <b:SourceType>Book</b:SourceType>
    <b:Guid>{209407AF-0722-411C-9977-114799B4E09D}</b:Guid>
    <b:Title>Export-Oriented Industrialisation - The ASEAN Experience</b:Title>
    <b:Year>2011</b:Year>
    <b:Publisher>Routledge</b:Publisher>
    <b:Author>
      <b:Author>
        <b:NameList>
          <b:Person>
            <b:Last>Ariff</b:Last>
            <b:First>Mohammed</b:First>
          </b:Person>
          <b:Person>
            <b:Last>Hill</b:Last>
            <b:First>Hal</b:First>
          </b:Person>
        </b:NameList>
      </b:Author>
    </b:Author>
    <b:RefOrder>1515</b:RefOrder>
  </b:Source>
  <b:Source>
    <b:Tag>Placeholder173</b:Tag>
    <b:SourceType>JournalArticle</b:SourceType>
    <b:Guid>{7382C058-462B-4AB2-A837-A3C0C3157DE3}</b:Guid>
    <b:Title>DAMPAK FOREIGN DIRECT INVESTMENT DAN KINERJA EKSPOR-IMPOR TERHADAP PERTUMBUHAN EKONOMI NASIONAL: STUDI KOMPARATIF NEGARA MAJU DAN NEGARA BERKEMBANG</b:Title>
    <b:Year>2012</b:Year>
    <b:Author>
      <b:Author>
        <b:NameList>
          <b:Person>
            <b:Last>Deviyantini</b:Last>
          </b:Person>
        </b:NameList>
      </b:Author>
    </b:Author>
    <b:RefOrder>1516</b:RefOrder>
  </b:Source>
  <b:Source>
    <b:Tag>Fla05</b:Tag>
    <b:SourceType>JournalArticle</b:SourceType>
    <b:Guid>{E70F854A-6F7B-4ECF-B376-964412809DCC}</b:Guid>
    <b:Title>More Efficient Tests Robust to Heteroskedasticity of Unknown Form</b:Title>
    <b:Year>2005</b:Year>
    <b:Author>
      <b:Author>
        <b:NameList>
          <b:Person>
            <b:Last>Flachaire</b:Last>
            <b:First>Emmanuel</b:First>
          </b:Person>
        </b:NameList>
      </b:Author>
    </b:Author>
    <b:JournalName>Econometric Reviews</b:JournalName>
    <b:RefOrder>1517</b:RefOrder>
  </b:Source>
  <b:Source>
    <b:Tag>Evi19</b:Tag>
    <b:SourceType>InternetSite</b:SourceType>
    <b:Guid>{1BB4AB6A-7D65-4B74-9A4A-ACC41B50C6B0}</b:Guid>
    <b:Title>Eviews.com</b:Title>
    <b:InternetSiteTitle>www.eviews.com</b:InternetSiteTitle>
    <b:Year>2019</b:Year>
    <b:Month>April</b:Month>
    <b:Day>04</b:Day>
    <b:YearAccessed>2019</b:YearAccessed>
    <b:MonthAccessed>Mei</b:MonthAccessed>
    <b:DayAccessed>5</b:DayAccessed>
    <b:URL>http://www.eviews.com/help/helpintro.html#page/content/panel-Estimating_a_Panel_Equation.html</b:URL>
    <b:Author>
      <b:Author>
        <b:NameList>
          <b:Person>
            <b:Last>Eviews</b:Last>
          </b:Person>
        </b:NameList>
      </b:Author>
    </b:Author>
    <b:RefOrder>1518</b:RefOrder>
  </b:Source>
  <b:Source>
    <b:Tag>SEK19</b:Tag>
    <b:SourceType>InternetSite</b:SourceType>
    <b:Guid>{50EA0837-8EBF-483D-94D8-38A0A6AAF183}</b:Guid>
    <b:Title>SEKRETARIAT NASIONAL ASEAN - INDONESIA</b:Title>
    <b:InternetSiteTitle>setnas-asean.id</b:InternetSiteTitle>
    <b:YearAccessed>2019</b:YearAccessed>
    <b:MonthAccessed>April</b:MonthAccessed>
    <b:DayAccessed>14</b:DayAccessed>
    <b:URL>http://setnas-asean.id/tentang-asean</b:URL>
    <b:Year>2017</b:Year>
    <b:RefOrder>1519</b:RefOrder>
  </b:Source>
  <b:Source>
    <b:Tag>Placeholder174</b:Tag>
    <b:SourceType>InternetSite</b:SourceType>
    <b:Guid>{087B9457-150F-4C16-9158-4D6FDC522930}</b:Guid>
    <b:Title>Kementerian Luar Negeri Republik Indonesia</b:Title>
    <b:InternetSiteTitle>kemlu.go.id</b:InternetSiteTitle>
    <b:Year>2018</b:Year>
    <b:YearAccessed>2019</b:YearAccessed>
    <b:MonthAccessed>April</b:MonthAccessed>
    <b:DayAccessed>13</b:DayAccessed>
    <b:URL>https://www.kemlu.go.id/id/kebijakan/asean/Pages/Sejarah-dan-Latar-Pembentukan-ASEAN.aspx</b:URL>
    <b:RefOrder>1520</b:RefOrder>
  </b:Source>
  <b:Source>
    <b:Tag>Wor19</b:Tag>
    <b:SourceType>InternetSite</b:SourceType>
    <b:Guid>{AC4CE94A-AE92-442D-9049-6E7C152A2DD6}</b:Guid>
    <b:Title>World Bank</b:Title>
    <b:InternetSiteTitle>www.worldbank.org</b:InternetSiteTitle>
    <b:Year>2019</b:Year>
    <b:YearAccessed>2019</b:YearAccessed>
    <b:MonthAccessed>Mei</b:MonthAccessed>
    <b:DayAccessed>5</b:DayAccessed>
    <b:URL>https://data.worldbank.org/</b:URL>
    <b:RefOrder>1521</b:RefOrder>
  </b:Source>
  <b:Source>
    <b:Tag>Rey07</b:Tag>
    <b:SourceType>InternetSite</b:SourceType>
    <b:Guid>{210ECB58-F553-4713-A420-2D5053704884}</b:Guid>
    <b:Title>Panel Data Analysis Fixed and Random Effects</b:Title>
    <b:InternetSiteTitle>www.princeton.edu</b:InternetSiteTitle>
    <b:Year>2007</b:Year>
    <b:Month>December</b:Month>
    <b:YearAccessed>2019</b:YearAccessed>
    <b:MonthAccessed>April</b:MonthAccessed>
    <b:DayAccessed>14</b:DayAccessed>
    <b:URL>https://www.princeton.edu/~otorres/Panel101.pdf</b:URL>
    <b:Author>
      <b:Author>
        <b:NameList>
          <b:Person>
            <b:Last>Reyna</b:Last>
            <b:Middle>Torres</b:Middle>
            <b:First>Oscar</b:First>
          </b:Person>
        </b:NameList>
      </b:Author>
    </b:Author>
    <b:RefOrder>1522</b:RefOrder>
  </b:Source>
  <b:Source>
    <b:Tag>Hid14</b:Tag>
    <b:SourceType>InternetSite</b:SourceType>
    <b:Guid>{D7ED3F61-0C0D-4291-8C7A-03FC01EB1890}</b:Guid>
    <b:Title>Penjelasan Metode Analisis Regresi Data Panel</b:Title>
    <b:InternetSiteTitle>www.statistikian.com</b:InternetSiteTitle>
    <b:Year>2014</b:Year>
    <b:Month>November</b:Month>
    <b:Day>2</b:Day>
    <b:YearAccessed>2019</b:YearAccessed>
    <b:MonthAccessed>April</b:MonthAccessed>
    <b:DayAccessed>13</b:DayAccessed>
    <b:URL>https://www.statistikian.com/2014/11/regresi-data-panel.html</b:URL>
    <b:Author>
      <b:Author>
        <b:NameList>
          <b:Person>
            <b:Last>Hidayat</b:Last>
            <b:First>Anwar</b:First>
          </b:Person>
        </b:NameList>
      </b:Author>
    </b:Author>
    <b:RefOrder>1523</b:RefOrder>
  </b:Source>
  <b:Source>
    <b:Tag>Ste15</b:Tag>
    <b:SourceType>JournalArticle</b:SourceType>
    <b:Guid>{80648713-F4A6-4B8E-B3A4-95078D5EE286}</b:Guid>
    <b:Title>The Roles of Import Competition and Export Opportunities for Technical Change</b:Title>
    <b:Year>2015</b:Year>
    <b:JournalName>CENTRE for ECONOMIC PERFORMANCE</b:JournalName>
    <b:Author>
      <b:Author>
        <b:NameList>
          <b:Person>
            <b:Last>Steinwender</b:Last>
            <b:First>Claudia</b:First>
          </b:Person>
        </b:NameList>
      </b:Author>
    </b:Author>
    <b:RefOrder>1524</b:RefOrder>
  </b:Source>
  <b:Source>
    <b:Tag>Ras12</b:Tag>
    <b:SourceType>JournalArticle</b:SourceType>
    <b:Guid>{EBB67F40-7A66-4C89-BE2F-3F8CC3D88096}</b:Guid>
    <b:Title>Foreign Capital and Garment Export from Myanmar: Implications for the Labour Process</b:Title>
    <b:JournalName>Institutions and Economies</b:JournalName>
    <b:Year>2012</b:Year>
    <b:Author>
      <b:Author>
        <b:NameList>
          <b:Person>
            <b:Last>Rasiah</b:Last>
            <b:First>Rajah</b:First>
          </b:Person>
          <b:Person>
            <b:Last>Myint</b:Last>
            <b:Middle>Myo</b:Middle>
            <b:First>Myo</b:First>
          </b:Person>
        </b:NameList>
      </b:Author>
    </b:Author>
    <b:RefOrder>1525</b:RefOrder>
  </b:Source>
  <b:Source>
    <b:Tag>Fai17</b:Tag>
    <b:SourceType>InternetSite</b:SourceType>
    <b:Guid>{11A9860B-78BD-47B3-BEEF-85D365C3EC11}</b:Guid>
    <b:Title>Uji Asumsi Klasik Pada Data Panel</b:Title>
    <b:Year>2017</b:Year>
    <b:Author>
      <b:Author>
        <b:NameList>
          <b:Person>
            <b:Last>Banapon</b:Last>
            <b:First>Faizal</b:First>
          </b:Person>
        </b:NameList>
      </b:Author>
    </b:Author>
    <b:InternetSiteTitle>www.sharingid.com</b:InternetSiteTitle>
    <b:Month>November</b:Month>
    <b:Day>30</b:Day>
    <b:YearAccessed>2019</b:YearAccessed>
    <b:MonthAccessed>April</b:MonthAccessed>
    <b:DayAccessed>28</b:DayAccessed>
    <b:URL>http://www.sharingid.com/uji-asumsi-klasik-pada-data-panel/</b:URL>
    <b:RefOrder>1526</b:RefOrder>
  </b:Source>
  <b:Source>
    <b:Tag>Max19</b:Tag>
    <b:SourceType>DocumentFromInternetSite</b:SourceType>
    <b:Guid>{D62B311C-9A7F-6C43-9585-0F2A772AE187}</b:Guid>
    <b:Author>
      <b:Author>
        <b:Corporate>Maxmanroe</b:Corporate>
      </b:Author>
    </b:Author>
    <b:Title>Ekonomi Bisnis</b:Title>
    <b:InternetSiteTitle>maxmanroe.com</b:InternetSiteTitle>
    <b:URL>https://www.maxmanroe.com/vid/bisnis/pertumbuhan-ekonomi.html</b:URL>
    <b:YearAccessed>2019</b:YearAccessed>
    <b:MonthAccessed>May</b:MonthAccessed>
    <b:RefOrder>52</b:RefOrder>
  </b:Source>
  <b:Source>
    <b:Tag>Placeholder175</b:Tag>
    <b:SourceType>DocumentFromInternetSite</b:SourceType>
    <b:Guid>{248D6252-8D22-0F42-8C86-B40A73F10EF6}</b:Guid>
    <b:Author>
      <b:Author>
        <b:Corporate>Badan Pusat Statistik</b:Corporate>
      </b:Author>
    </b:Author>
    <b:Title>Data</b:Title>
    <b:InternetSiteTitle>bps.go.id</b:InternetSiteTitle>
    <b:URL>https://www.bps.go.id/subject/3/inflasi.html</b:URL>
    <b:Year>2018</b:Year>
    <b:YearAccessed>2019</b:YearAccessed>
    <b:MonthAccessed>April</b:MonthAccessed>
    <b:RefOrder>53</b:RefOrder>
  </b:Source>
  <b:Source>
    <b:Tag>Bud19</b:Tag>
    <b:SourceType>DocumentFromInternetSite</b:SourceType>
    <b:Guid>{6B1C68E6-03B9-6448-9AF6-9E8AE62E11D6}</b:Guid>
    <b:Author>
      <b:Author>
        <b:NameList>
          <b:Person>
            <b:Last>Budiwati</b:Last>
            <b:First>Neti</b:First>
          </b:Person>
        </b:NameList>
      </b:Author>
    </b:Author>
    <b:Title>Analisis Inflasi dan Pertumbuhan_Ekonomi</b:Title>
    <b:InternetSiteTitle>file.upi.edu</b:InternetSiteTitle>
    <b:URL>http://file.upi.edu/Direktori/FPEB/PRODI._EKONOMI_DAN_KOPERASI/196302211987032-NETI_BUDIWATI/Analisis_Inflasi_%26_Pertumbuhan_Ekonomi.pdf</b:URL>
    <b:YearAccessed>2019</b:YearAccessed>
    <b:MonthAccessed>April</b:MonthAccessed>
    <b:RefOrder>54</b:RefOrder>
  </b:Source>
  <b:Source>
    <b:Tag>Mer18</b:Tag>
    <b:SourceType>DocumentFromInternetSite</b:SourceType>
    <b:Guid>{477A0351-AA01-074E-9486-D571F34233B0}</b:Guid>
    <b:Author>
      <b:Author>
        <b:Corporate>Merahputih.com</b:Corporate>
      </b:Author>
    </b:Author>
    <b:Title>Inflasi dan Dampaknya Bagi Perekonomian Indonesia</b:Title>
    <b:InternetSiteTitle>merahputih.com</b:InternetSiteTitle>
    <b:URL>https://merahputih.com/post/read/inflasi-dampak-perekenomian-indonesia</b:URL>
    <b:Year>2018</b:Year>
    <b:Month>May</b:Month>
    <b:Day>28</b:Day>
    <b:RefOrder>55</b:RefOrder>
  </b:Source>
  <b:Source>
    <b:Tag>Hen18</b:Tag>
    <b:SourceType>DocumentFromInternetSite</b:SourceType>
    <b:Guid>{73FDC646-3EB5-904E-841A-5F65927A0FC6}</b:Guid>
    <b:Author>
      <b:Author>
        <b:NameList>
          <b:Person>
            <b:Last>Nugraha</b:Last>
            <b:First>Hendrik</b:First>
          </b:Person>
        </b:NameList>
      </b:Author>
    </b:Author>
    <b:Title>Ekonomi - upah menurut para ahli</b:Title>
    <b:InternetSiteTitle>kompasiana.com</b:InternetSiteTitle>
    <b:URL>https://www.kompasiana.com/hndrktry/5a77131f5e13736195794562/pengertian-upah-menurut-para-ahli-ekonomi</b:URL>
    <b:Year>2018</b:Year>
    <b:Month>Februari</b:Month>
    <b:Day>4</b:Day>
    <b:RefOrder>56</b:RefOrder>
  </b:Source>
  <b:Source>
    <b:Tag>Abd</b:Tag>
    <b:SourceType>JournalArticle</b:SourceType>
    <b:Guid>{138F9A5A-A3E5-EC47-8782-DC7D377EE148}</b:Guid>
    <b:Author>
      <b:Author>
        <b:NameList>
          <b:Person>
            <b:Last>Abdel-Aziz</b:Last>
            <b:First>A.</b:First>
            <b:Middle>A.</b:Middle>
          </b:Person>
          <b:Person>
            <b:Last>Fares</b:Last>
            <b:First>H.</b:First>
          </b:Person>
        </b:NameList>
      </b:Author>
    </b:Author>
    <b:Title>A Granger Causality Test between Wage-Inflation and Price Inflation: A Case Study on the Egyptian Economy</b:Title>
    <b:RefOrder>57</b:RefOrder>
  </b:Source>
  <b:Source>
    <b:Tag>Sar041</b:Tag>
    <b:SourceType>JournalArticle</b:SourceType>
    <b:Guid>{1834E517-0950-834E-809D-53A91124A28E}</b:Guid>
    <b:Author>
      <b:Author>
        <b:NameList>
          <b:Person>
            <b:Last>Lemos</b:Last>
            <b:First>Sara</b:First>
          </b:Person>
        </b:NameList>
      </b:Author>
    </b:Author>
    <b:Title>The Effect of the Minimun Wage on Prices</b:Title>
    <b:JournalName>Discussion Paper No. 1072</b:JournalName>
    <b:Year>2004</b:Year>
    <b:Pages>13</b:Pages>
    <b:RefOrder>58</b:RefOrder>
  </b:Source>
  <b:Source>
    <b:Tag>med19</b:Tag>
    <b:SourceType>DocumentFromInternetSite</b:SourceType>
    <b:Guid>{B76DE231-490D-C847-A6C5-7A507A37FCAE}</b:Guid>
    <b:Author>
      <b:Author>
        <b:Corporate>mediabpr</b:Corporate>
      </b:Author>
    </b:Author>
    <b:Title>Upah Riil</b:Title>
    <b:InternetSiteTitle>mediabpr.com</b:InternetSiteTitle>
    <b:URL>http://www.mediabpr.com/kamus-bisnis-bank/upah_riil.aspx</b:URL>
    <b:YearAccessed>2019</b:YearAccessed>
    <b:MonthAccessed>April</b:MonthAccessed>
    <b:RefOrder>59</b:RefOrder>
  </b:Source>
  <b:Source>
    <b:Tag>Placeholder176</b:Tag>
    <b:SourceType>Book</b:SourceType>
    <b:Guid>{B601F1FA-5908-7349-A62F-A4D7478CB884}</b:Guid>
    <b:Title>Basic Econometrics, Fourth edition</b:Title>
    <b:Year>2004</b:Year>
    <b:Author>
      <b:Author>
        <b:NameList>
          <b:Person>
            <b:Last>Gujarati</b:Last>
          </b:Person>
        </b:NameList>
      </b:Author>
    </b:Author>
    <b:City>Singapore</b:City>
    <b:Publisher>McGraw-Hill Inc.</b:Publisher>
    <b:RefOrder>60</b:RefOrder>
  </b:Source>
  <b:Source>
    <b:Tag>Placeholder177</b:Tag>
    <b:SourceType>JournalArticle</b:SourceType>
    <b:Guid>{AFC2A324-8502-4513-95B1-426EA5CD953F}</b:Guid>
    <b:Author>
      <b:Author>
        <b:NameList>
          <b:Person>
            <b:Last>Buhaerah</b:Last>
            <b:First>Pihri</b:First>
          </b:Person>
        </b:NameList>
      </b:Author>
    </b:Author>
    <b:Title>Pengaruh Finansialisasi Terhadap Ketimpangan Pendapatan di ASEAN</b:Title>
    <b:Year>2017</b:Year>
    <b:JournalName>Buletin Ekonomi Moneter dan Perbankan Vol.19 No.3</b:JournalName>
    <b:Pages>335-352</b:Pages>
    <b:Volume>19</b:Volume>
    <b:Issue>3</b:Issue>
    <b:RefOrder>61</b:RefOrder>
  </b:Source>
  <b:Source>
    <b:Tag>Placeholder178</b:Tag>
    <b:SourceType>InternetSite</b:SourceType>
    <b:Guid>{52885BB9-FE7C-4801-B824-45F241CAF189}</b:Guid>
    <b:Author>
      <b:Author>
        <b:Corporate>Bank Indonesia</b:Corporate>
      </b:Author>
    </b:Author>
    <b:Title>Pengenalan Inflasi</b:Title>
    <b:Year>2018</b:Year>
    <b:InternetSiteTitle>Bank Indonesia</b:InternetSiteTitle>
    <b:Month>July</b:Month>
    <b:Day>31</b:Day>
    <b:YearAccessed>2019</b:YearAccessed>
    <b:MonthAccessed>March</b:MonthAccessed>
    <b:DayAccessed>15</b:DayAccessed>
    <b:URL>https://www.bi.go.id/id/moneter/inflasi/pengenalan/Contents/pentingnya.aspx</b:URL>
    <b:RefOrder>62</b:RefOrder>
  </b:Source>
  <b:Source>
    <b:Tag>Bad172</b:Tag>
    <b:SourceType>Report</b:SourceType>
    <b:Guid>{274539C2-F241-4294-822D-343442DDF1B3}</b:Guid>
    <b:Author>
      <b:Author>
        <b:Corporate>Badan Pusat Statistik</b:Corporate>
      </b:Author>
    </b:Author>
    <b:Title>Laporan Perekonomian Indonesia</b:Title>
    <b:Year>2017</b:Year>
    <b:Publisher>BPS RI</b:Publisher>
    <b:City>Jakarta</b:City>
    <b:RefOrder>63</b:RefOrder>
  </b:Source>
  <b:Source>
    <b:Tag>Placeholder179</b:Tag>
    <b:SourceType>Report</b:SourceType>
    <b:Guid>{0AAFC1C3-C4A8-445F-A741-30CB55E7CDC8}</b:Guid>
    <b:Author>
      <b:Author>
        <b:Corporate>Bank Indonesia</b:Corporate>
      </b:Author>
    </b:Author>
    <b:Title>Laporan Perekonomian Indonesia</b:Title>
    <b:Year>2017</b:Year>
    <b:Publisher>Bank Indonesia</b:Publisher>
    <b:City>Jakarta</b:City>
    <b:RefOrder>1527</b:RefOrder>
  </b:Source>
  <b:Source>
    <b:Tag>Placeholder180</b:Tag>
    <b:SourceType>Report</b:SourceType>
    <b:Guid>{CCA53639-40EA-444B-BA27-0B5DD4C5F8D8}</b:Guid>
    <b:Author>
      <b:Author>
        <b:Corporate>Badan Pusat Statistik</b:Corporate>
      </b:Author>
    </b:Author>
    <b:Title>Laporan Perekonomian Indonesia </b:Title>
    <b:Year>2018</b:Year>
    <b:Publisher>BPS RI</b:Publisher>
    <b:City>Jakarta</b:City>
    <b:RefOrder>1528</b:RefOrder>
  </b:Source>
  <b:Source>
    <b:Tag>Per10</b:Tag>
    <b:SourceType>JournalArticle</b:SourceType>
    <b:Guid>{92562BEA-BD32-41CB-8615-3E869950E728}</b:Guid>
    <b:Author>
      <b:Author>
        <b:NameList>
          <b:Person>
            <b:Last>Perlambang</b:Last>
            <b:First>Heru</b:First>
          </b:Person>
        </b:NameList>
      </b:Author>
    </b:Author>
    <b:Title>Analisis Pengaruh Jumlah Uang Beredar, Suku Bunga SBI, Nilai Tukar Terhadap Tingkat Inflasi</b:Title>
    <b:Year>2010</b:Year>
    <b:JournalName>Media Ekonomi</b:JournalName>
    <b:Pages>2-19</b:Pages>
    <b:Volume>19</b:Volume>
    <b:Issue>2</b:Issue>
    <b:RefOrder>1529</b:RefOrder>
  </b:Source>
  <b:Source>
    <b:Tag>Chu13</b:Tag>
    <b:SourceType>JournalArticle</b:SourceType>
    <b:Guid>{71064601-F93E-417C-9676-29B0D1E6E1AC}</b:Guid>
    <b:Author>
      <b:Author>
        <b:NameList>
          <b:Person>
            <b:Last>Chunyan</b:Last>
            <b:First>Huang</b:First>
          </b:Person>
          <b:Person>
            <b:Last>Funing</b:Last>
            <b:First>Zhong</b:First>
          </b:Person>
          <b:Person>
            <b:Last>Jun</b:Last>
            <b:First>He</b:First>
          </b:Person>
        </b:NameList>
      </b:Author>
    </b:Author>
    <b:Title>Income vs Price Subsidy: Policy Options to Help the Urban Poor Facing Food Price Surge</b:Title>
    <b:JournalName>China Agricultural Economic Review</b:JournalName>
    <b:Year>2013</b:Year>
    <b:Pages>89-99</b:Pages>
    <b:Volume>5</b:Volume>
    <b:Issue>1</b:Issue>
    <b:RefOrder>1530</b:RefOrder>
  </b:Source>
  <b:Source>
    <b:Tag>Dey17</b:Tag>
    <b:SourceType>JournalArticle</b:SourceType>
    <b:Guid>{A5651DC1-45A0-4693-A9F3-2CC2DD797D00}</b:Guid>
    <b:Author>
      <b:Author>
        <b:NameList>
          <b:Person>
            <b:Last>Deyshappriya</b:Last>
            <b:First>N.P.</b:First>
            <b:Middle>Ravindra</b:Middle>
          </b:Person>
        </b:NameList>
      </b:Author>
    </b:Author>
    <b:Title>Impact of Macroeconomic Factors on Income Inequality and Income Distribution in ASIAN Countries</b:Title>
    <b:Year>2017</b:Year>
    <b:JournalName>ADBI Working Paper Series</b:JournalName>
    <b:Pages>1-16</b:Pages>
    <b:Issue>696</b:Issue>
    <b:RefOrder>1531</b:RefOrder>
  </b:Source>
  <b:Source>
    <b:Tag>Jun</b:Tag>
    <b:SourceType>JournalArticle</b:SourceType>
    <b:Guid>{E9451C30-B74B-4ADA-854F-5D634090999E}</b:Guid>
    <b:Title>Export, growth and causality in developing countries</b:Title>
    <b:JournalName>Journal of Development Economics</b:JournalName>
    <b:Pages>1-12</b:Pages>
    <b:Author>
      <b:Author>
        <b:NameList>
          <b:Person>
            <b:Last>Jung</b:Last>
            <b:First>Woo S.</b:First>
          </b:Person>
          <b:Person>
            <b:Last>Marshall</b:Last>
            <b:First>Peyton J.</b:First>
          </b:Person>
        </b:NameList>
      </b:Author>
    </b:Author>
    <b:Volume>18</b:Volume>
    <b:Issue>1</b:Issue>
    <b:Year>1985</b:Year>
    <b:RefOrder>1532</b:RefOrder>
  </b:Source>
  <b:Source>
    <b:Tag>Sat</b:Tag>
    <b:SourceType>JournalArticle</b:SourceType>
    <b:Guid>{F7B23EBA-2448-49E4-9F1B-53F6B475F96A}</b:Guid>
    <b:Title>"Institutional quality and export-led growth: an empirical study</b:Title>
    <b:PublicationTitle>Journal Economics Studies</b:PublicationTitle>
    <b:Author>
      <b:Author>
        <b:NameList>
          <b:Person>
            <b:Last>Tang</b:Last>
            <b:Middle>Cheong</b:Middle>
            <b:First>Tuck</b:First>
          </b:Person>
          <b:Person>
            <b:Last> Sathyamoorthy</b:Last>
            <b:First>Vidhya</b:First>
          </b:Person>
        </b:NameList>
      </b:Author>
    </b:Author>
    <b:Year>2018</b:Year>
    <b:Volume>45</b:Volume>
    <b:Issue>1</b:Issue>
    <b:DOI>https://doi.org/10.1108/JES-07-2016-0139</b:DOI>
    <b:JournalName>Journal Economic Studies</b:JournalName>
    <b:RefOrder>1533</b:RefOrder>
  </b:Source>
  <b:Source>
    <b:Tag>Bar12</b:Tag>
    <b:SourceType>JournalArticle</b:SourceType>
    <b:Guid>{6A05731E-253E-4605-9789-CDD867E887EF}</b:Guid>
    <b:Title>Economic growth of Indonesia: Large domestic demand but still export-led</b:Title>
    <b:JournalName>RIEBS</b:JournalName>
    <b:Year>2012</b:Year>
    <b:Pages>1-11</b:Pages>
    <b:Author>
      <b:Author>
        <b:NameList>
          <b:Person>
            <b:Last>Bary</b:Last>
            <b:First>Pakasa</b:First>
          </b:Person>
          <b:Person>
            <b:Last>Marnoto</b:Last>
            <b:First>Mardiana</b:First>
          </b:Person>
        </b:NameList>
      </b:Author>
    </b:Author>
    <b:Volume>3</b:Volume>
    <b:Issue>1</b:Issue>
    <b:RefOrder>1534</b:RefOrder>
  </b:Source>
  <b:Source>
    <b:Tag>Nom171</b:Tag>
    <b:SourceType>JournalArticle</b:SourceType>
    <b:Guid>{99448F12-5DEA-48D7-AF85-7A64921148DF}</b:Guid>
    <b:Title>Political stability and economic growth in Nigeria</b:Title>
    <b:JournalName>Journal of Economics and Finance</b:JournalName>
    <b:Year>2017</b:Year>
    <b:Pages>45-53</b:Pages>
    <b:Author>
      <b:Author>
        <b:NameList>
          <b:Person>
            <b:Last>Nomor</b:Last>
            <b:Middle>Terpase</b:Middle>
            <b:First>Dennis</b:First>
          </b:Person>
          <b:Person>
            <b:Last>Iorember</b:Last>
            <b:Middle>Terhemba</b:Middle>
            <b:First>Paul</b:First>
          </b:Person>
        </b:NameList>
      </b:Author>
    </b:Author>
    <b:Volume>8</b:Volume>
    <b:Issue>2</b:Issue>
    <b:RefOrder>1535</b:RefOrder>
  </b:Source>
  <b:Source>
    <b:Tag>Placeholder181</b:Tag>
    <b:SourceType>JournalArticle</b:SourceType>
    <b:Guid>{7D480576-5B4E-4C9C-804C-69474AC6BB97}</b:Guid>
    <b:Title>Does political stability accelerate economic growth in Tanzania? a time series analysis</b:Title>
    <b:Year>2016</b:Year>
    <b:Author>
      <b:Author>
        <b:NameList>
          <b:Person>
            <b:Last>Ramadhan</b:Last>
            <b:Middle>Ahmed</b:Middle>
            <b:First>Abeid</b:First>
          </b:Person>
          <b:Person>
            <b:Last>Jian</b:Last>
            <b:Middle>Hong</b:Middle>
            <b:First>Zhi</b:First>
          </b:Person>
          <b:Person>
            <b:Last>Henry</b:Last>
            <b:Middle>Kelvin</b:Middle>
            <b:First>Kyissima</b:First>
          </b:Person>
          <b:Person>
            <b:Last>Pacific</b:Last>
            <b:Middle>Kossele Thales</b:Middle>
            <b:First>Yapatake</b:First>
          </b:Person>
        </b:NameList>
      </b:Author>
    </b:Author>
    <b:Volume>17</b:Volume>
    <b:Pages>1026-1036</b:Pages>
    <b:JournalName>Global Business Review</b:JournalName>
    <b:Issue>5</b:Issue>
    <b:RefOrder>1536</b:RefOrder>
  </b:Source>
  <b:Source>
    <b:Tag>Ais</b:Tag>
    <b:SourceType>JournalArticle</b:SourceType>
    <b:Guid>{BEB35F95-15FB-44BF-91B1-2E8F115835B5}</b:Guid>
    <b:Title>How does political Instability affect economic growth?</b:Title>
    <b:Author>
      <b:Author>
        <b:NameList>
          <b:Person>
            <b:Last>Aisen</b:Last>
            <b:First>Ari</b:First>
          </b:Person>
          <b:Person>
            <b:Last>Viega</b:Last>
            <b:Middle>Jose</b:Middle>
            <b:First>Fransisco</b:First>
          </b:Person>
        </b:NameList>
      </b:Author>
    </b:Author>
    <b:JournalName>European Jurnal Of Political Economy</b:JournalName>
    <b:Year>2013</b:Year>
    <b:Pages>151-167</b:Pages>
    <b:Volume>29</b:Volume>
    <b:Issue>100</b:Issue>
    <b:RefOrder>1537</b:RefOrder>
  </b:Source>
  <b:Source>
    <b:Tag>Fos03</b:Tag>
    <b:SourceType>JournalArticle</b:SourceType>
    <b:Guid>{5C64D4BE-3B28-4BF5-9BE0-82E1BFCAF021}</b:Guid>
    <b:Title>Political instability and export performance in Sub-Saharan Africa</b:Title>
    <b:JournalName>The Journal Of Development Study</b:JournalName>
    <b:Year>2003</b:Year>
    <b:Pages>68-83</b:Pages>
    <b:Author>
      <b:Author>
        <b:NameList>
          <b:Person>
            <b:Last>Fosu</b:Last>
            <b:Middle>Kwasi</b:Middle>
            <b:First>Augstin</b:First>
          </b:Person>
        </b:NameList>
      </b:Author>
    </b:Author>
    <b:Volume>39</b:Volume>
    <b:Issue>4</b:Issue>
    <b:RefOrder>1538</b:RefOrder>
  </b:Source>
  <b:Source>
    <b:Tag>Abd01</b:Tag>
    <b:SourceType>JournalArticle</b:SourceType>
    <b:Guid>{0DB5CE42-E9D3-4955-BCE9-97EAF7F96A6F}</b:Guid>
    <b:Title>Poltical instability, policy uncertainty, and economic growth: An empirical investigation</b:Title>
    <b:JournalName>Atlantic Economic Journal</b:JournalName>
    <b:Year>2001</b:Year>
    <b:Pages>87-106</b:Pages>
    <b:Author>
      <b:Author>
        <b:NameList>
          <b:Person>
            <b:Last>Abdiweli</b:Last>
            <b:First>M.A</b:First>
          </b:Person>
        </b:NameList>
      </b:Author>
    </b:Author>
    <b:Volume>29</b:Volume>
    <b:Issue>1</b:Issue>
    <b:RefOrder>1539</b:RefOrder>
  </b:Source>
  <b:Source>
    <b:Tag>Man92</b:Tag>
    <b:SourceType>JournalArticle</b:SourceType>
    <b:Guid>{2298BEF8-32E3-4B1C-8B9A-FAC465C8522D}</b:Guid>
    <b:Title>A contribution to the empirics of economic growth</b:Title>
    <b:JournalName>The Quarterly Journal of Economics</b:JournalName>
    <b:Year>1992</b:Year>
    <b:Pages>407-437</b:Pages>
    <b:Author>
      <b:Author>
        <b:NameList>
          <b:Person>
            <b:Last>Mankiw</b:Last>
            <b:Middle>Gregory</b:Middle>
            <b:First>N.</b:First>
          </b:Person>
          <b:Person>
            <b:Last>Romer</b:Last>
            <b:First>David</b:First>
          </b:Person>
          <b:Person>
            <b:Last>Weil</b:Last>
            <b:Middle>N.</b:Middle>
            <b:First>David</b:First>
          </b:Person>
        </b:NameList>
      </b:Author>
    </b:Author>
    <b:Volume>107</b:Volume>
    <b:Issue>2</b:Issue>
    <b:RefOrder>1540</b:RefOrder>
  </b:Source>
  <b:Source>
    <b:Tag>Tod06</b:Tag>
    <b:SourceType>Book</b:SourceType>
    <b:Guid>{2E88D4FF-05DC-428D-A324-A9CAC1745F97}</b:Guid>
    <b:Title>Economic development</b:Title>
    <b:Year>2006</b:Year>
    <b:Author>
      <b:Author>
        <b:NameList>
          <b:Person>
            <b:Last>Todaro</b:Last>
            <b:Middle>P.</b:Middle>
            <b:First>Michael</b:First>
          </b:Person>
          <b:Person>
            <b:Last>Smith</b:Last>
            <b:Middle>C.</b:Middle>
            <b:First>Stephen</b:First>
          </b:Person>
        </b:NameList>
      </b:Author>
    </b:Author>
    <b:RefOrder>1541</b:RefOrder>
  </b:Source>
  <b:Source>
    <b:Tag>Sup</b:Tag>
    <b:SourceType>JournalArticle</b:SourceType>
    <b:Guid>{F65B007C-F80E-422D-B3F2-EEBFA31F5959}</b:Guid>
    <b:Title>The economic growth and the regional characteristics: The case of Indonesia</b:Title>
    <b:Author>
      <b:Author>
        <b:NameList>
          <b:Person>
            <b:Last>Supartoyo</b:Last>
            <b:Middle>Hendriani</b:Middle>
            <b:First>Yesi</b:First>
          </b:Person>
          <b:Person>
            <b:Last>Tatuh</b:Last>
            <b:First>Jen</b:First>
          </b:Person>
          <b:Person>
            <b:Last>Sendouw</b:Last>
            <b:Middle>H. E.</b:Middle>
            <b:First>Recky</b:First>
          </b:Person>
        </b:NameList>
      </b:Author>
    </b:Author>
    <b:JournalName>Buletin Ekonomi Moneter dan Perbankan</b:JournalName>
    <b:Year>2013</b:Year>
    <b:Pages>3-19</b:Pages>
    <b:Volume>16</b:Volume>
    <b:Issue>1</b:Issue>
    <b:RefOrder>1542</b:RefOrder>
  </b:Source>
  <b:Source>
    <b:Tag>Bak17</b:Tag>
    <b:SourceType>JournalArticle</b:SourceType>
    <b:Guid>{0AEEE88C-D7C0-49D9-AF79-1C7004F9C9F7}</b:Guid>
    <b:Title>Impact of export and imports on economic growth: New evidence from panama</b:Title>
    <b:Year>2017</b:Year>
    <b:Author>
      <b:Author>
        <b:NameList>
          <b:Person>
            <b:Last>Bakari</b:Last>
            <b:First>Sayef</b:First>
          </b:Person>
          <b:Person>
            <b:Last>Mabrouki</b:Last>
            <b:First>Mohamed</b:First>
          </b:Person>
        </b:NameList>
      </b:Author>
    </b:Author>
    <b:JournalName>Journal of Smart Economic Growth</b:JournalName>
    <b:Pages>67-79</b:Pages>
    <b:Volume>2</b:Volume>
    <b:Issue>1</b:Issue>
    <b:RefOrder>1543</b:RefOrder>
  </b:Source>
  <b:Source>
    <b:Tag>Shi14</b:Tag>
    <b:SourceType>JournalArticle</b:SourceType>
    <b:Guid>{15D4EED3-1B17-4102-BF20-03D12CAE3D5B}</b:Guid>
    <b:Title>The causal relationship between exports adn economic growth in Jordan</b:Title>
    <b:JournalName>International Journal of Business and Social Science</b:JournalName>
    <b:Year>2014</b:Year>
    <b:Pages>302-308</b:Pages>
    <b:Author>
      <b:Author>
        <b:NameList>
          <b:Person>
            <b:Last>Shibab</b:Last>
            <b:Middle>Abu</b:Middle>
            <b:First>Ruba</b:First>
          </b:Person>
          <b:Person>
            <b:Last>Abdul-Khaliq</b:Last>
            <b:Middle>Soufan Shatha</b:Middle>
            <b:First>Thikraiat</b:First>
          </b:Person>
        </b:NameList>
      </b:Author>
    </b:Author>
    <b:Month>March</b:Month>
    <b:Volume>5</b:Volume>
    <b:Issue>3</b:Issue>
    <b:RefOrder>1544</b:RefOrder>
  </b:Source>
  <b:Source>
    <b:Tag>Alb14</b:Tag>
    <b:SourceType>JournalArticle</b:SourceType>
    <b:Guid>{D0709B75-AC0F-4CBB-8268-F21B921775C1}</b:Guid>
    <b:Title>What is the role of export on economic growth?</b:Title>
    <b:Year>2014</b:Year>
    <b:JournalName>European Journal of Business and Management</b:JournalName>
    <b:Pages>261-266</b:Pages>
    <b:Author>
      <b:Author>
        <b:NameList>
          <b:Person>
            <b:Last>Albiman</b:Last>
            <b:Middle>Mohammed</b:Middle>
            <b:First>Masoud</b:First>
          </b:Person>
        </b:NameList>
      </b:Author>
    </b:Author>
    <b:Volume>6</b:Volume>
    <b:Issue>31</b:Issue>
    <b:RefOrder>1545</b:RefOrder>
  </b:Source>
  <b:Source>
    <b:Tag>Jor07</b:Tag>
    <b:SourceType>JournalArticle</b:SourceType>
    <b:Guid>{54763084-F9AD-4EEF-A313-784BCC8D5A8D}</b:Guid>
    <b:Title>Export and economic growth in Namibia: A granger causality analysis</b:Title>
    <b:JournalName>South African Journal of Economics</b:JournalName>
    <b:Year>2007</b:Year>
    <b:Pages>540-547</b:Pages>
    <b:Author>
      <b:Author>
        <b:NameList>
          <b:Person>
            <b:Last>Jordaan</b:Last>
            <b:Middle>C.</b:Middle>
            <b:First>Andre</b:First>
          </b:Person>
          <b:Person>
            <b:Last>Eita</b:Last>
            <b:Middle>Hinaunye</b:Middle>
            <b:First>Joel</b:First>
          </b:Person>
        </b:NameList>
      </b:Author>
    </b:Author>
    <b:Volume>75</b:Volume>
    <b:Issue>3</b:Issue>
    <b:RefOrder>1546</b:RefOrder>
  </b:Source>
  <b:Source>
    <b:Tag>Pal85</b:Tag>
    <b:SourceType>Book</b:SourceType>
    <b:Guid>{3B5A1384-3899-4FD7-B0D1-FC7A1064EFA7}</b:Guid>
    <b:Title>Kamus analisa politik</b:Title>
    <b:Year>1985</b:Year>
    <b:Author>
      <b:Author>
        <b:NameList>
          <b:Person>
            <b:Last>Palno</b:Last>
            <b:First>Jack C.</b:First>
          </b:Person>
          <b:Person>
            <b:Last>Rigss</b:Last>
            <b:First>Robert E.</b:First>
          </b:Person>
          <b:Person>
            <b:Last>Robin</b:Last>
            <b:First>Helenan S.</b:First>
          </b:Person>
        </b:NameList>
      </b:Author>
    </b:Author>
    <b:RefOrder>1547</b:RefOrder>
  </b:Source>
  <b:Source>
    <b:Tag>Sek18</b:Tag>
    <b:SourceType>InternetSite</b:SourceType>
    <b:Guid>{E0D81130-96DD-475D-A4E2-89C940C656B8}</b:Guid>
    <b:Title>Peningkatan stabilitas politik</b:Title>
    <b:Year>2018</b:Year>
    <b:InternetSiteTitle>Presiden Republik Indonesia</b:InternetSiteTitle>
    <b:URL>http://presidenri.go.id/peningkatanstabilitaspolitik/stabilitaspolitik/stabilitas-politik.html</b:URL>
    <b:Author>
      <b:Author>
        <b:Corporate>Sekretariat Presiden RI</b:Corporate>
      </b:Author>
    </b:Author>
    <b:RefOrder>1548</b:RefOrder>
  </b:Source>
  <b:Source>
    <b:Tag>Rid16</b:Tag>
    <b:SourceType>JournalArticle</b:SourceType>
    <b:Guid>{E97E3D1E-5C38-49C8-9A1A-B1C2B891BD97}</b:Guid>
    <b:Title>ASEAN4 prospective of export-led economic growth</b:Title>
    <b:JournalName>E3 Journal of Business Management and Economics</b:JournalName>
    <b:Year>2016</b:Year>
    <b:Pages>1-12</b:Pages>
    <b:Author>
      <b:Author>
        <b:NameList>
          <b:Person>
            <b:Last>Ridzuan</b:Last>
            <b:Middle>Rahim</b:Middle>
            <b:First>Abdul</b:First>
          </b:Person>
          <b:Person>
            <b:Last>Noor</b:Last>
            <b:Middle>Halim Mohd</b:Middle>
            <b:First>Abdul</b:First>
          </b:Person>
          <b:Person>
            <b:Last>Ahmed</b:Last>
            <b:Middle>Musa</b:Middle>
            <b:First>Elsadig</b:First>
          </b:Person>
        </b:NameList>
      </b:Author>
    </b:Author>
    <b:Volume>7</b:Volume>
    <b:Issue>1</b:Issue>
    <b:RefOrder>1549</b:RefOrder>
  </b:Source>
  <b:Source>
    <b:Tag>Abo05</b:Tag>
    <b:SourceType>Misc</b:SourceType>
    <b:Guid>{71A170D7-BA56-4641-9763-854A00444DB0}</b:Guid>
    <b:Title>Are exports the engine of economic growth? an application of cointegration and causality analysis for Egypt, 1997-2003</b:Title>
    <b:Year>2005</b:Year>
    <b:Author>
      <b:Author>
        <b:NameList>
          <b:Person>
            <b:Last>Abou</b:Last>
            <b:First>Stait</b:First>
          </b:Person>
        </b:NameList>
      </b:Author>
    </b:Author>
    <b:PublicationTitle>Economic Research Working Paper</b:PublicationTitle>
    <b:Month>July</b:Month>
    <b:Volume>76</b:Volume>
    <b:RefOrder>1550</b:RefOrder>
  </b:Source>
  <b:Source>
    <b:Tag>You08</b:Tag>
    <b:SourceType>JournalArticle</b:SourceType>
    <b:Guid>{7418CCFB-9B04-47C2-9C48-F9BDE3515702}</b:Guid>
    <b:Title>Political stability and Economic growth</b:Title>
    <b:JournalName>American Journal of Applied Sciences</b:JournalName>
    <b:Year>2008</b:Year>
    <b:Pages>203-208</b:Pages>
    <b:Author>
      <b:Author>
        <b:NameList>
          <b:Person>
            <b:Last>Younis</b:Last>
            <b:First>Muhammad</b:First>
          </b:Person>
          <b:Person>
            <b:Last>Lin</b:Last>
            <b:Middle>Xiao</b:Middle>
            <b:First>Xu</b:First>
          </b:Person>
          <b:Person>
            <b:Last>Sharahili</b:Last>
            <b:First>Yahya</b:First>
          </b:Person>
          <b:Person>
            <b:Last>Selvarathinam</b:Last>
            <b:First>Santhirasegaram</b:First>
          </b:Person>
        </b:NameList>
      </b:Author>
    </b:Author>
    <b:Volume>5</b:Volume>
    <b:Issue>3</b:Issue>
    <b:RefOrder>1551</b:RefOrder>
  </b:Source>
  <b:Source>
    <b:Tag>Sum15</b:Tag>
    <b:SourceType>JournalArticle</b:SourceType>
    <b:Guid>{B45BE6FC-C7A4-4C58-AFDA-1A77EAD8F8C7}</b:Guid>
    <b:Title>Apakah hipotesis "export led growth" berlaku di Indonesia?</b:Title>
    <b:JournalName>Jurnal Ekonomi dan Pembangunan</b:JournalName>
    <b:Year>2015</b:Year>
    <b:Pages>188-199</b:Pages>
    <b:Author>
      <b:Author>
        <b:NameList>
          <b:Person>
            <b:Last>Sumiyarti</b:Last>
          </b:Person>
        </b:NameList>
      </b:Author>
    </b:Author>
    <b:Volume>16</b:Volume>
    <b:Issue>2</b:Issue>
    <b:RefOrder>1552</b:RefOrder>
  </b:Source>
  <b:Source>
    <b:Tag>Dav18</b:Tag>
    <b:SourceType>Book</b:SourceType>
    <b:Guid>{78EE86BB-91D9-43C9-AA53-3AF7CED2C218}</b:Guid>
    <b:Title>Indonesia: Twenty years of democacry</b:Title>
    <b:Year>2018</b:Year>
    <b:Publisher>Cambrige University Press</b:Publisher>
    <b:Author>
      <b:Author>
        <b:NameList>
          <b:Person>
            <b:Last>Davidson</b:Last>
            <b:Middle>S.</b:Middle>
            <b:First>Jamie</b:First>
          </b:Person>
        </b:NameList>
      </b:Author>
    </b:Author>
    <b:RefOrder>1553</b:RefOrder>
  </b:Source>
  <b:Source>
    <b:Tag>Emm</b:Tag>
    <b:SourceType>Book</b:SourceType>
    <b:Guid>{9EBAFE11-1267-4CF4-8AD4-82BC7088809D}</b:Guid>
    <b:Title>Pemilu dan kekerasan: Tantangan tahun 1999-2000</b:Title>
    <b:Author>
      <b:Author>
        <b:NameList>
          <b:Person>
            <b:Last>Emmerson</b:Last>
            <b:Middle>K.</b:Middle>
            <b:First>Donald</b:First>
          </b:Person>
        </b:NameList>
      </b:Author>
    </b:Author>
    <b:BookTitle>Indonesia Beyond Soeharto: Negara, Ekonomi, Masyarakat, Transisi</b:BookTitle>
    <b:Year>2001</b:Year>
    <b:Pages>614-646</b:Pages>
    <b:RefOrder>1554</b:RefOrder>
  </b:Source>
  <b:Source>
    <b:Tag>Placeholder182</b:Tag>
    <b:SourceType>Book</b:SourceType>
    <b:Guid>{9164C8E6-B07E-4653-8F98-86E99414F764}</b:Guid>
    <b:Title>Laporan perekonomian Indonesia tahun 2013</b:Title>
    <b:Year>2014</b:Year>
    <b:Author>
      <b:Author>
        <b:Corporate>Bank Indonesia</b:Corporate>
      </b:Author>
    </b:Author>
    <b:InternetSiteTitle>Bank Indonesia</b:InternetSiteTitle>
    <b:RefOrder>1555</b:RefOrder>
  </b:Source>
  <b:Source>
    <b:Tag>Placeholder183</b:Tag>
    <b:SourceType>Book</b:SourceType>
    <b:Guid>{7A80E676-CCF2-4378-9F91-2DA14BD53E7E}</b:Guid>
    <b:Title>Laporan perekonomian Indonesia tahun 2009</b:Title>
    <b:Year>2010</b:Year>
    <b:Author>
      <b:Author>
        <b:Corporate>Bank Indonesia</b:Corporate>
      </b:Author>
    </b:Author>
    <b:RefOrder>1556</b:RefOrder>
  </b:Source>
  <b:Source>
    <b:Tag>Ban041</b:Tag>
    <b:SourceType>Report</b:SourceType>
    <b:Guid>{EC4BB9D4-33A6-439F-B60A-EB8387313DF5}</b:Guid>
    <b:Title>Laporan perekonomian Indonesia tahun 2001</b:Title>
    <b:Year>2004</b:Year>
    <b:Author>
      <b:Author>
        <b:Corporate>Bank Indonesia</b:Corporate>
      </b:Author>
    </b:Author>
    <b:RefOrder>1557</b:RefOrder>
  </b:Source>
  <b:Source>
    <b:Tag>Asi05</b:Tag>
    <b:SourceType>Book</b:SourceType>
    <b:Guid>{D9D2AED7-3A0A-4D08-B55E-15E40F9337D6}</b:Guid>
    <b:Title>Jalan menuju pemulihan: Memperbaiki iklim investasi di Indonesia</b:Title>
    <b:Year>2005</b:Year>
    <b:Author>
      <b:Author>
        <b:Corporate>Asian Development Bank</b:Corporate>
      </b:Author>
    </b:Author>
    <b:Publisher>Asian Development Bank</b:Publisher>
    <b:RefOrder>1558</b:RefOrder>
  </b:Source>
  <b:Source>
    <b:Tag>Placeholder184</b:Tag>
    <b:SourceType>InternetSite</b:SourceType>
    <b:Guid>{DBF9F88B-16FA-4B30-87A8-9AE15992007C}</b:Guid>
    <b:Author>
      <b:Author>
        <b:Corporate>The New York Times</b:Corporate>
      </b:Author>
    </b:Author>
    <b:Title>World: Unrest in Indonesia the overview Indonesian capital engulfed by rioting</b:Title>
    <b:InternetSiteTitle>The New York Times Web site</b:InternetSiteTitle>
    <b:Year>1998</b:Year>
    <b:URL>https://www.nytimes.com/1998/05/15/world/unrest-in-indonesia-the-overview-indonesian-capital-engulfed-by-rioting.html</b:URL>
    <b:RefOrder>1559</b:RefOrder>
  </b:Source>
  <b:Source>
    <b:Tag>Placeholder185</b:Tag>
    <b:SourceType>InternetSite</b:SourceType>
    <b:Guid>{C3BE0044-1A6D-430B-AD46-217509C4F293}</b:Guid>
    <b:Author>
      <b:Author>
        <b:Corporate>CNN Indonesia</b:Corporate>
      </b:Author>
    </b:Author>
    <b:Title>Nasional: Mengingat kerusuhan Mei 1998, mencegah berulang</b:Title>
    <b:InternetSiteTitle>CNN Indonesia</b:InternetSiteTitle>
    <b:Year>2017</b:Year>
    <b:URL>https://www.cnnindonesia.com/nasional/20170513121250-20-214520/mengingat-kerusuhan-mei-1998-mencegah-berulang</b:URL>
    <b:RefOrder>1560</b:RefOrder>
  </b:Source>
  <b:Source>
    <b:Tag>Eng09</b:Tag>
    <b:SourceType>JournalArticle</b:SourceType>
    <b:Guid>{81EAC00E-8E68-4F0C-91EA-7ACF6E378361}</b:Guid>
    <b:Title>Capital formation and capital stock in Indonesia, 1950-2008</b:Title>
    <b:JournalName>Bulletin of Indonesian Economic Studies</b:JournalName>
    <b:Year>2009</b:Year>
    <b:Pages>345-371</b:Pages>
    <b:Author>
      <b:Author>
        <b:NameList>
          <b:Person>
            <b:Last>Eng</b:Last>
            <b:Middle>Van Der</b:Middle>
            <b:First>Pierre</b:First>
          </b:Person>
        </b:NameList>
      </b:Author>
    </b:Author>
    <b:Volume>45</b:Volume>
    <b:Issue>3</b:Issue>
    <b:RefOrder>1561</b:RefOrder>
  </b:Source>
  <b:Source>
    <b:Tag>Kot14</b:Tag>
    <b:SourceType>JournalArticle</b:SourceType>
    <b:Guid>{F693B9DC-C1CF-44E2-A19D-1B041F431FFB}</b:Guid>
    <b:Title>Foreign direct investment and infrastructure development in Indonesia: Evidence from province data</b:Title>
    <b:Year>2014</b:Year>
    <b:Author>
      <b:Author>
        <b:NameList>
          <b:Person>
            <b:Last>Kotani</b:Last>
            <b:First>Koji</b:First>
          </b:Person>
          <b:Person>
            <b:Last>Kakinaka</b:Last>
            <b:First>Makoto</b:First>
          </b:Person>
        </b:NameList>
      </b:Author>
    </b:Author>
    <b:Volume>4</b:Volume>
    <b:Pages>79-94</b:Pages>
    <b:JournalName>Asian Journal of Empirical Research</b:JournalName>
    <b:Issue>1</b:Issue>
    <b:RefOrder>1562</b:RefOrder>
  </b:Source>
  <b:Source>
    <b:Tag>Wah12</b:Tag>
    <b:SourceType>Misc</b:SourceType>
    <b:Guid>{A1522170-34AE-439C-B28D-7B6348FE90D1}</b:Guid>
    <b:Title>Historical outlook of Indonesian competitiveness: past and current performanc</b:Title>
    <b:PublicationTitle>Competitiveness Review: An International Business Journal</b:PublicationTitle>
    <b:Year>2012</b:Year>
    <b:Author>
      <b:Author>
        <b:NameList>
          <b:Person>
            <b:Last>Wahyuni</b:Last>
            <b:First>Sari</b:First>
          </b:Person>
          <b:Person>
            <b:Last>Ng</b:Last>
            <b:Middle>Kee</b:Middle>
            <b:First>Kwan</b:First>
          </b:Person>
        </b:NameList>
      </b:Author>
    </b:Author>
    <b:Pages>207-234</b:Pages>
    <b:Volume>22</b:Volume>
    <b:Issue>3</b:Issue>
    <b:RefOrder>1563</b:RefOrder>
  </b:Source>
  <b:Source>
    <b:Tag>Int16</b:Tag>
    <b:SourceType>InternetSite</b:SourceType>
    <b:Guid>{1A9C630F-3450-4DC4-8D3E-FFE4EA80E9C3}</b:Guid>
    <b:Title>International Labour Organization</b:Title>
    <b:Year>2016</b:Year>
    <b:Author>
      <b:Author>
        <b:Corporate>International Labour Organization</b:Corporate>
      </b:Author>
    </b:Author>
    <b:InternetSiteTitle>Indonesia Labour Market Outlook 2016</b:InternetSiteTitle>
    <b:RefOrder>1564</b:RefOrder>
  </b:Source>
  <b:Source>
    <b:Tag>Rah11</b:Tag>
    <b:SourceType>JournalArticle</b:SourceType>
    <b:Guid>{0D2FB801-FA30-4A56-92CA-9439582ED2E9}</b:Guid>
    <b:Title>Exports and economic growth in Indonesia: A causality approach based on multi-varaite error correction model</b:Title>
    <b:Year>2011</b:Year>
    <b:Pages>53-73</b:Pages>
    <b:JournalName>Journal of International Development and Cooperation</b:JournalName>
    <b:Author>
      <b:Author>
        <b:NameList>
          <b:Person>
            <b:Last>Rahmaddi</b:Last>
            <b:First>Rudy</b:First>
          </b:Person>
          <b:Person>
            <b:Last>Ichihashi</b:Last>
            <b:First>Masaru</b:First>
          </b:Person>
        </b:NameList>
      </b:Author>
    </b:Author>
    <b:Volume>17</b:Volume>
    <b:Issue>2</b:Issue>
    <b:RefOrder>1565</b:RefOrder>
  </b:Source>
  <b:Source>
    <b:Tag>LES08</b:Tag>
    <b:SourceType>InternetSite</b:SourceType>
    <b:Guid>{0AF0FD75-122C-4A7D-B43F-84CD30609FCA}</b:Guid>
    <b:Author>
      <b:Author>
        <b:Corporate>LESPERSSI</b:Corporate>
      </b:Author>
    </b:Author>
    <b:Title>Economy: Perekonomian Indonesia pasca tragedi Bali</b:Title>
    <b:Year>2008</b:Year>
    <b:InternetSiteTitle>Lembaga Studi Pertahanan dan Studi Strategis Indonesia</b:InternetSiteTitle>
    <b:URL>http://www.lesperssi.org/en/publications/papers/7-economy/9-perekonomian-indonesia-pasca-tragedi-bali-dan-dampaknya-terhadap-pemulihan-ekonomi</b:URL>
    <b:RefOrder>1566</b:RefOrder>
  </b:Source>
  <b:Source>
    <b:Tag>Placeholder186</b:Tag>
    <b:SourceType>InternetSite</b:SourceType>
    <b:Guid>{47E200D7-E770-49B9-B5D3-FCBD8DC0C5EB}</b:Guid>
    <b:Author>
      <b:Author>
        <b:Corporate>The New York Times</b:Corporate>
      </b:Author>
    </b:Author>
    <b:Title>New York today: Terrorism and tourism</b:Title>
    <b:Year>2017</b:Year>
    <b:InternetSiteTitle>The New York Times</b:InternetSiteTitle>
    <b:URL>https://www.nytimes.com/2017/11/03/nyregion/new-york-today-terrorism-and-tourism.html</b:URL>
    <b:RefOrder>1567</b:RefOrder>
  </b:Source>
  <b:Source>
    <b:Tag>Yos14</b:Tag>
    <b:SourceType>JournalArticle</b:SourceType>
    <b:Guid>{0DCAE7E7-89C1-4CEB-9728-1A22EFDFD6D5}</b:Guid>
    <b:Title>Trade opennes, real exchange rate, gross domestic investment and growth in Indonesia</b:Title>
    <b:Year>2014</b:Year>
    <b:Author>
      <b:Author>
        <b:NameList>
          <b:Person>
            <b:Last>Yossof</b:Last>
            <b:Middle>B.</b:Middle>
            <b:First>Mohammed</b:First>
          </b:Person>
          <b:Person>
            <b:Last>Febrina</b:Last>
            <b:First>Ilza</b:First>
          </b:Person>
        </b:NameList>
      </b:Author>
    </b:Author>
    <b:JournalName>The Journal of Applied Economic Research</b:JournalName>
    <b:Pages>1-13</b:Pages>
    <b:Volume>8</b:Volume>
    <b:Issue>1</b:Issue>
    <b:RefOrder>1568</b:RefOrder>
  </b:Source>
  <b:Source>
    <b:Tag>Omo13</b:Tag>
    <b:SourceType>JournalArticle</b:SourceType>
    <b:Guid>{32453365-AC2C-48BF-94B2-6A488CCBAE3B}</b:Guid>
    <b:Title>Savings, gross capital formation and economic growth nexus in Nigeria (1975-2008)</b:Title>
    <b:JournalName>IOSR Journal of Economics and Finance</b:JournalName>
    <b:Year>2013</b:Year>
    <b:Pages>19-25</b:Pages>
    <b:Author>
      <b:Author>
        <b:NameList>
          <b:Person>
            <b:Last>Omolade</b:Last>
            <b:First>Adeleke</b:First>
          </b:Person>
          <b:Person>
            <b:Last>Akinola</b:Last>
            <b:Middle>Wilfred</b:Middle>
            <b:First>Gbenga</b:First>
          </b:Person>
        </b:NameList>
      </b:Author>
    </b:Author>
    <b:Volume>1</b:Volume>
    <b:Issue>2</b:Issue>
    <b:RefOrder>1569</b:RefOrder>
  </b:Source>
  <b:Source>
    <b:Tag>Raj15</b:Tag>
    <b:SourceType>Book</b:SourceType>
    <b:Guid>{B951EAC7-25E6-4783-8C96-D8FED1AEA688}</b:Guid>
    <b:Title>Fakta dan prospek pemanfaatan jendela kesempatan dan bonus demografis</b:Title>
    <b:Year>2015</b:Year>
    <b:URL>https://www.researchgate.net/publication/325795704_Fakta_dan_Prospek_Pemanfaatan_Jendela_Kesempatan_dan_Bonus_Demografis_Wilson_dan_Omas</b:URL>
    <b:Author>
      <b:Author>
        <b:NameList>
          <b:Person>
            <b:Last>Rajagukguk</b:Last>
            <b:First>Wilson</b:First>
          </b:Person>
          <b:Person>
            <b:Last>Samosir</b:Last>
            <b:Middle>Bulan</b:Middle>
            <b:First>Omas</b:First>
          </b:Person>
        </b:NameList>
      </b:Author>
    </b:Author>
    <b:RefOrder>1570</b:RefOrder>
  </b:Source>
  <b:Source>
    <b:Tag>Kom17</b:Tag>
    <b:SourceType>InternetSite</b:SourceType>
    <b:Guid>{142CA5D0-ABF3-4905-BE33-DEE425530B48}</b:Guid>
    <b:Title>Menaker Hanif: Produktivitas tenaga kerja Indonesia terus meningkat</b:Title>
    <b:Year>2017</b:Year>
    <b:Author>
      <b:Author>
        <b:Corporate>Kompas</b:Corporate>
      </b:Author>
    </b:Author>
    <b:InternetSiteTitle>Kompas</b:InternetSiteTitle>
    <b:URL>https://biz.kompas.com/read/2017/12/09/094833528/menaker-hanif-produktivitas-tenaga-kerja-indonesia-terus-meningkat</b:URL>
    <b:RefOrder>1571</b:RefOrder>
  </b:Source>
  <b:Source>
    <b:Tag>Int151</b:Tag>
    <b:SourceType>Report</b:SourceType>
    <b:Guid>{F8CF725F-6CFC-49EC-AED7-4DF0F7B09D50}</b:Guid>
    <b:Title>Tren tenaga kerja dan sosial di Indonesia 2014-2015: Memperkuat daya saing dan produktivitas melalui pekerjaan layak</b:Title>
    <b:Year>2015</b:Year>
    <b:Author>
      <b:Author>
        <b:Corporate>International Labour Organization</b:Corporate>
      </b:Author>
    </b:Author>
    <b:RefOrder>1572</b:RefOrder>
  </b:Source>
  <b:Source>
    <b:Tag>Ayu13</b:Tag>
    <b:SourceType>JournalArticle</b:SourceType>
    <b:Guid>{CBA95598-44FC-46F6-9F7E-B7162498FFE0}</b:Guid>
    <b:Title>Pengaruh variabel ekonomi dan non ekonomi terhadap impor Indonesia dari ASEAN+6 melalui moda transportasi laut</b:Title>
    <b:Year>2013</b:Year>
    <b:Author>
      <b:Author>
        <b:NameList>
          <b:Person>
            <b:Last>Ayuwangi</b:Last>
            <b:First>Astari</b:First>
          </b:Person>
          <b:Person>
            <b:First>Widyastutik</b:First>
          </b:Person>
        </b:NameList>
      </b:Author>
    </b:Author>
    <b:Volume>7</b:Volume>
    <b:Pages>231-247</b:Pages>
    <b:JournalName>Buletin Ilmiah Litbang Perdagangan</b:JournalName>
    <b:Issue>2</b:Issue>
    <b:RefOrder>1573</b:RefOrder>
  </b:Source>
  <b:Source>
    <b:Tag>Placeholder187</b:Tag>
    <b:SourceType>ElectronicSource</b:SourceType>
    <b:Guid>{77AA0464-5E66-4078-A715-DA2DA078B527}</b:Guid>
    <b:Author>
      <b:Author>
        <b:Corporate>World Bank</b:Corporate>
      </b:Author>
    </b:Author>
    <b:Title>GDP (constant 2010 US$)</b:Title>
    <b:Year>2018</b:Year>
    <b:URL>https://data.worldbank.org/indicator/NY.GDP.MKTP.KD</b:URL>
    <b:YearAccessed>2018</b:YearAccessed>
    <b:MonthAccessed>Oktober</b:MonthAccessed>
    <b:DayAccessed>22</b:DayAccessed>
    <b:RefOrder>1574</b:RefOrder>
  </b:Source>
  <b:Source>
    <b:Tag>Placeholder188</b:Tag>
    <b:SourceType>ElectronicSource</b:SourceType>
    <b:Guid>{7610BC8B-78EE-4DED-9A70-D40BE9C0184F}</b:Guid>
    <b:Author>
      <b:Author>
        <b:Corporate>World Bank</b:Corporate>
      </b:Author>
    </b:Author>
    <b:Title>Export goods and services (constant 2010 US$)</b:Title>
    <b:Year>2018</b:Year>
    <b:URL>https://data.worldbank.org/indicator/NE.EXP.GNFS.KD</b:URL>
    <b:YearAccessed>2018</b:YearAccessed>
    <b:MonthAccessed>Oktober</b:MonthAccessed>
    <b:DayAccessed>22</b:DayAccessed>
    <b:RefOrder>1575</b:RefOrder>
  </b:Source>
  <b:Source>
    <b:Tag>Placeholder189</b:Tag>
    <b:SourceType>ElectronicSource</b:SourceType>
    <b:Guid>{37CAA701-ABCC-4688-9567-700DC8C2396A}</b:Guid>
    <b:Author>
      <b:Author>
        <b:Corporate>World Bank</b:Corporate>
      </b:Author>
    </b:Author>
    <b:Title>Gross capital formation (constant 2010 US$)</b:Title>
    <b:Year>2018</b:Year>
    <b:URL>https://data.worldbank.org/indicator/NE.GDI.TOTL.KD</b:URL>
    <b:YearAccessed>2018</b:YearAccessed>
    <b:MonthAccessed>Oktober</b:MonthAccessed>
    <b:DayAccessed>22</b:DayAccessed>
    <b:RefOrder>1576</b:RefOrder>
  </b:Source>
  <b:Source>
    <b:Tag>Placeholder190</b:Tag>
    <b:SourceType>ElectronicSource</b:SourceType>
    <b:Guid>{60985BCD-94F7-4192-8599-FE8F7F6D271D}</b:Guid>
    <b:Author>
      <b:Author>
        <b:Corporate>World Bank</b:Corporate>
      </b:Author>
    </b:Author>
    <b:Title>Worldwide governance indicators</b:Title>
    <b:Year>2018</b:Year>
    <b:URL>http://info.worldbank.org/governance/wgi/index.aspx#home</b:URL>
    <b:YearAccessed>2018</b:YearAccessed>
    <b:MonthAccessed>Oktober</b:MonthAccessed>
    <b:DayAccessed>22</b:DayAccessed>
    <b:RefOrder>1577</b:RefOrder>
  </b:Source>
  <b:Source>
    <b:Tag>Placeholder191</b:Tag>
    <b:SourceType>InternetSite</b:SourceType>
    <b:Guid>{4320671A-2B14-4975-B583-C9AEA79FDBF4}</b:Guid>
    <b:Author>
      <b:Author>
        <b:Corporate>Bank Indonesia</b:Corporate>
      </b:Author>
    </b:Author>
    <b:Title>Pengenalan Inflasi</b:Title>
    <b:InternetSiteTitle>bi.go.id</b:InternetSiteTitle>
    <b:Year>2018</b:Year>
    <b:URL>https://www.bi.go.id/id/moneter/inflasi/pengenalan/Contents/Pentingnya.aspx</b:URL>
    <b:Month>Juli</b:Month>
    <b:Day>31</b:Day>
    <b:RefOrder>64</b:RefOrder>
  </b:Source>
  <b:Source>
    <b:Tag>INF08</b:Tag>
    <b:SourceType>Report</b:SourceType>
    <b:Guid>{ACBAEA9B-0613-4037-A6EA-960912927EEF}</b:Guid>
    <b:Title>PENGARUH DISTRIBUSI DALAM PEMBENTUKAN HARGA KOMODITAS DAN IMPLIKASINYA TERHADAP INFLASI</b:Title>
    <b:Year>2008</b:Year>
    <b:Publisher>Bank Indonesia</b:Publisher>
    <b:City>Jakarta</b:City>
    <b:Author>
      <b:Author>
        <b:NameList>
          <b:Person>
            <b:Last>Prastowo</b:Last>
            <b:Middle>Joko</b:Middle>
            <b:First>Nugroho </b:First>
          </b:Person>
          <b:Person>
            <b:Last>Yanuarti</b:Last>
            <b:First>Tri</b:First>
          </b:Person>
          <b:Person>
            <b:Last>Depari</b:Last>
            <b:First>Yoni</b:First>
          </b:Person>
        </b:NameList>
      </b:Author>
    </b:Author>
    <b:JournalName>Working Paper</b:JournalName>
    <b:RefOrder>65</b:RefOrder>
  </b:Source>
  <b:Source>
    <b:Tag>Asi08</b:Tag>
    <b:SourceType>InternetSite</b:SourceType>
    <b:Guid>{B7B45347-97A1-4D01-B253-EF7F4E18C06D}</b:Guid>
    <b:Author>
      <b:Author>
        <b:Corporate>Asian  Development  Bank</b:Corporate>
      </b:Author>
    </b:Author>
    <b:Title>Food  prices  and  inflation  in developing  Asia:  Is  poverty  reduction  coming  to  an  end?</b:Title>
    <b:Year>2008</b:Year>
    <b:InternetSiteTitle>adb</b:InternetSiteTitle>
    <b:URL>http://www.adb.org/sites/default/files/Food-Prices-Inflation.</b:URL>
    <b:YearAccessed>2019</b:YearAccessed>
    <b:MonthAccessed>Mei</b:MonthAccessed>
    <b:DayAccessed>5</b:DayAccessed>
    <b:RefOrder>66</b:RefOrder>
  </b:Source>
  <b:Source>
    <b:Tag>Joi13</b:Tag>
    <b:SourceType>JournalArticle</b:SourceType>
    <b:Guid>{C88A54C5-0270-4F43-8382-DCEA0AFD2016}</b:Guid>
    <b:Title>DETERMINANTS OF HIGH FOOD PRICES : The Case of Pakistan</b:Title>
    <b:Year>2013</b:Year>
    <b:JournalName>Pakistan Economic and Social Review</b:JournalName>
    <b:Pages>93-107</b:Pages>
    <b:Author>
      <b:Author>
        <b:NameList>
          <b:Person>
            <b:Last>Joiya</b:Last>
            <b:Middle>Azam</b:Middle>
            <b:First>Salman</b:First>
          </b:Person>
          <b:Person>
            <b:Last>Shahzad</b:Last>
            <b:Middle>Ali</b:Middle>
            <b:First>Adnan</b:First>
          </b:Person>
        </b:NameList>
      </b:Author>
    </b:Author>
    <b:RefOrder>67</b:RefOrder>
  </b:Source>
  <b:Source>
    <b:Tag>Kha09</b:Tag>
    <b:SourceType>JournalArticle</b:SourceType>
    <b:Guid>{89BBD397-C251-48CB-810F-49430F0DD4AF}</b:Guid>
    <b:Title>Determinants of Recent Inflation in Pakistan</b:Title>
    <b:JournalName>Social Policy and Development Center</b:JournalName>
    <b:Year>2009</b:Year>
    <b:Author>
      <b:Author>
        <b:NameList>
          <b:Person>
            <b:Last>Khan</b:Last>
            <b:First>A. A.</b:First>
          </b:Person>
          <b:Person>
            <b:Last>Bukhari</b:Last>
            <b:First>S. K.</b:First>
          </b:Person>
          <b:Person>
            <b:Last>Ahmad</b:Last>
            <b:First>Q. M.</b:First>
          </b:Person>
        </b:NameList>
      </b:Author>
    </b:Author>
    <b:RefOrder>68</b:RefOrder>
  </b:Source>
  <b:Source>
    <b:Tag>Bad</b:Tag>
    <b:SourceType>InternetSite</b:SourceType>
    <b:Guid>{B25B8DAA-6772-4B1F-A5EA-4260A0B36A55}</b:Guid>
    <b:Author>
      <b:Author>
        <b:Corporate>Badan Pusat Statistik</b:Corporate>
      </b:Author>
    </b:Author>
    <b:Title>Konsep Inflasi</b:Title>
    <b:InternetSiteTitle>BPS</b:InternetSiteTitle>
    <b:Year>2019</b:Year>
    <b:URL>https://www.bps.go.id/subject/3/inflasi.html</b:URL>
    <b:YearAccessed>2019</b:YearAccessed>
    <b:MonthAccessed>April</b:MonthAccessed>
    <b:DayAccessed>12</b:DayAccessed>
    <b:RefOrder>1578</b:RefOrder>
  </b:Source>
  <b:Source>
    <b:Tag>Placeholder192</b:Tag>
    <b:SourceType>InternetSite</b:SourceType>
    <b:Guid>{CB6EEF2A-062D-44AA-A263-C8E4D89B311D}</b:Guid>
    <b:Author>
      <b:Author>
        <b:Corporate>Badan Pusat Statistik</b:Corporate>
      </b:Author>
    </b:Author>
    <b:Title>rata-rata konsumsi per kapita seminggu beberapa macam bahan makanan penting 2007-2011</b:Title>
    <b:InternetSiteTitle>BPS</b:InternetSiteTitle>
    <b:Year>2018</b:Year>
    <b:Month>April</b:Month>
    <b:Day>4</b:Day>
    <b:URL>https://www.bps.go.id/statictable/2014/09/08/950/rata-rata-konsumsi-per-kapita-seminggu-beberapa-macam-bahan-makanan-penting-2007-2017.html</b:URL>
    <b:YearAccessed>2019</b:YearAccessed>
    <b:MonthAccessed>April</b:MonthAccessed>
    <b:DayAccessed>12</b:DayAccessed>
    <b:RefOrder>1579</b:RefOrder>
  </b:Source>
  <b:Source>
    <b:Tag>Asi</b:Tag>
    <b:SourceType>InternetSite</b:SourceType>
    <b:Guid>{DAED0167-617B-4C40-9E31-1AC8ED5B45D9}</b:Guid>
    <b:Author>
      <b:Author>
        <b:Corporate>Asian Development Bank</b:Corporate>
      </b:Author>
    </b:Author>
    <b:Title>Food Price Volatility</b:Title>
    <b:InternetSiteTitle>ADB</b:InternetSiteTitle>
    <b:URL>https://www.adb.org/sectors/agriculture/issues/food-price-volatility</b:URL>
    <b:YearAccessed>2019</b:YearAccessed>
    <b:MonthAccessed>April</b:MonthAccessed>
    <b:DayAccessed>20</b:DayAccessed>
    <b:RefOrder>1580</b:RefOrder>
  </b:Source>
  <b:Source>
    <b:Tag>Bri09</b:Tag>
    <b:SourceType>JournalArticle</b:SourceType>
    <b:Guid>{177B6396-539C-4303-ACF5-0D99D3778365}</b:Guid>
    <b:Title>High Food Prices and the Global Financial Crisis Have Reduced Access to Nutritious Food and Worsened Nutritional Status and Health</b:Title>
    <b:Year>2009</b:Year>
    <b:Month>November</b:Month>
    <b:Day>25</b:Day>
    <b:JournalName>The Journal of Nutrition</b:JournalName>
    <b:Pages>153-161</b:Pages>
    <b:Author>
      <b:Author>
        <b:NameList>
          <b:Person>
            <b:Last>Brinkman</b:Last>
            <b:First>Henk-Jan</b:First>
          </b:Person>
          <b:Person>
            <b:Last>Pee</b:Last>
            <b:Middle>de</b:Middle>
            <b:First>Saskia</b:First>
          </b:Person>
          <b:Person>
            <b:Last>Sanogo</b:Last>
            <b:First>Issa</b:First>
          </b:Person>
          <b:Person>
            <b:Last>Subran</b:Last>
            <b:First>Ludovic</b:First>
          </b:Person>
          <b:Person>
            <b:Last>Bloom</b:Last>
            <b:Middle>W.</b:Middle>
            <b:First>Martin</b:First>
          </b:Person>
        </b:NameList>
      </b:Author>
    </b:Author>
    <b:YearAccessed>2019</b:YearAccessed>
    <b:MonthAccessed>January</b:MonthAccessed>
    <b:DayAccessed>29</b:DayAccessed>
    <b:RefOrder>1581</b:RefOrder>
  </b:Source>
  <b:Source>
    <b:Tag>Placeholder193</b:Tag>
    <b:SourceType>JournalArticle</b:SourceType>
    <b:Guid>{61D1B441-9AFF-4EEB-AFD4-52A04FB5A619}</b:Guid>
    <b:Title>What is middle class about the middle classes araound the world ?</b:Title>
    <b:JournalName>J Econ Prospect</b:JournalName>
    <b:Year>2008</b:Year>
    <b:Pages>5-28</b:Pages>
    <b:Author>
      <b:Author>
        <b:NameList>
          <b:Person>
            <b:Last>Banerjee</b:Last>
            <b:First>AV</b:First>
          </b:Person>
          <b:Person>
            <b:Last>Duflo</b:Last>
            <b:First>E.</b:First>
          </b:Person>
        </b:NameList>
      </b:Author>
    </b:Author>
    <b:RefOrder>1582</b:RefOrder>
  </b:Source>
  <b:Source>
    <b:Tag>Akh09</b:Tag>
    <b:SourceType>JournalArticle</b:SourceType>
    <b:Guid>{79C608D8-C177-4F97-B600-1B2412D7EAB8}</b:Guid>
    <b:Year>2009</b:Year>
    <b:Pages>10-23</b:Pages>
    <b:Author>
      <b:Author>
        <b:NameList>
          <b:Person>
            <b:Last>Akhtar</b:Last>
            <b:First>Sajjad</b:First>
          </b:Person>
        </b:NameList>
      </b:Author>
    </b:Author>
    <b:Title>Macroeconomics of food inflation in Pakistan. </b:Title>
    <b:JournalName>NUST Journal of Business and Economics</b:JournalName>
    <b:RefOrder>1583</b:RefOrder>
  </b:Source>
  <b:Source>
    <b:Tag>Kha96</b:Tag>
    <b:SourceType>JournalArticle</b:SourceType>
    <b:Guid>{209ECC0C-B62F-4280-B0FB-92DB36D17B6D}</b:Guid>
    <b:Title>Inflation in Pakistan revisited</b:Title>
    <b:JournalName>The Pakistan Development Review</b:JournalName>
    <b:Year>1996</b:Year>
    <b:Pages>747-759</b:Pages>
    <b:Author>
      <b:Author>
        <b:NameList>
          <b:Person>
            <b:Last>Khan</b:Last>
            <b:First>A. H.</b:First>
          </b:Person>
          <b:Person>
            <b:Last>Qasim</b:Last>
            <b:First>M. A.</b:First>
          </b:Person>
        </b:NameList>
      </b:Author>
    </b:Author>
    <b:Volume>35</b:Volume>
    <b:RefOrder>1584</b:RefOrder>
  </b:Source>
  <b:Source>
    <b:Tag>Kha06</b:Tag>
    <b:SourceType>JournalArticle</b:SourceType>
    <b:Guid>{0D132507-C19F-41EC-89D5-CD69B70770D0}</b:Guid>
    <b:Title> Inflation in Pakistan: Money or Wheat ?</b:Title>
    <b:JournalName>IMF Working Paper</b:JournalName>
    <b:Year>2006</b:Year>
    <b:Pages>WP/06/60</b:Pages>
    <b:Author>
      <b:Author>
        <b:NameList>
          <b:Person>
            <b:Last>Khan</b:Last>
            <b:First>M. S.</b:First>
          </b:Person>
          <b:Person>
            <b:Last>Schimmelpfennig</b:Last>
            <b:First>A.</b:First>
          </b:Person>
        </b:NameList>
      </b:Author>
    </b:Author>
    <b:RefOrder>1585</b:RefOrder>
  </b:Source>
  <b:Source>
    <b:Tag>Cap08</b:Tag>
    <b:SourceType>InternetSite</b:SourceType>
    <b:Guid>{D4C0D5DC-F8B8-491E-9CD9-12FA6AB6EBD1}</b:Guid>
    <b:Title>Food price inflation: Causes and impacts</b:Title>
    <b:Year>2008</b:Year>
    <b:URL>http://fpc.state.gov/documents/organization/104281.pdf</b:URL>
    <b:Author>
      <b:Author>
        <b:NameList>
          <b:Person>
            <b:Last>Capehart</b:Last>
            <b:First>T.</b:First>
          </b:Person>
          <b:Person>
            <b:Last>Richardson</b:Last>
            <b:First>J.</b:First>
          </b:Person>
        </b:NameList>
      </b:Author>
    </b:Author>
    <b:RefOrder>1586</b:RefOrder>
  </b:Source>
  <b:Source>
    <b:Tag>Gom08</b:Tag>
    <b:SourceType>JournalArticle</b:SourceType>
    <b:Guid>{6ACF9DE7-57E6-4E71-B237-EAA2F90F60C6}</b:Guid>
    <b:Title>Gómez.  J.  G.  (2008).  Emerging  Asia  and  international  food  inflation.</b:Title>
    <b:Year>2008</b:Year>
    <b:JournalName>Borradores de Economía</b:JournalName>
    <b:Pages>1-11</b:Pages>
    <b:Author>
      <b:Author>
        <b:NameList>
          <b:Person>
            <b:Last>Gomez</b:Last>
            <b:First>J. G.</b:First>
          </b:Person>
        </b:NameList>
      </b:Author>
    </b:Author>
    <b:RefOrder>1587</b:RefOrder>
  </b:Source>
  <b:Source>
    <b:Tag>Tro08</b:Tag>
    <b:SourceType>Report</b:SourceType>
    <b:Guid>{E1236C60-9C7A-487F-9C2F-426FC8604CE9}</b:Guid>
    <b:Title>Global agricultural supply and demand: Factors contributing to  the  recent  increase  in  food  commodity  prices</b:Title>
    <b:Year>2008</b:Year>
    <b:Author>
      <b:Author>
        <b:NameList>
          <b:Person>
            <b:Last>Trostle</b:Last>
            <b:First>R.</b:First>
          </b:Person>
        </b:NameList>
      </b:Author>
    </b:Author>
    <b:Publisher>United States Department of Agriculture</b:Publisher>
    <b:City>Washington, DC</b:City>
    <b:RefOrder>1588</b:RefOrder>
  </b:Source>
  <b:Source>
    <b:Tag>Zha10</b:Tag>
    <b:SourceType>JournalArticle</b:SourceType>
    <b:Guid>{9E45EF4C-AAFD-4396-BF92-49D06AD1C16F}</b:Guid>
    <b:Title>What Drives China's Food-PriceInflation and How Does It Affect the Aggregate Inflation.</b:Title>
    <b:Year>2010</b:Year>
    <b:Publisher>Hong Kong Monetary Authority</b:Publisher>
    <b:JournalName>Working Paper</b:JournalName>
    <b:Author>
      <b:Author>
        <b:NameList>
          <b:Person>
            <b:Last>Zhang</b:Last>
            <b:First>W.</b:First>
          </b:Person>
        </b:NameList>
      </b:Author>
    </b:Author>
    <b:RefOrder>1589</b:RefOrder>
  </b:Source>
  <b:Source>
    <b:Tag>Dur13</b:Tag>
    <b:SourceType>JournalArticle</b:SourceType>
    <b:Guid>{A09DB9D4-CF6B-4EE2-8BD0-89F6FA5ADAC8}</b:Guid>
    <b:Title>Inflation  dynamics  and  food  prices  in  Ethiopia.</b:Title>
    <b:JournalName>Journal of Development Economics</b:JournalName>
    <b:Year>2013</b:Year>
    <b:Pages>89-106</b:Pages>
    <b:Author>
      <b:Author>
        <b:NameList>
          <b:Person>
            <b:Last>Durevall</b:Last>
            <b:First>D.</b:First>
          </b:Person>
          <b:Person>
            <b:Last>Loening</b:Last>
            <b:First>J. L.</b:First>
          </b:Person>
          <b:Person>
            <b:Last>Ayalew Birru</b:Last>
            <b:First>Y.</b:First>
          </b:Person>
        </b:NameList>
      </b:Author>
    </b:Author>
    <b:RefOrder>1590</b:RefOrder>
  </b:Source>
  <b:Source>
    <b:Tag>Abd09</b:Tag>
    <b:SourceType>ConferenceProceedings</b:SourceType>
    <b:Guid>{D0477CB8-A768-447C-AAD9-20B91AC02DE8}</b:Guid>
    <b:Title>Determinants of food price inflation in Pakistan</b:Title>
    <b:Year>2009</b:Year>
    <b:Pages>1-21</b:Pages>
    <b:ConferenceName>Conference of University of Management and Sciences</b:ConferenceName>
    <b:Author>
      <b:Author>
        <b:NameList>
          <b:Person>
            <b:Last>Abdullah</b:Last>
            <b:First>M. </b:First>
          </b:Person>
          <b:Person>
            <b:Last>Kalim</b:Last>
            <b:First>R.</b:First>
          </b:Person>
        </b:NameList>
      </b:Author>
    </b:Author>
    <b:RefOrder>1591</b:RefOrder>
  </b:Source>
  <b:Source>
    <b:Tag>Nai08</b:Tag>
    <b:SourceType>InternetSite</b:SourceType>
    <b:Guid>{2CAE1082-9DC7-4E04-B499-A39A6412802D}</b:Guid>
    <b:Title>Articles</b:Title>
    <b:Year>2008</b:Year>
    <b:Author>
      <b:Author>
        <b:NameList>
          <b:Person>
            <b:Last>Naim</b:Last>
            <b:First>M.</b:First>
          </b:Person>
        </b:NameList>
      </b:Author>
    </b:Author>
    <b:Month>June</b:Month>
    <b:Day>28</b:Day>
    <b:URL>http: // www.foreignpolicy.com/articles/2008/06/16/the_global_food_fight</b:URL>
    <b:InternetSiteTitle>Foreign Policy</b:InternetSiteTitle>
    <b:RefOrder>1592</b:RefOrder>
  </b:Source>
  <b:Source>
    <b:Tag>Placeholder194</b:Tag>
    <b:SourceType>JournalArticle</b:SourceType>
    <b:Guid>{43C79A9B-86E9-4261-8164-307F474DBEB1}</b:Guid>
    <b:Title>Bound Testing Approaches to the Analysis of Long Run Relationship</b:Title>
    <b:InternetSiteTitle>Run Relationship. DAE Working Papers Amalgamated, 300-304</b:InternetSiteTitle>
    <b:Year>1999</b:Year>
    <b:Pages>300-304</b:Pages>
    <b:JournalName>DAE Working Papers Amalgamated</b:JournalName>
    <b:Author>
      <b:Author>
        <b:NameList>
          <b:Person>
            <b:Last>Pesaran</b:Last>
            <b:First>H. M.</b:First>
          </b:Person>
          <b:Person>
            <b:Last>Shin</b:Last>
            <b:First>Y.</b:First>
          </b:Person>
          <b:Person>
            <b:Last>Smith</b:Last>
            <b:First>J. R.</b:First>
          </b:Person>
        </b:NameList>
      </b:Author>
    </b:Author>
    <b:RefOrder>1593</b:RefOrder>
  </b:Source>
  <b:Source>
    <b:Tag>Ana15</b:Tag>
    <b:SourceType>JournalArticle</b:SourceType>
    <b:Guid>{4BF028EF-1642-431A-966B-021754B71210}</b:Guid>
    <b:Title>Analisis inklusi keuangan dan pemerataan pendapatan di indonesia</b:Title>
    <b:Year>2015</b:Year>
    <b:JournalName>Jurnal Ekonomi dan Kebijakan Pembanguan</b:JournalName>
    <b:Pages>1-27</b:Pages>
    <b:Volume>4 (1)</b:Volume>
    <b:Author>
      <b:Author>
        <b:NameList>
          <b:Person>
            <b:Last>Ummah</b:Last>
            <b:Middle>Badriatul</b:Middle>
            <b:First>Bintan</b:First>
          </b:Person>
          <b:Person>
            <b:Last>Nuryartono</b:Last>
            <b:First>Nunung</b:First>
          </b:Person>
          <b:Person>
            <b:Last>Anggraeni</b:Last>
            <b:First>Lukytawati</b:First>
          </b:Person>
        </b:NameList>
      </b:Author>
    </b:Author>
    <b:RefOrder>1594</b:RefOrder>
  </b:Source>
  <b:Source>
    <b:Tag>Mai17</b:Tag>
    <b:SourceType>JournalArticle</b:SourceType>
    <b:Guid>{631E2663-8A37-4A8C-AA5C-D550EB5E3C38}</b:Guid>
    <b:Title>Analisis tingkat ketimpangan pendapatan antar kabupaten di provinsi aceh periode 2002-2015</b:Title>
    <b:JournalName>Jurnal Ekonomi dan Kebijakan Publik Indonesia</b:JournalName>
    <b:Year>2017</b:Year>
    <b:Author>
      <b:Author>
        <b:NameList>
          <b:Person>
            <b:Last>Maidar</b:Last>
            <b:First>Rosti</b:First>
          </b:Person>
          <b:Person>
            <b:Last>Masbar</b:Last>
            <b:First>Raja</b:First>
          </b:Person>
          <b:Person>
            <b:Last>Nasir</b:Last>
            <b:First>Muhammad</b:First>
          </b:Person>
        </b:NameList>
      </b:Author>
    </b:Author>
    <b:Month>Mei</b:Month>
    <b:Volume>4 (1)</b:Volume>
    <b:RefOrder>1595</b:RefOrder>
  </b:Source>
  <b:Source>
    <b:Tag>Rus11</b:Tag>
    <b:SourceType>JournalArticle</b:SourceType>
    <b:Guid>{FBA89E0E-6923-8244-AE7C-27FCCDF96754}</b:Guid>
    <b:Title>Analisis financial deepening di indonesia</b:Title>
    <b:Year>2011</b:Year>
    <b:Pages>183-214</b:Pages>
    <b:JournalName>Journal of Indonesia Applied Economist</b:JournalName>
    <b:Volume>5 </b:Volume>
    <b:Author>
      <b:Author>
        <b:NameList>
          <b:Person>
            <b:Last>Ruslan</b:Last>
            <b:First>Dede</b:First>
          </b:Person>
        </b:NameList>
      </b:Author>
    </b:Author>
    <b:Issue>2</b:Issue>
    <b:RefOrder>1596</b:RefOrder>
  </b:Source>
  <b:Source>
    <b:Tag>Rat15</b:Tag>
    <b:SourceType>Report</b:SourceType>
    <b:Guid>{43C98EFA-18D8-354D-8727-7D19AFE53BC1}</b:Guid>
    <b:Title>Rethinking financial deepening: stability and growth in emerging markets</b:Title>
    <b:Year>2015</b:Year>
    <b:Publisher>IMF</b:Publisher>
    <b:Author>
      <b:Author>
        <b:NameList>
          <b:Person>
            <b:Last>Sahay</b:Last>
            <b:First>Ratna</b:First>
          </b:Person>
        </b:NameList>
      </b:Author>
    </b:Author>
    <b:RefOrder>1597</b:RefOrder>
  </b:Source>
  <b:Source>
    <b:Tag>Mar12</b:Tag>
    <b:SourceType>Report</b:SourceType>
    <b:Guid>{73F18CF7-0C5D-3E4D-BE94-18AA0D6B4DC9}</b:Guid>
    <b:Title>Benchmarking financial systems around the world</b:Title>
    <b:Year>2012</b:Year>
    <b:Publisher>The World Bank</b:Publisher>
    <b:Author>
      <b:Author>
        <b:NameList>
          <b:Person>
            <b:Last>Cihak</b:Last>
            <b:First>Martin</b:First>
          </b:Person>
          <b:Person>
            <b:Last>Asli</b:Last>
            <b:Middle>Demirguc</b:Middle>
            <b:First>Kunt</b:First>
          </b:Person>
          <b:Person>
            <b:Last>Levine</b:Last>
            <b:First>Ross</b:First>
          </b:Person>
          <b:Person>
            <b:Last>Erik</b:Last>
            <b:First>Feyen</b:First>
          </b:Person>
        </b:NameList>
      </b:Author>
    </b:Author>
    <b:RefOrder>1598</b:RefOrder>
  </b:Source>
  <b:Source>
    <b:Tag>Gre18</b:Tag>
    <b:SourceType>JournalArticle</b:SourceType>
    <b:Guid>{31135223-5967-F74D-9E7D-8A87246B7005}</b:Guid>
    <b:Title>From the classical gini index of income inequality to a new zenga-type relative measure of risk: a modeller's perpective</b:Title>
    <b:JournalName>Econometrics</b:JournalName>
    <b:Year>2018</b:Year>
    <b:Pages>1-20</b:Pages>
    <b:Author>
      <b:Author>
        <b:NameList>
          <b:Person>
            <b:Last>Greselin</b:Last>
            <b:First>Francesca</b:First>
          </b:Person>
          <b:Person>
            <b:Last>Ricardas</b:Last>
            <b:First>Zitikis</b:First>
          </b:Person>
        </b:NameList>
      </b:Author>
    </b:Author>
    <b:Volume>6</b:Volume>
    <b:Issue>4</b:Issue>
    <b:RefOrder>1599</b:RefOrder>
  </b:Source>
  <b:Source>
    <b:Tag>She13</b:Tag>
    <b:SourceType>JournalArticle</b:SourceType>
    <b:Guid>{9E58FE9F-6162-D34A-B1BE-69A66690C247}</b:Guid>
    <b:Title>Financial deepening of selected ASEAN nations</b:Title>
    <b:Year>2013</b:Year>
    <b:JournalName>Malaysian Journal of Economic Studies</b:JournalName>
    <b:Pages>79-100</b:Pages>
    <b:Author>
      <b:Author>
        <b:NameList>
          <b:Person>
            <b:Last>Sheera</b:Last>
            <b:Middle>Pal</b:Middle>
            <b:First>Ved</b:First>
          </b:Person>
          <b:Person>
            <b:Last>Bishnoi</b:Last>
            <b:First>Ashwani</b:First>
          </b:Person>
        </b:NameList>
      </b:Author>
    </b:Author>
    <b:Volume>50</b:Volume>
    <b:Issue>1</b:Issue>
    <b:RefOrder>1600</b:RefOrder>
  </b:Source>
  <b:Source>
    <b:Tag>Jia17</b:Tag>
    <b:SourceType>JournalArticle</b:SourceType>
    <b:Guid>{77AAB55E-49D4-4C8B-B835-D555206AD4F8}</b:Guid>
    <b:Title>The impact of private sector credit on icome inequalities in european union</b:Title>
    <b:Year>2017</b:Year>
    <b:JournalName>Theoritical and applied economics</b:JournalName>
    <b:Pages>61-74</b:Pages>
    <b:Author>
      <b:Author>
        <b:NameList>
          <b:Person>
            <b:Last>Jianu</b:Last>
            <b:First>Ionut</b:First>
          </b:Person>
        </b:NameList>
      </b:Author>
    </b:Author>
    <b:Volume>XXIV</b:Volume>
    <b:Issue>2(611)</b:Issue>
    <b:RefOrder>1601</b:RefOrder>
  </b:Source>
  <b:Source>
    <b:Tag>San17</b:Tag>
    <b:SourceType>JournalArticle</b:SourceType>
    <b:Guid>{842421B9-8F07-4337-B4C2-D5A594818CA4}</b:Guid>
    <b:Title>The interaction of publc debt, income inequalitiy and economic growth for u.s. states: a bayesian non-parameteric analysis</b:Title>
    <b:JournalName>empirical economics review</b:JournalName>
    <b:Year>2017</b:Year>
    <b:Pages>57-101</b:Pages>
    <b:Author>
      <b:Author>
        <b:NameList>
          <b:Person>
            <b:Last>Sanyal</b:Last>
            <b:First>Prabuddha</b:First>
          </b:Person>
          <b:Person>
            <b:Last>Ehlen</b:Last>
            <b:First>Mark</b:First>
          </b:Person>
        </b:NameList>
      </b:Author>
    </b:Author>
    <b:Volume>7</b:Volume>
    <b:Issue>1</b:Issue>
    <b:RefOrder>1602</b:RefOrder>
  </b:Source>
  <b:Source>
    <b:Tag>Gol18</b:Tag>
    <b:SourceType>JournalArticle</b:SourceType>
    <b:Guid>{920DB59E-82AA-48E3-82E7-4E41CF9F8579}</b:Guid>
    <b:Title>An examination of the stock market's effect on economic inequality</b:Title>
    <b:JournalName>Undergraduate economic review</b:JournalName>
    <b:Year>2018</b:Year>
    <b:Pages>1-33</b:Pages>
    <b:Author>
      <b:Author>
        <b:NameList>
          <b:Person>
            <b:Last>Golina</b:Last>
            <b:Middle>J</b:Middle>
            <b:First>Nicholas</b:First>
          </b:Person>
        </b:NameList>
      </b:Author>
    </b:Author>
    <b:Volume>15</b:Volume>
    <b:Issue>1</b:Issue>
    <b:RefOrder>1603</b:RefOrder>
  </b:Source>
  <b:Source>
    <b:Tag>Odh09</b:Tag>
    <b:SourceType>JournalArticle</b:SourceType>
    <b:Guid>{0DECF3FD-4153-4653-A6F6-EA7011CE860C}</b:Guid>
    <b:Title>Financial depending and poverty reduction in zambia: an empirical investigation</b:Title>
    <b:JournalName>International journal of social economics</b:JournalName>
    <b:Year>2009</b:Year>
    <b:Pages>41-53</b:Pages>
    <b:Author>
      <b:Author>
        <b:NameList>
          <b:Person>
            <b:Last>Odhiambo</b:Last>
            <b:Middle>M</b:Middle>
            <b:First>Nicholas</b:First>
          </b:Person>
        </b:NameList>
      </b:Author>
    </b:Author>
    <b:RefOrder>1604</b:RefOrder>
  </b:Source>
  <b:Source>
    <b:Tag>Placeholder195</b:Tag>
    <b:SourceType>InternetSite</b:SourceType>
    <b:Guid>{C8EA13AA-1D06-4D6B-AC56-E852B621218A}</b:Guid>
    <b:Title>Stabilitas sistem keuangan</b:Title>
    <b:InternetSiteTitle>Bank Indonesia</b:InternetSiteTitle>
    <b:Year>2017</b:Year>
    <b:URL>https://www.bi.go.id/id/perbankan/ssk/ikhtisar/definisi/Contents/Default.aspx</b:URL>
    <b:Author>
      <b:Author>
        <b:Corporate>Bank Indonesia</b:Corporate>
      </b:Author>
    </b:Author>
    <b:RefOrder>1605</b:RefOrder>
  </b:Source>
  <b:Source>
    <b:Tag>Placeholder196</b:Tag>
    <b:SourceType>InternetSite</b:SourceType>
    <b:Guid>{1A6DFB8A-9551-49E4-86AD-62F155C0959D}</b:Guid>
    <b:Title>Laporan Keuangan Perbankan</b:Title>
    <b:Year>2017</b:Year>
    <b:Author>
      <b:Author>
        <b:Corporate>Otoritas Jasa Keuangan</b:Corporate>
      </b:Author>
    </b:Author>
    <b:InternetSiteTitle>OJK</b:InternetSiteTitle>
    <b:URL>https://www.ojk.go.id/id/kanal/perbankan/data-dan-statistik/laporan-keuangan-perbankan/Default.aspx</b:URL>
    <b:RefOrder>1606</b:RefOrder>
  </b:Source>
  <b:Source>
    <b:Tag>Placeholder197</b:Tag>
    <b:SourceType>Book</b:SourceType>
    <b:Guid>{F3A7A145-7F5C-4143-BA14-5BFD5895E589}</b:Guid>
    <b:Title>Basic Econometrics</b:Title>
    <b:Year>2004</b:Year>
    <b:City>New York</b:City>
    <b:Publisher>The McGraw-Hill Companies</b:Publisher>
    <b:Author>
      <b:Author>
        <b:NameList>
          <b:Person>
            <b:Last>Gujarati</b:Last>
            <b:Middle>N.</b:Middle>
            <b:First>D.</b:First>
          </b:Person>
        </b:NameList>
      </b:Author>
    </b:Author>
    <b:Edition>4th</b:Edition>
    <b:RefOrder>1607</b:RefOrder>
  </b:Source>
  <b:Source>
    <b:Tag>Und19</b:Tag>
    <b:SourceType>DocumentFromInternetSite</b:SourceType>
    <b:Guid>{A9C9041E-B5C3-4F15-B66A-DA15447ACE37}</b:Guid>
    <b:Title>Undang-Undang Republik Indonesia: Undang-Undang Republik Indonesia Nomor 10 Tahun 1998 pasal 1 ayat 2</b:Title>
    <b:InternetSiteTitle>Kemenkeu.go.id</b:InternetSiteTitle>
    <b:URL>https://jdih.kemenkeu.go.id/fullText/1998/10Tahun~1998UU.htm</b:URL>
    <b:YearAccessed>2019</b:YearAccessed>
    <b:MonthAccessed>April</b:MonthAccessed>
    <b:DayAccessed>15</b:DayAccessed>
    <b:RefOrder>1608</b:RefOrder>
  </b:Source>
  <b:Source>
    <b:Tag>Ros98</b:Tag>
    <b:SourceType>JournalArticle</b:SourceType>
    <b:Guid>{1E04F85B-BB29-4E3E-B5EF-7582E39EBDDF}</b:Guid>
    <b:Title>Financial intermediation and economic performance: Historical evidence from five industrialized country</b:Title>
    <b:Year>1998</b:Year>
    <b:JournalName>Journal of Money, Credit, and Banking</b:JournalName>
    <b:Pages>657-679</b:Pages>
    <b:Author>
      <b:Author>
        <b:NameList>
          <b:Person>
            <b:Last>Rosseau</b:Last>
            <b:Middle>L</b:Middle>
            <b:First>P</b:First>
          </b:Person>
          <b:Person>
            <b:Last>Watchel</b:Last>
            <b:First>P</b:First>
          </b:Person>
        </b:NameList>
      </b:Author>
    </b:Author>
    <b:Volume>30</b:Volume>
    <b:Issue>4</b:Issue>
    <b:RefOrder>1609</b:RefOrder>
  </b:Source>
  <b:Source>
    <b:Tag>Mat144</b:Tag>
    <b:SourceType>BookSection</b:SourceType>
    <b:Guid>{639D83A8-B83C-49AC-923D-A3F94E08CAF1}</b:Guid>
    <b:Author>
      <b:Author>
        <b:NameList>
          <b:Person>
            <b:Last>Matthews</b:Last>
            <b:First>K.</b:First>
          </b:Person>
          <b:Person>
            <b:Last>Thompson</b:Last>
            <b:First>J.</b:First>
          </b:Person>
        </b:NameList>
      </b:Author>
      <b:BookAuthor>
        <b:NameList>
          <b:Person>
            <b:Last>Matthews</b:Last>
            <b:First>K.</b:First>
          </b:Person>
          <b:Person>
            <b:Last>Thompson</b:Last>
            <b:First>J.</b:First>
          </b:Person>
        </b:NameList>
      </b:BookAuthor>
    </b:Author>
    <b:Title>Risk management</b:Title>
    <b:Year>2014</b:Year>
    <b:BookTitle>The economics of banking</b:BookTitle>
    <b:Publisher>Wiley</b:Publisher>
    <b:City>London</b:City>
    <b:RefOrder>1610</b:RefOrder>
  </b:Source>
  <b:Source>
    <b:Tag>Seg09</b:Tag>
    <b:SourceType>Misc</b:SourceType>
    <b:Guid>{D58D7A2B-33B7-4ED1-B9D1-E2DF133AD068}</b:Guid>
    <b:Title>Banking Stability Measures</b:Title>
    <b:Year>2009</b:Year>
    <b:JournalName>International Monetary Fund</b:JournalName>
    <b:Pages>1-56</b:Pages>
    <b:Author>
      <b:Author>
        <b:NameList>
          <b:Person>
            <b:Last>Segoviano</b:Last>
            <b:Middle>A</b:Middle>
            <b:First>Miguel</b:First>
          </b:Person>
          <b:Person>
            <b:Last>Goodhart</b:Last>
            <b:First>Charles</b:First>
          </b:Person>
        </b:NameList>
      </b:Author>
    </b:Author>
    <b:PublicationTitle>IMF Working Paper</b:PublicationTitle>
    <b:Month>Januari</b:Month>
    <b:Publisher>International Monetary Fund</b:Publisher>
    <b:RefOrder>1611</b:RefOrder>
  </b:Source>
  <b:Source>
    <b:Tag>Placeholder198</b:Tag>
    <b:SourceType>JournalArticle</b:SourceType>
    <b:Guid>{E86E1812-534E-47C4-90CC-268723129FD6}</b:Guid>
    <b:Title>Testing the interrelatedness of banking stability measures</b:Title>
    <b:JournalName>Journal of Financial Economic Policy</b:JournalName>
    <b:Year>2014</b:Year>
    <b:Pages>25-45</b:Pages>
    <b:Author>
      <b:Author>
        <b:NameList>
          <b:Person>
            <b:Last>Swamy</b:Last>
            <b:First>V.</b:First>
          </b:Person>
        </b:NameList>
      </b:Author>
    </b:Author>
    <b:Volume>6</b:Volume>
    <b:Issue>1</b:Issue>
    <b:Publisher>Emerald Group Publishing Limited</b:Publisher>
    <b:RefOrder>1612</b:RefOrder>
  </b:Source>
  <b:Source>
    <b:Tag>Cas17</b:Tag>
    <b:SourceType>BookSection</b:SourceType>
    <b:Guid>{A24295BF-CD03-4720-8A4A-6072B4DE0C60}</b:Guid>
    <b:Title>Food Safety Standards</b:Title>
    <b:Year>2017</b:Year>
    <b:Pages>281-304</b:Pages>
    <b:Author>
      <b:Author>
        <b:NameList>
          <b:Person>
            <b:Last>Caswell</b:Last>
            <b:Middle>A</b:Middle>
            <b:First>Julie</b:First>
          </b:Person>
          <b:Person>
            <b:Last>Bach</b:Last>
            <b:Middle>Christian</b:Middle>
            <b:First>Friis</b:First>
          </b:Person>
        </b:NameList>
      </b:Author>
      <b:BookAuthor>
        <b:NameList>
          <b:Person>
            <b:Last>Springer</b:Last>
            <b:First>Dordrecht</b:First>
          </b:Person>
        </b:NameList>
      </b:BookAuthor>
    </b:Author>
    <b:BookTitle>Ethic, Hunger and Globalization</b:BookTitle>
    <b:City>USA </b:City>
    <b:Publisher>Springer</b:Publisher>
    <b:RefOrder>69</b:RefOrder>
  </b:Source>
  <b:Source>
    <b:Tag>Unn99</b:Tag>
    <b:SourceType>JournalArticle</b:SourceType>
    <b:Guid>{9234D162-5598-44A1-886D-93B1C54E7988}</b:Guid>
    <b:Title>The Economic Implications of Using HACCP as a Food Safety Regulatory Standard</b:Title>
    <b:Year>1999</b:Year>
    <b:Pages>625-635</b:Pages>
    <b:JournalName>CARD Reports and Working Paper</b:JournalName>
    <b:Author>
      <b:Author>
        <b:NameList>
          <b:Person>
            <b:Last>Unnevehr</b:Last>
            <b:Middle>J</b:Middle>
            <b:First>Laurian</b:First>
          </b:Person>
          <b:Person>
            <b:Last>Jensen</b:Last>
            <b:Middle>H</b:Middle>
            <b:First>Helen</b:First>
          </b:Person>
        </b:NameList>
      </b:Author>
    </b:Author>
    <b:RefOrder>70</b:RefOrder>
  </b:Source>
  <b:Source>
    <b:Tag>Rah16</b:Tag>
    <b:SourceType>JournalArticle</b:SourceType>
    <b:Guid>{497BCB2E-E7A1-4155-80FB-ABA4BCF18E0C}</b:Guid>
    <b:Title>Analisis Aliran Perdagangan dan Strategi Pengembangan Ekspor Lobster Indonesia</b:Title>
    <b:Year>2016</b:Year>
    <b:Pages>1-8</b:Pages>
    <b:Author>
      <b:Author>
        <b:NameList>
          <b:Person>
            <b:Last>Rahmah</b:Last>
            <b:Middle>Nur Alia</b:Middle>
            <b:First>Lia</b:First>
          </b:Person>
        </b:NameList>
      </b:Author>
    </b:Author>
    <b:RefOrder>71</b:RefOrder>
  </b:Source>
  <b:Source>
    <b:Tag>USD09</b:Tag>
    <b:SourceType>JournalArticle</b:SourceType>
    <b:Guid>{6BD69ADD-4534-4146-A95F-206D27571300}</b:Guid>
    <b:Title>Agricultural Statistic 2009</b:Title>
    <b:JournalName>Agricultural Statistic </b:JournalName>
    <b:Year>2009</b:Year>
    <b:Author>
      <b:Author>
        <b:NameList>
          <b:Person>
            <b:Last>USDA</b:Last>
          </b:Person>
        </b:NameList>
      </b:Author>
    </b:Author>
    <b:RefOrder>72</b:RefOrder>
  </b:Source>
  <b:Source>
    <b:Tag>May11</b:Tag>
    <b:SourceType>JournalArticle</b:SourceType>
    <b:Guid>{71B5F41E-FB92-48E4-9083-C1DB74ABF6FF}</b:Guid>
    <b:Title>HACCP : Principlesn and Applications</b:Title>
    <b:Year>2011</b:Year>
    <b:Author>
      <b:Author>
        <b:NameList>
          <b:Person>
            <b:Last>Mayes</b:Last>
            <b:First>J</b:First>
          </b:Person>
        </b:NameList>
      </b:Author>
    </b:Author>
    <b:City>New York</b:City>
    <b:RefOrder>73</b:RefOrder>
  </b:Source>
  <b:Source>
    <b:Tag>Placeholder199</b:Tag>
    <b:SourceType>Book</b:SourceType>
    <b:Guid>{190B09AC-3D4E-45C0-AD31-C7F85D78AF37}</b:Guid>
    <b:Title>Ekonomi Internasional</b:Title>
    <b:Year>1997</b:Year>
    <b:Author>
      <b:Author>
        <b:NameList>
          <b:Person>
            <b:Last>Salvatore</b:Last>
            <b:First>D</b:First>
          </b:Person>
        </b:NameList>
      </b:Author>
      <b:Translator>
        <b:NameList>
          <b:Person>
            <b:Last>Munandar</b:Last>
          </b:Person>
        </b:NameList>
      </b:Translator>
    </b:Author>
    <b:City>Jakarta</b:City>
    <b:Publisher>Erlangga</b:Publisher>
    <b:RefOrder>74</b:RefOrder>
  </b:Source>
  <b:Source>
    <b:Tag>LiX14</b:Tag>
    <b:SourceType>JournalArticle</b:SourceType>
    <b:Guid>{52A6A496-D492-44A3-B8A4-0E9884419E08}</b:Guid>
    <b:Title>The Impact of HACCP on U.S Seafood Exports: The Case of Fish, Mollusks, and Shellfish Other than Mollusks*</b:Title>
    <b:Year>2014</b:Year>
    <b:JournalName>Jurnal of International Agricultural Trade and Development</b:JournalName>
    <b:Author>
      <b:Author>
        <b:NameList>
          <b:Person>
            <b:Last>Li</b:Last>
            <b:First>Xiaoqian</b:First>
          </b:Person>
          <b:Person>
            <b:Last>Saghaian</b:Last>
            <b:First>Sayed</b:First>
          </b:Person>
          <b:Person>
            <b:Last>Reed</b:Last>
            <b:Middle>Michael</b:Middle>
          </b:Person>
        </b:NameList>
      </b:Author>
    </b:Author>
    <b:RefOrder>75</b:RefOrder>
  </b:Source>
  <b:Source>
    <b:Tag>Ots11</b:Tag>
    <b:SourceType>JournalArticle</b:SourceType>
    <b:Guid>{D4F1A832-6D42-4527-A2A0-2CA803998C21}</b:Guid>
    <b:Title>Saving Two in a Billion: Quantifying the Trade Effect of European Fod Safety Standards on African Exports</b:Title>
    <b:JournalName>Development Reserach Group</b:JournalName>
    <b:Year>2011</b:Year>
    <b:Pages>495-514</b:Pages>
    <b:Author>
      <b:Author>
        <b:NameList>
          <b:Person>
            <b:Last>Otsuki</b:Last>
            <b:First>Tsunehiro</b:First>
          </b:Person>
          <b:Person>
            <b:Last>Sewadeh</b:Last>
            <b:First>Mirvat</b:First>
          </b:Person>
          <b:Person>
            <b:Last>Wilson</b:Last>
            <b:Middle>S</b:Middle>
            <b:First>John</b:First>
          </b:Person>
        </b:NameList>
      </b:Author>
    </b:Author>
    <b:RefOrder>76</b:RefOrder>
  </b:Source>
  <b:Source>
    <b:Tag>Placeholder200</b:Tag>
    <b:SourceType>InternetSite</b:SourceType>
    <b:Guid>{20BFA457-4648-445C-812F-7E488AF2B3E1}</b:Guid>
    <b:Title>GDP per capita (Current US$)</b:Title>
    <b:InternetSiteTitle>data.worldbank.org</b:InternetSiteTitle>
    <b:URL>http://data.worldbank.org/indicatory/ny.gdp.pcap.cd</b:URL>
    <b:Author>
      <b:Author>
        <b:NameList>
          <b:Person>
            <b:Last>Bank</b:Last>
            <b:First>World</b:First>
          </b:Person>
        </b:NameList>
      </b:Author>
    </b:Author>
    <b:YearAccessed>2019</b:YearAccessed>
    <b:MonthAccessed>February</b:MonthAccessed>
    <b:DayAccessed>28</b:DayAccessed>
    <b:RefOrder>1613</b:RefOrder>
  </b:Source>
  <b:Source>
    <b:Tag>Placeholder201</b:Tag>
    <b:SourceType>InternetSite</b:SourceType>
    <b:Guid>{1BF772EA-764F-4B5A-BB77-18287C50EA00}</b:Guid>
    <b:Title>Tariff rate, applied, simple mean, all producst (%)</b:Title>
    <b:Author>
      <b:Author>
        <b:NameList>
          <b:Person>
            <b:Last>Bank</b:Last>
            <b:First>World</b:First>
          </b:Person>
        </b:NameList>
      </b:Author>
    </b:Author>
    <b:InternetSiteTitle>data.worldbank.org</b:InternetSiteTitle>
    <b:URL>https://data.worldbank.org/indicator/tm.tax.mrch.sm.ar.zs</b:URL>
    <b:YearAccessed>2019</b:YearAccessed>
    <b:MonthAccessed>February</b:MonthAccessed>
    <b:DayAccessed>28</b:DayAccessed>
    <b:RefOrder>1614</b:RefOrder>
  </b:Source>
  <b:Source>
    <b:Tag>Toy19</b:Tag>
    <b:SourceType>DocumentFromInternetSite</b:SourceType>
    <b:Guid>{6CF71926-54C1-4234-B40B-0A6BE077B191}</b:Guid>
    <b:Title>HACCP Implementation in Japan</b:Title>
    <b:InternetSiteTitle>foodsafetyasiapacific.net</b:InternetSiteTitle>
    <b:URL>foodsafetyasiapacific.net/wp-content/uploads/2014/06/7.Japan-HACCP-En-140623HT.pdf</b:URL>
    <b:Author>
      <b:Author>
        <b:NameList>
          <b:Person>
            <b:Last>Toyofuku</b:Last>
            <b:First>Hajime</b:First>
          </b:Person>
        </b:NameList>
      </b:Author>
    </b:Author>
    <b:YearAccessed>2019</b:YearAccessed>
    <b:MonthAccessed>March</b:MonthAccessed>
    <b:DayAccessed>29</b:DayAccessed>
    <b:RefOrder>1615</b:RefOrder>
  </b:Source>
  <b:Source>
    <b:Tag>Yun07</b:Tag>
    <b:SourceType>JournalArticle</b:SourceType>
    <b:Guid>{9B4089D3-A830-495A-A638-CEBE2AA06D9D}</b:Guid>
    <b:Title>Analisis Determinan Perdagangan Bilateral Indonesia Pendekatan Gravity Model</b:Title>
    <b:Year>2007</b:Year>
    <b:Pages>99-109</b:Pages>
    <b:JournalName>Jurnal Ekonomi Pembangunan </b:JournalName>
    <b:Author>
      <b:Author>
        <b:NameList>
          <b:Person>
            <b:Last>Yuniarti</b:Last>
            <b:First>Dini</b:First>
          </b:Person>
        </b:NameList>
      </b:Author>
    </b:Author>
    <b:RefOrder>1616</b:RefOrder>
  </b:Source>
  <b:Source>
    <b:Tag>SuP96</b:Tag>
    <b:SourceType>JournalArticle</b:SourceType>
    <b:Guid>{C44CFE9D-6C6E-4A15-AEBE-66E3524F23E3}</b:Guid>
    <b:Title>Overview of HACCP Implementation in Singapore's Fish Processing Industry</b:Title>
    <b:Year>1996</b:Year>
    <b:Author>
      <b:Author>
        <b:NameList>
          <b:Person>
            <b:Last>Su-Pei</b:Last>
            <b:First>Chew</b:First>
          </b:Person>
          <b:Person>
            <b:Last>King-Tiong</b:Last>
            <b:First>Chew</b:First>
          </b:Person>
        </b:NameList>
      </b:Author>
    </b:Author>
    <b:RefOrder>1617</b:RefOrder>
  </b:Source>
  <b:Source>
    <b:Tag>Nor16</b:Tag>
    <b:SourceType>JournalArticle</b:SourceType>
    <b:Guid>{6E4C2208-5FDB-4154-B09A-0BF6AFDC0FCC}</b:Guid>
    <b:Title>Implementation of the Hazard Analysis and Critical Control Point (HACCP) in Malaysia</b:Title>
    <b:JournalName>Jurnal of Engineering and Applied Sciences</b:JournalName>
    <b:Year>2016</b:Year>
    <b:Pages>1774-1778</b:Pages>
    <b:Author>
      <b:Author>
        <b:NameList>
          <b:Person>
            <b:Last>Nor</b:Last>
            <b:Middle>Md</b:Middle>
            <b:First>Norazmir</b:First>
          </b:Person>
          <b:Person>
            <b:Last>Jaliabc</b:Last>
            <b:Middle>Bakri</b:Middle>
            <b:First>Mohd</b:First>
          </b:Person>
          <b:Person>
            <b:Last>Ghani</b:Last>
            <b:Middle>Abdul</b:Middle>
            <b:First>Maaruf</b:First>
          </b:Person>
        </b:NameList>
      </b:Author>
    </b:Author>
    <b:RefOrder>1618</b:RefOrder>
  </b:Source>
  <b:Source>
    <b:Tag>Placeholder202</b:Tag>
    <b:SourceType>InternetSite</b:SourceType>
    <b:Guid>{26746B11-89D9-49B5-88BA-20D2A0B7D8B4}</b:Guid>
    <b:Title>6 Faktor Yang Mempengaruhi Nilai Tukar Mata Uang</b:Title>
    <b:Year>2013</b:Year>
    <b:Month>7</b:Month>
    <b:Day>August</b:Day>
    <b:Author>
      <b:Author>
        <b:NameList>
          <b:Person>
            <b:Last>Martin</b:Last>
          </b:Person>
        </b:NameList>
      </b:Author>
    </b:Author>
    <b:InternetSiteTitle>seputarforex.com</b:InternetSiteTitle>
    <b:URL>https://data.worldbank.org/indicator/NY.GDP.MKTP.KD.ZG?locations=ID</b:URL>
    <b:RefOrder>1619</b:RefOrder>
  </b:Source>
  <b:Source>
    <b:Tag>Kem19</b:Tag>
    <b:SourceType>InternetSite</b:SourceType>
    <b:Guid>{036A6937-FD52-4BE2-98FE-67B3A7CFEE8A}</b:Guid>
    <b:Author>
      <b:Author>
        <b:Corporate>Kementerian Keuangan Republik Indonesia</b:Corporate>
      </b:Author>
    </b:Author>
    <b:Title>Indonesia's Economic Growth in 2018 is Higher Than 2017</b:Title>
    <b:InternetSiteTitle>kemenkeu.go.id</b:InternetSiteTitle>
    <b:Year>2019</b:Year>
    <b:Month>February</b:Month>
    <b:Day>6</b:Day>
    <b:URL>https://www.kemenkeu.go.id/en/publications/news/indonesias-economic-growth-in-2018-is-higher-than-2017/</b:URL>
    <b:RefOrder>1620</b:RefOrder>
  </b:Source>
  <b:Source>
    <b:Tag>Bad19</b:Tag>
    <b:SourceType>InternetSite</b:SourceType>
    <b:Guid>{4D12D080-E231-49DA-9CF2-6096BA8C7AA9}</b:Guid>
    <b:Author>
      <b:Author>
        <b:Corporate>Badan Pusat Statistik</b:Corporate>
      </b:Author>
    </b:Author>
    <b:Title>Perkembangan Jumlah Kendaraan Bermotor Menurut Jenis, 1949-2017</b:Title>
    <b:InternetSiteTitle>bps.go.id</b:InternetSiteTitle>
    <b:URL>https://www.bps.go.id/linkTableDinamis/view/id/1133</b:URL>
    <b:YearAccessed>2019</b:YearAccessed>
    <b:MonthAccessed>April</b:MonthAccessed>
    <b:DayAccessed>4</b:DayAccessed>
    <b:RefOrder>1621</b:RefOrder>
  </b:Source>
  <b:Source>
    <b:Tag>The19</b:Tag>
    <b:SourceType>InternetSite</b:SourceType>
    <b:Guid>{456DBBEA-2276-4553-93CF-A9DA1A0F74F9}</b:Guid>
    <b:Author>
      <b:Author>
        <b:Corporate>The World Bank</b:Corporate>
      </b:Author>
    </b:Author>
    <b:Title>GDP growth (annual %)</b:Title>
    <b:InternetSiteTitle>data.worldbank.org</b:InternetSiteTitle>
    <b:URL>https://data.worldbank.org/indicator/NY.GDP.MKTP.KD.ZG?locations=ID</b:URL>
    <b:YearAccessed>2019</b:YearAccessed>
    <b:MonthAccessed>April</b:MonthAccessed>
    <b:DayAccessed>5</b:DayAccessed>
    <b:RefOrder>1622</b:RefOrder>
  </b:Source>
  <b:Source>
    <b:Tag>mac19</b:Tag>
    <b:SourceType>InternetSite</b:SourceType>
    <b:Guid>{AE9BB1E2-E532-4603-B105-0471918F70B3}</b:Guid>
    <b:Author>
      <b:Author>
        <b:Corporate>macrotrends</b:Corporate>
      </b:Author>
    </b:Author>
    <b:Title>Crude Oil Prices - 70 Year Historical Chart</b:Title>
    <b:InternetSiteTitle>macrotrends.net</b:InternetSiteTitle>
    <b:URL>https://www.macrotrends.net/1369/crude-oil-price-history-chart</b:URL>
    <b:YearAccessed>2019</b:YearAccessed>
    <b:MonthAccessed>April</b:MonthAccessed>
    <b:DayAccessed>5</b:DayAccessed>
    <b:RefOrder>1623</b:RefOrder>
  </b:Source>
  <b:Source>
    <b:Tag>inv19</b:Tag>
    <b:SourceType>InternetSite</b:SourceType>
    <b:Guid>{8E7C62A2-A2B8-404A-BBF5-5B00B300F620}</b:Guid>
    <b:Title>USD/IDR - US Dollar Indonesian Rupiah</b:Title>
    <b:InternetSiteTitle>investing.com</b:InternetSiteTitle>
    <b:URL>https://www.investing.com/currencies/usd-idr-historical-data</b:URL>
    <b:Author>
      <b:Author>
        <b:Corporate>investing</b:Corporate>
      </b:Author>
    </b:Author>
    <b:YearAccessed>2019</b:YearAccessed>
    <b:MonthAccessed>April</b:MonthAccessed>
    <b:DayAccessed>5</b:DayAccessed>
    <b:RefOrder>1624</b:RefOrder>
  </b:Source>
  <b:Source>
    <b:Tag>Placeholder203</b:Tag>
    <b:SourceType>JournalArticle</b:SourceType>
    <b:Guid>{C1234986-3FB0-4102-942E-F04B8419D479}</b:Guid>
    <b:Author>
      <b:Author>
        <b:NameList>
          <b:Person>
            <b:Last>Mustika</b:Last>
          </b:Person>
          <b:Person>
            <b:Last>Haryadi</b:Last>
          </b:Person>
          <b:Person>
            <b:Last>Hodijah</b:Last>
            <b:First>Siti</b:First>
          </b:Person>
        </b:NameList>
      </b:Author>
    </b:Author>
    <b:Title>Pengaruh Ekspor dan Impor Minyak Bumi terhadap Pertumbuhan Perkonomian Indonesia</b:Title>
    <b:JournalName>Jurnal Perspektif Pembiayaan dan Pembangunan Daerah Vol.2 No. 3</b:JournalName>
    <b:Year>2015</b:Year>
    <b:Pages>107-118</b:Pages>
    <b:RefOrder>1625</b:RefOrder>
  </b:Source>
  <b:Source>
    <b:Tag>AlE11</b:Tag>
    <b:SourceType>JournalArticle</b:SourceType>
    <b:Guid>{B09B22BA-7142-452E-A6F6-44EB100FBE23}</b:Guid>
    <b:Title>Real Influences of Real Exchange Rate and Oil Price Changes on</b:Title>
    <b:JournalName>International Conference on Mangement and Service Science IPEDR Vol. 8</b:JournalName>
    <b:Year>2011</b:Year>
    <b:Pages>155-164</b:Pages>
    <b:Author>
      <b:Author>
        <b:NameList>
          <b:Person>
            <b:Last>Al-Ezzee</b:Last>
            <b:Middle>Ibrahem</b:Middle>
            <b:First>Dr.</b:First>
          </b:Person>
        </b:NameList>
      </b:Author>
    </b:Author>
    <b:RefOrder>1626</b:RefOrder>
  </b:Source>
  <b:Source>
    <b:Tag>Placeholder204</b:Tag>
    <b:SourceType>JournalArticle</b:SourceType>
    <b:Guid>{80855456-B91E-4EBD-A9C8-E9D0C2785CC5}</b:Guid>
    <b:Title>Dampak Fluktuasi Harga Minyak Dunia Terhadap Perekonomian Indonesia</b:Title>
    <b:JournalName>Buletin Ilmiah Litbang Perdagangan Vol. 6 No. 2</b:JournalName>
    <b:Year>2012</b:Year>
    <b:Pages>189-210</b:Pages>
    <b:Author>
      <b:Author>
        <b:NameList>
          <b:Person>
            <b:Last>Nizar</b:Last>
            <b:Middle>Afdi</b:Middle>
            <b:First>Muhammad</b:First>
          </b:Person>
        </b:NameList>
      </b:Author>
    </b:Author>
    <b:RefOrder>1627</b:RefOrder>
  </b:Source>
  <b:Source>
    <b:Tag>Mar131</b:Tag>
    <b:SourceType>InternetSite</b:SourceType>
    <b:Guid>{B8831497-EB35-4FCF-827F-59F7085B746C}</b:Guid>
    <b:Title>6 Faktor Yang Mempengaruhi Nilai Tukar Mata Uang</b:Title>
    <b:Year>2013</b:Year>
    <b:Author>
      <b:Author>
        <b:NameList>
          <b:Person>
            <b:Last>Martin</b:Last>
          </b:Person>
        </b:NameList>
      </b:Author>
    </b:Author>
    <b:InternetSiteTitle>seputarforex.com</b:InternetSiteTitle>
    <b:Month>August</b:Month>
    <b:Day>7</b:Day>
    <b:URL>https://www.seputarforex.com/artikel/6-faktor-yang-mempengaruhi-nilai-tukar-mata-uang-133671-31</b:URL>
    <b:RefOrder>1628</b:RefOrder>
  </b:Source>
  <b:Source>
    <b:Tag>max19</b:Tag>
    <b:SourceType>InternetSite</b:SourceType>
    <b:Guid>{3C343BD7-1FC5-4A7E-B02A-B9A4D48519A8}</b:Guid>
    <b:Author>
      <b:Author>
        <b:Corporate>maxmanroe</b:Corporate>
      </b:Author>
    </b:Author>
    <b:Title>Pertumbuhan Ekonomi: Pengertian, Ciri-Ciri, dan Faktor-Faktor yang Mempengaruhi</b:Title>
    <b:InternetSiteTitle>maxmanroe.com</b:InternetSiteTitle>
    <b:Year>2019</b:Year>
    <b:Month>May</b:Month>
    <b:Day>1</b:Day>
    <b:RefOrder>1629</b:RefOrder>
  </b:Source>
  <b:Source>
    <b:Tag>kat19</b:Tag>
    <b:SourceType>InternetSite</b:SourceType>
    <b:Guid>{72D21C7E-2DA6-4B96-A70E-3DC9526E2DA9}</b:Guid>
    <b:Author>
      <b:Author>
        <b:Corporate>katadata</b:Corporate>
      </b:Author>
    </b:Author>
    <b:Title>Indonesia Defisit Minyak Sejak 2003</b:Title>
    <b:InternetSiteTitle>katadata.co.id</b:InternetSiteTitle>
    <b:Year>2019</b:Year>
    <b:Month>February</b:Month>
    <b:Day>14</b:Day>
    <b:URL>https://databoks.katadata.co.id/datapublish/2019/02/14/indonesia-defisit-minyak-sejak-2003</b:URL>
    <b:RefOrder>1630</b:RefOrder>
  </b:Source>
  <b:Source>
    <b:Tag>Sum11</b:Tag>
    <b:SourceType>JournalArticle</b:SourceType>
    <b:Guid>{16F94FE4-4E03-2746-8C50-A9324E814BD0}</b:Guid>
    <b:Title>Analisis faktor-faktor yang mempengaruhi neraca transaksi berjalan di empat negara ASEAN (indonesia,malaysia,thailand,phillipin) periode 1980-2007</b:Title>
    <b:Year>2011</b:Year>
    <b:Author>
      <b:Author>
        <b:NameList>
          <b:Person>
            <b:Last>Sumiyati</b:Last>
          </b:Person>
        </b:NameList>
      </b:Author>
    </b:Author>
    <b:JournalName>Jurnal Ekonomi Universitas Tarumanagar</b:JournalName>
    <b:Volume>XVI</b:Volume>
    <b:Pages>15-27</b:Pages>
    <b:RefOrder>77</b:RefOrder>
  </b:Source>
  <b:Source>
    <b:Tag>Tra19</b:Tag>
    <b:SourceType>InternetSite</b:SourceType>
    <b:Guid>{A8875D0B-7501-A840-84A6-D867880EAE6D}</b:Guid>
    <b:Title>Indonesia Current Account</b:Title>
    <b:Year>2019</b:Year>
    <b:Author>
      <b:Author>
        <b:Corporate>Trading Economics</b:Corporate>
      </b:Author>
    </b:Author>
    <b:InternetSiteTitle>tradingeconomics.com</b:InternetSiteTitle>
    <b:URL>https://tradingeconomics.com/indonesia/current-account</b:URL>
    <b:RefOrder>78</b:RefOrder>
  </b:Source>
  <b:Source>
    <b:Tag>Sah09</b:Tag>
    <b:SourceType>JournalArticle</b:SourceType>
    <b:Guid>{C8F048F8-A8CE-E847-A281-9AD76CC8BE97}</b:Guid>
    <b:Title>Determinants and sustainability of Indonesia's current account balance</b:Title>
    <b:JournalName>BI Working Paper wp/09/2009</b:JournalName>
    <b:Publisher>Bank Indonesia</b:Publisher>
    <b:Year>2009</b:Year>
    <b:Author>
      <b:Author>
        <b:NameList>
          <b:Person>
            <b:Last>Sahminan</b:Last>
          </b:Person>
          <b:Person>
            <b:Last>Ibrahim</b:Last>
          </b:Person>
          <b:Person>
            <b:Last>Yanfitri</b:Last>
          </b:Person>
        </b:NameList>
      </b:Author>
    </b:Author>
    <b:RefOrder>79</b:RefOrder>
  </b:Source>
  <b:Source>
    <b:Tag>Placeholder205</b:Tag>
    <b:SourceType>InternetSite</b:SourceType>
    <b:Guid>{7762C4A9-9B46-9E4D-8042-3D33B1F2FD9B}</b:Guid>
    <b:Title>Siaran Pers</b:Title>
    <b:Year>2012</b:Year>
    <b:Author>
      <b:Author>
        <b:Corporate>Bank Indonesia</b:Corporate>
      </b:Author>
    </b:Author>
    <b:InternetSiteTitle>bi.go.id</b:InternetSiteTitle>
    <b:URL>https://www.bi.go.id/id/ruang-media/siaran-pers/Pages/sp_142812.aspx</b:URL>
    <b:RefOrder>80</b:RefOrder>
  </b:Source>
  <b:Source>
    <b:Tag>Put15</b:Tag>
    <b:SourceType>Misc</b:SourceType>
    <b:Guid>{A20ACBA1-3EA8-5A4B-B230-651736B70D83}</b:Guid>
    <b:Title>Hubungan kausalitas nilai tukar dan neraca transaki berjalan di indonesia periode 2000.I-2014.IV</b:Title>
    <b:Year>2015</b:Year>
    <b:Author>
      <b:Author>
        <b:NameList>
          <b:Person>
            <b:Last>Putri</b:Last>
            <b:Middle>Oktafiani</b:Middle>
            <b:First>Yayang</b:First>
          </b:Person>
          <b:Person>
            <b:Last>Adenan</b:Last>
            <b:First>Moh.</b:First>
          </b:Person>
          <b:Person>
            <b:Last>Hari</b:Last>
            <b:First>Siswoyo</b:First>
          </b:Person>
        </b:NameList>
      </b:Author>
    </b:Author>
    <b:RefOrder>81</b:RefOrder>
  </b:Source>
  <b:Source>
    <b:Tag>Cav02</b:Tag>
    <b:SourceType>JournalArticle</b:SourceType>
    <b:Guid>{F8FB8BC5-C028-BA45-8B77-0748F5201DEF}</b:Guid>
    <b:Title>Exchange rate overshooting and the costs of floating</b:Title>
    <b:Year>2002</b:Year>
    <b:Pages>1-32</b:Pages>
    <b:Author>
      <b:Author>
        <b:NameList>
          <b:Person>
            <b:Last>Cavallo</b:Last>
            <b:First>M.</b:First>
          </b:Person>
          <b:Person>
            <b:Last>Kisselev</b:Last>
            <b:First>K.</b:First>
          </b:Person>
          <b:Person>
            <b:Last>Perri</b:Last>
            <b:First>F.</b:First>
          </b:Person>
          <b:Person>
            <b:Last>Roubini</b:Last>
            <b:First>N.</b:First>
          </b:Person>
        </b:NameList>
      </b:Author>
    </b:Author>
    <b:RefOrder>82</b:RefOrder>
  </b:Source>
  <b:Source>
    <b:Tag>Inv19</b:Tag>
    <b:SourceType>InternetSite</b:SourceType>
    <b:Guid>{3CD307DB-9779-2F47-8754-F8B48C5450A4}</b:Guid>
    <b:Author>
      <b:Author>
        <b:Corporate>Investing.com</b:Corporate>
      </b:Author>
    </b:Author>
    <b:Title>USD/IDR - US dollar indonesian rupiah</b:Title>
    <b:InternetSiteTitle>investing.com</b:InternetSiteTitle>
    <b:URL>https://www.investing.com/currencies/usd-idr-historical-data</b:URL>
    <b:Year>2019</b:Year>
    <b:RefOrder>83</b:RefOrder>
  </b:Source>
  <b:Source>
    <b:Tag>Meh15</b:Tag>
    <b:SourceType>JournalArticle</b:SourceType>
    <b:Guid>{AC821571-F514-C04E-8B91-1F677313CBF0}</b:Guid>
    <b:Title>Effect of india's current account deficit on external debts and foreign exchange rates</b:Title>
    <b:Year>2015</b:Year>
    <b:ConferenceName>7th International Business Research Conference</b:ConferenceName>
    <b:Pages>54-65</b:Pages>
    <b:Author>
      <b:Author>
        <b:NameList>
          <b:Person>
            <b:Last>Mehta</b:Last>
            <b:Middle>B.</b:Middle>
            <b:First>Dr. Mehernosh</b:First>
          </b:Person>
          <b:Person>
            <b:Last>Kayumi</b:Last>
            <b:Middle>F</b:Middle>
            <b:First>Prof. Hatim</b:First>
          </b:Person>
        </b:NameList>
      </b:Author>
    </b:Author>
    <b:JournalName>IOSR Journal of Economics and Finance (IOSR-JEF)</b:JournalName>
    <b:RefOrder>84</b:RefOrder>
  </b:Source>
  <b:Source>
    <b:Tag>Mul18</b:Tag>
    <b:SourceType>JournalArticle</b:SourceType>
    <b:Guid>{A2B510BE-6D3C-274A-84DF-B6DBF74862CB}</b:Guid>
    <b:Title>External debt servicing and current account balance in kenya</b:Title>
    <b:JournalName>International Journal of Development and Sustainability</b:JournalName>
    <b:Year>2018</b:Year>
    <b:Pages>1688-1710</b:Pages>
    <b:Author>
      <b:Author>
        <b:NameList>
          <b:Person>
            <b:Last>Muli</b:Last>
            <b:Middle>Mulinge</b:Middle>
            <b:First>James</b:First>
          </b:Person>
          <b:Person>
            <b:Last>Ocharo</b:Last>
            <b:Middle>Nyabuto</b:Middle>
            <b:First>Kennedy</b:First>
          </b:Person>
        </b:NameList>
      </b:Author>
    </b:Author>
    <b:RefOrder>85</b:RefOrder>
  </b:Source>
  <b:Source>
    <b:Tag>Her</b:Tag>
    <b:SourceType>Misc</b:SourceType>
    <b:Guid>{791F42DD-77BB-FC4E-9C1A-31CDDFA2992E}</b:Guid>
    <b:Title>Determinants of current account developments in the central and east european EU member states - consequences for the enlargement of the euro area</b:Title>
    <b:Publisher>Deutsche Bundesbank</b:Publisher>
    <b:Author>
      <b:Author>
        <b:NameList>
          <b:Person>
            <b:Last>Herrmann</b:Last>
            <b:First>Sabine</b:First>
          </b:Person>
          <b:Person>
            <b:Last>Jochem</b:Last>
            <b:First>Axel</b:First>
          </b:Person>
        </b:NameList>
      </b:Author>
    </b:Author>
    <b:Year>2005</b:Year>
    <b:RefOrder>86</b:RefOrder>
  </b:Source>
  <b:Source>
    <b:Tag>Gif16</b:Tag>
    <b:SourceType>Misc</b:SourceType>
    <b:Guid>{D6DF27C2-39D2-5744-9794-A74688357344}</b:Guid>
    <b:Title>Analisis hubungan kausalitas neraca transaksi berjalan dengan nilai tukar periode 2001:Q1-2014:Q4</b:Title>
    <b:Year>2016</b:Year>
    <b:Author>
      <b:Author>
        <b:NameList>
          <b:Person>
            <b:Last>Gifari</b:Last>
            <b:First>Ikram</b:First>
          </b:Person>
        </b:NameList>
      </b:Author>
    </b:Author>
    <b:RefOrder>87</b:RefOrder>
  </b:Source>
  <b:Source>
    <b:Tag>Dom94</b:Tag>
    <b:SourceType>Book</b:SourceType>
    <b:Guid>{F65A618E-8BFF-D142-A606-5BD35C9E2DD8}</b:Guid>
    <b:Title>Economic development</b:Title>
    <b:Publisher>Greenwood Press</b:Publisher>
    <b:Year>1994</b:Year>
    <b:Author>
      <b:Author>
        <b:NameList>
          <b:Person>
            <b:Last>Dominick</b:Last>
            <b:First>Salvatore</b:First>
          </b:Person>
          <b:Person>
            <b:Last>Grilli</b:Last>
            <b:Middle>R.</b:Middle>
            <b:First>Enzo</b:First>
          </b:Person>
        </b:NameList>
      </b:Author>
    </b:Author>
    <b:RefOrder>88</b:RefOrder>
  </b:Source>
  <b:Source>
    <b:Tag>Yun05</b:Tag>
    <b:SourceType>JournalArticle</b:SourceType>
    <b:Guid>{4C172468-2B16-FD43-8ECD-6E52EC2D51AA}</b:Guid>
    <b:Title>Uji kausalitas: utang luar negeri dan capital flight di indonesia, 1974-2002</b:Title>
    <b:Year>2005</b:Year>
    <b:Pages>265-273</b:Pages>
    <b:JournalName>Jurnal ekonomi pembangunan kajian ekonomi berkembang</b:JournalName>
    <b:Author>
      <b:Author>
        <b:NameList>
          <b:Person>
            <b:Last>Yuniarti</b:Last>
            <b:First>Dini</b:First>
          </b:Person>
        </b:NameList>
      </b:Author>
    </b:Author>
    <b:RefOrder>89</b:RefOrder>
  </b:Source>
  <b:Source>
    <b:Tag>Per19</b:Tag>
    <b:SourceType>JournalArticle</b:SourceType>
    <b:Guid>{C3BF64F8-2FDD-2E49-9129-2761F7D1AB1D}</b:Guid>
    <b:Title>Analisis pengaruh total subsidi, inflasi dan neraca transaksi berjalan terhadap utang luar negeri indonesia</b:Title>
    <b:JournalName>E-Jurnal EP Unud</b:JournalName>
    <b:Year>2019</b:Year>
    <b:Pages>61-88</b:Pages>
    <b:Author>
      <b:Author>
        <b:NameList>
          <b:Person>
            <b:Last>Perdana</b:Last>
            <b:Middle>Eshar</b:Middle>
            <b:First>Algin</b:First>
          </b:Person>
          <b:Person>
            <b:Last>Widanta</b:Last>
            <b:Middle>Agung Bagus Putu</b:Middle>
            <b:First>Anak</b:First>
          </b:Person>
        </b:NameList>
      </b:Author>
    </b:Author>
    <b:RefOrder>90</b:RefOrder>
  </b:Source>
  <b:Source>
    <b:Tag>Dra15</b:Tag>
    <b:SourceType>JournalArticle</b:SourceType>
    <b:Guid>{959CF431-3072-8A40-93E0-D2C579094781}</b:Guid>
    <b:Title>External debts and exchange rates of oil-producing and non-oil producing nations: evidence from nigeria and pakistan</b:Title>
    <b:JournalName>Journal of Advanced Management Science</b:JournalName>
    <b:Year>2015</b:Year>
    <b:Volume>3</b:Volume>
    <b:Pages>8-12</b:Pages>
    <b:Author>
      <b:Author>
        <b:NameList>
          <b:Person>
            <b:Last>Draz</b:Last>
            <b:Middle>U.</b:Middle>
            <b:First>M.</b:First>
          </b:Person>
          <b:Person>
            <b:Last>Ahmad</b:Last>
            <b:First>F.</b:First>
          </b:Person>
        </b:NameList>
      </b:Author>
    </b:Author>
    <b:RefOrder>91</b:RefOrder>
  </b:Source>
  <b:Source>
    <b:Tag>Ata18</b:Tag>
    <b:SourceType>JournalArticle</b:SourceType>
    <b:Guid>{12D90522-1B61-1E4B-9C28-D71812D59D6B}</b:Guid>
    <b:Title>Hubungan sebab akibat utang luar negeri dan kurs di indonesia</b:Title>
    <b:JournalName>Jurnal ilmiah mahasiswa</b:JournalName>
    <b:Year>2018</b:Year>
    <b:Volume>3</b:Volume>
    <b:Pages>284-293</b:Pages>
    <b:Author>
      <b:Author>
        <b:NameList>
          <b:Person>
            <b:Last>Atanta</b:Last>
            <b:First>Alfikranta</b:First>
          </b:Person>
          <b:Person>
            <b:Last>Rizki</b:Last>
            <b:Middle>Zakia</b:Middle>
            <b:First>Cut</b:First>
          </b:Person>
        </b:NameList>
      </b:Author>
    </b:Author>
    <b:RefOrder>92</b:RefOrder>
  </b:Source>
  <b:Source>
    <b:Tag>Placeholder206</b:Tag>
    <b:SourceType>Misc</b:SourceType>
    <b:Guid>{FA374123-7FCD-804E-8084-3C8C63D480E8}</b:Guid>
    <b:Title>Determinan neraca transaksi berjalan di Indonesia: pendekatan kointegrasi metode johansen dan 2-step engle-granger</b:Title>
    <b:Year>2014</b:Year>
    <b:Author>
      <b:Author>
        <b:NameList>
          <b:Person>
            <b:Last>Purnamahadi</b:Last>
            <b:First>Wahyu</b:First>
          </b:Person>
        </b:NameList>
      </b:Author>
    </b:Author>
    <b:RefOrder>93</b:RefOrder>
  </b:Source>
  <b:Source>
    <b:Tag>Nug14</b:Tag>
    <b:SourceType>JournalArticle</b:SourceType>
    <b:Guid>{6FC06363-517C-AC49-BACC-72E5A2C1FBA7}</b:Guid>
    <b:Title>Dampak pembalikan modal dan threshold defisit neraca berjalan terhadap nilai tukar rupiah</b:Title>
    <b:JournalName>Buletin Ekonomi Moneter dan Perbankan</b:JournalName>
    <b:Year>2014</b:Year>
    <b:Author>
      <b:Author>
        <b:NameList>
          <b:Person>
            <b:Last>Nugroho</b:Last>
            <b:Middle>Noor</b:Middle>
            <b:First>M.</b:First>
          </b:Person>
          <b:Person>
            <b:Last>Ibrahim</b:Last>
          </b:Person>
          <b:Person>
            <b:Last>Winarno</b:Last>
            <b:Middle>T.</b:Middle>
          </b:Person>
          <b:Person>
            <b:Last>Permata</b:Last>
            <b:Middle>M.I</b:Middle>
          </b:Person>
        </b:NameList>
      </b:Author>
    </b:Author>
    <b:RefOrder>94</b:RefOrder>
  </b:Source>
  <b:Source>
    <b:Tag>Placeholder207</b:Tag>
    <b:SourceType>Misc</b:SourceType>
    <b:Guid>{323C9CA0-9563-FB40-AC44-4EFF0D808EAD}</b:Guid>
    <b:Title>Sustainabilitas defisit transaksi berjalan perekonomian indonesia</b:Title>
    <b:Year>2013</b:Year>
    <b:Publisher>Bank Indonesia</b:Publisher>
    <b:Author>
      <b:Author>
        <b:NameList>
          <b:Person>
            <b:Last>Widodo</b:Last>
            <b:First>Triono</b:First>
          </b:Person>
          <b:Person>
            <b:Last>Tobing</b:Last>
            <b:First>Lutxardo</b:First>
          </b:Person>
          <b:Person>
            <b:Last>Yuwana</b:Last>
            <b:First>Wahyu</b:First>
          </b:Person>
        </b:NameList>
      </b:Author>
    </b:Author>
    <b:RefOrder>95</b:RefOrder>
  </b:Source>
  <b:Source>
    <b:Tag>Placeholder208</b:Tag>
    <b:SourceType>InternetSite</b:SourceType>
    <b:Guid>{9D1A0FFA-07FF-E342-A947-B645FDAC84F3}</b:Guid>
    <b:Title>Highlight News</b:Title>
    <b:Year>2018</b:Year>
    <b:Author>
      <b:Author>
        <b:Corporate>Bank Indonesia</b:Corporate>
      </b:Author>
    </b:Author>
    <b:InternetSiteTitle>bi.go.id</b:InternetSiteTitle>
    <b:URL>https://www.bi.go.id/en/iru/highlight-news/Pages/Indonesias--External-Debt-Growth-Slowed.aspx</b:URL>
    <b:RefOrder>96</b:RefOrder>
  </b:Source>
  <b:Source>
    <b:Tag>Baj15</b:Tag>
    <b:SourceType>JournalArticle</b:SourceType>
    <b:Guid>{9588949F-432F-48C7-B852-7EC14FCC08E1}</b:Guid>
    <b:Title>The impact of infrastructure provisioning on inequality : evidence from India</b:Title>
    <b:JournalName>Global Labour University working paper</b:JournalName>
    <b:Year>2015</b:Year>
    <b:Pages>1-36</b:Pages>
    <b:Author>
      <b:Author>
        <b:NameList>
          <b:Person>
            <b:Last>Bajar</b:Last>
            <b:First>Sumedha</b:First>
          </b:Person>
          <b:Person>
            <b:Last>Rajeev</b:Last>
            <b:First>Meenakshi</b:First>
          </b:Person>
        </b:NameList>
      </b:Author>
    </b:Author>
    <b:Volume>35</b:Volume>
    <b:RefOrder>1631</b:RefOrder>
  </b:Source>
  <b:Source>
    <b:Tag>Hua101</b:Tag>
    <b:SourceType>JournalArticle</b:SourceType>
    <b:Guid>{C837CD42-2BC2-49D9-A642-4D414A8F7579}</b:Guid>
    <b:Title>Health and growth: causality through education</b:Title>
    <b:JournalName>China Agricultural Economic Review</b:JournalName>
    <b:Year>2010</b:Year>
    <b:Pages>321-344</b:Pages>
    <b:Author>
      <b:Author>
        <b:NameList>
          <b:Person>
            <b:Last>Huang</b:Last>
            <b:First>Rui</b:First>
          </b:Person>
          <b:Person>
            <b:Last>Fulginiti</b:Last>
            <b:Middle>Lilyan</b:Middle>
            <b:First>E. </b:First>
          </b:Person>
          <b:Person>
            <b:Last>Peterson</b:Last>
            <b:Middle>F.</b:Middle>
            <b:First>E. Wesley</b:First>
          </b:Person>
        </b:NameList>
      </b:Author>
    </b:Author>
    <b:Volume>2</b:Volume>
    <b:Issue>3</b:Issue>
    <b:RefOrder>1632</b:RefOrder>
  </b:Source>
  <b:Source>
    <b:Tag>Nee13</b:Tag>
    <b:SourceType>JournalArticle</b:SourceType>
    <b:Guid>{CF40BE0C-33FD-46F8-A643-EA075DA9CA5A}</b:Guid>
    <b:Title>Does human capital contribute to economic growth in Mauritius?</b:Title>
    <b:Year>2016</b:Year>
    <b:Pages>248-261</b:Pages>
    <b:Author>
      <b:Author>
        <b:NameList>
          <b:Person>
            <b:Last>Neeliah</b:Last>
            <b:First>Harris</b:First>
          </b:Person>
          <b:Person>
            <b:Last>Seetanah</b:Last>
            <b:First>Boopen</b:First>
          </b:Person>
        </b:NameList>
      </b:Author>
    </b:Author>
    <b:JournalName>European Journal of Training and Development</b:JournalName>
    <b:Volume>40</b:Volume>
    <b:Issue>4</b:Issue>
    <b:RefOrder>1633</b:RefOrder>
  </b:Source>
  <b:Source>
    <b:Tag>Suk182</b:Tag>
    <b:SourceType>JournalArticle</b:SourceType>
    <b:Guid>{F25891D4-358E-479A-9140-F6F5F814FAB4}</b:Guid>
    <b:Title>Peran Pembangunan Infrastruktur terhadap Ketimpangan Ekonomi Antarwilayah di Indonesia</b:Title>
    <b:JournalName>Jurnal Wilayah dan Lingkungan</b:JournalName>
    <b:Year>2018</b:Year>
    <b:Pages>115-130</b:Pages>
    <b:Author>
      <b:Author>
        <b:NameList>
          <b:Person>
            <b:Last>Sukwika</b:Last>
            <b:First>Tatan</b:First>
          </b:Person>
        </b:NameList>
      </b:Author>
    </b:Author>
    <b:Volume>6</b:Volume>
    <b:Issue>2</b:Issue>
    <b:RefOrder>1634</b:RefOrder>
  </b:Source>
  <b:Source>
    <b:Tag>Cho172</b:Tag>
    <b:SourceType>JournalArticle</b:SourceType>
    <b:Guid>{40C1A0C0-E915-4BE6-A674-DD203A3781D7}</b:Guid>
    <b:Title>Investigating the interlinkages between infrastructure development, poverty and rural–urban income inequality: Evidence from BRICS nations</b:Title>
    <b:JournalName>Studies in Economics and Finance</b:JournalName>
    <b:Year>2017</b:Year>
    <b:Pages>466-484</b:Pages>
    <b:Author>
      <b:Author>
        <b:NameList>
          <b:Person>
            <b:Last>Chotia</b:Last>
            <b:First>Varin</b:First>
          </b:Person>
          <b:Person>
            <b:Last>Rao</b:Last>
            <b:First>N. V. M.</b:First>
          </b:Person>
        </b:NameList>
      </b:Author>
    </b:Author>
    <b:Volume>34</b:Volume>
    <b:Issue>4</b:Issue>
    <b:RefOrder>1635</b:RefOrder>
  </b:Source>
  <b:Source>
    <b:Tag>Placeholder209</b:Tag>
    <b:SourceType>JournalArticle</b:SourceType>
    <b:Guid>{5A95E54E-0FAA-474D-AB89-1AD234848CFF}</b:Guid>
    <b:Title>Pengaruh pertumbuhan ekonomi dan tingkat pendidikan terhadap disparitas pendapatan di wilayah Gerbangkertosusila</b:Title>
    <b:JournalName>Jurnal Ekonomi Pendidikan dan Kewirausahaan</b:JournalName>
    <b:Year>2017</b:Year>
    <b:Pages>52-67</b:Pages>
    <b:Author>
      <b:Author>
        <b:NameList>
          <b:Person>
            <b:Last>Nuraini</b:Last>
            <b:First>Emi</b:First>
          </b:Person>
        </b:NameList>
      </b:Author>
    </b:Author>
    <b:Volume>5</b:Volume>
    <b:Issue>1</b:Issue>
    <b:RefOrder>1636</b:RefOrder>
  </b:Source>
  <b:Source>
    <b:Tag>Har14</b:Tag>
    <b:SourceType>Report</b:SourceType>
    <b:Guid>{6278D66E-2B6D-46D0-924F-D81FB847FD2F}</b:Guid>
    <b:Title>Analisis pengaruh indikator sumber daya manusia terhadap PDRB per kapita di 30 provinsi Indonesia 2005-2008</b:Title>
    <b:Year>2014</b:Year>
    <b:Publisher>Universitas Padjajaran</b:Publisher>
    <b:City>Bandung</b:City>
    <b:Author>
      <b:Author>
        <b:NameList>
          <b:Person>
            <b:Last>Haryanti</b:Last>
            <b:First>Resti</b:First>
          </b:Person>
        </b:NameList>
      </b:Author>
    </b:Author>
    <b:RefOrder>1637</b:RefOrder>
  </b:Source>
  <b:Source>
    <b:Tag>Dau10</b:Tag>
    <b:SourceType>Report</b:SourceType>
    <b:Guid>{53F74E8D-8D85-4988-BFA4-485467B34261}</b:Guid>
    <b:Title>Role of human capital in economic development: An empirical study of Nigerian Case</b:Title>
    <b:Year>2010</b:Year>
    <b:Author>
      <b:Author>
        <b:NameList>
          <b:Person>
            <b:Last>Dauda</b:Last>
            <b:Middle>Oladoyin S.</b:Middle>
            <b:First>Risikat</b:First>
          </b:Person>
        </b:NameList>
      </b:Author>
    </b:Author>
    <b:Publisher>Oxford University</b:Publisher>
    <b:City>Oxford</b:City>
    <b:Department>Oxford Business &amp; Economics Conference Program</b:Department>
    <b:Pages>15</b:Pages>
    <b:RefOrder>1638</b:RefOrder>
  </b:Source>
  <b:Source>
    <b:Tag>Eig14</b:Tag>
    <b:SourceType>JournalArticle</b:SourceType>
    <b:Guid>{E48FEDBB-D458-4CC7-A207-62A38A9E07BC}</b:Guid>
    <b:Title>Human capital development and economic growth</b:Title>
    <b:Year>2014</b:Year>
    <b:JournalName>Journal of Academic Research in Business and Sosial Sciences</b:JournalName>
    <b:Pages>25-35</b:Pages>
    <b:Author>
      <b:Author>
        <b:NameList>
          <b:Person>
            <b:Last>Eigbiremolen</b:Last>
            <b:Middle>Osekhebhen</b:Middle>
            <b:First>God'stime </b:First>
          </b:Person>
          <b:Person>
            <b:Last>Anaduaka</b:Last>
            <b:First>Ucheci S.</b:First>
          </b:Person>
        </b:NameList>
      </b:Author>
    </b:Author>
    <b:Volume>4</b:Volume>
    <b:Issue>4</b:Issue>
    <b:RefOrder>1639</b:RefOrder>
  </b:Source>
  <b:Source>
    <b:Tag>Placeholder210</b:Tag>
    <b:SourceType>InternetSite</b:SourceType>
    <b:Guid>{E06165DF-5361-4E97-982C-CD7B5E2D5E74}</b:Guid>
    <b:Author>
      <b:Author>
        <b:Corporate>Kompas.com</b:Corporate>
      </b:Author>
    </b:Author>
    <b:Title>Kilas Ekonomi</b:Title>
    <b:InternetSiteTitle>Kompas</b:InternetSiteTitle>
    <b:Year>2019</b:Year>
    <b:Month>February</b:Month>
    <b:Day>18</b:Day>
    <b:URL>https://ekonomi.kompas.com/read/2019/02/18/082743526/perbaiki-irigasi-produktivitas-petani-di-jayapura-meningkat</b:URL>
    <b:RefOrder>1640</b:RefOrder>
  </b:Source>
  <b:Source>
    <b:Tag>CNN18</b:Tag>
    <b:SourceType>InternetSite</b:SourceType>
    <b:Guid>{A3A46D46-5A8E-4613-92CA-1791D963F146}</b:Guid>
    <b:Author>
      <b:Author>
        <b:Corporate>CNN Indonesia</b:Corporate>
      </b:Author>
    </b:Author>
    <b:Title>Berita Bisnis</b:Title>
    <b:InternetSiteTitle>CNN Indonesia</b:InternetSiteTitle>
    <b:Year>2018</b:Year>
    <b:Month>December</b:Month>
    <b:Day>21</b:Day>
    <b:URL>https://www.cnnindonesia.com/ekonomi/20181221104236-92-355449/pemerintah-targetkan-peningkatkan-produktivitas-tenaga-kerja</b:URL>
    <b:RefOrder>1641</b:RefOrder>
  </b:Source>
  <b:Source>
    <b:Tag>Tod</b:Tag>
    <b:SourceType>Book</b:SourceType>
    <b:Guid>{18FABB14-491A-48EE-B700-FEC153B8B409}</b:Guid>
    <b:Author>
      <b:Author>
        <b:NameList>
          <b:Person>
            <b:Last>Todaro</b:Last>
            <b:First>Michael P.</b:First>
          </b:Person>
          <b:Person>
            <b:Last>Smith</b:Last>
            <b:First>Stephen C.</b:First>
          </b:Person>
        </b:NameList>
      </b:Author>
      <b:Translator>
        <b:NameList>
          <b:Person>
            <b:Last>Munandar</b:Last>
            <b:First>Haris</b:First>
          </b:Person>
          <b:Person>
            <b:Last>Puji</b:Last>
            <b:First>A. L.</b:First>
          </b:Person>
        </b:NameList>
      </b:Translator>
    </b:Author>
    <b:Title>Pembangunan Ekonomi di Dunia Ketiga</b:Title>
    <b:Year>2006</b:Year>
    <b:City>Jakarta</b:City>
    <b:Publisher>Erlangga</b:Publisher>
    <b:RefOrder>1642</b:RefOrder>
  </b:Source>
  <b:Source>
    <b:Tag>Kum11</b:Tag>
    <b:SourceType>Report</b:SourceType>
    <b:Guid>{B9149132-FEF4-4388-B8CF-79E60E34F85E}</b:Guid>
    <b:Title>Analisis pertumbuhan ekonomi, angka harapan gidup, angka melek huruf, rata-rata lama sekolah, pengeluaran perkapita dan jumlah penduduk terhadap tingkat kemiskinan di Jawa Tengah</b:Title>
    <b:Year>2011</b:Year>
    <b:City>Semarang</b:City>
    <b:Publisher>Universitas Diponegoro</b:Publisher>
    <b:Author>
      <b:Author>
        <b:NameList>
          <b:Person>
            <b:Last>Kumalasari</b:Last>
            <b:First>Merna</b:First>
          </b:Person>
        </b:NameList>
      </b:Author>
    </b:Author>
    <b:RefOrder>1643</b:RefOrder>
  </b:Source>
  <b:Source>
    <b:Tag>Lop03</b:Tag>
    <b:SourceType>JournalArticle</b:SourceType>
    <b:Guid>{EAE9917B-A792-4B6A-A9FC-87D1F8B4C11F}</b:Guid>
    <b:Author>
      <b:Author>
        <b:NameList>
          <b:Person>
            <b:Last>Lopez</b:Last>
            <b:First>R</b:First>
          </b:Person>
        </b:NameList>
      </b:Author>
    </b:Author>
    <b:Title>The Policy Roots of Socioeconomic Stagnation and Environmental Implosion: Latin America 1950–2000</b:Title>
    <b:Year>2003</b:Year>
    <b:JournalName>World Development</b:JournalName>
    <b:Pages>259-280</b:Pages>
    <b:Volume>31</b:Volume>
    <b:Issue>2</b:Issue>
    <b:RefOrder>97</b:RefOrder>
  </b:Source>
  <b:Source>
    <b:Tag>Por10</b:Tag>
    <b:SourceType>Report</b:SourceType>
    <b:Guid>{ED0C0F85-2D64-46B2-8268-32EF1C29ADC6}</b:Guid>
    <b:Author>
      <b:Author>
        <b:NameList>
          <b:Person>
            <b:Last>Porter</b:Last>
            <b:First>Michael</b:First>
            <b:Middle>E</b:Middle>
          </b:Person>
          <b:Person>
            <b:Last>Schwab</b:Last>
            <b:First>Klaus</b:First>
          </b:Person>
        </b:NameList>
      </b:Author>
    </b:Author>
    <b:Title>The Global Competitiveness Report 2008–2009</b:Title>
    <b:Year>2010</b:Year>
    <b:City>Geneva</b:City>
    <b:Publisher>world Economic Forum</b:Publisher>
    <b:RefOrder>1644</b:RefOrder>
  </b:Source>
  <b:Source>
    <b:Tag>Placeholder211</b:Tag>
    <b:SourceType>Book</b:SourceType>
    <b:Guid>{3643E250-5F70-4530-B6C2-02AFE61E9CEC}</b:Guid>
    <b:Author>
      <b:Author>
        <b:NameList>
          <b:Person>
            <b:Last>Mankiw</b:Last>
            <b:First>N.</b:First>
            <b:Middle>Gregory</b:Middle>
          </b:Person>
          <b:Person>
            <b:Last>Hakes</b:Last>
            <b:First>David</b:First>
            <b:Middle>R</b:Middle>
          </b:Person>
        </b:NameList>
      </b:Author>
    </b:Author>
    <b:Title>Principles of Economics</b:Title>
    <b:Year>2004</b:Year>
    <b:Publisher>Thomson/South-Western</b:Publisher>
    <b:RefOrder>1645</b:RefOrder>
  </b:Source>
  <b:Source>
    <b:Tag>Kod05</b:Tag>
    <b:SourceType>Book</b:SourceType>
    <b:Guid>{7DE907F1-27B0-42E2-AE13-586276A9B755}</b:Guid>
    <b:Author>
      <b:Author>
        <b:NameList>
          <b:Person>
            <b:Last>Kodoatie</b:Last>
            <b:First>Robert</b:First>
            <b:Middle>J.</b:Middle>
          </b:Person>
        </b:NameList>
      </b:Author>
    </b:Author>
    <b:Title>Pengantar manajemen infrastruktur</b:Title>
    <b:Year>2005</b:Year>
    <b:City>Yogyakarta</b:City>
    <b:Publisher>Pustaka Pelajar </b:Publisher>
    <b:RefOrder>1646</b:RefOrder>
  </b:Source>
  <b:Source>
    <b:Tag>Suk11</b:Tag>
    <b:SourceType>Book</b:SourceType>
    <b:Guid>{DB838993-CF00-412E-9838-2784FFF50661}</b:Guid>
    <b:Author>
      <b:Author>
        <b:NameList>
          <b:Person>
            <b:Last>Sukirno</b:Last>
            <b:First>Sadono</b:First>
          </b:Person>
        </b:NameList>
      </b:Author>
    </b:Author>
    <b:Title>Makro Ekonomi Teori Pengantar</b:Title>
    <b:Year>2011</b:Year>
    <b:City>Jakarta</b:City>
    <b:Publisher>Rajawali Pers</b:Publisher>
    <b:RefOrder>1647</b:RefOrder>
  </b:Source>
  <b:Source>
    <b:Tag>Placeholder212</b:Tag>
    <b:SourceType>Book</b:SourceType>
    <b:Guid>{0CAC7962-71CC-4224-8115-1317C1384854}</b:Guid>
    <b:Title>Pembangunan Ekonomi Dunia Ketiga</b:Title>
    <b:Year>2006</b:Year>
    <b:City>Jakarta</b:City>
    <b:Publisher>Erlangga</b:Publisher>
    <b:Author>
      <b:Author>
        <b:NameList>
          <b:Person>
            <b:Last>Todaro</b:Last>
            <b:Middle>P</b:Middle>
            <b:First>M.</b:First>
          </b:Person>
        </b:NameList>
      </b:Author>
    </b:Author>
    <b:RefOrder>1648</b:RefOrder>
  </b:Source>
  <b:Source>
    <b:Tag>Man031</b:Tag>
    <b:SourceType>Book</b:SourceType>
    <b:Guid>{6E37EFE2-2587-4EE2-85E3-8466647B63F1}</b:Guid>
    <b:Title>Teori Makro Ekonomi</b:Title>
    <b:Year>2003</b:Year>
    <b:Author>
      <b:Author>
        <b:NameList>
          <b:Person>
            <b:Last>Mankiw</b:Last>
            <b:Middle>G.</b:Middle>
            <b:First>N.</b:First>
          </b:Person>
        </b:NameList>
      </b:Author>
    </b:Author>
    <b:City>Jakarta</b:City>
    <b:Publisher>Erlangga</b:Publisher>
    <b:RefOrder>1649</b:RefOrder>
  </b:Source>
  <b:Source>
    <b:Tag>Man06</b:Tag>
    <b:SourceType>Book</b:SourceType>
    <b:Guid>{2AC6190A-9304-4FEC-9794-9B122459E22C}</b:Guid>
    <b:Title>Makroekonomi edisi ke enam</b:Title>
    <b:Year>2006</b:Year>
    <b:City>Jakarta</b:City>
    <b:Publisher>Erlengga</b:Publisher>
    <b:Author>
      <b:Author>
        <b:NameList>
          <b:Person>
            <b:Last>Mankiw</b:Last>
            <b:Middle>G.</b:Middle>
            <b:First>N.</b:First>
          </b:Person>
        </b:NameList>
      </b:Author>
    </b:Author>
    <b:RefOrder>1650</b:RefOrder>
  </b:Source>
  <b:Source>
    <b:Tag>Ars99</b:Tag>
    <b:SourceType>Book</b:SourceType>
    <b:Guid>{2424D20B-7DD9-426B-978B-9AD21B118760}</b:Guid>
    <b:Title>Pengantar Perencanaan dan Pembangunan </b:Title>
    <b:Year>1999</b:Year>
    <b:City>Yogyakarta</b:City>
    <b:Publisher>BPFE</b:Publisher>
    <b:Author>
      <b:Author>
        <b:NameList>
          <b:Person>
            <b:Last>Arsyad</b:Last>
            <b:First>Lincolin</b:First>
          </b:Person>
        </b:NameList>
      </b:Author>
    </b:Author>
    <b:RefOrder>1651</b:RefOrder>
  </b:Source>
  <b:Source>
    <b:Tag>Ndu05</b:Tag>
    <b:SourceType>JournalArticle</b:SourceType>
    <b:Guid>{6BA3F23A-792F-4C93-AF25-E3F3F7EDCA16}</b:Guid>
    <b:Title>Infrastructure, Regional Integration and Growth in Sub-Saharan Africa.</b:Title>
    <b:Year>2005</b:Year>
    <b:Author>
      <b:Author>
        <b:NameList>
          <b:Person>
            <b:Last>Ndulu</b:Last>
            <b:First>Benno</b:First>
          </b:Person>
          <b:Person>
            <b:Last>Kritzinger-van</b:Last>
            <b:First>Niekerk</b:First>
          </b:Person>
          <b:Person>
            <b:First>Reinikka</b:First>
          </b:Person>
        </b:NameList>
      </b:Author>
    </b:Author>
    <b:Pages>101-121</b:Pages>
    <b:JournalName>The National, Regional and International Challenges Fondad,The Hague</b:JournalName>
    <b:RefOrder>1652</b:RefOrder>
  </b:Source>
  <b:Source>
    <b:Tag>Gri88</b:Tag>
    <b:SourceType>JournalArticle</b:SourceType>
    <b:Guid>{60CD6B8D-0A7A-49D2-9CEF-F4D947A10D24}</b:Guid>
    <b:Title> Infrastructure Engineering and Management.</b:Title>
    <b:JournalName>John Wiley and Sons.</b:JournalName>
    <b:Year>1988</b:Year>
    <b:Author>
      <b:Author>
        <b:NameList>
          <b:Person>
            <b:Last>Grig</b:Last>
            <b:First>Neil</b:First>
          </b:Person>
        </b:NameList>
      </b:Author>
    </b:Author>
    <b:RefOrder>1653</b:RefOrder>
  </b:Source>
  <b:Source>
    <b:Tag>Placeholder213</b:Tag>
    <b:SourceType>Book</b:SourceType>
    <b:Guid>{322EDF4D-D5B6-4FBD-86CE-8933EA761AAC}</b:Guid>
    <b:Title>Pembangunan Ekonomi. Edisi ke-9. </b:Title>
    <b:Year>2006</b:Year>
    <b:City>Jakarta</b:City>
    <b:Publisher>Erlangga</b:Publisher>
    <b:Author>
      <b:Author>
        <b:NameList>
          <b:Person>
            <b:Last>Todaro</b:Last>
            <b:Middle>P.</b:Middle>
            <b:First>M.</b:First>
          </b:Person>
          <b:Person>
            <b:Last>S.</b:Last>
            <b:Middle>Smith</b:Middle>
            <b:First>C.</b:First>
          </b:Person>
        </b:NameList>
      </b:Author>
    </b:Author>
    <b:RefOrder>1654</b:RefOrder>
  </b:Source>
  <b:Source>
    <b:Tag>Ram99</b:Tag>
    <b:SourceType>JournalArticle</b:SourceType>
    <b:Guid>{0336CEBB-8BA9-458F-A057-9DCB57879B6E}</b:Guid>
    <b:Title>Infrastructure and Economic</b:Title>
    <b:Year>1999</b:Year>
    <b:JournalName>BorradoresdeEconomia</b:JournalName>
    <b:Pages>1–43</b:Pages>
    <b:Author>
      <b:Author>
        <b:NameList>
          <b:Person>
            <b:First>Ramírez</b:First>
          </b:Person>
          <b:Person>
            <b:Last>Teresa </b:Last>
            <b:First>María</b:First>
          </b:Person>
          <b:Person>
            <b:Last>Salehi</b:Last>
            <b:First>Hadi.</b:First>
          </b:Person>
        </b:NameList>
      </b:Author>
    </b:Author>
    <b:Volume>123</b:Volume>
    <b:RefOrder>1655</b:RefOrder>
  </b:Source>
  <b:Source>
    <b:Tag>Lew94</b:Tag>
    <b:SourceType>Book</b:SourceType>
    <b:Guid>{EC924406-924A-400E-8F45-C4EFAFA46BFA}</b:Guid>
    <b:Title>Perencanaan Pembangunan, Dasar-Dasar Kebijakan Ekonomi</b:Title>
    <b:Year>1994</b:Year>
    <b:City>Jakarta</b:City>
    <b:Publisher>Rineka Cipta</b:Publisher>
    <b:Author>
      <b:Author>
        <b:NameList>
          <b:Person>
            <b:Last>Lewis W</b:Last>
            <b:First>Arthur</b:First>
          </b:Person>
        </b:NameList>
      </b:Author>
    </b:Author>
    <b:RefOrder>1656</b:RefOrder>
  </b:Source>
  <b:Source>
    <b:Tag>Sch61</b:Tag>
    <b:SourceType>Book</b:SourceType>
    <b:Guid>{7BEAE7B5-E04E-489E-927D-D37B24E357F0}</b:Guid>
    <b:Title>Investment in Human Capital. American Economic Review</b:Title>
    <b:Year>1961</b:Year>
    <b:Author>
      <b:Author>
        <b:NameList>
          <b:Person>
            <b:Last>Schultz</b:Last>
            <b:Middle>W.</b:Middle>
            <b:First>T.</b:First>
          </b:Person>
        </b:NameList>
      </b:Author>
    </b:Author>
    <b:Pages>1-17</b:Pages>
    <b:RefOrder>1657</b:RefOrder>
  </b:Source>
  <b:Source>
    <b:Tag>Suk17</b:Tag>
    <b:SourceType>JournalArticle</b:SourceType>
    <b:Guid>{F4F3F32A-D47F-4382-B024-3CB21B2A6FD1}</b:Guid>
    <b:Title>Human Capital Approach to Increasing Productivity of Human</b:Title>
    <b:Year>2017</b:Year>
    <b:JournalName>Jurnal AdBispreneur</b:JournalName>
    <b:Pages>93-104</b:Pages>
    <b:Author>
      <b:Author>
        <b:NameList>
          <b:Person>
            <b:Last>Sukoco</b:Last>
            <b:First>I</b:First>
          </b:Person>
          <b:Person>
            <b:Last>Prameswari</b:Last>
            <b:First>D</b:First>
          </b:Person>
        </b:NameList>
      </b:Author>
    </b:Author>
    <b:Volume>2(1)</b:Volume>
    <b:RefOrder>1658</b:RefOrder>
  </b:Source>
  <b:Source>
    <b:Tag>Placeholder214</b:Tag>
    <b:SourceType>Book</b:SourceType>
    <b:Guid>{F5D90EAB-9B2B-44AB-BAC6-9ADC9F1EBC79}</b:Guid>
    <b:Title>Basic Econometrics 4th Edition</b:Title>
    <b:Year>2004</b:Year>
    <b:City>New York: McGraw Hill.</b:City>
    <b:Author>
      <b:Author>
        <b:NameList>
          <b:Person>
            <b:Last>Gujarati</b:Last>
            <b:Middle>N</b:Middle>
            <b:First>Damondar</b:First>
          </b:Person>
        </b:NameList>
      </b:Author>
    </b:Author>
    <b:RefOrder>1659</b:RefOrder>
  </b:Source>
  <b:Source>
    <b:Tag>Naz10</b:Tag>
    <b:SourceType>JournalArticle</b:SourceType>
    <b:Guid>{6BB5873B-4120-480F-9A04-72AAD7869FE6}</b:Guid>
    <b:Title>Investment, Inflation and Economic Growth Nexus</b:Title>
    <b:JournalName>Journal of ProQuest</b:JournalName>
    <b:Year>2010</b:Year>
    <b:Author>
      <b:Author>
        <b:NameList>
          <b:Person>
            <b:Last>Nazir</b:Last>
            <b:First>Iqbal</b:First>
          </b:Person>
          <b:Person>
            <b:Last>Saima</b:Last>
            <b:First>Nawaz</b:First>
          </b:Person>
        </b:NameList>
      </b:Author>
    </b:Author>
    <b:RefOrder>1660</b:RefOrder>
  </b:Source>
  <b:Source>
    <b:Tag>Sch17</b:Tag>
    <b:SourceType>Report</b:SourceType>
    <b:Guid>{CC965186-9298-47B8-8A2E-87619AFEC839}</b:Guid>
    <b:Title>The Global Competitiveness Report 2016-2017</b:Title>
    <b:Year>various year</b:Year>
    <b:Publisher>World Economic Forum</b:Publisher>
    <b:Author>
      <b:Author>
        <b:NameList>
          <b:Person>
            <b:Last>Schwab</b:Last>
            <b:First>Klaus</b:First>
          </b:Person>
        </b:NameList>
      </b:Author>
    </b:Author>
    <b:RefOrder>1661</b:RefOrder>
  </b:Source>
  <b:Source>
    <b:Tag>Wah16</b:Tag>
    <b:SourceType>JournalArticle</b:SourceType>
    <b:Guid>{D91B5A8D-BE91-4CE3-8E6A-1A2F9B707DEC}</b:Guid>
    <b:Title>Pengaruh Pendidikan terhadap Ketimpangan Pendapatan Tenaga Kerja di Indonesia</b:Title>
    <b:JournalName>Jurnal Kependudukan Indonesia</b:JournalName>
    <b:Year>2016</b:Year>
    <b:Pages>15-28</b:Pages>
    <b:Author>
      <b:Author>
        <b:NameList>
          <b:Person>
            <b:Last>Wahyuni</b:Last>
            <b:Middle>N. T.</b:Middle>
            <b:First>Ribut</b:First>
          </b:Person>
          <b:Person>
            <b:Last>Monika</b:Last>
            <b:Middle>Karta</b:Middle>
            <b:First>Anugerah</b:First>
          </b:Person>
        </b:NameList>
      </b:Author>
    </b:Author>
    <b:Volume>11</b:Volume>
    <b:Issue>1</b:Issue>
    <b:RefOrder>1662</b:RefOrder>
  </b:Source>
  <b:Source>
    <b:Tag>Bad191</b:Tag>
    <b:SourceType>InternetSite</b:SourceType>
    <b:Guid>{E9FE7B25-6C9B-44C8-9359-B87FA469370B}</b:Guid>
    <b:Title>Panjang Jalan Menurut Jenis Permukaan,1957-2017 (Km)</b:Title>
    <b:Author>
      <b:Author>
        <b:Corporate>Badan Pusat Statistik</b:Corporate>
      </b:Author>
    </b:Author>
    <b:YearAccessed>2019</b:YearAccessed>
    <b:MonthAccessed>Februari</b:MonthAccessed>
    <b:URL>https://www.bps.go.id/linkTableDinamis/view/id/820</b:URL>
    <b:RefOrder>1663</b:RefOrder>
  </b:Source>
  <b:Source>
    <b:Tag>Kemus</b:Tag>
    <b:SourceType>Book</b:SourceType>
    <b:Guid>{66340034-68E8-400D-9DFB-523BD5D1B830}</b:Guid>
    <b:Author>
      <b:Author>
        <b:Corporate>Kementrian PUPR</b:Corporate>
      </b:Author>
    </b:Author>
    <b:Title>Buku Induk Statistik Pekerjaan Umum</b:Title>
    <b:Year>Various</b:Year>
    <b:City>Jakarta</b:City>
    <b:Publisher>Pusat Pengolahan Data (PUSDATA) Kementerian Pekerjaan Umum Republik Indonesia</b:Publisher>
    <b:RefOrder>1664</b:RefOrder>
  </b:Source>
  <b:Source>
    <b:Tag>Placeholder215</b:Tag>
    <b:SourceType>DocumentFromInternetSite</b:SourceType>
    <b:Guid>{44AE3C13-CED8-4298-AB9B-464BD29429E8}</b:Guid>
    <b:Title>Statistik Migrasi Indonesia Hasil SP 2010</b:Title>
    <b:Year>2012</b:Year>
    <b:Author>
      <b:Author>
        <b:Corporate>Badan Pusat Statistik</b:Corporate>
      </b:Author>
    </b:Author>
    <b:InternetSiteTitle>bps.go.id</b:InternetSiteTitle>
    <b:Month>12</b:Month>
    <b:Day>10</b:Day>
    <b:URL>https://www.bps.go.id/publication/2012/12/10/0c7794667308f1555a53e9d3/statistik-migrasi-indonesia-hasil-sp-2010.html</b:URL>
    <b:RefOrder>98</b:RefOrder>
  </b:Source>
  <b:Source>
    <b:Tag>Zha15</b:Tag>
    <b:SourceType>JournalArticle</b:SourceType>
    <b:Guid>{5AC2763C-B232-4AF9-8556-7143F5D1714A}</b:Guid>
    <b:Title>The effects of internal migration on regional inequality in China, Evidence from panel data analysis</b:Title>
    <b:JournalName>Unpublished PhD Thesis, University of Pittsburgh</b:JournalName>
    <b:Year>2015</b:Year>
    <b:Pages>1</b:Pages>
    <b:Author>
      <b:Author>
        <b:NameList>
          <b:Person>
            <b:Last>Zhang</b:Last>
            <b:First>Xiaobo </b:First>
          </b:Person>
        </b:NameList>
      </b:Author>
    </b:Author>
    <b:RefOrder>99</b:RefOrder>
  </b:Source>
  <b:Source>
    <b:Tag>Tji00</b:Tag>
    <b:SourceType>DocumentFromInternetSite</b:SourceType>
    <b:Guid>{1F258158-DC5B-43F8-BE6D-343B98DDCDDC}</b:Guid>
    <b:Title>Mobilitas Penduduk dan</b:Title>
    <b:Year>2000</b:Year>
    <b:InternetSiteTitle>Bappenas.go.id</b:InternetSiteTitle>
    <b:Month>7</b:Month>
    <b:URL>file:///E:/new%20topic/bappenas%20migrasi.pdf</b:URL>
    <b:Author>
      <b:Author>
        <b:NameList>
          <b:Person>
            <b:Last>Tjiptoherijanto</b:Last>
            <b:First>Prijono </b:First>
          </b:Person>
        </b:NameList>
      </b:Author>
    </b:Author>
    <b:RefOrder>100</b:RefOrder>
  </b:Source>
  <b:Source>
    <b:Tag>Les11</b:Tag>
    <b:SourceType>JournalArticle</b:SourceType>
    <b:Guid>{0008763D-136E-4D71-BFD0-642391760489}</b:Guid>
    <b:Author>
      <b:Author>
        <b:NameList>
          <b:Person>
            <b:Last>Lessmann</b:Last>
            <b:First>Christian</b:First>
          </b:Person>
        </b:NameList>
      </b:Author>
    </b:Author>
    <b:Title>Regional Inequality and Desentralization - An Empirical Analysis</b:Title>
    <b:Year>2011</b:Year>
    <b:JournalName>Journal of Development Studies</b:JournalName>
    <b:Pages>2011</b:Pages>
    <b:RefOrder>1665</b:RefOrder>
  </b:Source>
  <b:Source>
    <b:Tag>Wil65</b:Tag>
    <b:SourceType>JournalArticle</b:SourceType>
    <b:Guid>{A6883BC0-B53D-437D-9615-36FF0D3E3C76}</b:Guid>
    <b:Title>Regional Inequality and the Process of National Development: A Description of the Patterns</b:Title>
    <b:JournalName>Economic Development and Cultural Change</b:JournalName>
    <b:Year>1965</b:Year>
    <b:Pages>1-84</b:Pages>
    <b:Author>
      <b:Author>
        <b:NameList>
          <b:Person>
            <b:Last>Williamson</b:Last>
            <b:Middle>G</b:Middle>
            <b:First> J</b:First>
          </b:Person>
        </b:NameList>
      </b:Author>
    </b:Author>
    <b:RefOrder>1666</b:RefOrder>
  </b:Source>
  <b:Source>
    <b:Tag>Placeholder216</b:Tag>
    <b:SourceType>JournalArticle</b:SourceType>
    <b:Guid>{920D07A2-38E9-4324-82E4-BD53CF45B263}</b:Guid>
    <b:Title>FAKTOR-FAKTOR YANG MEMPENGARUHI MIGRASI TENAGA KERJA KE LUAR NEGERI BERDASARKAN PROVINSI DI INDONESIA</b:Title>
    <b:Year>2017</b:Year>
    <b:JournalName>Jurnal Ilmu Ekonomi Terapan </b:JournalName>
    <b:Pages>49-64</b:Pages>
    <b:Author>
      <b:Author>
        <b:NameList>
          <b:Person>
            <b:Last>Puspitasari </b:Last>
            <b:Middle>Indah</b:Middle>
            <b:First>Wahyu  </b:First>
          </b:Person>
          <b:Person>
            <b:Last>Kusreni</b:Last>
            <b:First>Sri </b:First>
          </b:Person>
        </b:NameList>
      </b:Author>
    </b:Author>
    <b:RefOrder>1667</b:RefOrder>
  </b:Source>
  <b:Source>
    <b:Tag>Sya18</b:Tag>
    <b:SourceType>InternetSite</b:SourceType>
    <b:Guid>{E49AACBD-F9BD-4359-97D5-E780B070197E}</b:Guid>
    <b:Title>Analisis regresi: model data panel</b:Title>
    <b:Year>2018</b:Year>
    <b:InternetSiteTitle>Diassatria</b:InternetSiteTitle>
    <b:Month>december</b:Month>
    <b:Day>24</b:Day>
    <b:URL>https://www.diassatria.com/analisis-regresi-model-data-panel/</b:URL>
    <b:Author>
      <b:Author>
        <b:NameList>
          <b:Person>
            <b:Last>Syafii</b:Last>
            <b:First>Muchammad </b:First>
          </b:Person>
        </b:NameList>
      </b:Author>
    </b:Author>
    <b:RefOrder>1668</b:RefOrder>
  </b:Source>
  <b:Source>
    <b:Tag>Tul01</b:Tag>
    <b:SourceType>Book</b:SourceType>
    <b:Guid>{DE73D002-51C1-4C98-9D07-4D949FEFD63C}</b:Guid>
    <b:Author>
      <b:Author>
        <b:NameList>
          <b:Person>
            <b:Last> Tulus </b:Last>
            <b:Middle>H.</b:Middle>
            <b:First> Tambunan</b:First>
          </b:Person>
        </b:NameList>
      </b:Author>
    </b:Author>
    <b:Title>Perekonomian Indonesia</b:Title>
    <b:Year>2001</b:Year>
    <b:City>Jakarta</b:City>
    <b:Publisher>Ghalia</b:Publisher>
    <b:RefOrder>1669</b:RefOrder>
  </b:Source>
  <b:Source>
    <b:Tag>Vil</b:Tag>
    <b:SourceType>JournalArticle</b:SourceType>
    <b:Guid>{CF713B3F-F041-47DA-A8FE-4BEC7644A220}</b:Guid>
    <b:Title>Rural-urban migration in developing countries” A survey of theoretical predictions and empirical ﬁndings.</b:Title>
    <b:JournalName>World Bank Policy Research Working Paper</b:JournalName>
    <b:Pages>2011</b:Pages>
    <b:Author>
      <b:Author>
        <b:NameList>
          <b:Person>
            <b:Last>Vilay </b:Last>
            <b:Middle>Somik </b:Middle>
            <b:First>Lall </b:First>
          </b:Person>
          <b:Person>
            <b:Last>Harris</b:Last>
            <b:First>Selod </b:First>
          </b:Person>
          <b:Person>
            <b:Last>Zmarak</b:Last>
            <b:First> Shalizi </b:First>
          </b:Person>
        </b:NameList>
      </b:Author>
    </b:Author>
    <b:RefOrder>1670</b:RefOrder>
  </b:Source>
  <b:Source>
    <b:Tag>Ama12</b:Tag>
    <b:SourceType>JournalArticle</b:SourceType>
    <b:Guid>{E57FD0F6-994E-4556-B63A-3802C8BBB230}</b:Guid>
    <b:Title>The Influence of Environmental Knowledge and Concern on Green Purchase Intention the Role of Attitude as a Mediating Variable</b:Title>
    <b:JournalName>British Journal of Arts and Social Sciences</b:JournalName>
    <b:Year>2012</b:Year>
    <b:Pages>145 – 167.</b:Pages>
    <b:Author>
      <b:Author>
        <b:NameList>
          <b:Person>
            <b:Last>Aman</b:Last>
            <b:First>A.H.L</b:First>
          </b:Person>
          <b:Person>
            <b:Last>A.  </b:Last>
            <b:First>Harun</b:First>
          </b:Person>
          <b:Person>
            <b:Last>Z.</b:Last>
            <b:First> Hussein</b:First>
          </b:Person>
        </b:NameList>
      </b:Author>
    </b:Author>
    <b:RefOrder>1671</b:RefOrder>
  </b:Source>
  <b:Source>
    <b:Tag>Her93</b:Tag>
    <b:SourceType>Book</b:SourceType>
    <b:Guid>{4EB776A7-131C-42D7-AFC3-315A886F2F47}</b:Guid>
    <b:Title>Ilmu Usahatani</b:Title>
    <b:Year>1993</b:Year>
    <b:City>Jakarta</b:City>
    <b:Publisher>Swadaya</b:Publisher>
    <b:Author>
      <b:Author>
        <b:NameList>
          <b:Person>
            <b:Last>Hernanto</b:Last>
            <b:First>F</b:First>
          </b:Person>
        </b:NameList>
      </b:Author>
    </b:Author>
    <b:RefOrder>1672</b:RefOrder>
  </b:Source>
  <b:Source>
    <b:Tag>Sim85</b:Tag>
    <b:SourceType>Book</b:SourceType>
    <b:Guid>{34BBA698-913B-485C-BC38-659C9AC1AC4E}</b:Guid>
    <b:Title>Pengantar Ekonomi Sumber Daya Manusia.</b:Title>
    <b:Year>1985</b:Year>
    <b:Author>
      <b:Author>
        <b:NameList>
          <b:Person>
            <b:Last>Simanjuntak</b:Last>
          </b:Person>
          <b:Person>
            <b:Last>Payaman </b:Last>
            <b:First>J.</b:First>
          </b:Person>
        </b:NameList>
      </b:Author>
    </b:Author>
    <b:City>Jakarta</b:City>
    <b:Publisher>Lembaga Penerbit Fakultas Ekonomi Universitas Indonesia</b:Publisher>
    <b:RefOrder>1673</b:RefOrder>
  </b:Source>
  <b:Source>
    <b:Tag>VIL15</b:Tag>
    <b:SourceType>JournalArticle</b:SourceType>
    <b:Guid>{7EC8E3C1-CBAB-45BA-A22E-D89AF89B7F31}</b:Guid>
    <b:Title>IMMIGRATIONCANAFFECT INCOMEINEQUALITY: THEITALIANCASEFROMAN ECONOMICANDJURIDICAL PERSPECTIVE</b:Title>
    <b:JournalName>University of spliy faculty of economics</b:JournalName>
    <b:Year>2015</b:Year>
    <b:Author>
      <b:Author>
        <b:NameList>
          <b:Person>
            <b:Last>VILLANI</b:Last>
            <b:First>Salvatore,</b:First>
          </b:Person>
          <b:Person>
            <b:Last>FERRARA</b:Last>
            <b:First>Luigi</b:First>
          </b:Person>
          <b:Person>
            <b:Last>LIOTTI</b:Last>
            <b:First>Giorgio</b:First>
          </b:Person>
        </b:NameList>
      </b:Author>
    </b:Author>
    <b:RefOrder>1674</b:RefOrder>
  </b:Source>
  <b:Source>
    <b:Tag>Kur16</b:Tag>
    <b:SourceType>Book</b:SourceType>
    <b:Guid>{805EF263-5509-4856-9146-251B41416E15}</b:Guid>
    <b:Title>Analisis Regresi</b:Title>
    <b:Year>2016</b:Year>
    <b:City>Jakarta.</b:City>
    <b:Publisher>Kencana</b:Publisher>
    <b:Author>
      <b:Author>
        <b:NameList>
          <b:Person>
            <b:Last>Kurniawan,</b:Last>
            <b:First> Robert </b:First>
          </b:Person>
          <b:Person>
            <b:Last>Yuniart</b:Last>
            <b:First> Budi </b:First>
          </b:Person>
        </b:NameList>
      </b:Author>
    </b:Author>
    <b:RefOrder>1675</b:RefOrder>
  </b:Source>
  <b:Source>
    <b:Tag>Placeholder217</b:Tag>
    <b:SourceType>JournalArticle</b:SourceType>
    <b:Guid>{5BD1E3ED-FC75-4973-B5AB-5CE5395A2852}</b:Guid>
    <b:Title>Internal Migration and Income Inequality in China: Evidence from Village Panel Data</b:Title>
    <b:Year>2009</b:Year>
    <b:Author>
      <b:Author>
        <b:NameList>
          <b:Person>
            <b:Last>Ha</b:Last>
            <b:First>Wei </b:First>
          </b:Person>
          <b:Person>
            <b:Last>Yi</b:Last>
            <b:First>Junjuan</b:First>
          </b:Person>
          <b:Person>
            <b:Last>Zhang</b:Last>
            <b:First>Junsen </b:First>
          </b:Person>
        </b:NameList>
      </b:Author>
    </b:Author>
    <b:JournalName>Human Development Research Paper</b:JournalName>
    <b:RefOrder>1676</b:RefOrder>
  </b:Source>
  <b:Source>
    <b:Tag>Bay17</b:Tag>
    <b:SourceType>JournalArticle</b:SourceType>
    <b:Guid>{28939847-2CC2-42BE-805A-86F8DE439A51}</b:Guid>
    <b:Title>The role of ınternal migration on regional ınequality: Turkey example</b:Title>
    <b:JournalName>Turkish Journal of Middle Eastern Studies</b:JournalName>
    <b:Year>2017</b:Year>
    <b:Pages>9-30</b:Pages>
    <b:Author>
      <b:Author>
        <b:NameList>
          <b:Person>
            <b:Last>Bayraktar</b:Last>
            <b:First>Yüksel </b:First>
          </b:Person>
          <b:Person>
            <b:Last>Özyılmaz</b:Last>
            <b:First>Ayfer </b:First>
          </b:Person>
        </b:NameList>
      </b:Author>
    </b:Author>
    <b:RefOrder>1677</b:RefOrder>
  </b:Source>
  <b:Source>
    <b:Tag>Amr17</b:Tag>
    <b:SourceType>JournalArticle</b:SourceType>
    <b:Guid>{BE8FB46F-78BF-4B75-B294-DAF72B454B57}</b:Guid>
    <b:Title>Analisis Pertumbuhan Ekonomi dan Ketimpangan Pendapatan: Panel Data 8 Provinsi di Sumater</b:Title>
    <b:JournalName>Jurnal Ekonomidan Manajemen Teknologi</b:JournalName>
    <b:Year>2017</b:Year>
    <b:Pages>1-11 </b:Pages>
    <b:Author>
      <b:Author>
        <b:NameList>
          <b:Person>
            <b:Last>Amri </b:Last>
            <b:First>Khairul </b:First>
          </b:Person>
        </b:NameList>
      </b:Author>
    </b:Author>
    <b:RefOrder>1678</b:RefOrder>
  </b:Source>
  <b:Source>
    <b:Tag>Tam01</b:Tag>
    <b:SourceType>Book</b:SourceType>
    <b:Guid>{F51FEE61-A39A-48A7-AD8D-270523A7F18D}</b:Guid>
    <b:Author>
      <b:Author>
        <b:NameList>
          <b:Person>
            <b:Last>Tambunan</b:Last>
          </b:Person>
        </b:NameList>
      </b:Author>
    </b:Author>
    <b:Title>Perekonomian Indonesia</b:Title>
    <b:Year> 2001</b:Year>
    <b:City>Jakarta</b:City>
    <b:Publisher>Gahlia Indonesia</b:Publisher>
    <b:RefOrder>1679</b:RefOrder>
  </b:Source>
  <b:Source>
    <b:Tag>Hay07</b:Tag>
    <b:SourceType>Book</b:SourceType>
    <b:Guid>{EADF2EA9-D9B6-4D8E-B22B-32FF5E468B65}</b:Guid>
    <b:Title>Ilmu Pengetahuan Sosial Geografi</b:Title>
    <b:Year>2007</b:Year>
    <b:Author>
      <b:Author>
        <b:NameList>
          <b:Person>
            <b:Last>Hayati</b:Last>
            <b:First> Sri</b:First>
          </b:Person>
          <b:Person>
            <b:Last>Maryani</b:Last>
            <b:First>Enok</b:First>
          </b:Person>
          <b:Person>
            <b:Last>Manalu </b:Last>
            <b:First>Murnaria</b:First>
          </b:Person>
        </b:NameList>
      </b:Author>
    </b:Author>
    <b:Publisher>Penerbit Erlangga</b:Publisher>
    <b:RefOrder>1680</b:RefOrder>
  </b:Source>
  <b:Source>
    <b:Tag>Nug</b:Tag>
    <b:SourceType>DocumentFromInternetSite</b:SourceType>
    <b:Guid>{23A1586F-065C-4303-AA7F-37248A260C86}</b:Guid>
    <b:Title>ARUS MIGRASI RISEN DI INDONESIA TAHUN 1980 – 2010</b:Title>
    <b:InternetSiteTitle>media neliti</b:InternetSiteTitle>
    <b:URL>https://media.neliti.com/media/publications/228860-arus-migrasi-risen-di-indonesia-tahun-19-78abbfc7.pdf</b:URL>
    <b:Author>
      <b:Author>
        <b:NameList>
          <b:Person>
            <b:Last>Nugroho</b:Last>
            <b:First>Setiyo </b:First>
          </b:Person>
          <b:Person>
            <b:Last>Pitoyo</b:Last>
            <b:First>Agus Joko </b:First>
          </b:Person>
        </b:NameList>
      </b:Author>
    </b:Author>
    <b:RefOrder>1681</b:RefOrder>
  </b:Source>
  <b:Source>
    <b:Tag>ToddI</b:Tag>
    <b:SourceType>Book</b:SourceType>
    <b:Guid>{548B2D90-F546-4A8B-9175-E80DE3680546}</b:Guid>
    <b:Title>2003</b:Title>
    <b:Year>Pembangunan Ekonomi di Dunia Ketiga Edisi ke delapan jilid I</b:Year>
    <b:Author>
      <b:Author>
        <b:NameList>
          <b:Person>
            <b:Last>Todaro</b:Last>
            <b:First>Michael</b:First>
          </b:Person>
        </b:NameList>
      </b:Author>
    </b:Author>
    <b:City>Jakarta</b:City>
    <b:Publisher>Ghalia Indonesia</b:Publisher>
    <b:RefOrder>1682</b:RefOrder>
  </b:Source>
  <b:Source>
    <b:Tag>Hei09</b:Tag>
    <b:SourceType>Book</b:SourceType>
    <b:Guid>{484D5B6D-4EBD-430F-8A1B-A334F1940C2F}</b:Guid>
    <b:Author>
      <b:Author>
        <b:NameList>
          <b:Person>
            <b:Last>Hein</b:Last>
            <b:Middle>De Hass </b:Middle>
          </b:Person>
        </b:NameList>
      </b:Author>
    </b:Author>
    <b:Title>Mobility and human development</b:Title>
    <b:Year>2009</b:Year>
    <b:City>New York</b:City>
    <b:Publisher>United Nations Development Programme</b:Publisher>
    <b:RefOrder>1683</b:RefOrder>
  </b:Source>
  <b:Source>
    <b:Tag>Non10</b:Tag>
    <b:SourceType>JournalArticle</b:SourceType>
    <b:Guid>{F6A781C2-4A16-49EE-8799-75A57BE40392}</b:Guid>
    <b:Author>
      <b:Author>
        <b:NameList>
          <b:Person>
            <b:Last>Nong Zhu </b:Last>
            <b:First>ve Xubei Luo</b:First>
          </b:Person>
        </b:NameList>
      </b:Author>
    </b:Author>
    <b:Title>Nong Zhu ve Xubei Luo “The impact of migration on rural poverty and inequality: A case study in China.</b:Title>
    <b:JournalName>Agricultural Economics</b:JournalName>
    <b:Year>2010</b:Year>
    <b:Pages>191-204</b:Pages>
    <b:RefOrder>1684</b:RefOrder>
  </b:Source>
  <b:Source>
    <b:Tag>MAB17</b:Tag>
    <b:SourceType>JournalArticle</b:SourceType>
    <b:Guid>{E58AA020-F91A-4E4C-8C79-26899A234751}</b:Guid>
    <b:Title>Peranan Sektor Unggulan Sebagai Salah</b:Title>
    <b:Year>2017</b:Year>
    <b:JournalName>Jurnal Perencanaan Wilayah dan Kota</b:JournalName>
    <b:Pages>119-136.</b:Pages>
    <b:Author>
      <b:Author>
        <b:NameList>
          <b:Person>
            <b:Last> MA</b:Last>
            <b:First>Baransano</b:First>
          </b:Person>
          <b:Person>
            <b:Last>EIK</b:Last>
            <b:First>Putri </b:First>
          </b:Person>
          <b:Person>
            <b:Last>NA</b:Last>
            <b:First>Achzani </b:First>
          </b:Person>
          <b:Person>
            <b:Last>L</b:Last>
            <b:First>Kolopaking </b:First>
          </b:Person>
        </b:NameList>
      </b:Author>
    </b:Author>
    <b:RefOrder>1685</b:RefOrder>
  </b:Source>
  <b:Source>
    <b:Tag>Placeholder218</b:Tag>
    <b:SourceType>DocumentFromInternetSite</b:SourceType>
    <b:Guid>{9239FC69-3274-4EAA-9344-8DE302F1F568}</b:Guid>
    <b:Author>
      <b:Author>
        <b:Corporate>Badan Pusat Statistik</b:Corporate>
      </b:Author>
    </b:Author>
    <b:Title>Profil Penduduk Indonesia Hasil Supas 2015</b:Title>
    <b:InternetSiteTitle>bps.go.id</b:InternetSiteTitle>
    <b:Year>2016</b:Year>
    <b:Month>11</b:Month>
    <b:Day>30</b:Day>
    <b:URL>https://www.bps.go.id/publication/2016/11/30/63daa471092bb2cb7c1fada6/profil-penduduk-indonesia-hasil-supas-2015.html</b:URL>
    <b:RefOrder>1686</b:RefOrder>
  </b:Source>
  <b:Source>
    <b:Tag>Bad09</b:Tag>
    <b:SourceType>DocumentFromInternetSite</b:SourceType>
    <b:Guid>{52028D4B-8597-47C0-9DF7-EFAE629E6966}</b:Guid>
    <b:Author>
      <b:Author>
        <b:Corporate>Badan Pusat Statistik</b:Corporate>
      </b:Author>
    </b:Author>
    <b:Title>Profil Migran Hasil SUPAS 2005</b:Title>
    <b:InternetSiteTitle>bps.go.id</b:InternetSiteTitle>
    <b:Year>2009</b:Year>
    <b:Month>11</b:Month>
    <b:Day>23</b:Day>
    <b:URL>https://www.bps.go.id/publication/2009/11/23/69eee879c1e27a3e9e6f17dc/profil-migran-hasil-supas-2005.html</b:URL>
    <b:RefOrder>1687</b:RefOrder>
  </b:Source>
  <b:Source>
    <b:Tag>Lin88</b:Tag>
    <b:SourceType>Book</b:SourceType>
    <b:Guid>{D71A3CBB-8453-4B36-BB5A-9192BA04CD05}</b:Guid>
    <b:Author>
      <b:Author>
        <b:NameList>
          <b:Person>
            <b:Last>Lincolin</b:Last>
            <b:First>Arsyad</b:First>
          </b:Person>
        </b:NameList>
      </b:Author>
    </b:Author>
    <b:Title>Ekonomi Pembangunan</b:Title>
    <b:Year>1988</b:Year>
    <b:City>Yogyakarta</b:City>
    <b:Publisher>STIE</b:Publisher>
    <b:RefOrder>1688</b:RefOrder>
  </b:Source>
  <b:Source>
    <b:Tag>Suy09</b:Tag>
    <b:SourceType>Book</b:SourceType>
    <b:Guid>{80AE51F6-B3C0-4E25-9C77-CB88C42290E9}</b:Guid>
    <b:Title>Buku ajar Aplikasi Analisis Kuantitatif</b:Title>
    <b:Year>2009</b:Year>
    <b:City>Denpasar</b:City>
    <b:Publisher>Fakultas Ekonomi Universitas Udayana</b:Publisher>
    <b:Author>
      <b:Author>
        <b:NameList>
          <b:Person>
            <b:Last>Suyana Utama</b:Last>
            <b:First>Made</b:First>
          </b:Person>
        </b:NameList>
      </b:Author>
    </b:Author>
    <b:RefOrder>1689</b:RefOrder>
  </b:Source>
  <b:Source>
    <b:Tag>Lin881</b:Tag>
    <b:SourceType>Book</b:SourceType>
    <b:Guid>{DBB913B2-A9FE-49D6-846D-923C28EEA8FA}</b:Guid>
    <b:Author>
      <b:Author>
        <b:NameList>
          <b:Person>
            <b:Last>Lincolin</b:Last>
            <b:First>Arsyad</b:First>
          </b:Person>
        </b:NameList>
      </b:Author>
    </b:Author>
    <b:Title>Ekonomi Pembangunan</b:Title>
    <b:Year>1988</b:Year>
    <b:City> Yogyakarta</b:City>
    <b:Publisher> STIE </b:Publisher>
    <b:RefOrder>1690</b:RefOrder>
  </b:Source>
  <b:Source>
    <b:Tag>Gre09</b:Tag>
    <b:SourceType>Book</b:SourceType>
    <b:Guid>{B35E1732-0106-4BE1-9E17-C4A8B287A40C}</b:Guid>
    <b:Author>
      <b:Author>
        <b:NameList>
          <b:Person>
            <b:Last>Gregory</b:Last>
            <b:First>Mankiw</b:First>
            <b:Middle>N</b:Middle>
          </b:Person>
        </b:NameList>
      </b:Author>
    </b:Author>
    <b:Title> Macroeconomics 7th Edition</b:Title>
    <b:Year>2009</b:Year>
    <b:City>New York</b:City>
    <b:Publisher> Worth Publisher</b:Publisher>
    <b:RefOrder>1691</b:RefOrder>
  </b:Source>
  <b:Source>
    <b:Tag>Flo13</b:Tag>
    <b:SourceType>Book</b:SourceType>
    <b:Guid>{70FAF32F-A4DA-4458-A766-5F292D442237}</b:Guid>
    <b:Title>Fifty Years of Regional Science</b:Title>
    <b:Year>2013</b:Year>
    <b:Publisher>Springer Science &amp; Business Media</b:Publisher>
    <b:Author>
      <b:Author>
        <b:NameList>
          <b:Person>
            <b:Last>Florax</b:Last>
            <b:First>Raymond </b:First>
          </b:Person>
          <b:Person>
            <b:Last>Plane</b:Last>
            <b:First>David A</b:First>
          </b:Person>
        </b:NameList>
      </b:Author>
    </b:Author>
    <b:RefOrder>1692</b:RefOrder>
  </b:Source>
  <b:Source>
    <b:Tag>Myr57</b:Tag>
    <b:SourceType>Book</b:SourceType>
    <b:Guid>{2C951CB0-16AF-42CC-AC20-113316C4B74B}</b:Guid>
    <b:Title>Economic Theory and Underdeveloped Regions</b:Title>
    <b:Year>1957</b:Year>
    <b:City>London</b:City>
    <b:Publisher>University Paperbacks, Methuen</b:Publisher>
    <b:Author>
      <b:Author>
        <b:NameList>
          <b:Person>
            <b:Last>Myrdal</b:Last>
            <b:First>Gunnar</b:First>
          </b:Person>
        </b:NameList>
      </b:Author>
    </b:Author>
    <b:RefOrder>1693</b:RefOrder>
  </b:Source>
  <b:Source>
    <b:Tag>UNE19</b:Tag>
    <b:SourceType>InternetSite</b:SourceType>
    <b:Guid>{918FB5D8-C161-4893-8CC6-BBE6CB2BB1BA}</b:Guid>
    <b:InternetSiteTitle>UNEP Web Site</b:InternetSiteTitle>
    <b:Year>2019</b:Year>
    <b:Month>February</b:Month>
    <b:Day>22</b:Day>
    <b:URL>web.unep.org/environmentassembly/air</b:URL>
    <b:Author>
      <b:Author>
        <b:Corporate>UNEP</b:Corporate>
      </b:Author>
    </b:Author>
    <b:RefOrder>101</b:RefOrder>
  </b:Source>
  <b:Source>
    <b:Tag>Pri09</b:Tag>
    <b:SourceType>InternetSite</b:SourceType>
    <b:Guid>{AF54D4D1-57E4-4B3B-9189-44F0381CDEF0}</b:Guid>
    <b:Title>Berita Utama: Institut Teknologi Bandung</b:Title>
    <b:Year>2009</b:Year>
    <b:Month>Juni</b:Month>
    <b:Day>11</b:Day>
    <b:Author>
      <b:Author>
        <b:NameList>
          <b:Person>
            <b:Last>Prita</b:Last>
          </b:Person>
        </b:NameList>
      </b:Author>
    </b:Author>
    <b:URL>https://www.itb.ac.id/news/read/2480/home/peringatan-hari-lingkungan-hidup-stop-polusi-cekungan-bandung</b:URL>
    <b:RefOrder>102</b:RefOrder>
  </b:Source>
  <b:Source>
    <b:Tag>Placeholder219</b:Tag>
    <b:SourceType>JournalArticle</b:SourceType>
    <b:Guid>{1659FCCA-C6E2-4759-8BDF-A89E113F0228}</b:Guid>
    <b:Title>Does Clean Air Matter In Developing Countries' Megacities? A Hedonic Price Analysis of The Jakarta Housing Market, Indonesia</b:Title>
    <b:Year>2009</b:Year>
    <b:Pages>1398-1407</b:Pages>
    <b:JournalName>Ecological Economics</b:JournalName>
    <b:Author>
      <b:Author>
        <b:NameList>
          <b:Person>
            <b:Last>Yusuf</b:Last>
            <b:Middle>Anshory</b:Middle>
            <b:First>Arief</b:First>
          </b:Person>
          <b:Person>
            <b:Last>Resosudarmo</b:Last>
            <b:Middle>P</b:Middle>
            <b:First>Budy</b:First>
          </b:Person>
        </b:NameList>
      </b:Author>
    </b:Author>
    <b:Volume>68</b:Volume>
    <b:RefOrder>103</b:RefOrder>
  </b:Source>
  <b:Source>
    <b:Tag>Tie18</b:Tag>
    <b:SourceType>Book</b:SourceType>
    <b:Guid>{6EB622A0-1D28-4AB0-9B63-0125479CDCCB}</b:Guid>
    <b:Title>Environmental and Natural Resource Economics</b:Title>
    <b:Year>2018</b:Year>
    <b:City>New York</b:City>
    <b:Publisher>Routledge</b:Publisher>
    <b:Author>
      <b:Author>
        <b:NameList>
          <b:Person>
            <b:Last>Tietenberg</b:Last>
            <b:First>Tom</b:First>
          </b:Person>
          <b:Person>
            <b:Last>Lewis</b:Last>
            <b:First>Lynne</b:First>
          </b:Person>
        </b:NameList>
      </b:Author>
    </b:Author>
    <b:RefOrder>104</b:RefOrder>
  </b:Source>
  <b:Source>
    <b:Tag>Hid</b:Tag>
    <b:SourceType>InternetSite</b:SourceType>
    <b:Guid>{1C45890F-D001-4B4E-A72F-D567B2FE832C}</b:Guid>
    <b:Title>Metodologi: Statistikian</b:Title>
    <b:InternetSiteTitle>Statistikian Web Site</b:InternetSiteTitle>
    <b:URL>https://www.statistikian.com/2013/01/uji-normalitas.html/amp</b:URL>
    <b:Author>
      <b:Author>
        <b:NameList>
          <b:Person>
            <b:Last>Hidayat</b:Last>
            <b:First>Anwar</b:First>
          </b:Person>
        </b:NameList>
      </b:Author>
    </b:Author>
    <b:RefOrder>105</b:RefOrder>
  </b:Source>
  <b:Source>
    <b:Tag>Placeholder220</b:Tag>
    <b:SourceType>Book</b:SourceType>
    <b:Guid>{81764C88-9C04-4BB6-AC9A-4D586C3E8E7F}</b:Guid>
    <b:Author>
      <b:Author>
        <b:NameList>
          <b:Person>
            <b:Last>Gujarati</b:Last>
          </b:Person>
        </b:NameList>
      </b:Author>
    </b:Author>
    <b:Title>Basic Econometrics, 4th Edition</b:Title>
    <b:Year>2004</b:Year>
    <b:Publisher>McGraw-Hill</b:Publisher>
    <b:RefOrder>106</b:RefOrder>
  </b:Source>
  <b:Source>
    <b:Tag>Ast11</b:Tag>
    <b:SourceType>JournalArticle</b:SourceType>
    <b:Guid>{DBA5BB24-7EDB-4104-9D18-529B9AC5AAD7}</b:Guid>
    <b:Title>Preferensi Penghuni Perumahan di Kota Pekanbaru dalam Menentukan Lokasi Perumahan</b:Title>
    <b:Year>2011</b:Year>
    <b:JournalName>Jurnal Ekonomi Pembangunan</b:JournalName>
    <b:Pages>84 - 86</b:Pages>
    <b:Author>
      <b:Author>
        <b:NameList>
          <b:Person>
            <b:Last>Asteriani</b:Last>
            <b:First>Febby</b:First>
          </b:Person>
        </b:NameList>
      </b:Author>
    </b:Author>
    <b:RefOrder>7</b:RefOrder>
  </b:Source>
  <b:Source>
    <b:Tag>Kim03</b:Tag>
    <b:SourceType>JournalArticle</b:SourceType>
    <b:Guid>{62899AD4-EE9A-4164-8DE1-9BC55D60BB84}</b:Guid>
    <b:Title>Measuring The Benefits of Air Quality Improvement: A Spatial Hedonic Approach</b:Title>
    <b:Year>2003</b:Year>
    <b:JournalName>Journal of Environmental Economics and Management</b:JournalName>
    <b:Pages>24-39</b:Pages>
    <b:Author>
      <b:Author>
        <b:NameList>
          <b:Person>
            <b:Last>Kim</b:Last>
            <b:Middle>Won</b:Middle>
            <b:First>Chong</b:First>
          </b:Person>
          <b:Person>
            <b:Last>Phipps</b:Last>
            <b:First>Tim</b:First>
          </b:Person>
          <b:Person>
            <b:Last>Anselin</b:Last>
            <b:First>Luc</b:First>
          </b:Person>
        </b:NameList>
      </b:Author>
    </b:Author>
    <b:Volume>45</b:Volume>
    <b:RefOrder>8</b:RefOrder>
  </b:Source>
  <b:Source>
    <b:Tag>Boy01</b:Tag>
    <b:SourceType>JournalArticle</b:SourceType>
    <b:Guid>{0874E433-16F2-4F6A-849F-252252618DE4}</b:Guid>
    <b:Title>A Survey of House Price Hedonic Studies of the Impact of Environmental Externalities</b:Title>
    <b:JournalName>Journal of Real Estate Literature</b:JournalName>
    <b:Year>2001</b:Year>
    <b:Pages>117</b:Pages>
    <b:Author>
      <b:Author>
        <b:NameList>
          <b:Person>
            <b:Last>Boyle</b:Last>
            <b:Middle>A</b:Middle>
            <b:First>Melissa</b:First>
          </b:Person>
          <b:Person>
            <b:Last>Kiel</b:Last>
            <b:Middle>A</b:Middle>
            <b:First>Katherine</b:First>
          </b:Person>
        </b:NameList>
      </b:Author>
    </b:Author>
    <b:RefOrder>9</b:RefOrder>
  </b:Source>
  <b:Source>
    <b:Tag>Ber10</b:Tag>
    <b:SourceType>JournalArticle</b:SourceType>
    <b:Guid>{21271148-C3EC-4207-AC96-0AB513C14098}</b:Guid>
    <b:Title>Objective vs. Perceived Air Pollution as a Factor of Housing Pricing: A Case Study of the Greater Haifa Metropolitan Area</b:Title>
    <b:JournalName>Journal of Real Estate Literature</b:JournalName>
    <b:Year>2010</b:Year>
    <b:Pages>99</b:Pages>
    <b:Author>
      <b:Author>
        <b:NameList>
          <b:Person>
            <b:Last>Berezansky</b:Last>
            <b:First>Bella</b:First>
          </b:Person>
          <b:Person>
            <b:Last>Portnov</b:Last>
            <b:First>Boris</b:First>
            <b:Middle>A</b:Middle>
          </b:Person>
          <b:Person>
            <b:Last>Barzilai</b:Last>
            <b:First>Boaz</b:First>
          </b:Person>
        </b:NameList>
      </b:Author>
    </b:Author>
    <b:RefOrder>10</b:RefOrder>
  </b:Source>
  <b:Source>
    <b:Tag>Sap12</b:Tag>
    <b:SourceType>JournalArticle</b:SourceType>
    <b:Guid>{1FCEBFAA-5894-45F0-9220-13480EFB7043}</b:Guid>
    <b:Title>Hedonic Valuation of Marginal Willingness to Pay for Air Quality Improvement</b:Title>
    <b:JournalName>Economic Journal of Emerging Markets</b:JournalName>
    <b:Year>2012</b:Year>
    <b:Pages>163 - 172</b:Pages>
    <b:Author>
      <b:Author>
        <b:NameList>
          <b:Person>
            <b:Last>Saptutyningsih</b:Last>
            <b:First>Endah</b:First>
          </b:Person>
          <b:Person>
            <b:Last>Basuki</b:Last>
            <b:Middle>Tri</b:Middle>
            <b:First>Agus</b:First>
          </b:Person>
        </b:NameList>
      </b:Author>
    </b:Author>
    <b:RefOrder>11</b:RefOrder>
  </b:Source>
  <b:Source>
    <b:Tag>Yud19</b:Tag>
    <b:SourceType>DocumentFromInternetSite</b:SourceType>
    <b:Guid>{E44A287A-DDDE-4A32-AB8B-C5D6D6F55F9B}</b:Guid>
    <b:Year>2019</b:Year>
    <b:InternetSiteTitle>worldbank web site</b:InternetSiteTitle>
    <b:Month>February</b:Month>
    <b:Day>22</b:Day>
    <b:URL>http://pubdocs.worldbank.org/en/183201496935944434/200417-AirQualityAsia-Air-Pollution.pdf</b:URL>
    <b:Author>
      <b:Author>
        <b:NameList>
          <b:Person>
            <b:Last>Yudha</b:Last>
            <b:Middle>Widya</b:Middle>
            <b:First>Satya</b:First>
          </b:Person>
        </b:NameList>
      </b:Author>
    </b:Author>
    <b:RefOrder>12</b:RefOrder>
  </b:Source>
  <b:Source>
    <b:Tag>Kes08</b:Tag>
    <b:SourceType>JournalArticle</b:SourceType>
    <b:Guid>{EBB10FCD-F710-4FE4-B951-D2014769585B}</b:Guid>
    <b:Title>Hedonic Analysis of Price in The Istanbul Housing Market</b:Title>
    <b:JournalName>International Journal of Strategic Property Management</b:JournalName>
    <b:Year>2008</b:Year>
    <b:Pages>125 - 138</b:Pages>
    <b:Author>
      <b:Author>
        <b:NameList>
          <b:Person>
            <b:Last>Keskin</b:Last>
            <b:First>Berna</b:First>
          </b:Person>
        </b:NameList>
      </b:Author>
    </b:Author>
    <b:RefOrder>13</b:RefOrder>
  </b:Source>
  <b:Source>
    <b:Tag>Placeholder221</b:Tag>
    <b:SourceType>InternetSite</b:SourceType>
    <b:Guid>{77E0B4A3-0D21-4326-8784-32E4434B1351}</b:Guid>
    <b:Title>Health Topics: World Health Organization</b:Title>
    <b:Author>
      <b:Author>
        <b:Corporate>World Health Organization</b:Corporate>
      </b:Author>
    </b:Author>
    <b:InternetSiteTitle>World Health Organization Web Site</b:InternetSiteTitle>
    <b:URL>https://www.who.int/airpollution/ambient/en/</b:URL>
    <b:RefOrder>14</b:RefOrder>
  </b:Source>
  <b:Source>
    <b:Tag>Placeholder222</b:Tag>
    <b:SourceType>InternetSite</b:SourceType>
    <b:Guid>{E2374719-AD09-451F-B931-B2D3CD6C55EF}</b:Guid>
    <b:Title>Sains: Kompas</b:Title>
    <b:Year>2019</b:Year>
    <b:InternetSiteTitle>Kompas Web Site</b:InternetSiteTitle>
    <b:Month>1</b:Month>
    <b:Day>24</b:Day>
    <b:URL>https://sains.kompas.com/read/2019/01/24/190200123/polusi-udara-di-china-bikin-mood-jelek-ini-buktinya</b:URL>
    <b:Author>
      <b:Author>
        <b:NameList>
          <b:Person>
            <b:Last>Putri</b:Last>
            <b:Middle>Gloria</b:Middle>
            <b:First>Setyvani</b:First>
          </b:Person>
        </b:NameList>
      </b:Author>
    </b:Author>
    <b:RefOrder>15</b:RefOrder>
  </b:Source>
  <b:Source>
    <b:Tag>Fre14</b:Tag>
    <b:SourceType>Book</b:SourceType>
    <b:Guid>{6C34AF77-74E0-481D-9CFD-A7210CD58D2D}</b:Guid>
    <b:Title>The Measurement of Environmental and Resource Values</b:Title>
    <b:Year>2014</b:Year>
    <b:Author>
      <b:Author>
        <b:NameList>
          <b:Person>
            <b:Last>Freeman III</b:Last>
            <b:Middle>Myrick</b:Middle>
            <b:First>A</b:First>
          </b:Person>
          <b:Person>
            <b:Last>Herriges</b:Last>
            <b:Middle>A</b:Middle>
            <b:First>Joseph</b:First>
          </b:Person>
          <b:Person>
            <b:Last>Kling</b:Last>
            <b:Middle>L</b:Middle>
            <b:First>Catherine</b:First>
          </b:Person>
        </b:NameList>
      </b:Author>
    </b:Author>
    <b:City>New York</b:City>
    <b:Publisher>RFF Press</b:Publisher>
    <b:RefOrder>16</b:RefOrder>
  </b:Source>
  <b:Source>
    <b:Tag>Pra16</b:Tag>
    <b:SourceType>Report</b:SourceType>
    <b:Guid>{91D4E769-1539-4DBE-A416-B6E888C7F0A3}</b:Guid>
    <b:Title>Kebisingan Lalu Lintas Pesawat Udara dan Harga Sewa Rumah</b:Title>
    <b:Year>2016</b:Year>
    <b:City>Bandung</b:City>
    <b:Publisher>Universitas Katolik Parahyangan</b:Publisher>
    <b:Author>
      <b:Author>
        <b:NameList>
          <b:Person>
            <b:Last>Prasojo</b:Last>
            <b:First>Ajisakti</b:First>
          </b:Person>
        </b:NameList>
      </b:Author>
    </b:Author>
    <b:RefOrder>17</b:RefOrder>
  </b:Source>
  <b:Source>
    <b:Tag>Placeholder223</b:Tag>
    <b:SourceType>InternetSite</b:SourceType>
    <b:Guid>{09D90DA3-95B4-4F59-A8A3-F3620D94CDC9}</b:Guid>
    <b:Author>
      <b:Author>
        <b:Corporate>World Health Organization</b:Corporate>
      </b:Author>
    </b:Author>
    <b:URL>https://www.who.int/airpollution/ambient/pollutants/en/</b:URL>
    <b:RefOrder>18</b:RefOrder>
  </b:Source>
  <b:Source>
    <b:Tag>Sum</b:Tag>
    <b:SourceType>ElectronicSource</b:SourceType>
    <b:Guid>{2BFBBA23-6670-4C38-9AFE-CE187528CA72}</b:Guid>
    <b:Title>Polusi Udara di Kawasan Cekungan Bandung</b:Title>
    <b:Author>
      <b:Author>
        <b:NameList>
          <b:Person>
            <b:Last>Sumaryati</b:Last>
          </b:Person>
        </b:NameList>
      </b:Author>
    </b:Author>
    <b:RefOrder>19</b:RefOrder>
  </b:Source>
  <b:Source>
    <b:Tag>RCC</b:Tag>
    <b:SourceType>InternetSite</b:SourceType>
    <b:Guid>{0DF765E6-CE95-47DE-96CA-193F4DD3B037}</b:Guid>
    <b:Author>
      <b:Author>
        <b:Corporate>RCCC UI</b:Corporate>
      </b:Author>
    </b:Author>
    <b:URL>https://rccc.ui.ac.id/portfolio/jakarta-air-quality/</b:URL>
    <b:RefOrder>20</b:RefOrder>
  </b:Source>
  <b:Source>
    <b:Tag>Bay06</b:Tag>
    <b:SourceType>JournalArticle</b:SourceType>
    <b:Guid>{81AC3D1D-3E73-45E5-9C37-172261811DF3}</b:Guid>
    <b:Title>Migration and Hedonic Valuation</b:Title>
    <b:Year>2006</b:Year>
    <b:JournalName>NBER Working Paper Series</b:JournalName>
    <b:Author>
      <b:Author>
        <b:NameList>
          <b:Person>
            <b:Last>Bayer</b:Last>
            <b:First>Patrick</b:First>
          </b:Person>
          <b:Person>
            <b:Last>Keohane</b:Last>
            <b:First>Nathaniel</b:First>
          </b:Person>
          <b:Person>
            <b:Last>Timmins</b:Last>
            <b:First>Christopher</b:First>
          </b:Person>
        </b:NameList>
      </b:Author>
    </b:Author>
    <b:RefOrder>21</b:RefOrder>
  </b:Source>
  <b:Source>
    <b:Tag>Mug12</b:Tag>
    <b:SourceType>JournalArticle</b:SourceType>
    <b:Guid>{7092C6FF-F1A0-45A5-BED5-DC970663DEBB}</b:Guid>
    <b:Author>
      <b:Author>
        <b:NameList>
          <b:Person>
            <b:Last>Raharjo</b:Last>
            <b:First>Mugi</b:First>
          </b:Person>
          <b:Person>
            <b:Last>Gravitiani</b:Last>
            <b:First>Evi</b:First>
          </b:Person>
        </b:NameList>
      </b:Author>
    </b:Author>
    <b:Title>The Economic Value of Sangiran Museum, Central Java, Indonesia</b:Title>
    <b:JournalName>Social Science Economics &amp; Art</b:JournalName>
    <b:Year>2012</b:Year>
    <b:Volume>2</b:Volume>
    <b:Pages>39-43</b:Pages>
    <b:RefOrder>1</b:RefOrder>
  </b:Source>
  <b:Source>
    <b:Tag>Hai17</b:Tag>
    <b:SourceType>JournalArticle</b:SourceType>
    <b:Guid>{FDFAE1FF-D747-4751-A589-6929EC226BF0}</b:Guid>
    <b:Author>
      <b:Author>
        <b:NameList>
          <b:Person>
            <b:Last>Haider</b:Last>
            <b:First>Mohammed</b:First>
            <b:Middle>Zainul</b:Middle>
          </b:Person>
          <b:Person>
            <b:Last>Hossain</b:Last>
            <b:First>Tanbir</b:First>
          </b:Person>
        </b:NameList>
      </b:Author>
    </b:Author>
    <b:Title>Economic Valuation of the Tourist Spots in Bangladesh (Fortcoming)</b:Title>
    <b:JournalName>International Journal of Tourism Policy</b:JournalName>
    <b:Year>2017</b:Year>
    <b:Pages>1-23</b:Pages>
    <b:URL> https://www.researchgate.net/publication/318572640</b:URL>
    <b:RefOrder>2</b:RefOrder>
  </b:Source>
  <b:Source>
    <b:Tag>Sha99</b:Tag>
    <b:SourceType>JournalArticle</b:SourceType>
    <b:Guid>{420BF069-3FBE-4934-9E0D-E114A743047A}</b:Guid>
    <b:Author>
      <b:Author>
        <b:NameList>
          <b:Person>
            <b:Last>Shammin</b:Last>
            <b:First>Md.</b:First>
            <b:Middle>Rumi</b:Middle>
          </b:Person>
        </b:NameList>
      </b:Author>
    </b:Author>
    <b:Title>Application of the Travel Cost Method (TCM): A Case Study of Environmental Valuation of</b:Title>
    <b:JournalName>IUCN</b:JournalName>
    <b:Year>1999</b:Year>
    <b:Month>Januari</b:Month>
    <b:RefOrder>3</b:RefOrder>
  </b:Source>
  <b:Source>
    <b:Tag>Adi16</b:Tag>
    <b:SourceType>JournalArticle</b:SourceType>
    <b:Guid>{91AE2726-08A0-4831-9339-2C1819CDD797}</b:Guid>
    <b:Author>
      <b:Author>
        <b:NameList>
          <b:Person>
            <b:Last>Adi</b:Last>
            <b:First>Saputra</b:First>
            <b:Middle>Nur</b:Middle>
          </b:Person>
          <b:Person>
            <b:Last>Lee</b:Last>
            <b:First>Don</b:First>
            <b:Middle>Koo</b:Middle>
          </b:Person>
          <b:Person>
            <b:Last>Park</b:Last>
            <b:First>Joowon</b:First>
          </b:Person>
          <b:Person>
            <b:Last>Lee</b:Last>
            <b:First>Yohan</b:First>
          </b:Person>
        </b:NameList>
      </b:Author>
    </b:Author>
    <b:Title>Valuing Ecotourism in Palutungan Resort, Gunung Ciremai National Park, Indonesia</b:Title>
    <b:JournalName>Jornal of Forest and Environmental Sience</b:JournalName>
    <b:Year>2016</b:Year>
    <b:Pages>344-352</b:Pages>
    <b:Month>November</b:Month>
    <b:Volume>32</b:Volume>
    <b:URL>https://doi.org/10.7747/JFES/2016.32.4.344</b:URL>
    <b:RefOrder>4</b:RefOrder>
  </b:Source>
  <b:Source>
    <b:Tag>Djo14</b:Tag>
    <b:SourceType>DocumentFromInternetSite</b:SourceType>
    <b:Guid>{97A9FC27-EFC4-4CDD-8A7D-9B18792D0291}</b:Guid>
    <b:Year>2014</b:Year>
    <b:InternetSiteTitle>Badan Pendidikan dan Pelatihan Keuangan Kementrian Keuangan</b:InternetSiteTitle>
    <b:Month>Desember</b:Month>
    <b:Day>31</b:Day>
    <b:URL>https://bppk.kemenkeu.go.id/id/publikasi/artikel/149-artikel-kekayaan-negara-dan-perimbangan-keuangan/20429-travel-cost-dan-contingent-valuation-method-sebagai-metode-dalam-penilaian-manfaat-wisata-dari-sumber-daya-hutan </b:URL>
    <b:Author>
      <b:Author>
        <b:NameList>
          <b:Person>
            <b:Last>Djohansjah</b:Last>
            <b:First>Arvan</b:First>
            <b:Middle>Carlo</b:Middle>
          </b:Person>
        </b:NameList>
      </b:Author>
    </b:Author>
    <b:RefOrder>5</b:RefOrder>
  </b:Source>
  <b:Source>
    <b:Tag>Placeholder224</b:Tag>
    <b:SourceType>Report</b:SourceType>
    <b:Guid>{22615E53-AB42-49A9-8103-FAE9EC9DE836}</b:Guid>
    <b:Author>
      <b:Author>
        <b:NameList>
          <b:Person>
            <b:Last>Nicholson</b:Last>
            <b:First>W</b:First>
          </b:Person>
        </b:NameList>
      </b:Author>
    </b:Author>
    <b:Title>Mikro Ekonomi Intermediete dan Aplikasinya</b:Title>
    <b:Year>2002</b:Year>
    <b:RefOrder>6</b:RefOrder>
  </b:Source>
  <b:Source>
    <b:Tag>Placeholder225</b:Tag>
    <b:SourceType>Report</b:SourceType>
    <b:Guid>{7A66E80B-D056-4C8F-8BCE-03FF0DB8F191}</b:Guid>
    <b:Author>
      <b:Author>
        <b:NameList>
          <b:Person>
            <b:Last>Samuelson</b:Last>
            <b:First>P.A.</b:First>
          </b:Person>
          <b:Person>
            <b:Last>Nordhaus</b:Last>
            <b:First>D.W.</b:First>
          </b:Person>
        </b:NameList>
      </b:Author>
    </b:Author>
    <b:Publisher>Economics 19e</b:Publisher>
    <b:RefOrder>7</b:RefOrder>
  </b:Source>
  <b:Source>
    <b:Tag>Div15</b:Tag>
    <b:SourceType>DocumentFromInternetSite</b:SourceType>
    <b:Guid>{9093522D-5AA2-41A1-8D9E-47F442F0C4DA}</b:Guid>
    <b:Author>
      <b:Author>
        <b:Corporate>Divisi Ekonomi Lingkungan, Departemen Ekonomi Sumberdaya dan Lingkungan, Fakultas Ekonomi dan Manajemen</b:Corporate>
      </b:Author>
    </b:Author>
    <b:Title>Valuasi Ekonomi Sumberdaya dan Lingkungan Departemen Ekonomi Sumberdaya &amp; Lingkungan</b:Title>
    <b:Year>2015</b:Year>
    <b:URL>https://www.esl.fem.ipb.ac.id/pdf/matkul/ENVIRONMENTAL%20VALUATION%2010.pdf</b:URL>
    <b:RefOrder>8</b:RefOrder>
  </b:Source>
  <b:Source>
    <b:Tag>Pra10</b:Tag>
    <b:SourceType>JournalArticle</b:SourceType>
    <b:Guid>{287A011D-A05B-49E3-B775-B204382BEB73}</b:Guid>
    <b:Title>Aplikasi Biaya Perjalanan (Travel Cost) Pada Wisata Alam Studi Kasus: Air Terjun Jumog Kabupaten Karanganyar</b:Title>
    <b:Year>2010</b:Year>
    <b:Month>Maret</b:Month>
    <b:City>Surkarta</b:City>
    <b:Author>
      <b:Author>
        <b:NameList>
          <b:Person>
            <b:Last>Pramudhito</b:Last>
            <b:First>Adhianto</b:First>
          </b:Person>
        </b:NameList>
      </b:Author>
    </b:Author>
    <b:RefOrder>9</b:RefOrder>
  </b:Source>
  <b:Source>
    <b:Tag>Mus</b:Tag>
    <b:SourceType>InternetSite</b:SourceType>
    <b:Guid>{29901523-2663-4897-ADB5-C0B496ADFD58}</b:Guid>
    <b:Author>
      <b:Author>
        <b:Corporate>Museum Geologi</b:Corporate>
      </b:Author>
    </b:Author>
    <b:URL>http://museum.geology.esdm.go.id/</b:URL>
    <b:RefOrder>10</b:RefOrder>
  </b:Source>
  <b:Source>
    <b:Tag>Mus1</b:Tag>
    <b:SourceType>InternetSite</b:SourceType>
    <b:Guid>{78128148-1824-47EF-AFBC-F2CC99A86ED0}</b:Guid>
    <b:Title>Museum Geologi Bandung - The History of Museum Geology</b:Title>
    <b:InternetSiteTitle>Tempat Wisata di Bandung</b:InternetSiteTitle>
    <b:URL>https://tempatwisatadibandung.info/museum-geologi-bandung/</b:URL>
    <b:RefOrder>11</b:RefOrder>
  </b:Source>
  <b:Source>
    <b:Tag>Uni</b:Tag>
    <b:SourceType>DocumentFromInternetSite</b:SourceType>
    <b:Guid>{42401A53-7713-47FA-9647-F6AFFF8FFFBE}</b:Guid>
    <b:URL>http://repository.upi.edu/20568/3/S_MPP_1006629_Chapter1.pdf</b:URL>
    <b:Author>
      <b:Author>
        <b:Corporate>Universitas Pendidikan Indonesia</b:Corporate>
      </b:Author>
    </b:Author>
    <b:RefOrder>12</b:RefOrder>
  </b:Source>
  <b:Source>
    <b:Tag>Placeholder226</b:Tag>
    <b:SourceType>InternetSite</b:SourceType>
    <b:Guid>{3C555547-3C11-4E48-9874-EC66B8086132}</b:Guid>
    <b:Author>
      <b:Author>
        <b:Corporate>Dinas Pariwisata dan Kebudayaan Provinsi Jawa Barat</b:Corporate>
      </b:Author>
    </b:Author>
    <b:Title>Data Kunjungan ke Museum di Provinsi Jawa Barat Tahun 2012</b:Title>
    <b:InternetSiteTitle>Data Statistik</b:InternetSiteTitle>
    <b:Year>2014</b:Year>
    <b:URL>http://www.disparbud.jabarprov.go.id/applications/frontend/index.php?mod=statistik-wisatawan&amp;act=showdetail&amp;catid=8&amp;id=71</b:URL>
    <b:RefOrder>13</b:RefOrder>
  </b:Source>
  <b:Source>
    <b:Tag>FRo17</b:Tag>
    <b:SourceType>DocumentFromInternetSite</b:SourceType>
    <b:Guid>{8EFD3C49-4E90-40FE-B3D2-494735592304}</b:Guid>
    <b:Title>Tinjauan Pustaka</b:Title>
    <b:Year>2017</b:Year>
    <b:URL>http://repository.umy.ac.id/bitstream/handle/123456789/10541/6.%20BAB%20II.pdf?sequence=6&amp;isAllowed=y</b:URL>
    <b:Author>
      <b:Author>
        <b:NameList>
          <b:Person>
            <b:Last>Robby</b:Last>
            <b:First>F</b:First>
          </b:Person>
        </b:NameList>
      </b:Author>
    </b:Author>
    <b:InternetSiteTitle>UMY Repository</b:InternetSiteTitle>
    <b:RefOrder>14</b:RefOrder>
  </b:Source>
  <b:Source>
    <b:Tag>MHM18</b:Tag>
    <b:SourceType>DocumentFromInternetSite</b:SourceType>
    <b:Guid>{83666B9B-F5A7-44CE-A511-0C1A7BD5C01A}</b:Guid>
    <b:Author>
      <b:Author>
        <b:NameList>
          <b:Person>
            <b:Last>Priadana</b:Last>
            <b:First>M</b:First>
            <b:Middle>HM Sidik</b:Middle>
          </b:Person>
        </b:NameList>
      </b:Author>
    </b:Author>
    <b:Title>Kajian Pustaka, Kerangka Pemikiran dan Hipotesis</b:Title>
    <b:Year>2018</b:Year>
    <b:URL>http://repository.unpas.ac.id/40089/5/BAB%20II.pdf</b:URL>
    <b:RefOrder>15</b:RefOrder>
  </b:Source>
  <b:Source>
    <b:Tag>Apr09</b:Tag>
    <b:SourceType>JournalArticle</b:SourceType>
    <b:Guid>{BFBD6466-76A4-4699-9ED3-903A7056569C}</b:Guid>
    <b:Author>
      <b:Author>
        <b:NameList>
          <b:Person>
            <b:Last>Aprilian</b:Last>
            <b:First>Rani</b:First>
          </b:Person>
        </b:NameList>
      </b:Author>
    </b:Author>
    <b:Title>Aanalisis Permintaan dan Surplus Konsumen Taman Wisata Alam Situ Gunung Dengan Metode Biaya Perjalanan</b:Title>
    <b:Year>2009</b:Year>
    <b:URL>https://repository.ipb.ac.id/jspui/bitstream/123456789/14138/2/H09rap.pdf</b:URL>
    <b:Pages>29</b:Pages>
    <b:RefOrder>16</b:RefOrder>
  </b:Source>
  <b:Source>
    <b:Tag>Pug10</b:Tag>
    <b:SourceType>JournalArticle</b:SourceType>
    <b:Guid>{ABD18943-2641-48F4-9969-BD76135F8EF5}</b:Guid>
    <b:Author>
      <b:Author>
        <b:NameList>
          <b:Person>
            <b:Last>Nugroho</b:Last>
            <b:First>Puguh</b:First>
            <b:Middle>Setyo</b:Middle>
          </b:Person>
        </b:NameList>
      </b:Author>
    </b:Author>
    <b:Title>Valuasi Ekonomi Wisata Pantai Glagah Dengan Pendekatan Biaya Perjalanan (Travel Cost) di Desa Glagah Kecamatan Temon Kabupaten Kulon Progo</b:Title>
    <b:Year>2010</b:Year>
    <b:Pages>48</b:Pages>
    <b:RefOrder>17</b:RefOrder>
  </b:Source>
</b:Sources>
</file>

<file path=customXml/itemProps1.xml><?xml version="1.0" encoding="utf-8"?>
<ds:datastoreItem xmlns:ds="http://schemas.openxmlformats.org/officeDocument/2006/customXml" ds:itemID="{6369DDF1-A0AB-45E8-899F-73E1AF85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32458</Words>
  <Characters>185014</Characters>
  <Application>Microsoft Office Word</Application>
  <DocSecurity>0</DocSecurity>
  <Lines>1541</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muhammad iqbal</cp:lastModifiedBy>
  <cp:revision>3</cp:revision>
  <dcterms:created xsi:type="dcterms:W3CDTF">2022-01-04T06:28:00Z</dcterms:created>
  <dcterms:modified xsi:type="dcterms:W3CDTF">2022-01-04T06:28:00Z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a11564d7-27cb-3cd4-9626-08b792329a9f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